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295" w:rsidRDefault="001C5295" w:rsidP="001C529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SAŽET</w:t>
      </w:r>
      <w:r w:rsidR="00915764">
        <w:rPr>
          <w:rFonts w:ascii="Arial" w:hAnsi="Arial" w:cs="Arial"/>
          <w:b/>
          <w:sz w:val="24"/>
          <w:szCs w:val="24"/>
        </w:rPr>
        <w:t xml:space="preserve">AK </w:t>
      </w:r>
      <w:r w:rsidR="00F17F54">
        <w:rPr>
          <w:rFonts w:ascii="Arial" w:hAnsi="Arial" w:cs="Arial"/>
          <w:b/>
          <w:sz w:val="24"/>
          <w:szCs w:val="24"/>
        </w:rPr>
        <w:t xml:space="preserve">GODIŠNJEG </w:t>
      </w:r>
      <w:r w:rsidR="00915764">
        <w:rPr>
          <w:rFonts w:ascii="Arial" w:hAnsi="Arial" w:cs="Arial"/>
          <w:b/>
          <w:sz w:val="24"/>
          <w:szCs w:val="24"/>
        </w:rPr>
        <w:t>FINANCIJSKOG IZVJEŠĆA ZA 2021</w:t>
      </w:r>
      <w:r>
        <w:rPr>
          <w:rFonts w:ascii="Arial" w:hAnsi="Arial" w:cs="Arial"/>
          <w:b/>
          <w:sz w:val="24"/>
          <w:szCs w:val="24"/>
        </w:rPr>
        <w:t>.</w:t>
      </w:r>
    </w:p>
    <w:p w:rsidR="001C5295" w:rsidRDefault="001C5295" w:rsidP="00235CE2">
      <w:pPr>
        <w:rPr>
          <w:rFonts w:ascii="Arial" w:hAnsi="Arial" w:cs="Arial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1984"/>
        <w:gridCol w:w="1843"/>
        <w:gridCol w:w="1701"/>
        <w:gridCol w:w="1984"/>
        <w:gridCol w:w="1560"/>
      </w:tblGrid>
      <w:tr w:rsidR="00ED3126" w:rsidTr="00235CE2">
        <w:trPr>
          <w:trHeight w:val="43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2021.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Index 6/5</w:t>
            </w:r>
          </w:p>
        </w:tc>
      </w:tr>
      <w:tr w:rsidR="00ED3126" w:rsidTr="00235CE2">
        <w:trPr>
          <w:trHeight w:val="377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7</w:t>
            </w:r>
          </w:p>
        </w:tc>
      </w:tr>
      <w:tr w:rsidR="00ED3126" w:rsidTr="00235CE2">
        <w:trPr>
          <w:trHeight w:val="462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UKUPNO PRIHODI / PRIMICI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999.219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1.019.265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235CE2" w:rsidP="00235CE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  </w:t>
            </w:r>
            <w:r w:rsidR="00ED31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1.062.955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235CE2" w:rsidP="00235CE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="00ED31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1.090.119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102,55</w:t>
            </w:r>
          </w:p>
        </w:tc>
      </w:tr>
      <w:tr w:rsidR="00ED3126" w:rsidTr="00235CE2">
        <w:trPr>
          <w:trHeight w:val="44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 iz proračuna Grada IVG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250.000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155.422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209.000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114,83</w:t>
            </w:r>
          </w:p>
        </w:tc>
      </w:tr>
      <w:tr w:rsidR="00ED3126" w:rsidTr="00235CE2">
        <w:trPr>
          <w:trHeight w:val="56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 iz proračuna Općine Križ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240.000</w:t>
            </w: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242.667</w:t>
            </w: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E2" w:rsidRDefault="00235C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E2" w:rsidRDefault="00235C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</w:tr>
      <w:tr w:rsidR="00ED3126" w:rsidTr="00235CE2">
        <w:trPr>
          <w:trHeight w:val="78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 iz proračuna Općine Kl. Ivanić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200.000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203.000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2F" w:rsidRDefault="0040212F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2F" w:rsidRDefault="0040212F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</w:tr>
      <w:tr w:rsidR="00ED3126" w:rsidTr="00235CE2">
        <w:trPr>
          <w:trHeight w:val="78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Vlastiti prihodi od prodaje usluga</w:t>
            </w: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(NSOS = Nije svaki otpad smeće)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277.756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=343.582</w:t>
            </w: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-NSOS: 99.262</w:t>
            </w:r>
          </w:p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- OST: 244.320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293.853</w:t>
            </w: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NSOS 49.137</w:t>
            </w:r>
          </w:p>
          <w:p w:rsidR="00ED3126" w:rsidRPr="001C5295" w:rsidRDefault="00ED3126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OST 244.716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300.565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102,28</w:t>
            </w:r>
          </w:p>
        </w:tc>
      </w:tr>
      <w:tr w:rsidR="00ED3126" w:rsidTr="00235CE2">
        <w:trPr>
          <w:trHeight w:val="955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Ostali vlastiti prihodi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31.463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74.595</w:t>
            </w:r>
          </w:p>
          <w:p w:rsidR="00ED3126" w:rsidRPr="003640F1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(</w:t>
            </w:r>
            <w:r w:rsidRPr="003640F1">
              <w:rPr>
                <w:rFonts w:ascii="Arial" w:hAnsi="Arial" w:cs="Arial"/>
                <w:lang w:eastAsia="hr-HR"/>
              </w:rPr>
              <w:t>FOND 45.177</w:t>
            </w:r>
            <w:r>
              <w:rPr>
                <w:rFonts w:ascii="Arial" w:hAnsi="Arial" w:cs="Arial"/>
                <w:lang w:eastAsia="hr-H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70.102</w:t>
            </w:r>
          </w:p>
          <w:p w:rsidR="00ED3126" w:rsidRPr="003640F1" w:rsidRDefault="00ED3126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</w:t>
            </w:r>
            <w:r w:rsidRPr="003640F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FOND 36.142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59.554</w:t>
            </w:r>
          </w:p>
          <w:p w:rsidR="00ED3126" w:rsidRP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</w:t>
            </w:r>
            <w:r w:rsidRPr="00ED312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FOND 38.578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E2" w:rsidRDefault="00235C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84,95</w:t>
            </w:r>
          </w:p>
        </w:tc>
      </w:tr>
      <w:tr w:rsidR="00ED3126" w:rsidTr="00235CE2">
        <w:trPr>
          <w:trHeight w:val="78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UKUPNO RASHODI / IZDACI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995.115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1.018.847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1.037.355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1.086.870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104,77</w:t>
            </w:r>
          </w:p>
        </w:tc>
      </w:tr>
      <w:tr w:rsidR="00ED3126" w:rsidTr="00235CE2">
        <w:trPr>
          <w:trHeight w:val="78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Rashodi za zaposlene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689.865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713.945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740.364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736.779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99,52</w:t>
            </w:r>
          </w:p>
        </w:tc>
      </w:tr>
      <w:tr w:rsidR="00ED3126" w:rsidTr="00235CE2">
        <w:trPr>
          <w:trHeight w:val="62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Materijalni rashodi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194.235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235CE2" w:rsidP="00235CE2">
            <w:pPr>
              <w:pStyle w:val="NoSpacing"/>
              <w:spacing w:line="276" w:lineRule="auto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 xml:space="preserve">       </w:t>
            </w:r>
            <w:r w:rsidR="00ED3126">
              <w:rPr>
                <w:rFonts w:ascii="Arial" w:hAnsi="Arial" w:cs="Arial"/>
                <w:b/>
                <w:lang w:eastAsia="hr-HR"/>
              </w:rPr>
              <w:t>182.646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235CE2" w:rsidP="00235CE2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="00ED312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180.886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177.398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98,07</w:t>
            </w:r>
          </w:p>
        </w:tc>
      </w:tr>
      <w:tr w:rsidR="00ED3126" w:rsidTr="00235CE2">
        <w:trPr>
          <w:trHeight w:val="40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Nabava nefinancijske imovine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514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4.343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8.139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793ED0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6.066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793ED0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74,53</w:t>
            </w:r>
            <w:bookmarkStart w:id="0" w:name="_GoBack"/>
            <w:bookmarkEnd w:id="0"/>
          </w:p>
        </w:tc>
      </w:tr>
      <w:tr w:rsidR="00ED3126" w:rsidTr="00235CE2">
        <w:trPr>
          <w:trHeight w:val="78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Prosječan broj zaposlenih na osnovi sati rada (cijeli broj)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26" w:rsidRDefault="00ED3126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E2" w:rsidRDefault="00235C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ED3126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E2" w:rsidRDefault="00235C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ED3126" w:rsidRDefault="00915764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</w:tr>
    </w:tbl>
    <w:p w:rsidR="00C21774" w:rsidRDefault="00C21774" w:rsidP="00235CE2"/>
    <w:p w:rsidR="00210EEC" w:rsidRPr="00723ECF" w:rsidRDefault="00210EEC">
      <w:pPr>
        <w:rPr>
          <w:rFonts w:ascii="Arial" w:hAnsi="Arial" w:cs="Arial"/>
          <w:sz w:val="20"/>
          <w:szCs w:val="20"/>
        </w:rPr>
      </w:pPr>
      <w:r w:rsidRPr="00723ECF">
        <w:rPr>
          <w:rFonts w:ascii="Arial" w:hAnsi="Arial" w:cs="Arial"/>
          <w:sz w:val="20"/>
          <w:szCs w:val="20"/>
        </w:rPr>
        <w:t>NSOS je EU projekt „Nije svaki otpad smeće“, čiji je nositelj bio Grad Ivanić-Grad, te se prihod ORI od promoviranja tog projekta račun</w:t>
      </w:r>
      <w:r w:rsidR="00AE2F2F" w:rsidRPr="00723ECF">
        <w:rPr>
          <w:rFonts w:ascii="Arial" w:hAnsi="Arial" w:cs="Arial"/>
          <w:sz w:val="20"/>
          <w:szCs w:val="20"/>
        </w:rPr>
        <w:t>a</w:t>
      </w:r>
      <w:r w:rsidR="00ED3126" w:rsidRPr="00723ECF">
        <w:rPr>
          <w:rFonts w:ascii="Arial" w:hAnsi="Arial" w:cs="Arial"/>
          <w:sz w:val="20"/>
          <w:szCs w:val="20"/>
        </w:rPr>
        <w:t>o</w:t>
      </w:r>
      <w:r w:rsidR="00AE2F2F" w:rsidRPr="00723ECF">
        <w:rPr>
          <w:rFonts w:ascii="Arial" w:hAnsi="Arial" w:cs="Arial"/>
          <w:sz w:val="20"/>
          <w:szCs w:val="20"/>
        </w:rPr>
        <w:t xml:space="preserve"> kao udio Grada Ivanić-Grada. </w:t>
      </w:r>
    </w:p>
    <w:sectPr w:rsidR="00210EEC" w:rsidRPr="00723ECF" w:rsidSect="00235CE2">
      <w:pgSz w:w="16838" w:h="11906" w:orient="landscape"/>
      <w:pgMar w:top="720" w:right="720" w:bottom="720" w:left="72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354"/>
    <w:multiLevelType w:val="hybridMultilevel"/>
    <w:tmpl w:val="2CD44CB8"/>
    <w:lvl w:ilvl="0" w:tplc="4E245018">
      <w:start w:val="6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95"/>
    <w:rsid w:val="001C5295"/>
    <w:rsid w:val="00210EEC"/>
    <w:rsid w:val="00235CE2"/>
    <w:rsid w:val="00270B90"/>
    <w:rsid w:val="003640F1"/>
    <w:rsid w:val="0040212F"/>
    <w:rsid w:val="005306D3"/>
    <w:rsid w:val="005E0912"/>
    <w:rsid w:val="00723ECF"/>
    <w:rsid w:val="00793ED0"/>
    <w:rsid w:val="00915764"/>
    <w:rsid w:val="00AE2F2F"/>
    <w:rsid w:val="00C21774"/>
    <w:rsid w:val="00DB5374"/>
    <w:rsid w:val="00ED3126"/>
    <w:rsid w:val="00F1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3C23"/>
  <w15:chartTrackingRefBased/>
  <w15:docId w15:val="{E598DA53-A0C5-4524-AA0B-60F3A603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295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529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0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F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C1FF-F788-4807-8C42-02C0F183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</cp:revision>
  <cp:lastPrinted>2022-04-21T11:23:00Z</cp:lastPrinted>
  <dcterms:created xsi:type="dcterms:W3CDTF">2022-04-21T13:15:00Z</dcterms:created>
  <dcterms:modified xsi:type="dcterms:W3CDTF">2022-04-21T13:15:00Z</dcterms:modified>
</cp:coreProperties>
</file>