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0F46" w:rsidRPr="00D36A8A" w:rsidRDefault="00BE0F46" w:rsidP="00BE0F4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D36A8A">
        <w:rPr>
          <w:rFonts w:ascii="Arial" w:eastAsia="Times New Roman" w:hAnsi="Arial" w:cs="Arial"/>
          <w:b/>
          <w:sz w:val="24"/>
          <w:szCs w:val="24"/>
          <w:lang w:eastAsia="hr-HR"/>
        </w:rPr>
        <w:t>IZVADAK</w:t>
      </w:r>
    </w:p>
    <w:p w:rsidR="00BE0F46" w:rsidRDefault="00BE0F46" w:rsidP="00BE0F4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IZ ZAPISNIKA S</w:t>
      </w:r>
      <w:r w:rsidR="00755B37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TRINAESTE</w:t>
      </w:r>
      <w:r w:rsidR="00182BF5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Pr="00D36A8A">
        <w:rPr>
          <w:rFonts w:ascii="Arial" w:eastAsia="Times New Roman" w:hAnsi="Arial" w:cs="Arial"/>
          <w:b/>
          <w:sz w:val="24"/>
          <w:szCs w:val="24"/>
          <w:lang w:eastAsia="hr-HR"/>
        </w:rPr>
        <w:t>SJEDNICE GRADSKOG VIJEĆA</w:t>
      </w:r>
    </w:p>
    <w:p w:rsidR="00BE0F46" w:rsidRDefault="00BE0F46" w:rsidP="00BE0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D2CE1" w:rsidRDefault="000D2CE1" w:rsidP="00BE0F4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0F46" w:rsidRPr="00D36A8A" w:rsidRDefault="00755B37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13</w:t>
      </w:r>
      <w:r w:rsidR="00D45A72">
        <w:rPr>
          <w:rFonts w:ascii="Arial" w:eastAsia="Times New Roman" w:hAnsi="Arial" w:cs="Arial"/>
          <w:sz w:val="24"/>
          <w:szCs w:val="24"/>
        </w:rPr>
        <w:t>.</w:t>
      </w:r>
      <w:r w:rsidR="00AD527A">
        <w:rPr>
          <w:rFonts w:ascii="Arial" w:eastAsia="Times New Roman" w:hAnsi="Arial" w:cs="Arial"/>
          <w:sz w:val="24"/>
          <w:szCs w:val="24"/>
        </w:rPr>
        <w:t xml:space="preserve"> sjednica</w:t>
      </w:r>
      <w:r w:rsidR="00BE0F46" w:rsidRPr="00D36A8A">
        <w:rPr>
          <w:rFonts w:ascii="Arial" w:eastAsia="Times New Roman" w:hAnsi="Arial" w:cs="Arial"/>
          <w:sz w:val="24"/>
          <w:szCs w:val="24"/>
        </w:rPr>
        <w:t xml:space="preserve"> Gradskog vijeća Gra</w:t>
      </w:r>
      <w:r w:rsidR="00BE0F46">
        <w:rPr>
          <w:rFonts w:ascii="Arial" w:eastAsia="Times New Roman" w:hAnsi="Arial" w:cs="Arial"/>
          <w:sz w:val="24"/>
          <w:szCs w:val="24"/>
        </w:rPr>
        <w:t xml:space="preserve">da Ivanić-Grada održana je dana </w:t>
      </w:r>
      <w:r>
        <w:rPr>
          <w:rFonts w:ascii="Arial" w:eastAsia="Times New Roman" w:hAnsi="Arial" w:cs="Arial"/>
          <w:sz w:val="24"/>
          <w:szCs w:val="24"/>
        </w:rPr>
        <w:t>28. studenog</w:t>
      </w:r>
      <w:r w:rsidR="00182BF5">
        <w:rPr>
          <w:rFonts w:ascii="Arial" w:eastAsia="Times New Roman" w:hAnsi="Arial" w:cs="Arial"/>
          <w:sz w:val="24"/>
          <w:szCs w:val="24"/>
        </w:rPr>
        <w:t xml:space="preserve"> </w:t>
      </w:r>
      <w:r w:rsidR="00BE0F46" w:rsidRPr="00DD1C32">
        <w:rPr>
          <w:rFonts w:ascii="Arial" w:eastAsia="Times New Roman" w:hAnsi="Arial" w:cs="Arial"/>
          <w:noProof/>
          <w:sz w:val="24"/>
          <w:szCs w:val="24"/>
          <w:lang w:eastAsia="hr-HR"/>
        </w:rPr>
        <w:t>201</w:t>
      </w:r>
      <w:r w:rsidR="002558D1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 w:rsidR="00182BF5">
        <w:rPr>
          <w:rFonts w:ascii="Arial" w:eastAsia="Times New Roman" w:hAnsi="Arial" w:cs="Arial"/>
          <w:sz w:val="24"/>
          <w:szCs w:val="24"/>
        </w:rPr>
        <w:t>. godine s početkom u 16</w:t>
      </w:r>
      <w:r w:rsidR="00BE0F46">
        <w:rPr>
          <w:rFonts w:ascii="Arial" w:eastAsia="Times New Roman" w:hAnsi="Arial" w:cs="Arial"/>
          <w:sz w:val="24"/>
          <w:szCs w:val="24"/>
        </w:rPr>
        <w:t xml:space="preserve">,00 </w:t>
      </w:r>
      <w:r w:rsidR="00BE0F46" w:rsidRPr="00D36A8A">
        <w:rPr>
          <w:rFonts w:ascii="Arial" w:eastAsia="Times New Roman" w:hAnsi="Arial" w:cs="Arial"/>
          <w:sz w:val="24"/>
          <w:szCs w:val="24"/>
        </w:rPr>
        <w:t xml:space="preserve">sati u Spomen </w:t>
      </w:r>
      <w:r w:rsidR="00BE0F46">
        <w:rPr>
          <w:rFonts w:ascii="Arial" w:eastAsia="Times New Roman" w:hAnsi="Arial" w:cs="Arial"/>
          <w:sz w:val="24"/>
          <w:szCs w:val="24"/>
        </w:rPr>
        <w:t xml:space="preserve">domu Alojz </w:t>
      </w:r>
      <w:proofErr w:type="spellStart"/>
      <w:r w:rsidR="00BE0F46">
        <w:rPr>
          <w:rFonts w:ascii="Arial" w:eastAsia="Times New Roman" w:hAnsi="Arial" w:cs="Arial"/>
          <w:sz w:val="24"/>
          <w:szCs w:val="24"/>
        </w:rPr>
        <w:t>Vulinec</w:t>
      </w:r>
      <w:proofErr w:type="spellEnd"/>
      <w:r w:rsidR="00BE0F46">
        <w:rPr>
          <w:rFonts w:ascii="Arial" w:eastAsia="Times New Roman" w:hAnsi="Arial" w:cs="Arial"/>
          <w:sz w:val="24"/>
          <w:szCs w:val="24"/>
        </w:rPr>
        <w:t xml:space="preserve">, </w:t>
      </w:r>
      <w:proofErr w:type="spellStart"/>
      <w:r w:rsidR="00BE0F46">
        <w:rPr>
          <w:rFonts w:ascii="Arial" w:eastAsia="Times New Roman" w:hAnsi="Arial" w:cs="Arial"/>
          <w:sz w:val="24"/>
          <w:szCs w:val="24"/>
        </w:rPr>
        <w:t>Beliceva</w:t>
      </w:r>
      <w:proofErr w:type="spellEnd"/>
      <w:r w:rsidR="00BE0F46">
        <w:rPr>
          <w:rFonts w:ascii="Arial" w:eastAsia="Times New Roman" w:hAnsi="Arial" w:cs="Arial"/>
          <w:sz w:val="24"/>
          <w:szCs w:val="24"/>
        </w:rPr>
        <w:t xml:space="preserve"> 1</w:t>
      </w:r>
      <w:r w:rsidR="00BE0F46" w:rsidRPr="00D36A8A">
        <w:rPr>
          <w:rFonts w:ascii="Arial" w:eastAsia="Times New Roman" w:hAnsi="Arial" w:cs="Arial"/>
          <w:sz w:val="24"/>
          <w:szCs w:val="24"/>
        </w:rPr>
        <w:t>, Ivanić-Grad.</w:t>
      </w:r>
    </w:p>
    <w:p w:rsidR="00BE0F46" w:rsidRDefault="00BE0F46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E0F46" w:rsidRPr="00D36A8A" w:rsidRDefault="00755B37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Bilješke vodi Laura </w:t>
      </w:r>
      <w:proofErr w:type="spellStart"/>
      <w:r>
        <w:rPr>
          <w:rFonts w:ascii="Arial" w:eastAsia="Times New Roman" w:hAnsi="Arial" w:cs="Arial"/>
          <w:sz w:val="24"/>
          <w:szCs w:val="24"/>
        </w:rPr>
        <w:t>Sadiković</w:t>
      </w:r>
      <w:proofErr w:type="spellEnd"/>
      <w:r w:rsidR="00BE0F46">
        <w:rPr>
          <w:rFonts w:ascii="Arial" w:eastAsia="Times New Roman" w:hAnsi="Arial" w:cs="Arial"/>
          <w:sz w:val="24"/>
          <w:szCs w:val="24"/>
        </w:rPr>
        <w:t xml:space="preserve"> – </w:t>
      </w:r>
      <w:r>
        <w:rPr>
          <w:rFonts w:ascii="Arial" w:eastAsia="Times New Roman" w:hAnsi="Arial" w:cs="Arial"/>
          <w:sz w:val="24"/>
          <w:szCs w:val="24"/>
        </w:rPr>
        <w:t xml:space="preserve">savjetnica za pravne poslove </w:t>
      </w:r>
    </w:p>
    <w:p w:rsidR="00BE0F46" w:rsidRDefault="00BE0F46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E0F46" w:rsidRPr="00167D4B" w:rsidRDefault="00BE0F46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167D4B">
        <w:rPr>
          <w:rFonts w:ascii="Arial" w:eastAsia="Times New Roman" w:hAnsi="Arial" w:cs="Arial"/>
          <w:sz w:val="24"/>
          <w:szCs w:val="24"/>
        </w:rPr>
        <w:t>Prisutni članovi Gradskog vijeća:</w:t>
      </w:r>
    </w:p>
    <w:p w:rsidR="008933EE" w:rsidRPr="00167D4B" w:rsidRDefault="00755B37" w:rsidP="00BE0F4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</w:t>
      </w:r>
      <w:r w:rsidR="00182BF5">
        <w:rPr>
          <w:rFonts w:ascii="Arial" w:hAnsi="Arial" w:cs="Arial"/>
          <w:sz w:val="24"/>
          <w:szCs w:val="24"/>
        </w:rPr>
        <w:t xml:space="preserve">, </w:t>
      </w:r>
      <w:r w:rsidR="002558D1">
        <w:rPr>
          <w:rFonts w:ascii="Arial" w:hAnsi="Arial" w:cs="Arial"/>
          <w:sz w:val="24"/>
          <w:szCs w:val="24"/>
        </w:rPr>
        <w:t xml:space="preserve">Željko </w:t>
      </w:r>
      <w:proofErr w:type="spellStart"/>
      <w:r w:rsidR="002558D1">
        <w:rPr>
          <w:rFonts w:ascii="Arial" w:hAnsi="Arial" w:cs="Arial"/>
          <w:sz w:val="24"/>
          <w:szCs w:val="24"/>
        </w:rPr>
        <w:t>Brezovečki</w:t>
      </w:r>
      <w:proofErr w:type="spellEnd"/>
      <w:r w:rsidR="00BE0F46" w:rsidRPr="00167D4B">
        <w:rPr>
          <w:rFonts w:ascii="Arial" w:hAnsi="Arial" w:cs="Arial"/>
          <w:sz w:val="24"/>
          <w:szCs w:val="24"/>
        </w:rPr>
        <w:t>,</w:t>
      </w:r>
      <w:r w:rsidR="00026000">
        <w:rPr>
          <w:rFonts w:ascii="Arial" w:hAnsi="Arial" w:cs="Arial"/>
          <w:sz w:val="24"/>
          <w:szCs w:val="24"/>
        </w:rPr>
        <w:t xml:space="preserve"> </w:t>
      </w:r>
      <w:r w:rsidR="00182BF5">
        <w:rPr>
          <w:rFonts w:ascii="Arial" w:hAnsi="Arial" w:cs="Arial"/>
          <w:sz w:val="24"/>
          <w:szCs w:val="24"/>
        </w:rPr>
        <w:t xml:space="preserve">Sanda Špoljarić Carević, Milica </w:t>
      </w:r>
      <w:proofErr w:type="spellStart"/>
      <w:r w:rsidR="00182BF5">
        <w:rPr>
          <w:rFonts w:ascii="Arial" w:hAnsi="Arial" w:cs="Arial"/>
          <w:sz w:val="24"/>
          <w:szCs w:val="24"/>
        </w:rPr>
        <w:t>Piličić</w:t>
      </w:r>
      <w:proofErr w:type="spellEnd"/>
      <w:r w:rsidR="00182BF5">
        <w:rPr>
          <w:rFonts w:ascii="Arial" w:hAnsi="Arial" w:cs="Arial"/>
          <w:sz w:val="24"/>
          <w:szCs w:val="24"/>
        </w:rPr>
        <w:t xml:space="preserve">, Lovorko Matković, Krešimir Ceranić, </w:t>
      </w:r>
      <w:r>
        <w:rPr>
          <w:rFonts w:ascii="Arial" w:hAnsi="Arial" w:cs="Arial"/>
          <w:sz w:val="24"/>
          <w:szCs w:val="24"/>
        </w:rPr>
        <w:t>Irena Fučkar</w:t>
      </w:r>
      <w:r w:rsidR="00BE0F46" w:rsidRPr="00167D4B">
        <w:rPr>
          <w:rFonts w:ascii="Arial" w:hAnsi="Arial" w:cs="Arial"/>
          <w:sz w:val="24"/>
          <w:szCs w:val="24"/>
        </w:rPr>
        <w:t xml:space="preserve">, </w:t>
      </w:r>
      <w:r w:rsidR="00182BF5">
        <w:rPr>
          <w:rFonts w:ascii="Arial" w:hAnsi="Arial" w:cs="Arial"/>
          <w:sz w:val="24"/>
          <w:szCs w:val="24"/>
        </w:rPr>
        <w:t xml:space="preserve">Goran Leš, Krešimir Malec, Mirna Češković, Drago </w:t>
      </w:r>
      <w:proofErr w:type="spellStart"/>
      <w:r w:rsidR="00182BF5">
        <w:rPr>
          <w:rFonts w:ascii="Arial" w:hAnsi="Arial" w:cs="Arial"/>
          <w:sz w:val="24"/>
          <w:szCs w:val="24"/>
        </w:rPr>
        <w:t>Di</w:t>
      </w:r>
      <w:r w:rsidR="00D45A72">
        <w:rPr>
          <w:rFonts w:ascii="Arial" w:hAnsi="Arial" w:cs="Arial"/>
          <w:sz w:val="24"/>
          <w:szCs w:val="24"/>
        </w:rPr>
        <w:t>anek</w:t>
      </w:r>
      <w:proofErr w:type="spellEnd"/>
      <w:r w:rsidR="00182BF5">
        <w:rPr>
          <w:rFonts w:ascii="Arial" w:hAnsi="Arial" w:cs="Arial"/>
          <w:sz w:val="24"/>
          <w:szCs w:val="24"/>
        </w:rPr>
        <w:t>, Stjepan Klak, Igor Cepetić</w:t>
      </w:r>
      <w:r>
        <w:rPr>
          <w:rFonts w:ascii="Arial" w:hAnsi="Arial" w:cs="Arial"/>
          <w:sz w:val="24"/>
          <w:szCs w:val="24"/>
        </w:rPr>
        <w:t>,</w:t>
      </w:r>
      <w:r w:rsidRPr="00755B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Krešimir Golubić, Davor Srebačić</w:t>
      </w:r>
    </w:p>
    <w:p w:rsidR="00EC5C71" w:rsidRPr="00167D4B" w:rsidRDefault="00BE0F46" w:rsidP="00BE0F46">
      <w:pPr>
        <w:jc w:val="both"/>
        <w:rPr>
          <w:rFonts w:ascii="Arial" w:hAnsi="Arial" w:cs="Arial"/>
          <w:sz w:val="24"/>
          <w:szCs w:val="24"/>
        </w:rPr>
      </w:pPr>
      <w:r w:rsidRPr="00167D4B">
        <w:rPr>
          <w:rFonts w:ascii="Arial" w:hAnsi="Arial" w:cs="Arial"/>
          <w:sz w:val="24"/>
          <w:szCs w:val="24"/>
        </w:rPr>
        <w:t xml:space="preserve">Odsutni: </w:t>
      </w:r>
      <w:proofErr w:type="spellStart"/>
      <w:r w:rsidR="00182BF5">
        <w:rPr>
          <w:rFonts w:ascii="Arial" w:hAnsi="Arial" w:cs="Arial"/>
          <w:sz w:val="24"/>
          <w:szCs w:val="24"/>
        </w:rPr>
        <w:t>Žaklin</w:t>
      </w:r>
      <w:proofErr w:type="spellEnd"/>
      <w:r w:rsidR="00182BF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45A72">
        <w:rPr>
          <w:rFonts w:ascii="Arial" w:hAnsi="Arial" w:cs="Arial"/>
          <w:sz w:val="24"/>
          <w:szCs w:val="24"/>
        </w:rPr>
        <w:t>Acinger</w:t>
      </w:r>
      <w:proofErr w:type="spellEnd"/>
      <w:r w:rsidR="00D45A72">
        <w:rPr>
          <w:rFonts w:ascii="Arial" w:hAnsi="Arial" w:cs="Arial"/>
          <w:sz w:val="24"/>
          <w:szCs w:val="24"/>
        </w:rPr>
        <w:t xml:space="preserve"> Rogi</w:t>
      </w:r>
      <w:r w:rsidR="00182BF5">
        <w:rPr>
          <w:rFonts w:ascii="Arial" w:hAnsi="Arial" w:cs="Arial"/>
          <w:sz w:val="24"/>
          <w:szCs w:val="24"/>
        </w:rPr>
        <w:t xml:space="preserve">ć, </w:t>
      </w:r>
      <w:r w:rsidR="00755B37">
        <w:rPr>
          <w:rFonts w:ascii="Arial" w:hAnsi="Arial" w:cs="Arial"/>
          <w:sz w:val="24"/>
          <w:szCs w:val="24"/>
        </w:rPr>
        <w:t xml:space="preserve">Branko </w:t>
      </w:r>
      <w:proofErr w:type="spellStart"/>
      <w:r w:rsidR="00755B37">
        <w:rPr>
          <w:rFonts w:ascii="Arial" w:hAnsi="Arial" w:cs="Arial"/>
          <w:sz w:val="24"/>
          <w:szCs w:val="24"/>
        </w:rPr>
        <w:t>Petrinec</w:t>
      </w:r>
      <w:proofErr w:type="spellEnd"/>
    </w:p>
    <w:p w:rsidR="00BE0F46" w:rsidRPr="00F36DF9" w:rsidRDefault="00BE0F46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D40F3">
        <w:rPr>
          <w:rFonts w:ascii="Arial" w:eastAsia="Times New Roman" w:hAnsi="Arial" w:cs="Arial"/>
          <w:sz w:val="24"/>
          <w:szCs w:val="24"/>
        </w:rPr>
        <w:t>Ostali prisutni:</w:t>
      </w:r>
    </w:p>
    <w:p w:rsidR="00BE0F46" w:rsidRPr="00F36DF9" w:rsidRDefault="00BE0F46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E0F46" w:rsidRPr="009049D5" w:rsidRDefault="00BE0F46" w:rsidP="009049D5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36DF9">
        <w:rPr>
          <w:rFonts w:ascii="Arial" w:eastAsia="Calibri" w:hAnsi="Arial" w:cs="Arial"/>
          <w:sz w:val="24"/>
          <w:szCs w:val="24"/>
        </w:rPr>
        <w:t>Javor Bojan Leš - Gradonačelnik Grada Ivanić-Grada</w:t>
      </w:r>
    </w:p>
    <w:p w:rsidR="00BE0F46" w:rsidRPr="00F36DF9" w:rsidRDefault="006D40F3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Željko Posilović -</w:t>
      </w:r>
      <w:r w:rsidR="00BE0F46" w:rsidRPr="00F36DF9">
        <w:rPr>
          <w:rFonts w:ascii="Arial" w:eastAsia="Calibri" w:hAnsi="Arial" w:cs="Arial"/>
          <w:sz w:val="24"/>
          <w:szCs w:val="24"/>
        </w:rPr>
        <w:t xml:space="preserve"> zamjenik Gradonačelnika Grada Ivanić-Grada</w:t>
      </w:r>
    </w:p>
    <w:p w:rsidR="00BE0F46" w:rsidRPr="00F36DF9" w:rsidRDefault="00F16C2C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Tamara Mandić</w:t>
      </w:r>
      <w:r w:rsidR="006D40F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–</w:t>
      </w:r>
      <w:r w:rsidR="006D40F3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privremena pročelnica</w:t>
      </w:r>
      <w:r w:rsidR="00BE0F46" w:rsidRPr="00F36DF9">
        <w:rPr>
          <w:rFonts w:ascii="Arial" w:eastAsia="Calibri" w:hAnsi="Arial" w:cs="Arial"/>
          <w:sz w:val="24"/>
          <w:szCs w:val="24"/>
        </w:rPr>
        <w:t xml:space="preserve"> </w:t>
      </w:r>
      <w:r w:rsidR="00BE0F46" w:rsidRPr="00F36DF9">
        <w:rPr>
          <w:rFonts w:ascii="Arial" w:hAnsi="Arial" w:cs="Arial"/>
          <w:sz w:val="24"/>
          <w:szCs w:val="24"/>
        </w:rPr>
        <w:t xml:space="preserve"> Upravnog odjela za financije, gospodarstvo, komunalne djelatnosti i prostorno planiranje</w:t>
      </w:r>
    </w:p>
    <w:p w:rsidR="00BE0F46" w:rsidRPr="002558D1" w:rsidRDefault="00BE0F46" w:rsidP="00354881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36DF9">
        <w:rPr>
          <w:rFonts w:ascii="Arial" w:hAnsi="Arial" w:cs="Arial"/>
          <w:sz w:val="24"/>
          <w:szCs w:val="24"/>
        </w:rPr>
        <w:t>Ti</w:t>
      </w:r>
      <w:r w:rsidR="006D40F3">
        <w:rPr>
          <w:rFonts w:ascii="Arial" w:hAnsi="Arial" w:cs="Arial"/>
          <w:sz w:val="24"/>
          <w:szCs w:val="24"/>
        </w:rPr>
        <w:t>hana Vuković Počuč -</w:t>
      </w:r>
      <w:r w:rsidR="009D2B94">
        <w:rPr>
          <w:rFonts w:ascii="Arial" w:hAnsi="Arial" w:cs="Arial"/>
          <w:sz w:val="24"/>
          <w:szCs w:val="24"/>
        </w:rPr>
        <w:t xml:space="preserve"> privremena pročelnica Upravnog odjela za lokalnu samoup</w:t>
      </w:r>
      <w:r w:rsidR="00C92E4E">
        <w:rPr>
          <w:rFonts w:ascii="Arial" w:hAnsi="Arial" w:cs="Arial"/>
          <w:sz w:val="24"/>
          <w:szCs w:val="24"/>
        </w:rPr>
        <w:t>ravu, pravne poslove i društvene</w:t>
      </w:r>
      <w:r w:rsidR="009D2B94">
        <w:rPr>
          <w:rFonts w:ascii="Arial" w:hAnsi="Arial" w:cs="Arial"/>
          <w:sz w:val="24"/>
          <w:szCs w:val="24"/>
        </w:rPr>
        <w:t xml:space="preserve"> djelatnost</w:t>
      </w:r>
      <w:r w:rsidR="00C92E4E">
        <w:rPr>
          <w:rFonts w:ascii="Arial" w:hAnsi="Arial" w:cs="Arial"/>
          <w:sz w:val="24"/>
          <w:szCs w:val="24"/>
        </w:rPr>
        <w:t>i</w:t>
      </w:r>
    </w:p>
    <w:p w:rsidR="009A2081" w:rsidRDefault="006D40F3" w:rsidP="00354881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Tomislav Abramović - viši stručni suradnik - glavni komunalni redar</w:t>
      </w:r>
    </w:p>
    <w:p w:rsidR="00F16C2C" w:rsidRDefault="00F16C2C" w:rsidP="00354881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Laura </w:t>
      </w:r>
      <w:proofErr w:type="spellStart"/>
      <w:r>
        <w:rPr>
          <w:rFonts w:ascii="Arial" w:eastAsia="Calibri" w:hAnsi="Arial" w:cs="Arial"/>
          <w:sz w:val="24"/>
          <w:szCs w:val="24"/>
        </w:rPr>
        <w:t>Sadiković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– savjetnica za pravne poslove </w:t>
      </w:r>
    </w:p>
    <w:p w:rsidR="00F16C2C" w:rsidRPr="00F36DF9" w:rsidRDefault="00F16C2C" w:rsidP="00354881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Anita Sušac – voditeljica Odsjeka za poljoprivredu</w:t>
      </w:r>
    </w:p>
    <w:p w:rsidR="00BE0F46" w:rsidRPr="00F36DF9" w:rsidRDefault="00BE0F46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36DF9">
        <w:rPr>
          <w:rFonts w:ascii="Arial" w:hAnsi="Arial"/>
          <w:bCs/>
          <w:sz w:val="24"/>
          <w:szCs w:val="24"/>
        </w:rPr>
        <w:t xml:space="preserve">Mario Mikulić - direktor Komunalnog centra Ivanić-Grad d.o.o.   </w:t>
      </w:r>
    </w:p>
    <w:p w:rsidR="00BE0F46" w:rsidRDefault="006D40F3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Sanja Radošević -</w:t>
      </w:r>
      <w:r w:rsidR="00BE0F46" w:rsidRPr="00F36DF9">
        <w:rPr>
          <w:rFonts w:ascii="Arial" w:eastAsia="Calibri" w:hAnsi="Arial" w:cs="Arial"/>
          <w:sz w:val="24"/>
          <w:szCs w:val="24"/>
        </w:rPr>
        <w:t xml:space="preserve"> direktorica IVAKOP d.o.o.</w:t>
      </w:r>
    </w:p>
    <w:p w:rsidR="006D40F3" w:rsidRDefault="00EC5C71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Tomislav Masten</w:t>
      </w:r>
      <w:r w:rsidR="006D40F3">
        <w:rPr>
          <w:rFonts w:ascii="Arial" w:eastAsia="Calibri" w:hAnsi="Arial" w:cs="Arial"/>
          <w:sz w:val="24"/>
          <w:szCs w:val="24"/>
        </w:rPr>
        <w:t xml:space="preserve"> -</w:t>
      </w:r>
      <w:r>
        <w:rPr>
          <w:rFonts w:ascii="Arial" w:eastAsia="Calibri" w:hAnsi="Arial" w:cs="Arial"/>
          <w:sz w:val="24"/>
          <w:szCs w:val="24"/>
        </w:rPr>
        <w:t xml:space="preserve"> direktor Vodoopskrbe i odvodnje</w:t>
      </w:r>
      <w:r w:rsidR="00C92E4E">
        <w:rPr>
          <w:rFonts w:ascii="Arial" w:eastAsia="Calibri" w:hAnsi="Arial" w:cs="Arial"/>
          <w:sz w:val="24"/>
          <w:szCs w:val="24"/>
        </w:rPr>
        <w:t xml:space="preserve"> Zagrebačke županije d.o.o.</w:t>
      </w:r>
    </w:p>
    <w:p w:rsidR="006D40F3" w:rsidRDefault="00EC5C71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Valentin Gadža – direktor Razvojne agencije IGRA d.o.o.</w:t>
      </w:r>
    </w:p>
    <w:p w:rsidR="00EC5C71" w:rsidRDefault="00EC5C71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Senka Kušar Bisić – ravnateljica Knjižnice Ivanić-Grad</w:t>
      </w:r>
    </w:p>
    <w:p w:rsidR="00EC5C71" w:rsidRDefault="00EC5C71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Dražen Malec – ravnatelj POU Ivanić-Grad</w:t>
      </w:r>
    </w:p>
    <w:p w:rsidR="00EC5C71" w:rsidRDefault="00EC5C71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Dario </w:t>
      </w:r>
      <w:proofErr w:type="spellStart"/>
      <w:r>
        <w:rPr>
          <w:rFonts w:ascii="Arial" w:eastAsia="Calibri" w:hAnsi="Arial" w:cs="Arial"/>
          <w:sz w:val="24"/>
          <w:szCs w:val="24"/>
        </w:rPr>
        <w:t>Kezerić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– zapovjednik Javne vatrogasne postrojbe Ivanić-Grad</w:t>
      </w:r>
    </w:p>
    <w:p w:rsidR="00EC5C71" w:rsidRPr="00F36DF9" w:rsidRDefault="00EC5C71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Pero </w:t>
      </w:r>
      <w:proofErr w:type="spellStart"/>
      <w:r>
        <w:rPr>
          <w:rFonts w:ascii="Arial" w:eastAsia="Calibri" w:hAnsi="Arial" w:cs="Arial"/>
          <w:sz w:val="24"/>
          <w:szCs w:val="24"/>
        </w:rPr>
        <w:t>Krnjajić</w:t>
      </w:r>
      <w:proofErr w:type="spellEnd"/>
      <w:r>
        <w:rPr>
          <w:rFonts w:ascii="Arial" w:eastAsia="Calibri" w:hAnsi="Arial" w:cs="Arial"/>
          <w:sz w:val="24"/>
          <w:szCs w:val="24"/>
        </w:rPr>
        <w:t xml:space="preserve"> – predstavnik srpske nacionalne manjine</w:t>
      </w:r>
    </w:p>
    <w:p w:rsidR="00BE0F46" w:rsidRDefault="00BE0F46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F36DF9">
        <w:rPr>
          <w:rFonts w:ascii="Arial" w:eastAsia="Calibri" w:hAnsi="Arial" w:cs="Arial"/>
          <w:sz w:val="24"/>
          <w:szCs w:val="24"/>
        </w:rPr>
        <w:t>Obiteljski radio Ivanić d.o.o.</w:t>
      </w:r>
    </w:p>
    <w:p w:rsidR="00EC5C71" w:rsidRDefault="00EC5C71" w:rsidP="00BE0F46">
      <w:pPr>
        <w:numPr>
          <w:ilvl w:val="0"/>
          <w:numId w:val="1"/>
        </w:num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Portal Volim Ivanić</w:t>
      </w:r>
    </w:p>
    <w:p w:rsidR="00D23493" w:rsidRDefault="00D23493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E0F46" w:rsidRDefault="00BE0F46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D36A8A">
        <w:rPr>
          <w:rFonts w:ascii="Arial" w:eastAsia="Times New Roman" w:hAnsi="Arial" w:cs="Arial"/>
          <w:sz w:val="24"/>
          <w:szCs w:val="24"/>
        </w:rPr>
        <w:t>P</w:t>
      </w:r>
      <w:r w:rsidRPr="00D36A8A">
        <w:rPr>
          <w:rFonts w:ascii="Arial" w:eastAsia="Times New Roman" w:hAnsi="Arial" w:cs="Arial"/>
          <w:sz w:val="24"/>
          <w:szCs w:val="24"/>
          <w:lang w:eastAsia="hr-HR"/>
        </w:rPr>
        <w:t>redsjed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nik Gradskog vijeća g. Pongrac </w:t>
      </w:r>
      <w:r w:rsidRPr="00D36A8A">
        <w:rPr>
          <w:rFonts w:ascii="Arial" w:eastAsia="Times New Roman" w:hAnsi="Arial" w:cs="Arial"/>
          <w:sz w:val="24"/>
          <w:szCs w:val="24"/>
          <w:lang w:eastAsia="hr-HR"/>
        </w:rPr>
        <w:t xml:space="preserve">– otvorio je </w:t>
      </w:r>
      <w:r w:rsidR="008258D3">
        <w:rPr>
          <w:rFonts w:ascii="Arial" w:eastAsia="Times New Roman" w:hAnsi="Arial" w:cs="Arial"/>
          <w:sz w:val="24"/>
          <w:szCs w:val="24"/>
          <w:lang w:eastAsia="hr-HR"/>
        </w:rPr>
        <w:t>13</w:t>
      </w:r>
      <w:r>
        <w:rPr>
          <w:rFonts w:ascii="Arial" w:eastAsia="Times New Roman" w:hAnsi="Arial" w:cs="Arial"/>
          <w:sz w:val="24"/>
          <w:szCs w:val="24"/>
          <w:lang w:eastAsia="hr-HR"/>
        </w:rPr>
        <w:t>. sjednicu</w:t>
      </w:r>
      <w:r w:rsidR="00D23493"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te konstatirao</w:t>
      </w:r>
      <w:r w:rsidR="00610B8A">
        <w:rPr>
          <w:rFonts w:ascii="Arial" w:eastAsia="Times New Roman" w:hAnsi="Arial" w:cs="Arial"/>
          <w:sz w:val="24"/>
          <w:szCs w:val="24"/>
          <w:lang w:eastAsia="hr-HR"/>
        </w:rPr>
        <w:t xml:space="preserve"> kako</w:t>
      </w:r>
      <w:r w:rsidRPr="00D36A8A">
        <w:rPr>
          <w:rFonts w:ascii="Arial" w:eastAsia="Times New Roman" w:hAnsi="Arial" w:cs="Arial"/>
          <w:sz w:val="24"/>
          <w:szCs w:val="24"/>
          <w:lang w:eastAsia="hr-HR"/>
        </w:rPr>
        <w:t xml:space="preserve"> je</w:t>
      </w:r>
      <w:r w:rsidR="006A156F">
        <w:rPr>
          <w:rFonts w:ascii="Arial" w:eastAsia="Times New Roman" w:hAnsi="Arial" w:cs="Arial"/>
          <w:sz w:val="24"/>
          <w:szCs w:val="24"/>
          <w:lang w:eastAsia="hr-HR"/>
        </w:rPr>
        <w:t xml:space="preserve"> na sjednici od ukupno </w:t>
      </w:r>
      <w:r w:rsidR="00026000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9445AB">
        <w:rPr>
          <w:rFonts w:ascii="Arial" w:eastAsia="Times New Roman" w:hAnsi="Arial" w:cs="Arial"/>
          <w:sz w:val="24"/>
          <w:szCs w:val="24"/>
          <w:lang w:eastAsia="hr-HR"/>
        </w:rPr>
        <w:t>7</w:t>
      </w:r>
      <w:r w:rsidR="006A156F">
        <w:rPr>
          <w:rFonts w:ascii="Arial" w:eastAsia="Times New Roman" w:hAnsi="Arial" w:cs="Arial"/>
          <w:sz w:val="24"/>
          <w:szCs w:val="24"/>
          <w:lang w:eastAsia="hr-HR"/>
        </w:rPr>
        <w:t xml:space="preserve"> trenutno prisutno </w:t>
      </w:r>
      <w:r w:rsidR="00182BF5">
        <w:rPr>
          <w:rFonts w:ascii="Arial" w:eastAsia="Times New Roman" w:hAnsi="Arial" w:cs="Arial"/>
          <w:sz w:val="24"/>
          <w:szCs w:val="24"/>
          <w:lang w:eastAsia="hr-HR"/>
        </w:rPr>
        <w:t>14</w:t>
      </w:r>
      <w:r w:rsidRPr="00F36DF9">
        <w:rPr>
          <w:rFonts w:ascii="Arial" w:eastAsia="Times New Roman" w:hAnsi="Arial" w:cs="Arial"/>
          <w:sz w:val="24"/>
          <w:szCs w:val="24"/>
          <w:lang w:eastAsia="hr-HR"/>
        </w:rPr>
        <w:t xml:space="preserve"> vijećnika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D36A8A">
        <w:rPr>
          <w:rFonts w:ascii="Arial" w:eastAsia="Times New Roman" w:hAnsi="Arial" w:cs="Arial"/>
          <w:sz w:val="24"/>
          <w:szCs w:val="24"/>
          <w:lang w:eastAsia="hr-HR"/>
        </w:rPr>
        <w:t xml:space="preserve">što predstavlja većinu članova Gradskog vijeća, postoji kvorum te se mogu donositi pravovaljane odluke. </w:t>
      </w:r>
    </w:p>
    <w:p w:rsidR="00BE0F46" w:rsidRDefault="00BE0F46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0F46" w:rsidRDefault="00BE0F46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2D64C1">
        <w:rPr>
          <w:rFonts w:ascii="Arial" w:eastAsia="Times New Roman" w:hAnsi="Arial" w:cs="Arial"/>
          <w:sz w:val="24"/>
          <w:szCs w:val="24"/>
          <w:lang w:eastAsia="hr-HR"/>
        </w:rPr>
        <w:t>Na sjednici je j</w:t>
      </w:r>
      <w:r w:rsidR="00182BF5">
        <w:rPr>
          <w:rFonts w:ascii="Arial" w:eastAsia="Times New Roman" w:hAnsi="Arial" w:cs="Arial"/>
          <w:sz w:val="24"/>
          <w:szCs w:val="24"/>
          <w:lang w:eastAsia="hr-HR"/>
        </w:rPr>
        <w:t>ednoglasno usvojen Zapisnik</w:t>
      </w:r>
      <w:r w:rsidR="008258D3">
        <w:rPr>
          <w:rFonts w:ascii="Arial" w:eastAsia="Times New Roman" w:hAnsi="Arial" w:cs="Arial"/>
          <w:sz w:val="24"/>
          <w:szCs w:val="24"/>
          <w:lang w:eastAsia="hr-HR"/>
        </w:rPr>
        <w:t xml:space="preserve"> s 12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Pr="002D64C1">
        <w:rPr>
          <w:rFonts w:ascii="Arial" w:eastAsia="Times New Roman" w:hAnsi="Arial" w:cs="Arial"/>
          <w:sz w:val="24"/>
          <w:szCs w:val="24"/>
          <w:lang w:eastAsia="hr-HR"/>
        </w:rPr>
        <w:t xml:space="preserve"> sjednice Gradskog vijeća.</w:t>
      </w:r>
    </w:p>
    <w:p w:rsidR="0022723A" w:rsidRDefault="0022723A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6A156F" w:rsidRPr="008258D3" w:rsidRDefault="0022723A" w:rsidP="008258D3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Prije usvajanja dnevnog reda, predsjednik Gradskog vijeća g. Pongrac predložio</w:t>
      </w:r>
      <w:r w:rsidR="001D1F5B">
        <w:rPr>
          <w:rFonts w:ascii="Arial" w:eastAsia="Times New Roman" w:hAnsi="Arial" w:cs="Arial"/>
          <w:sz w:val="24"/>
          <w:szCs w:val="24"/>
          <w:lang w:eastAsia="hr-HR"/>
        </w:rPr>
        <w:t xml:space="preserve"> je da se točka 1. dnevnog reda: </w:t>
      </w:r>
      <w:r w:rsidR="001D1F5B" w:rsidRPr="001D1F5B">
        <w:rPr>
          <w:rFonts w:ascii="Arial" w:eastAsia="Times New Roman" w:hAnsi="Arial" w:cs="Arial"/>
          <w:sz w:val="24"/>
          <w:szCs w:val="24"/>
          <w:lang w:eastAsia="hr-HR"/>
        </w:rPr>
        <w:t xml:space="preserve">Informacija o stavljanju u mirovanje iz osobnih razloga mandata </w:t>
      </w:r>
      <w:r w:rsidR="008258D3">
        <w:rPr>
          <w:rFonts w:ascii="Arial" w:eastAsia="Times New Roman" w:hAnsi="Arial" w:cs="Arial"/>
          <w:sz w:val="24"/>
          <w:szCs w:val="24"/>
          <w:lang w:eastAsia="hr-HR"/>
        </w:rPr>
        <w:t>vijećnice Tene Kovačević</w:t>
      </w:r>
      <w:r w:rsidR="001D1F5B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hr-HR"/>
        </w:rPr>
        <w:t>razmatra prije akt</w:t>
      </w:r>
      <w:r w:rsidR="006A156F">
        <w:rPr>
          <w:rFonts w:ascii="Arial" w:eastAsia="Times New Roman" w:hAnsi="Arial" w:cs="Arial"/>
          <w:sz w:val="24"/>
          <w:szCs w:val="24"/>
          <w:lang w:eastAsia="hr-HR"/>
        </w:rPr>
        <w:t xml:space="preserve">ualnog sata kako bi </w:t>
      </w:r>
      <w:r w:rsidR="008258D3">
        <w:rPr>
          <w:rFonts w:ascii="Arial" w:eastAsia="Times New Roman" w:hAnsi="Arial" w:cs="Arial"/>
          <w:sz w:val="24"/>
          <w:szCs w:val="24"/>
          <w:lang w:eastAsia="hr-HR"/>
        </w:rPr>
        <w:t>vijećnica Irena Fučkar mogla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sudjelovati u radu sjednice. </w:t>
      </w:r>
    </w:p>
    <w:p w:rsidR="001D1F5B" w:rsidRDefault="006A156F" w:rsidP="006A15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lastRenderedPageBreak/>
        <w:t>Prijedlog je jednoglasno usvojen.</w:t>
      </w:r>
    </w:p>
    <w:p w:rsidR="00BE0F46" w:rsidRDefault="00BE0F46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8258D3" w:rsidRDefault="008258D3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0F46" w:rsidRDefault="00BE0F46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Gradsko vijeće </w:t>
      </w:r>
      <w:r w:rsidRPr="00D36A8A">
        <w:rPr>
          <w:rFonts w:ascii="Arial" w:eastAsia="Times New Roman" w:hAnsi="Arial" w:cs="Arial"/>
          <w:sz w:val="24"/>
          <w:szCs w:val="24"/>
          <w:lang w:eastAsia="hr-HR"/>
        </w:rPr>
        <w:t>j</w:t>
      </w:r>
      <w:r w:rsidR="00B474F1">
        <w:rPr>
          <w:rFonts w:ascii="Arial" w:eastAsia="Times New Roman" w:hAnsi="Arial" w:cs="Arial"/>
          <w:sz w:val="24"/>
          <w:szCs w:val="24"/>
          <w:lang w:eastAsia="hr-HR"/>
        </w:rPr>
        <w:t>ednoglasno je usvojilo sljedeći</w:t>
      </w:r>
    </w:p>
    <w:p w:rsidR="00BE0F46" w:rsidRDefault="00BE0F46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526C00" w:rsidRDefault="00526C00" w:rsidP="004F730A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9A2081" w:rsidRPr="009A2081" w:rsidRDefault="009A2081" w:rsidP="009A2081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9A2081">
        <w:rPr>
          <w:rFonts w:ascii="Arial" w:eastAsia="Times New Roman" w:hAnsi="Arial" w:cs="Arial"/>
          <w:b/>
          <w:sz w:val="24"/>
          <w:szCs w:val="24"/>
          <w:lang w:eastAsia="zh-CN"/>
        </w:rPr>
        <w:t>D N E V N I   R E D :</w:t>
      </w:r>
    </w:p>
    <w:p w:rsidR="009A2081" w:rsidRPr="009A2081" w:rsidRDefault="009A2081" w:rsidP="009A2081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Aktualni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sat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Informacija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stavljanju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mirovanje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iz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osobnih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razloga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mandata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vijećnice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Tene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Kovačević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Sanda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Špoljarić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Carević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dr.med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. </w:t>
      </w: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predsjednica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Mandatne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komisije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ind w:left="720"/>
        <w:contextualSpacing/>
        <w:outlineLvl w:val="0"/>
        <w:rPr>
          <w:rFonts w:ascii="Arial" w:eastAsia="Calibri" w:hAnsi="Arial" w:cs="Times New Roman"/>
          <w:b/>
          <w:bCs/>
          <w:sz w:val="24"/>
          <w:szCs w:val="24"/>
          <w:lang w:eastAsia="zh-CN"/>
        </w:rPr>
      </w:pPr>
      <w:r w:rsidRPr="008258D3">
        <w:rPr>
          <w:rFonts w:ascii="Arial" w:eastAsia="Calibri" w:hAnsi="Arial" w:cs="Times New Roman"/>
          <w:b/>
          <w:bCs/>
          <w:sz w:val="24"/>
          <w:szCs w:val="24"/>
          <w:lang w:eastAsia="zh-CN"/>
        </w:rPr>
        <w:t xml:space="preserve">Razmatranje prijedloga i donošenje Odluke o davanju prethodne suglasnosti na Pravilnik o zaštiti i obradi arhivskog i </w:t>
      </w:r>
      <w:proofErr w:type="spellStart"/>
      <w:r w:rsidRPr="008258D3">
        <w:rPr>
          <w:rFonts w:ascii="Arial" w:eastAsia="Calibri" w:hAnsi="Arial" w:cs="Times New Roman"/>
          <w:b/>
          <w:bCs/>
          <w:sz w:val="24"/>
          <w:szCs w:val="24"/>
          <w:lang w:eastAsia="zh-CN"/>
        </w:rPr>
        <w:t>registraturnog</w:t>
      </w:r>
      <w:proofErr w:type="spellEnd"/>
      <w:r w:rsidRPr="008258D3">
        <w:rPr>
          <w:rFonts w:ascii="Arial" w:eastAsia="Calibri" w:hAnsi="Arial" w:cs="Times New Roman"/>
          <w:b/>
          <w:bCs/>
          <w:sz w:val="24"/>
          <w:szCs w:val="24"/>
          <w:lang w:eastAsia="zh-CN"/>
        </w:rPr>
        <w:t xml:space="preserve"> gradiva Gradske knjižnice Ivanić-Grad</w:t>
      </w:r>
    </w:p>
    <w:p w:rsidR="008258D3" w:rsidRPr="008258D3" w:rsidRDefault="008258D3" w:rsidP="008258D3">
      <w:pPr>
        <w:suppressAutoHyphens/>
        <w:spacing w:after="0"/>
        <w:ind w:left="720"/>
        <w:contextualSpacing/>
        <w:outlineLvl w:val="0"/>
        <w:rPr>
          <w:rFonts w:ascii="Arial" w:eastAsia="Calibri" w:hAnsi="Arial" w:cs="Times New Roman"/>
          <w:bCs/>
          <w:sz w:val="24"/>
          <w:szCs w:val="24"/>
          <w:lang w:eastAsia="zh-CN"/>
        </w:rPr>
      </w:pPr>
    </w:p>
    <w:p w:rsidR="008258D3" w:rsidRPr="008258D3" w:rsidRDefault="008258D3" w:rsidP="008258D3">
      <w:pPr>
        <w:suppressAutoHyphens/>
        <w:spacing w:after="0"/>
        <w:ind w:left="720"/>
        <w:contextualSpacing/>
        <w:outlineLvl w:val="0"/>
        <w:rPr>
          <w:rFonts w:ascii="Arial" w:eastAsia="Calibri" w:hAnsi="Arial" w:cs="Times New Roman"/>
          <w:bCs/>
          <w:sz w:val="24"/>
          <w:szCs w:val="24"/>
          <w:lang w:eastAsia="zh-CN"/>
        </w:rPr>
      </w:pPr>
      <w:r w:rsidRPr="008258D3">
        <w:rPr>
          <w:rFonts w:ascii="Arial" w:eastAsia="Calibri" w:hAnsi="Arial" w:cs="Times New Roman"/>
          <w:bCs/>
          <w:sz w:val="24"/>
          <w:szCs w:val="24"/>
          <w:lang w:eastAsia="zh-CN"/>
        </w:rPr>
        <w:t xml:space="preserve">predlagatelj : Senka Kušar Bisić, prof. i dipl. </w:t>
      </w:r>
      <w:proofErr w:type="spellStart"/>
      <w:r w:rsidRPr="008258D3">
        <w:rPr>
          <w:rFonts w:ascii="Arial" w:eastAsia="Calibri" w:hAnsi="Arial" w:cs="Times New Roman"/>
          <w:bCs/>
          <w:sz w:val="24"/>
          <w:szCs w:val="24"/>
          <w:lang w:eastAsia="zh-CN"/>
        </w:rPr>
        <w:t>knjiž</w:t>
      </w:r>
      <w:proofErr w:type="spellEnd"/>
      <w:r w:rsidRPr="008258D3">
        <w:rPr>
          <w:rFonts w:ascii="Arial" w:eastAsia="Calibri" w:hAnsi="Arial" w:cs="Times New Roman"/>
          <w:bCs/>
          <w:sz w:val="24"/>
          <w:szCs w:val="24"/>
          <w:lang w:eastAsia="zh-CN"/>
        </w:rPr>
        <w:t>., ravnateljica Gradske knjižnice Ivanić-Grad</w:t>
      </w:r>
    </w:p>
    <w:p w:rsidR="008258D3" w:rsidRPr="008258D3" w:rsidRDefault="008258D3" w:rsidP="008258D3">
      <w:pPr>
        <w:suppressAutoHyphens/>
        <w:spacing w:after="0"/>
        <w:ind w:left="720"/>
        <w:contextualSpacing/>
        <w:outlineLvl w:val="0"/>
        <w:rPr>
          <w:rFonts w:ascii="Arial" w:eastAsia="Calibri" w:hAnsi="Arial" w:cs="Times New Roman"/>
          <w:bCs/>
          <w:sz w:val="24"/>
          <w:szCs w:val="24"/>
          <w:lang w:eastAsia="zh-CN"/>
        </w:rPr>
      </w:pPr>
      <w:r w:rsidRPr="008258D3">
        <w:rPr>
          <w:rFonts w:ascii="Arial" w:eastAsia="Calibri" w:hAnsi="Arial" w:cs="Times New Roman"/>
          <w:bCs/>
          <w:sz w:val="24"/>
          <w:szCs w:val="24"/>
          <w:lang w:eastAsia="zh-CN"/>
        </w:rPr>
        <w:t xml:space="preserve">izvjestitelj: Senka Kušar Bisić, prof. i dipl. </w:t>
      </w:r>
      <w:proofErr w:type="spellStart"/>
      <w:r w:rsidRPr="008258D3">
        <w:rPr>
          <w:rFonts w:ascii="Arial" w:eastAsia="Calibri" w:hAnsi="Arial" w:cs="Times New Roman"/>
          <w:bCs/>
          <w:sz w:val="24"/>
          <w:szCs w:val="24"/>
          <w:lang w:eastAsia="zh-CN"/>
        </w:rPr>
        <w:t>knjiž</w:t>
      </w:r>
      <w:proofErr w:type="spellEnd"/>
      <w:r w:rsidRPr="008258D3">
        <w:rPr>
          <w:rFonts w:ascii="Arial" w:eastAsia="Calibri" w:hAnsi="Arial" w:cs="Times New Roman"/>
          <w:bCs/>
          <w:sz w:val="24"/>
          <w:szCs w:val="24"/>
          <w:lang w:eastAsia="zh-CN"/>
        </w:rPr>
        <w:t xml:space="preserve">., ravnateljica Gradske knjižnice Ivanić-Grad, 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Vodoopskrba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odvodnja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Zagrebačke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županije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d.o.o. za 2017.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Zaključka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prihvaćanju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Tomislav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Masten,dipl.polit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.,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direktor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r w:rsidRPr="008258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trgovačkog društva</w:t>
      </w:r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Vodoopskrba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odvodnja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Zagrebačke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županije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d.o.o.</w:t>
      </w:r>
    </w:p>
    <w:p w:rsidR="008258D3" w:rsidRPr="008258D3" w:rsidRDefault="008258D3" w:rsidP="008258D3">
      <w:pPr>
        <w:suppressAutoHyphens/>
        <w:ind w:left="720"/>
        <w:contextualSpacing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8258D3">
        <w:rPr>
          <w:rFonts w:ascii="Arial" w:eastAsia="Calibri" w:hAnsi="Arial" w:cs="Arial"/>
          <w:b/>
          <w:sz w:val="24"/>
          <w:szCs w:val="24"/>
          <w:lang w:eastAsia="zh-CN"/>
        </w:rPr>
        <w:t>o izmjeni Odluke o načinu pružanja javne usluge prikupljanja miješanog komunalnog otpada i biorazgradivog komunalnog otpada</w:t>
      </w:r>
    </w:p>
    <w:p w:rsidR="008258D3" w:rsidRPr="008258D3" w:rsidRDefault="008258D3" w:rsidP="008258D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8258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predlagatelj:   Gradonačelnik</w:t>
      </w:r>
    </w:p>
    <w:p w:rsidR="008258D3" w:rsidRPr="008258D3" w:rsidRDefault="008258D3" w:rsidP="008258D3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8258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izvjestiteljica: Sanja Radošević, </w:t>
      </w:r>
      <w:proofErr w:type="spellStart"/>
      <w:r w:rsidRPr="008258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dipl.oec</w:t>
      </w:r>
      <w:proofErr w:type="spellEnd"/>
      <w:r w:rsidRPr="008258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 direktorica trgovačkog društva IVAKOP d.o.o.</w:t>
      </w:r>
    </w:p>
    <w:p w:rsidR="008258D3" w:rsidRPr="008258D3" w:rsidRDefault="008258D3" w:rsidP="008258D3">
      <w:pPr>
        <w:suppressAutoHyphens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Ivakop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d.o.o. za 2017.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Zaključka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prihvaćanju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8258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predlagatelj:   Gradonačelnik</w:t>
      </w:r>
    </w:p>
    <w:p w:rsidR="008258D3" w:rsidRPr="008258D3" w:rsidRDefault="008258D3" w:rsidP="008258D3">
      <w:pPr>
        <w:spacing w:after="0" w:line="240" w:lineRule="auto"/>
        <w:ind w:firstLine="708"/>
        <w:jc w:val="both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8258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izvjestiteljica: Sanja </w:t>
      </w:r>
      <w:proofErr w:type="spellStart"/>
      <w:r w:rsidRPr="008258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Radošević,dipl.oec</w:t>
      </w:r>
      <w:proofErr w:type="spellEnd"/>
      <w:r w:rsidRPr="008258D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., direktorica trgovačkog društva IVAKOP d.o.o.</w:t>
      </w:r>
    </w:p>
    <w:p w:rsidR="008258D3" w:rsidRPr="008258D3" w:rsidRDefault="008258D3" w:rsidP="008258D3">
      <w:pPr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trgovačkog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Komunalni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centar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d.o.o. za 2017.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Zaključka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prihvaćanju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   Mario Mikulić,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ing.građ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.,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direktor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društva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Komunalni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centar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Ivanić-Grad d.o.o.</w:t>
      </w:r>
    </w:p>
    <w:p w:rsidR="008258D3" w:rsidRPr="008258D3" w:rsidRDefault="008258D3" w:rsidP="008258D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Financijskog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Izvješća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poslovanju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Vatrogasne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postrojbe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2017.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Zaključka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prihvaćanju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   Dario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Kerezić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zapovjednik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Vatrogasne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postrojbe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Grada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Ivanić-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Grada</w:t>
      </w:r>
      <w:proofErr w:type="spellEnd"/>
    </w:p>
    <w:p w:rsidR="008258D3" w:rsidRPr="008258D3" w:rsidRDefault="008258D3" w:rsidP="008258D3">
      <w:pPr>
        <w:suppressAutoHyphens/>
        <w:outlineLvl w:val="0"/>
        <w:rPr>
          <w:rFonts w:ascii="Arial" w:eastAsia="Calibri" w:hAnsi="Arial" w:cs="Times New Roman"/>
          <w:b/>
          <w:bCs/>
          <w:sz w:val="24"/>
          <w:szCs w:val="24"/>
          <w:lang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Calibri" w:hAnsi="Arial" w:cs="Times New Roman"/>
          <w:b/>
          <w:sz w:val="24"/>
          <w:szCs w:val="24"/>
        </w:rPr>
      </w:pPr>
      <w:r w:rsidRPr="008258D3">
        <w:rPr>
          <w:rFonts w:ascii="Arial" w:eastAsia="Calibri" w:hAnsi="Arial" w:cs="Times New Roman"/>
          <w:b/>
          <w:sz w:val="24"/>
          <w:szCs w:val="24"/>
        </w:rPr>
        <w:t>Razmatranje prijedloga i donošenje Odluke o davanju prethodne suglasnosti na Statut Visoke škole Ivanić Grad</w:t>
      </w:r>
    </w:p>
    <w:p w:rsidR="008258D3" w:rsidRPr="008258D3" w:rsidRDefault="008258D3" w:rsidP="008258D3">
      <w:pPr>
        <w:spacing w:after="0" w:line="240" w:lineRule="auto"/>
        <w:ind w:left="720"/>
        <w:contextualSpacing/>
        <w:jc w:val="both"/>
        <w:rPr>
          <w:rFonts w:ascii="Arial" w:eastAsia="Calibri" w:hAnsi="Arial" w:cs="Times New Roman"/>
          <w:b/>
          <w:sz w:val="24"/>
          <w:szCs w:val="24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Privremeno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Stručno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vijeće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Visoke škole Ivanić-Grad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dr.sc. Mile Marinčić,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privremeni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dekan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Visoke škole Ivanić-Grad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8258D3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Razmatranje prijedloga i donošenje Odluke o I. izmjenama i dopunama Programa javnih potreba u tehničkoj kulturi Grada Ivanić-Grada za 2018. godinu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09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</w:t>
      </w:r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Tihana Vuković Počuč, </w:t>
      </w:r>
      <w:proofErr w:type="spellStart"/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dipl.iur</w:t>
      </w:r>
      <w:proofErr w:type="spellEnd"/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privremena pročelnica Upravnog odjela za lokalnu samoupravu, pravne poslove i društvene djelatnosti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kapitalnoj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pomoći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trgovačkom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društvu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Komunalni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centar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 d.o.o.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mr.sc. Tamara Mandić, </w:t>
      </w: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dipl.oec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.,</w:t>
      </w:r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privremena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pročelnica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Upravnog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odjela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za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financije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gospodarstvo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komunalne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djelatnosti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prostorno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planiranje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prijenosu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vlasništva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opreme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rad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ustanovi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Visoka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škola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mr.sc. Tamara Mandić, </w:t>
      </w: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dipl.oec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.,</w:t>
      </w:r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privremena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pročelnica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Upravnog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odjela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za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financije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gospodarstvo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komunalne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djelatnosti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prostorno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planiranje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8258D3">
        <w:rPr>
          <w:rFonts w:ascii="Arial" w:eastAsia="Times New Roman" w:hAnsi="Arial" w:cs="Arial"/>
          <w:b/>
          <w:sz w:val="24"/>
          <w:szCs w:val="24"/>
        </w:rPr>
        <w:t>Odluke o davanju prethodne suglasnosti za osnivanje prava građenja</w:t>
      </w:r>
    </w:p>
    <w:p w:rsidR="008258D3" w:rsidRPr="008258D3" w:rsidRDefault="008258D3" w:rsidP="008258D3">
      <w:pPr>
        <w:suppressAutoHyphens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09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</w:t>
      </w:r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Tihana Vuković Počuč, </w:t>
      </w:r>
      <w:proofErr w:type="spellStart"/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dipl.iur</w:t>
      </w:r>
      <w:proofErr w:type="spellEnd"/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privremena pročelnica Upravnog odjela za lokalnu samoupravu, pravne poslove i društvene djelatnosti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hd w:val="clear" w:color="auto" w:fill="FFFFFF" w:themeFill="background1"/>
        <w:tabs>
          <w:tab w:val="left" w:pos="426"/>
          <w:tab w:val="left" w:pos="8647"/>
        </w:tabs>
        <w:suppressAutoHyphens/>
        <w:ind w:left="720" w:right="-56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8258D3">
        <w:rPr>
          <w:rFonts w:ascii="Arial" w:eastAsia="Times New Roman" w:hAnsi="Arial" w:cs="Arial"/>
          <w:b/>
          <w:sz w:val="24"/>
          <w:szCs w:val="24"/>
        </w:rPr>
        <w:t xml:space="preserve">o suglasnosti za provedbu ulaganja na području Grada Ivanić-Grada za projekt „Izgradnja dječjeg igrališta u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</w:rPr>
        <w:t>Graberju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</w:rPr>
        <w:t xml:space="preserve"> Ivanićkom</w:t>
      </w:r>
      <w:r w:rsidRPr="008258D3">
        <w:rPr>
          <w:rFonts w:ascii="Arial" w:eastAsia="Calibri" w:hAnsi="Arial" w:cs="Arial"/>
          <w:b/>
          <w:sz w:val="24"/>
          <w:szCs w:val="24"/>
        </w:rPr>
        <w:t>„ unutar TO „Razvoj opće društvene infrastrukture u svrhu podizanja kvalitete života stanovnika LAG-a“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09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</w:t>
      </w:r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Tihana Vuković Počuč, </w:t>
      </w:r>
      <w:proofErr w:type="spellStart"/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dipl.iur</w:t>
      </w:r>
      <w:proofErr w:type="spellEnd"/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privremena pročelnica Upravnog odjela za lokalnu samoupravu, pravne poslove i društvene djelatnosti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8258D3">
        <w:rPr>
          <w:rFonts w:ascii="Arial" w:eastAsia="Calibri" w:hAnsi="Arial" w:cs="Times New Roman"/>
          <w:b/>
          <w:sz w:val="24"/>
          <w:szCs w:val="24"/>
          <w:lang w:eastAsia="zh-CN"/>
        </w:rPr>
        <w:t>Odluke o neprihvaćanju ponude za kupnju nekretnine u Poduzetničkoj zoni Ivanić-Grad Sjever – Zoni 6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09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</w:t>
      </w:r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Tihana Vuković Počuč, </w:t>
      </w:r>
      <w:proofErr w:type="spellStart"/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dipl.iur</w:t>
      </w:r>
      <w:proofErr w:type="spellEnd"/>
      <w:r w:rsidRPr="008258D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privremena pročelnica Upravnog odjela za lokalnu samoupravu, pravne poslove i društvene djelatnosti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donošenje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8258D3">
        <w:rPr>
          <w:rFonts w:ascii="Arial" w:eastAsia="Times New Roman" w:hAnsi="Arial" w:cs="Arial"/>
          <w:b/>
          <w:sz w:val="24"/>
          <w:szCs w:val="24"/>
        </w:rPr>
        <w:t>Odluke o agrotehničkim mjerama i mjerama za uređenje i održavanje poljoprivrednih rudina te mjerama zaštite od požara na poljoprivrednom zemljištu</w:t>
      </w:r>
    </w:p>
    <w:p w:rsidR="008258D3" w:rsidRPr="008258D3" w:rsidRDefault="008258D3" w:rsidP="008258D3">
      <w:pPr>
        <w:suppressAutoHyphens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predlagatelj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: Gradonačelnik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Anita Sušac,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dip.agr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.,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voditeljica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Odsjeka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za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poljoprivredu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Informacija</w:t>
      </w:r>
      <w:proofErr w:type="spellEnd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r w:rsidRPr="008258D3">
        <w:rPr>
          <w:rFonts w:ascii="Arial" w:eastAsia="Calibri" w:hAnsi="Arial" w:cs="Arial"/>
          <w:b/>
          <w:sz w:val="24"/>
          <w:szCs w:val="24"/>
          <w:lang w:eastAsia="zh-CN"/>
        </w:rPr>
        <w:t xml:space="preserve">rezultatima međunarodnog istraživanja </w:t>
      </w:r>
      <w:proofErr w:type="spellStart"/>
      <w:r w:rsidRPr="008258D3">
        <w:rPr>
          <w:rFonts w:ascii="Arial" w:eastAsia="Calibri" w:hAnsi="Arial" w:cs="Arial"/>
          <w:b/>
          <w:i/>
          <w:iCs/>
          <w:sz w:val="24"/>
          <w:szCs w:val="24"/>
          <w:lang w:eastAsia="zh-CN"/>
        </w:rPr>
        <w:t>Doing</w:t>
      </w:r>
      <w:proofErr w:type="spellEnd"/>
      <w:r w:rsidRPr="008258D3">
        <w:rPr>
          <w:rFonts w:ascii="Arial" w:eastAsia="Calibri" w:hAnsi="Arial" w:cs="Arial"/>
          <w:b/>
          <w:i/>
          <w:iCs/>
          <w:sz w:val="24"/>
          <w:szCs w:val="24"/>
          <w:lang w:eastAsia="zh-CN"/>
        </w:rPr>
        <w:t xml:space="preserve"> Business</w:t>
      </w:r>
      <w:r w:rsidRPr="008258D3">
        <w:rPr>
          <w:rFonts w:ascii="Arial" w:eastAsia="Calibri" w:hAnsi="Arial" w:cs="Arial"/>
          <w:b/>
          <w:sz w:val="24"/>
          <w:szCs w:val="24"/>
          <w:lang w:eastAsia="zh-CN"/>
        </w:rPr>
        <w:t xml:space="preserve"> i implikacije na razvojne izazove Ivanić-Grada</w:t>
      </w: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sz w:val="24"/>
          <w:szCs w:val="24"/>
          <w:lang w:val="en-GB" w:eastAsia="zh-CN"/>
        </w:rPr>
      </w:pPr>
      <w:proofErr w:type="spellStart"/>
      <w:proofErr w:type="gram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izvjestitelj</w:t>
      </w:r>
      <w:proofErr w:type="spellEnd"/>
      <w:proofErr w:type="gram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: mr.sc. Krešimir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Golubić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, MBA,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vijećnik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Gradskog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vijeća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Grada</w:t>
      </w:r>
      <w:proofErr w:type="spellEnd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 xml:space="preserve"> Ivanić-</w:t>
      </w:r>
      <w:proofErr w:type="spellStart"/>
      <w:r w:rsidRPr="008258D3">
        <w:rPr>
          <w:rFonts w:ascii="Arial" w:eastAsia="Times New Roman" w:hAnsi="Arial" w:cs="Arial"/>
          <w:sz w:val="24"/>
          <w:szCs w:val="24"/>
          <w:lang w:val="en-GB" w:eastAsia="zh-CN"/>
        </w:rPr>
        <w:t>Grada</w:t>
      </w:r>
      <w:proofErr w:type="spellEnd"/>
    </w:p>
    <w:p w:rsidR="008258D3" w:rsidRPr="008258D3" w:rsidRDefault="008258D3" w:rsidP="008258D3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:rsidR="008258D3" w:rsidRPr="008258D3" w:rsidRDefault="008258D3" w:rsidP="008258D3">
      <w:pPr>
        <w:numPr>
          <w:ilvl w:val="0"/>
          <w:numId w:val="2"/>
        </w:num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58D3"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</w:p>
    <w:p w:rsidR="004F730A" w:rsidRPr="004F730A" w:rsidRDefault="004F730A" w:rsidP="004F730A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kern w:val="3"/>
          <w:sz w:val="24"/>
          <w:szCs w:val="24"/>
          <w:lang w:eastAsia="zh-CN"/>
        </w:rPr>
      </w:pPr>
    </w:p>
    <w:p w:rsidR="00BE0F46" w:rsidRDefault="006A156F" w:rsidP="006A156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  <w:r>
        <w:rPr>
          <w:rFonts w:ascii="Arial" w:hAnsi="Arial" w:cs="Arial"/>
          <w:sz w:val="24"/>
          <w:szCs w:val="24"/>
          <w:lang w:eastAsia="zh-CN"/>
        </w:rPr>
        <w:t xml:space="preserve">          </w:t>
      </w:r>
      <w:r w:rsidR="00BE0F46" w:rsidRPr="00B474F1">
        <w:rPr>
          <w:rFonts w:ascii="Arial" w:hAnsi="Arial" w:cs="Arial"/>
          <w:sz w:val="24"/>
          <w:szCs w:val="24"/>
          <w:lang w:eastAsia="zh-CN"/>
        </w:rPr>
        <w:t>Rad prema utvrđenom</w:t>
      </w:r>
      <w:r w:rsidR="00BE0F46" w:rsidRPr="00AA30CC">
        <w:rPr>
          <w:rFonts w:ascii="Arial" w:hAnsi="Arial" w:cs="Arial"/>
          <w:sz w:val="24"/>
          <w:szCs w:val="24"/>
          <w:lang w:eastAsia="zh-CN"/>
        </w:rPr>
        <w:t xml:space="preserve"> Dnevnom redu.</w:t>
      </w:r>
    </w:p>
    <w:p w:rsidR="00F84251" w:rsidRDefault="00F84251" w:rsidP="006A156F">
      <w:pPr>
        <w:pStyle w:val="Bezproreda"/>
        <w:jc w:val="both"/>
        <w:rPr>
          <w:rFonts w:ascii="Arial" w:hAnsi="Arial" w:cs="Arial"/>
          <w:sz w:val="24"/>
          <w:szCs w:val="24"/>
          <w:lang w:eastAsia="zh-CN"/>
        </w:rPr>
      </w:pPr>
    </w:p>
    <w:p w:rsidR="00C863C4" w:rsidRPr="00AA30CC" w:rsidRDefault="00C863C4" w:rsidP="00F84251">
      <w:pPr>
        <w:pStyle w:val="Bezproreda"/>
        <w:jc w:val="center"/>
        <w:rPr>
          <w:rFonts w:ascii="Arial" w:hAnsi="Arial" w:cs="Arial"/>
          <w:sz w:val="24"/>
          <w:szCs w:val="24"/>
          <w:lang w:eastAsia="zh-CN"/>
        </w:rPr>
      </w:pPr>
    </w:p>
    <w:p w:rsidR="00BE0F46" w:rsidRDefault="008F65C4" w:rsidP="008F65C4">
      <w:pPr>
        <w:pStyle w:val="Bezproreda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8F65C4">
        <w:rPr>
          <w:rFonts w:ascii="Arial" w:eastAsia="Times New Roman" w:hAnsi="Arial" w:cs="Arial"/>
          <w:b/>
          <w:sz w:val="24"/>
          <w:szCs w:val="24"/>
        </w:rPr>
        <w:t>1.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BE0F46" w:rsidRPr="00AA30CC">
        <w:rPr>
          <w:rFonts w:ascii="Arial" w:eastAsia="Times New Roman" w:hAnsi="Arial" w:cs="Arial"/>
          <w:b/>
          <w:sz w:val="24"/>
          <w:szCs w:val="24"/>
        </w:rPr>
        <w:t>TOČKA</w:t>
      </w:r>
    </w:p>
    <w:p w:rsidR="007549B6" w:rsidRDefault="007549B6" w:rsidP="007549B6">
      <w:pPr>
        <w:pStyle w:val="Bezproreda"/>
        <w:ind w:left="720"/>
        <w:rPr>
          <w:rFonts w:ascii="Arial" w:eastAsia="Times New Roman" w:hAnsi="Arial" w:cs="Arial"/>
          <w:b/>
          <w:sz w:val="24"/>
          <w:szCs w:val="24"/>
        </w:rPr>
      </w:pPr>
    </w:p>
    <w:p w:rsidR="00610B8A" w:rsidRPr="00C55577" w:rsidRDefault="001D1F5B" w:rsidP="00C5557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</w:t>
      </w:r>
      <w:r w:rsidR="00F84251">
        <w:rPr>
          <w:rFonts w:ascii="Arial" w:eastAsia="Times New Roman" w:hAnsi="Arial" w:cs="Arial"/>
          <w:sz w:val="24"/>
          <w:szCs w:val="24"/>
        </w:rPr>
        <w:t>onstatirano je kako je izvješće Mandatne komisije primljeno na znanje te se donosi sljedeći</w:t>
      </w:r>
    </w:p>
    <w:p w:rsidR="00A8524B" w:rsidRPr="00A8524B" w:rsidRDefault="00A8524B" w:rsidP="00A852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A8524B" w:rsidRPr="00A8524B" w:rsidRDefault="008F65C4" w:rsidP="00A8524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A8524B" w:rsidRPr="00A8524B" w:rsidRDefault="001D1F5B" w:rsidP="00AC364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 prihvaćanju informacije o stavljanj</w:t>
      </w:r>
      <w:r w:rsidR="00AC364F">
        <w:rPr>
          <w:rFonts w:ascii="Arial" w:eastAsia="Times New Roman" w:hAnsi="Arial" w:cs="Arial"/>
          <w:b/>
          <w:sz w:val="24"/>
          <w:szCs w:val="24"/>
          <w:lang w:eastAsia="hr-HR"/>
        </w:rPr>
        <w:t>u mandata u mirovanje vijećnice Tene Kovačević</w:t>
      </w:r>
    </w:p>
    <w:p w:rsidR="00797A1F" w:rsidRPr="00B474F1" w:rsidRDefault="00797A1F" w:rsidP="002D67C1">
      <w:pPr>
        <w:widowControl w:val="0"/>
        <w:suppressAutoHyphens/>
        <w:spacing w:after="0" w:line="240" w:lineRule="auto"/>
        <w:rPr>
          <w:rFonts w:ascii="Arial" w:eastAsia="Arial Unicode MS" w:hAnsi="Arial" w:cs="Arial"/>
          <w:b/>
          <w:color w:val="000000" w:themeColor="text1"/>
          <w:kern w:val="1"/>
          <w:sz w:val="24"/>
          <w:szCs w:val="21"/>
          <w:lang w:eastAsia="zh-CN" w:bidi="hi-IN"/>
        </w:rPr>
      </w:pPr>
    </w:p>
    <w:p w:rsidR="00BE0F46" w:rsidRPr="00B474F1" w:rsidRDefault="002D67C1" w:rsidP="00BE0F46">
      <w:p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</w:rPr>
        <w:t>Zaključak</w:t>
      </w:r>
      <w:r w:rsidR="001D1F5B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proofErr w:type="spellStart"/>
      <w:r w:rsidR="00BE0F46" w:rsidRPr="00B474F1">
        <w:rPr>
          <w:rFonts w:ascii="Arial" w:eastAsia="Times New Roman" w:hAnsi="Arial" w:cs="Arial"/>
          <w:color w:val="000000" w:themeColor="text1"/>
          <w:sz w:val="24"/>
          <w:szCs w:val="24"/>
        </w:rPr>
        <w:t>prileži</w:t>
      </w:r>
      <w:proofErr w:type="spellEnd"/>
      <w:r w:rsidR="00BE0F46" w:rsidRPr="00B474F1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zapisniku i čini njegov sastavni dio.</w:t>
      </w:r>
    </w:p>
    <w:p w:rsidR="00BE0F46" w:rsidRDefault="00BE0F46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AA30CC">
        <w:rPr>
          <w:rFonts w:ascii="Arial" w:eastAsia="Times New Roman" w:hAnsi="Arial" w:cs="Arial"/>
          <w:sz w:val="24"/>
          <w:szCs w:val="24"/>
        </w:rPr>
        <w:t xml:space="preserve">Napomena: </w:t>
      </w:r>
      <w:r w:rsidR="002D67C1">
        <w:rPr>
          <w:rFonts w:ascii="Arial" w:eastAsia="Times New Roman" w:hAnsi="Arial" w:cs="Arial"/>
          <w:sz w:val="24"/>
          <w:szCs w:val="24"/>
        </w:rPr>
        <w:t>Zaključak</w:t>
      </w:r>
      <w:r w:rsidRPr="00AA30CC">
        <w:rPr>
          <w:rFonts w:ascii="Arial" w:eastAsia="Times New Roman" w:hAnsi="Arial" w:cs="Arial"/>
          <w:sz w:val="24"/>
          <w:szCs w:val="24"/>
        </w:rPr>
        <w:t xml:space="preserve"> je u istovjetnom tekstu usvojen na sjednici Gradskog vijeća, a vijećnicima je dostavljen u materijalima za sjednicu Gradskog vijeća.</w:t>
      </w:r>
    </w:p>
    <w:p w:rsidR="00F84251" w:rsidRPr="00AA30CC" w:rsidRDefault="00F84251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E0F46" w:rsidRPr="008F65C4" w:rsidRDefault="008F65C4" w:rsidP="008F65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2. </w:t>
      </w:r>
      <w:r w:rsidR="00BE0F46" w:rsidRPr="008F65C4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BE0F46" w:rsidRPr="00296707" w:rsidRDefault="00BE0F46" w:rsidP="00F842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474F1" w:rsidRPr="00C55577" w:rsidRDefault="00B474F1" w:rsidP="00B474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 w:rsidR="007549B6"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sjed</w:t>
      </w:r>
      <w:r w:rsidR="00F84251">
        <w:rPr>
          <w:rFonts w:ascii="Arial" w:eastAsia="Times New Roman" w:hAnsi="Arial" w:cs="Arial"/>
          <w:sz w:val="24"/>
          <w:szCs w:val="24"/>
        </w:rPr>
        <w:t>nici Gradskog vijeća prisutno 14</w:t>
      </w:r>
      <w:r w:rsidRPr="00C55577">
        <w:rPr>
          <w:rFonts w:ascii="Arial" w:eastAsia="Times New Roman" w:hAnsi="Arial" w:cs="Arial"/>
          <w:sz w:val="24"/>
          <w:szCs w:val="24"/>
        </w:rPr>
        <w:t xml:space="preserve"> vijećnika.</w:t>
      </w:r>
    </w:p>
    <w:p w:rsidR="00B474F1" w:rsidRDefault="00B474F1" w:rsidP="00754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glasovanjem konstati</w:t>
      </w:r>
      <w:r w:rsidR="007549B6">
        <w:rPr>
          <w:rFonts w:ascii="Arial" w:eastAsia="Times New Roman" w:hAnsi="Arial" w:cs="Arial"/>
          <w:sz w:val="24"/>
          <w:szCs w:val="24"/>
        </w:rPr>
        <w:t xml:space="preserve">rano je kako je </w:t>
      </w:r>
      <w:r w:rsidR="002D67C1">
        <w:rPr>
          <w:rFonts w:ascii="Arial" w:eastAsia="Times New Roman" w:hAnsi="Arial" w:cs="Arial"/>
          <w:sz w:val="24"/>
          <w:szCs w:val="24"/>
        </w:rPr>
        <w:t>s</w:t>
      </w:r>
      <w:r w:rsidR="00004AF2">
        <w:rPr>
          <w:rFonts w:ascii="Arial" w:eastAsia="Times New Roman" w:hAnsi="Arial" w:cs="Arial"/>
          <w:sz w:val="24"/>
          <w:szCs w:val="24"/>
        </w:rPr>
        <w:t>a 14</w:t>
      </w:r>
      <w:r w:rsidRPr="00C55577">
        <w:rPr>
          <w:rFonts w:ascii="Arial" w:eastAsia="Times New Roman" w:hAnsi="Arial" w:cs="Arial"/>
          <w:sz w:val="24"/>
          <w:szCs w:val="24"/>
        </w:rPr>
        <w:t xml:space="preserve"> glasova</w:t>
      </w:r>
      <w:r w:rsidR="00F84251">
        <w:rPr>
          <w:rFonts w:ascii="Arial" w:eastAsia="Times New Roman" w:hAnsi="Arial" w:cs="Arial"/>
          <w:sz w:val="24"/>
          <w:szCs w:val="24"/>
        </w:rPr>
        <w:t xml:space="preserve"> za </w:t>
      </w:r>
      <w:r w:rsidR="00A8524B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 w:rsidR="00F84251"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004AF2" w:rsidRDefault="00004AF2" w:rsidP="007549B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004AF2" w:rsidRDefault="00004AF2" w:rsidP="00004AF2">
      <w:pPr>
        <w:jc w:val="center"/>
        <w:outlineLvl w:val="0"/>
        <w:rPr>
          <w:rFonts w:ascii="Arial" w:hAnsi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24"/>
          <w:szCs w:val="24"/>
        </w:rPr>
        <w:t>ODLUKA</w:t>
      </w:r>
    </w:p>
    <w:p w:rsidR="00004AF2" w:rsidRPr="00004AF2" w:rsidRDefault="00004AF2" w:rsidP="00004AF2">
      <w:pPr>
        <w:jc w:val="center"/>
        <w:outlineLvl w:val="0"/>
        <w:rPr>
          <w:rFonts w:ascii="Arial" w:hAnsi="Arial"/>
          <w:b/>
          <w:bCs/>
          <w:sz w:val="24"/>
          <w:szCs w:val="24"/>
        </w:rPr>
      </w:pPr>
      <w:r w:rsidRPr="00004AF2">
        <w:rPr>
          <w:rFonts w:ascii="Arial" w:hAnsi="Arial"/>
          <w:b/>
          <w:bCs/>
          <w:sz w:val="24"/>
          <w:szCs w:val="24"/>
        </w:rPr>
        <w:t xml:space="preserve"> o davanju prethodne suglasnosti na Pravilnik o zaštiti i obradi arhivskog i </w:t>
      </w:r>
      <w:proofErr w:type="spellStart"/>
      <w:r w:rsidRPr="00004AF2">
        <w:rPr>
          <w:rFonts w:ascii="Arial" w:hAnsi="Arial"/>
          <w:b/>
          <w:bCs/>
          <w:sz w:val="24"/>
          <w:szCs w:val="24"/>
        </w:rPr>
        <w:t>registraturnog</w:t>
      </w:r>
      <w:proofErr w:type="spellEnd"/>
      <w:r w:rsidRPr="00004AF2">
        <w:rPr>
          <w:rFonts w:ascii="Arial" w:hAnsi="Arial"/>
          <w:b/>
          <w:bCs/>
          <w:sz w:val="24"/>
          <w:szCs w:val="24"/>
        </w:rPr>
        <w:t xml:space="preserve"> gradiva Gradske knjižnice Ivanić-Grad</w:t>
      </w:r>
    </w:p>
    <w:p w:rsidR="00F84251" w:rsidRDefault="00F84251" w:rsidP="00911A0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911A09" w:rsidRPr="00AA30CC" w:rsidRDefault="00911A09" w:rsidP="00911A0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Odluka</w:t>
      </w:r>
      <w:r w:rsidRPr="00AA30C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A30CC"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AA30CC">
        <w:rPr>
          <w:rFonts w:ascii="Arial" w:eastAsia="Times New Roman" w:hAnsi="Arial" w:cs="Arial"/>
          <w:sz w:val="24"/>
          <w:szCs w:val="24"/>
        </w:rPr>
        <w:t xml:space="preserve"> zapisniku i čini njegov sastavni dio.</w:t>
      </w:r>
    </w:p>
    <w:p w:rsidR="00911A09" w:rsidRPr="00AA30CC" w:rsidRDefault="00911A09" w:rsidP="00911A0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</w:t>
      </w:r>
      <w:r w:rsidRPr="00AA30CC">
        <w:rPr>
          <w:rFonts w:ascii="Arial" w:eastAsia="Times New Roman" w:hAnsi="Arial" w:cs="Arial"/>
          <w:sz w:val="24"/>
          <w:szCs w:val="24"/>
        </w:rPr>
        <w:t xml:space="preserve"> je u istovjetnom tekstu usvojen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vijeća, a vijećnicima je dostavljen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vijeća.</w:t>
      </w:r>
    </w:p>
    <w:p w:rsidR="00BE0F46" w:rsidRPr="00296707" w:rsidRDefault="00BE0F46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1004A" w:rsidRPr="008F65C4" w:rsidRDefault="008F65C4" w:rsidP="008F6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3. </w:t>
      </w:r>
      <w:r w:rsidR="00BE0F46" w:rsidRPr="008F65C4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B1004A" w:rsidRPr="00911A09" w:rsidRDefault="00B1004A" w:rsidP="00B1004A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911A09" w:rsidRPr="00C55577" w:rsidRDefault="00911A09" w:rsidP="00911A0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 w:rsidR="007549B6"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sjednici Gradskog vijeća prisutno </w:t>
      </w:r>
      <w:r w:rsidR="00004AF2">
        <w:rPr>
          <w:rFonts w:ascii="Arial" w:eastAsia="Times New Roman" w:hAnsi="Arial" w:cs="Arial"/>
          <w:sz w:val="24"/>
          <w:szCs w:val="24"/>
        </w:rPr>
        <w:t>15</w:t>
      </w:r>
      <w:r w:rsidRPr="00C55577">
        <w:rPr>
          <w:rFonts w:ascii="Arial" w:eastAsia="Times New Roman" w:hAnsi="Arial" w:cs="Arial"/>
          <w:sz w:val="24"/>
          <w:szCs w:val="24"/>
        </w:rPr>
        <w:t xml:space="preserve"> vijećnika.</w:t>
      </w:r>
    </w:p>
    <w:p w:rsidR="00911A09" w:rsidRPr="00C55577" w:rsidRDefault="00911A09" w:rsidP="00911A0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</w:t>
      </w:r>
      <w:r w:rsidR="007549B6">
        <w:rPr>
          <w:rFonts w:ascii="Arial" w:eastAsia="Times New Roman" w:hAnsi="Arial" w:cs="Arial"/>
          <w:sz w:val="24"/>
          <w:szCs w:val="24"/>
        </w:rPr>
        <w:t>lasovanjem konstatirano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</w:t>
      </w:r>
      <w:r w:rsidR="007549B6">
        <w:rPr>
          <w:rFonts w:ascii="Arial" w:eastAsia="Times New Roman" w:hAnsi="Arial" w:cs="Arial"/>
          <w:sz w:val="24"/>
          <w:szCs w:val="24"/>
        </w:rPr>
        <w:t>je s</w:t>
      </w:r>
      <w:r w:rsidR="00004AF2">
        <w:rPr>
          <w:rFonts w:ascii="Arial" w:eastAsia="Times New Roman" w:hAnsi="Arial" w:cs="Arial"/>
          <w:sz w:val="24"/>
          <w:szCs w:val="24"/>
        </w:rPr>
        <w:t>a 15</w:t>
      </w:r>
      <w:r w:rsidR="00F84251">
        <w:rPr>
          <w:rFonts w:ascii="Arial" w:eastAsia="Times New Roman" w:hAnsi="Arial" w:cs="Arial"/>
          <w:sz w:val="24"/>
          <w:szCs w:val="24"/>
        </w:rPr>
        <w:t xml:space="preserve"> </w:t>
      </w:r>
      <w:r w:rsidR="00B474F1" w:rsidRPr="00C55577">
        <w:rPr>
          <w:rFonts w:ascii="Arial" w:eastAsia="Times New Roman" w:hAnsi="Arial" w:cs="Arial"/>
          <w:sz w:val="24"/>
          <w:szCs w:val="24"/>
        </w:rPr>
        <w:t>glasova za</w:t>
      </w:r>
      <w:r w:rsidR="00F84251">
        <w:rPr>
          <w:rFonts w:ascii="Arial" w:eastAsia="Times New Roman" w:hAnsi="Arial" w:cs="Arial"/>
          <w:sz w:val="24"/>
          <w:szCs w:val="24"/>
        </w:rPr>
        <w:t xml:space="preserve"> jednoglasno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</w:p>
    <w:p w:rsidR="00BE0F46" w:rsidRDefault="00BE0F46" w:rsidP="00BE0F4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1004A" w:rsidRPr="00B1004A" w:rsidRDefault="008F65C4" w:rsidP="00B1004A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B1004A" w:rsidRPr="00296707" w:rsidRDefault="00F84251" w:rsidP="00004AF2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Pr="00F84251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Financijskog izvješća i Izvješća o poslovanju </w:t>
      </w:r>
      <w:proofErr w:type="spellStart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>Vodoopskrba</w:t>
      </w:r>
      <w:proofErr w:type="spellEnd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>odvodnja</w:t>
      </w:r>
      <w:proofErr w:type="spellEnd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>Zagrebačke</w:t>
      </w:r>
      <w:proofErr w:type="spellEnd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>županije</w:t>
      </w:r>
      <w:proofErr w:type="spellEnd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</w:t>
      </w:r>
      <w:proofErr w:type="gramStart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gramEnd"/>
      <w:r w:rsidR="00004AF2"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</w:t>
      </w:r>
    </w:p>
    <w:p w:rsidR="00797A1F" w:rsidRDefault="00797A1F" w:rsidP="00911A0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:rsidR="00797A1F" w:rsidRPr="00AA30CC" w:rsidRDefault="00F84251" w:rsidP="00797A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Zaključak </w:t>
      </w:r>
      <w:proofErr w:type="spellStart"/>
      <w:r w:rsidR="00797A1F" w:rsidRPr="00AA30CC"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="00797A1F" w:rsidRPr="00AA30CC">
        <w:rPr>
          <w:rFonts w:ascii="Arial" w:eastAsia="Times New Roman" w:hAnsi="Arial" w:cs="Arial"/>
          <w:sz w:val="24"/>
          <w:szCs w:val="24"/>
        </w:rPr>
        <w:t xml:space="preserve"> zapisniku i čini njegov sastavni dio.</w:t>
      </w:r>
    </w:p>
    <w:p w:rsidR="00797A1F" w:rsidRPr="00AA30CC" w:rsidRDefault="00797A1F" w:rsidP="00797A1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</w:t>
      </w:r>
      <w:r w:rsidR="00F84251">
        <w:rPr>
          <w:rFonts w:ascii="Arial" w:eastAsia="Times New Roman" w:hAnsi="Arial" w:cs="Arial"/>
          <w:sz w:val="24"/>
          <w:szCs w:val="24"/>
        </w:rPr>
        <w:t>na: Zaključak</w:t>
      </w:r>
      <w:r w:rsidRPr="00AA30CC">
        <w:rPr>
          <w:rFonts w:ascii="Arial" w:eastAsia="Times New Roman" w:hAnsi="Arial" w:cs="Arial"/>
          <w:sz w:val="24"/>
          <w:szCs w:val="24"/>
        </w:rPr>
        <w:t xml:space="preserve"> je u istovjetnom tekstu usvojen</w:t>
      </w:r>
      <w:r w:rsidR="00F84251">
        <w:rPr>
          <w:rFonts w:ascii="Arial" w:eastAsia="Times New Roman" w:hAnsi="Arial" w:cs="Arial"/>
          <w:sz w:val="24"/>
          <w:szCs w:val="24"/>
        </w:rPr>
        <w:t xml:space="preserve"> </w:t>
      </w:r>
      <w:r w:rsidRPr="00AA30CC">
        <w:rPr>
          <w:rFonts w:ascii="Arial" w:eastAsia="Times New Roman" w:hAnsi="Arial" w:cs="Arial"/>
          <w:sz w:val="24"/>
          <w:szCs w:val="24"/>
        </w:rPr>
        <w:t>na sjednici Gradskog vijeća, a vijećnicima je dostavljen</w:t>
      </w:r>
      <w:r w:rsidR="00F84251">
        <w:rPr>
          <w:rFonts w:ascii="Arial" w:eastAsia="Times New Roman" w:hAnsi="Arial" w:cs="Arial"/>
          <w:sz w:val="24"/>
          <w:szCs w:val="24"/>
        </w:rPr>
        <w:t xml:space="preserve"> </w:t>
      </w:r>
      <w:r w:rsidRPr="00AA30CC">
        <w:rPr>
          <w:rFonts w:ascii="Arial" w:eastAsia="Times New Roman" w:hAnsi="Arial" w:cs="Arial"/>
          <w:sz w:val="24"/>
          <w:szCs w:val="24"/>
        </w:rPr>
        <w:t>u materijalima za sjednicu Gradskog vijeća.</w:t>
      </w:r>
    </w:p>
    <w:p w:rsidR="00B474F1" w:rsidRPr="00296707" w:rsidRDefault="00B474F1" w:rsidP="00B474F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E0F46" w:rsidRPr="008F65C4" w:rsidRDefault="008F65C4" w:rsidP="008F6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4. </w:t>
      </w:r>
      <w:r w:rsidR="00797A1F" w:rsidRPr="008F65C4">
        <w:rPr>
          <w:rFonts w:ascii="Arial" w:eastAsia="Times New Roman" w:hAnsi="Arial" w:cs="Arial"/>
          <w:b/>
          <w:sz w:val="24"/>
          <w:szCs w:val="24"/>
        </w:rPr>
        <w:t>TOČKA</w:t>
      </w:r>
    </w:p>
    <w:p w:rsidR="008C5CAA" w:rsidRDefault="008C5CAA" w:rsidP="008C5CAA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</w:rPr>
      </w:pPr>
    </w:p>
    <w:p w:rsidR="00BE0F46" w:rsidRPr="00870185" w:rsidRDefault="00BE0F46" w:rsidP="008C5CAA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sz w:val="24"/>
          <w:szCs w:val="24"/>
        </w:rPr>
      </w:pPr>
      <w:r w:rsidRPr="00870185">
        <w:rPr>
          <w:rFonts w:ascii="Arial" w:eastAsia="Times New Roman" w:hAnsi="Arial" w:cs="Arial"/>
          <w:sz w:val="24"/>
          <w:szCs w:val="24"/>
        </w:rPr>
        <w:t>Prije prist</w:t>
      </w:r>
      <w:r w:rsidR="008C5CAA"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870185">
        <w:rPr>
          <w:rFonts w:ascii="Arial" w:eastAsia="Times New Roman" w:hAnsi="Arial" w:cs="Arial"/>
          <w:sz w:val="24"/>
          <w:szCs w:val="24"/>
        </w:rPr>
        <w:t xml:space="preserve"> je na sjednici Gradskog vijeća prisutno </w:t>
      </w:r>
      <w:r w:rsidR="00256EBF">
        <w:rPr>
          <w:rFonts w:ascii="Arial" w:eastAsia="Times New Roman" w:hAnsi="Arial" w:cs="Arial"/>
          <w:sz w:val="24"/>
          <w:szCs w:val="24"/>
        </w:rPr>
        <w:t>15</w:t>
      </w:r>
      <w:r w:rsidRPr="00870185">
        <w:rPr>
          <w:rFonts w:ascii="Arial" w:eastAsia="Times New Roman" w:hAnsi="Arial" w:cs="Arial"/>
          <w:sz w:val="24"/>
          <w:szCs w:val="24"/>
        </w:rPr>
        <w:t xml:space="preserve"> vijećnika.</w:t>
      </w:r>
    </w:p>
    <w:p w:rsidR="000B77A4" w:rsidRPr="00C55577" w:rsidRDefault="000B77A4" w:rsidP="000B77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</w:t>
      </w:r>
      <w:r>
        <w:rPr>
          <w:rFonts w:ascii="Arial" w:eastAsia="Times New Roman" w:hAnsi="Arial" w:cs="Arial"/>
          <w:sz w:val="24"/>
          <w:szCs w:val="24"/>
        </w:rPr>
        <w:t>lasovanjem konstatirano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</w:t>
      </w:r>
      <w:r w:rsidR="00256EBF">
        <w:rPr>
          <w:rFonts w:ascii="Arial" w:eastAsia="Times New Roman" w:hAnsi="Arial" w:cs="Arial"/>
          <w:sz w:val="24"/>
          <w:szCs w:val="24"/>
        </w:rPr>
        <w:t>je sa 15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55577">
        <w:rPr>
          <w:rFonts w:ascii="Arial" w:eastAsia="Times New Roman" w:hAnsi="Arial" w:cs="Arial"/>
          <w:sz w:val="24"/>
          <w:szCs w:val="24"/>
        </w:rPr>
        <w:t>glasova za</w:t>
      </w:r>
      <w:r>
        <w:rPr>
          <w:rFonts w:ascii="Arial" w:eastAsia="Times New Roman" w:hAnsi="Arial" w:cs="Arial"/>
          <w:sz w:val="24"/>
          <w:szCs w:val="24"/>
        </w:rPr>
        <w:t xml:space="preserve"> jednoglasno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0B77A4" w:rsidRDefault="000B77A4" w:rsidP="00256EBF">
      <w:pPr>
        <w:widowControl w:val="0"/>
        <w:suppressAutoHyphens/>
        <w:spacing w:after="0" w:line="240" w:lineRule="auto"/>
        <w:jc w:val="center"/>
        <w:rPr>
          <w:rFonts w:ascii="Arial" w:eastAsia="Arial Unicode MS" w:hAnsi="Arial" w:cs="Arial"/>
          <w:b/>
          <w:kern w:val="1"/>
          <w:sz w:val="24"/>
          <w:szCs w:val="24"/>
          <w:lang w:eastAsia="zh-CN" w:bidi="hi-IN"/>
        </w:rPr>
      </w:pPr>
    </w:p>
    <w:p w:rsidR="00256EBF" w:rsidRDefault="00256EBF" w:rsidP="00256EBF">
      <w:pPr>
        <w:pStyle w:val="Odlomakpopisa"/>
        <w:spacing w:after="0" w:line="240" w:lineRule="auto"/>
        <w:ind w:left="644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ODLUKA</w:t>
      </w:r>
    </w:p>
    <w:p w:rsidR="00256EBF" w:rsidRDefault="00256EBF" w:rsidP="00256EBF">
      <w:pPr>
        <w:pStyle w:val="Odlomakpopisa"/>
        <w:spacing w:after="0" w:line="240" w:lineRule="auto"/>
        <w:ind w:left="64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izmjeni</w:t>
      </w:r>
      <w:r w:rsidRPr="00C226A7">
        <w:rPr>
          <w:rFonts w:ascii="Arial" w:hAnsi="Arial" w:cs="Arial"/>
          <w:b/>
          <w:sz w:val="24"/>
          <w:szCs w:val="24"/>
        </w:rPr>
        <w:t xml:space="preserve"> Odluke o načinu pružanja javne usluge prikupljanja miješanog komunalnog otpada i biorazgradivog komunalnog otpada</w:t>
      </w:r>
    </w:p>
    <w:p w:rsidR="00256EBF" w:rsidRPr="00C226A7" w:rsidRDefault="00256EBF" w:rsidP="00256EBF">
      <w:pPr>
        <w:pStyle w:val="Odlomakpopisa"/>
        <w:spacing w:after="0" w:line="240" w:lineRule="auto"/>
        <w:ind w:left="644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:rsidR="00BE0F46" w:rsidRPr="00296707" w:rsidRDefault="000B77A4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Odluka</w:t>
      </w:r>
      <w:r w:rsidR="006E6CA7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6E6CA7"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="00BE0F46" w:rsidRPr="00296707">
        <w:rPr>
          <w:rFonts w:ascii="Arial" w:eastAsia="Times New Roman" w:hAnsi="Arial" w:cs="Arial"/>
          <w:sz w:val="24"/>
          <w:szCs w:val="24"/>
        </w:rPr>
        <w:t xml:space="preserve"> </w:t>
      </w:r>
      <w:r w:rsidR="006E6CA7">
        <w:rPr>
          <w:rFonts w:ascii="Arial" w:eastAsia="Times New Roman" w:hAnsi="Arial" w:cs="Arial"/>
          <w:sz w:val="24"/>
          <w:szCs w:val="24"/>
        </w:rPr>
        <w:t>zapisniku i čini</w:t>
      </w:r>
      <w:r w:rsidR="00BE0F46"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BE0F46" w:rsidRDefault="000B77A4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</w:t>
      </w:r>
      <w:r w:rsidR="006E6CA7">
        <w:rPr>
          <w:rFonts w:ascii="Arial" w:eastAsia="Times New Roman" w:hAnsi="Arial" w:cs="Arial"/>
          <w:sz w:val="24"/>
          <w:szCs w:val="24"/>
        </w:rPr>
        <w:t xml:space="preserve"> je</w:t>
      </w:r>
      <w:r w:rsidR="00BE0F46">
        <w:rPr>
          <w:rFonts w:ascii="Arial" w:eastAsia="Times New Roman" w:hAnsi="Arial" w:cs="Arial"/>
          <w:sz w:val="24"/>
          <w:szCs w:val="24"/>
        </w:rPr>
        <w:t xml:space="preserve"> u istovjetnom tekstu usvojen</w:t>
      </w:r>
      <w:r>
        <w:rPr>
          <w:rFonts w:ascii="Arial" w:eastAsia="Times New Roman" w:hAnsi="Arial" w:cs="Arial"/>
          <w:sz w:val="24"/>
          <w:szCs w:val="24"/>
        </w:rPr>
        <w:t>a</w:t>
      </w:r>
      <w:r w:rsidR="00BE0F46"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 w:rsidR="00BE0F46">
        <w:rPr>
          <w:rFonts w:ascii="Arial" w:eastAsia="Times New Roman" w:hAnsi="Arial" w:cs="Arial"/>
          <w:sz w:val="24"/>
          <w:szCs w:val="24"/>
        </w:rPr>
        <w:t xml:space="preserve">ća, a vijećnicima </w:t>
      </w:r>
      <w:r w:rsidR="006E6CA7">
        <w:rPr>
          <w:rFonts w:ascii="Arial" w:eastAsia="Times New Roman" w:hAnsi="Arial" w:cs="Arial"/>
          <w:sz w:val="24"/>
          <w:szCs w:val="24"/>
        </w:rPr>
        <w:t xml:space="preserve">je </w:t>
      </w:r>
      <w:r w:rsidR="00BE0F46">
        <w:rPr>
          <w:rFonts w:ascii="Arial" w:eastAsia="Times New Roman" w:hAnsi="Arial" w:cs="Arial"/>
          <w:sz w:val="24"/>
          <w:szCs w:val="24"/>
        </w:rPr>
        <w:t>dostavljen</w:t>
      </w:r>
      <w:r>
        <w:rPr>
          <w:rFonts w:ascii="Arial" w:eastAsia="Times New Roman" w:hAnsi="Arial" w:cs="Arial"/>
          <w:sz w:val="24"/>
          <w:szCs w:val="24"/>
        </w:rPr>
        <w:t>a</w:t>
      </w:r>
      <w:r w:rsidR="00BE0F46"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vijeća.</w:t>
      </w:r>
    </w:p>
    <w:p w:rsidR="00BE0F46" w:rsidRPr="00AA30CC" w:rsidRDefault="00BE0F46" w:rsidP="00BE0F4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E0F46" w:rsidRPr="008F65C4" w:rsidRDefault="008F65C4" w:rsidP="008F6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5. </w:t>
      </w:r>
      <w:r w:rsidR="00BE0F46" w:rsidRPr="008F65C4">
        <w:rPr>
          <w:rFonts w:ascii="Arial" w:eastAsia="Times New Roman" w:hAnsi="Arial" w:cs="Arial"/>
          <w:b/>
          <w:sz w:val="24"/>
          <w:szCs w:val="24"/>
        </w:rPr>
        <w:t>TOČKA</w:t>
      </w:r>
    </w:p>
    <w:p w:rsidR="000B77A4" w:rsidRDefault="000B77A4" w:rsidP="008C5C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C5CAA" w:rsidRPr="00C55577" w:rsidRDefault="008C5CAA" w:rsidP="008C5C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pristu</w:t>
      </w:r>
      <w:r w:rsidR="000B77A4">
        <w:rPr>
          <w:rFonts w:ascii="Arial" w:eastAsia="Times New Roman" w:hAnsi="Arial" w:cs="Arial"/>
          <w:sz w:val="24"/>
          <w:szCs w:val="24"/>
        </w:rPr>
        <w:t xml:space="preserve">panja glasovanju utvrđeno je kako </w:t>
      </w:r>
      <w:r w:rsidRPr="00C55577">
        <w:rPr>
          <w:rFonts w:ascii="Arial" w:eastAsia="Times New Roman" w:hAnsi="Arial" w:cs="Arial"/>
          <w:sz w:val="24"/>
          <w:szCs w:val="24"/>
        </w:rPr>
        <w:t xml:space="preserve">je na sjednici Gradskog vijeća prisutno </w:t>
      </w:r>
      <w:r w:rsidR="00256EBF">
        <w:rPr>
          <w:rFonts w:ascii="Arial" w:eastAsia="Times New Roman" w:hAnsi="Arial" w:cs="Arial"/>
          <w:sz w:val="24"/>
          <w:szCs w:val="24"/>
        </w:rPr>
        <w:t>15</w:t>
      </w:r>
      <w:r w:rsidRPr="00C55577">
        <w:rPr>
          <w:rFonts w:ascii="Arial" w:eastAsia="Times New Roman" w:hAnsi="Arial" w:cs="Arial"/>
          <w:sz w:val="24"/>
          <w:szCs w:val="24"/>
        </w:rPr>
        <w:t xml:space="preserve"> vijećnika.</w:t>
      </w:r>
    </w:p>
    <w:p w:rsidR="000B77A4" w:rsidRDefault="008C5CAA" w:rsidP="008C5C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 w:rsidR="000B77A4">
        <w:rPr>
          <w:rFonts w:ascii="Arial" w:eastAsia="Times New Roman" w:hAnsi="Arial" w:cs="Arial"/>
          <w:sz w:val="24"/>
          <w:szCs w:val="24"/>
        </w:rPr>
        <w:t>sovanj</w:t>
      </w:r>
      <w:r w:rsidR="00256EBF">
        <w:rPr>
          <w:rFonts w:ascii="Arial" w:eastAsia="Times New Roman" w:hAnsi="Arial" w:cs="Arial"/>
          <w:sz w:val="24"/>
          <w:szCs w:val="24"/>
        </w:rPr>
        <w:t>em konstatirano je kako je sa 15</w:t>
      </w:r>
      <w:r w:rsidR="000B77A4">
        <w:rPr>
          <w:rFonts w:ascii="Arial" w:eastAsia="Times New Roman" w:hAnsi="Arial" w:cs="Arial"/>
          <w:sz w:val="24"/>
          <w:szCs w:val="24"/>
        </w:rPr>
        <w:t xml:space="preserve">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0B77A4" w:rsidRDefault="000B77A4" w:rsidP="008C5CAA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56EBF" w:rsidRPr="00B1004A" w:rsidRDefault="00256EBF" w:rsidP="00256EB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0B77A4" w:rsidRDefault="00256EBF" w:rsidP="00256EB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Pr="00F84251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poslovanju</w:t>
      </w:r>
      <w:r w:rsidRPr="00256EBF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Ivakop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d.o.o. 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gram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 </w:t>
      </w: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godinu</w:t>
      </w:r>
      <w:proofErr w:type="spellEnd"/>
      <w:proofErr w:type="gramEnd"/>
    </w:p>
    <w:p w:rsidR="00256EBF" w:rsidRPr="000B77A4" w:rsidRDefault="00256EBF" w:rsidP="00256EBF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4964A8" w:rsidRPr="00AA30CC" w:rsidRDefault="004964A8" w:rsidP="004964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Odluka</w:t>
      </w:r>
      <w:r w:rsidRPr="00AA30CC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AA30CC"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AA30CC">
        <w:rPr>
          <w:rFonts w:ascii="Arial" w:eastAsia="Times New Roman" w:hAnsi="Arial" w:cs="Arial"/>
          <w:sz w:val="24"/>
          <w:szCs w:val="24"/>
        </w:rPr>
        <w:t xml:space="preserve"> zapisniku i čini njegov sastavni dio.</w:t>
      </w:r>
    </w:p>
    <w:p w:rsidR="004964A8" w:rsidRPr="00AA30CC" w:rsidRDefault="004964A8" w:rsidP="004964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</w:t>
      </w:r>
      <w:r w:rsidRPr="00AA30CC">
        <w:rPr>
          <w:rFonts w:ascii="Arial" w:eastAsia="Times New Roman" w:hAnsi="Arial" w:cs="Arial"/>
          <w:sz w:val="24"/>
          <w:szCs w:val="24"/>
        </w:rPr>
        <w:t xml:space="preserve"> je u istovjetnom tekstu usvojen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vijeća, a vijećnicima je dostavljen</w:t>
      </w:r>
      <w:r>
        <w:rPr>
          <w:rFonts w:ascii="Arial" w:eastAsia="Times New Roman" w:hAnsi="Arial" w:cs="Arial"/>
          <w:sz w:val="24"/>
          <w:szCs w:val="24"/>
        </w:rPr>
        <w:t>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vijeća.</w:t>
      </w:r>
    </w:p>
    <w:p w:rsidR="000B77A4" w:rsidRDefault="000B77A4" w:rsidP="00BA2ED8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</w:p>
    <w:p w:rsidR="001B2271" w:rsidRPr="001B2271" w:rsidRDefault="008F65C4" w:rsidP="008F6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6. </w:t>
      </w:r>
      <w:r w:rsidR="001B2271" w:rsidRPr="001B2271">
        <w:rPr>
          <w:rFonts w:ascii="Arial" w:eastAsia="Times New Roman" w:hAnsi="Arial" w:cs="Arial"/>
          <w:b/>
          <w:sz w:val="24"/>
          <w:szCs w:val="24"/>
        </w:rPr>
        <w:t>TOČKA</w:t>
      </w:r>
    </w:p>
    <w:p w:rsidR="001B2271" w:rsidRDefault="001B2271" w:rsidP="00BE0F4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BE0F46" w:rsidRPr="00C55577" w:rsidRDefault="00BE0F46" w:rsidP="00BE0F46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pristupanja gl</w:t>
      </w:r>
      <w:r w:rsidR="00A337A8">
        <w:rPr>
          <w:rFonts w:ascii="Arial" w:eastAsia="Times New Roman" w:hAnsi="Arial" w:cs="Arial"/>
          <w:sz w:val="24"/>
          <w:szCs w:val="24"/>
        </w:rPr>
        <w:t>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 w:rsidR="000B77A4">
        <w:rPr>
          <w:rFonts w:ascii="Arial" w:eastAsia="Times New Roman" w:hAnsi="Arial" w:cs="Arial"/>
          <w:sz w:val="24"/>
          <w:szCs w:val="24"/>
        </w:rPr>
        <w:t>ednici Gradskog vijeća prisutno 1</w:t>
      </w:r>
      <w:r w:rsidR="00256EBF">
        <w:rPr>
          <w:rFonts w:ascii="Arial" w:eastAsia="Times New Roman" w:hAnsi="Arial" w:cs="Arial"/>
          <w:sz w:val="24"/>
          <w:szCs w:val="24"/>
        </w:rPr>
        <w:t>5</w:t>
      </w:r>
      <w:r w:rsidR="000B77A4">
        <w:rPr>
          <w:rFonts w:ascii="Arial" w:eastAsia="Times New Roman" w:hAnsi="Arial" w:cs="Arial"/>
          <w:sz w:val="24"/>
          <w:szCs w:val="24"/>
        </w:rPr>
        <w:t xml:space="preserve">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0B77A4" w:rsidRPr="00C55577" w:rsidRDefault="000B77A4" w:rsidP="000B77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</w:t>
      </w:r>
      <w:r>
        <w:rPr>
          <w:rFonts w:ascii="Arial" w:eastAsia="Times New Roman" w:hAnsi="Arial" w:cs="Arial"/>
          <w:sz w:val="24"/>
          <w:szCs w:val="24"/>
        </w:rPr>
        <w:t>lasovanjem konstatirano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</w:t>
      </w:r>
      <w:r w:rsidR="00256EBF">
        <w:rPr>
          <w:rFonts w:ascii="Arial" w:eastAsia="Times New Roman" w:hAnsi="Arial" w:cs="Arial"/>
          <w:sz w:val="24"/>
          <w:szCs w:val="24"/>
        </w:rPr>
        <w:t>je sa 15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55577">
        <w:rPr>
          <w:rFonts w:ascii="Arial" w:eastAsia="Times New Roman" w:hAnsi="Arial" w:cs="Arial"/>
          <w:sz w:val="24"/>
          <w:szCs w:val="24"/>
        </w:rPr>
        <w:t>glasova za</w:t>
      </w:r>
      <w:r>
        <w:rPr>
          <w:rFonts w:ascii="Arial" w:eastAsia="Times New Roman" w:hAnsi="Arial" w:cs="Arial"/>
          <w:sz w:val="24"/>
          <w:szCs w:val="24"/>
        </w:rPr>
        <w:t xml:space="preserve"> jednoglasno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0B77A4" w:rsidRDefault="00C84BBD" w:rsidP="00C84BBD">
      <w:pPr>
        <w:pStyle w:val="Odlomakpopisa"/>
        <w:tabs>
          <w:tab w:val="left" w:pos="1440"/>
        </w:tabs>
        <w:autoSpaceDN w:val="0"/>
        <w:spacing w:after="0" w:line="240" w:lineRule="auto"/>
        <w:textAlignment w:val="baseline"/>
        <w:rPr>
          <w:rFonts w:ascii="Arial" w:hAnsi="Arial" w:cs="Arial"/>
          <w:b/>
          <w:kern w:val="3"/>
          <w:sz w:val="24"/>
          <w:szCs w:val="24"/>
        </w:rPr>
      </w:pPr>
      <w:r>
        <w:rPr>
          <w:rFonts w:ascii="Arial" w:hAnsi="Arial" w:cs="Arial"/>
          <w:b/>
          <w:kern w:val="3"/>
          <w:sz w:val="24"/>
          <w:szCs w:val="24"/>
        </w:rPr>
        <w:t xml:space="preserve">                                                            </w:t>
      </w:r>
    </w:p>
    <w:p w:rsidR="00256EBF" w:rsidRPr="00B1004A" w:rsidRDefault="00256EBF" w:rsidP="00256EBF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1B2271" w:rsidRDefault="00256EBF" w:rsidP="00256EBF">
      <w:pPr>
        <w:autoSpaceDN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Pr="00F84251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poslovanju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trgovačkog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društva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 </w:t>
      </w:r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za</w:t>
      </w:r>
      <w:proofErr w:type="gram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2017. </w:t>
      </w: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proofErr w:type="gramEnd"/>
    </w:p>
    <w:p w:rsidR="00256EBF" w:rsidRPr="008A55BC" w:rsidRDefault="00256EBF" w:rsidP="00256EBF">
      <w:pPr>
        <w:autoSpaceDN w:val="0"/>
        <w:spacing w:after="0" w:line="240" w:lineRule="auto"/>
        <w:jc w:val="center"/>
        <w:textAlignment w:val="baseline"/>
        <w:rPr>
          <w:rFonts w:ascii="Arial" w:eastAsia="Calibri" w:hAnsi="Arial" w:cs="Arial"/>
          <w:b/>
          <w:kern w:val="3"/>
          <w:sz w:val="24"/>
          <w:szCs w:val="24"/>
        </w:rPr>
      </w:pPr>
    </w:p>
    <w:p w:rsidR="00592DC9" w:rsidRPr="00296707" w:rsidRDefault="001B2271" w:rsidP="00592D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Odluka</w:t>
      </w:r>
      <w:r w:rsidR="00592DC9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="00592DC9"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="00592DC9" w:rsidRPr="00296707">
        <w:rPr>
          <w:rFonts w:ascii="Arial" w:eastAsia="Times New Roman" w:hAnsi="Arial" w:cs="Arial"/>
          <w:sz w:val="24"/>
          <w:szCs w:val="24"/>
        </w:rPr>
        <w:t xml:space="preserve"> </w:t>
      </w:r>
      <w:r w:rsidR="00592DC9">
        <w:rPr>
          <w:rFonts w:ascii="Arial" w:eastAsia="Times New Roman" w:hAnsi="Arial" w:cs="Arial"/>
          <w:sz w:val="24"/>
          <w:szCs w:val="24"/>
        </w:rPr>
        <w:t>zapisniku i čini</w:t>
      </w:r>
      <w:r w:rsidR="00592DC9"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592DC9" w:rsidRDefault="001B2271" w:rsidP="00592DC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</w:t>
      </w:r>
      <w:r w:rsidR="00592DC9">
        <w:rPr>
          <w:rFonts w:ascii="Arial" w:eastAsia="Times New Roman" w:hAnsi="Arial" w:cs="Arial"/>
          <w:sz w:val="24"/>
          <w:szCs w:val="24"/>
        </w:rPr>
        <w:t xml:space="preserve"> </w:t>
      </w:r>
      <w:r w:rsidR="00C06F46">
        <w:rPr>
          <w:rFonts w:ascii="Arial" w:eastAsia="Times New Roman" w:hAnsi="Arial" w:cs="Arial"/>
          <w:sz w:val="24"/>
          <w:szCs w:val="24"/>
        </w:rPr>
        <w:t>je u istovjetnom tekstu usvojen</w:t>
      </w:r>
      <w:r>
        <w:rPr>
          <w:rFonts w:ascii="Arial" w:eastAsia="Times New Roman" w:hAnsi="Arial" w:cs="Arial"/>
          <w:sz w:val="24"/>
          <w:szCs w:val="24"/>
        </w:rPr>
        <w:t>a</w:t>
      </w:r>
      <w:r w:rsidR="00592DC9"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 w:rsidR="00C06F46">
        <w:rPr>
          <w:rFonts w:ascii="Arial" w:eastAsia="Times New Roman" w:hAnsi="Arial" w:cs="Arial"/>
          <w:sz w:val="24"/>
          <w:szCs w:val="24"/>
        </w:rPr>
        <w:t>ća, a vijećnicima je dostavljen</w:t>
      </w:r>
      <w:r w:rsidR="000B77A4">
        <w:rPr>
          <w:rFonts w:ascii="Arial" w:eastAsia="Times New Roman" w:hAnsi="Arial" w:cs="Arial"/>
          <w:sz w:val="24"/>
          <w:szCs w:val="24"/>
        </w:rPr>
        <w:t xml:space="preserve">a </w:t>
      </w:r>
      <w:r w:rsidR="00592DC9" w:rsidRPr="00AA30CC">
        <w:rPr>
          <w:rFonts w:ascii="Arial" w:eastAsia="Times New Roman" w:hAnsi="Arial" w:cs="Arial"/>
          <w:sz w:val="24"/>
          <w:szCs w:val="24"/>
        </w:rPr>
        <w:t>u materijalima za sjednicu Gradskog vijeća.</w:t>
      </w:r>
    </w:p>
    <w:p w:rsidR="0005238A" w:rsidRPr="00AA30CC" w:rsidRDefault="0005238A" w:rsidP="000523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05238A" w:rsidRPr="00AA30CC" w:rsidRDefault="008F65C4" w:rsidP="008F65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7. </w:t>
      </w:r>
      <w:r w:rsidR="0005238A"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05238A" w:rsidRDefault="0005238A" w:rsidP="0005238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05238A" w:rsidRPr="00C55577" w:rsidRDefault="0005238A" w:rsidP="0005238A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 w:rsidR="000379A8"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 w:rsidR="000B77A4">
        <w:rPr>
          <w:rFonts w:ascii="Arial" w:eastAsia="Times New Roman" w:hAnsi="Arial" w:cs="Arial"/>
          <w:sz w:val="24"/>
          <w:szCs w:val="24"/>
        </w:rPr>
        <w:t xml:space="preserve">ednici Gradskog vijeća prisutno 14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0B77A4" w:rsidRDefault="000B77A4" w:rsidP="000B77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>sovanj</w:t>
      </w:r>
      <w:r w:rsidR="00226FFF">
        <w:rPr>
          <w:rFonts w:ascii="Arial" w:eastAsia="Times New Roman" w:hAnsi="Arial" w:cs="Arial"/>
          <w:sz w:val="24"/>
          <w:szCs w:val="24"/>
        </w:rPr>
        <w:t>em konstatirano je kako je sa 14</w:t>
      </w:r>
      <w:r>
        <w:rPr>
          <w:rFonts w:ascii="Arial" w:eastAsia="Times New Roman" w:hAnsi="Arial" w:cs="Arial"/>
          <w:sz w:val="24"/>
          <w:szCs w:val="24"/>
        </w:rPr>
        <w:t xml:space="preserve">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0B77A4" w:rsidRDefault="000B77A4" w:rsidP="000B77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A2ED8" w:rsidRPr="00B1004A" w:rsidRDefault="00BA2ED8" w:rsidP="00BA2ED8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ZAKLJUČAK</w:t>
      </w:r>
    </w:p>
    <w:p w:rsidR="000379A8" w:rsidRDefault="00BA2ED8" w:rsidP="00BA2ED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prihvaćanju </w:t>
      </w:r>
      <w:r w:rsidRPr="00F84251">
        <w:rPr>
          <w:rFonts w:ascii="Arial" w:eastAsia="Times New Roman" w:hAnsi="Arial" w:cs="Arial"/>
          <w:b/>
          <w:sz w:val="24"/>
          <w:szCs w:val="24"/>
          <w:lang w:eastAsia="hr-HR"/>
        </w:rPr>
        <w:t>Financijskog izvješća i Izvješća o poslovanju</w:t>
      </w:r>
      <w:r w:rsidRPr="00BA2ED8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Vatrogasne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postrojbe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Grada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2017. </w:t>
      </w:r>
      <w:proofErr w:type="spellStart"/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g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>odinu</w:t>
      </w:r>
      <w:proofErr w:type="spellEnd"/>
      <w:proofErr w:type="gramEnd"/>
    </w:p>
    <w:p w:rsidR="00BA2ED8" w:rsidRDefault="00BA2ED8" w:rsidP="00BA2ED8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0379A8" w:rsidRPr="00296707" w:rsidRDefault="00C06F46" w:rsidP="000379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="000379A8"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="000379A8"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0379A8" w:rsidRDefault="000379A8" w:rsidP="000379A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vijeća.</w:t>
      </w:r>
    </w:p>
    <w:p w:rsidR="00C55577" w:rsidRPr="00AA30CC" w:rsidRDefault="00C55577" w:rsidP="002A41A1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BB2755" w:rsidRPr="00AA30CC" w:rsidRDefault="00BB2755" w:rsidP="00BB27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BB2755" w:rsidRDefault="00BB2755" w:rsidP="00BB275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BB2755" w:rsidRPr="00C55577" w:rsidRDefault="00BB2755" w:rsidP="00BB275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>
        <w:rPr>
          <w:rFonts w:ascii="Arial" w:eastAsia="Times New Roman" w:hAnsi="Arial" w:cs="Arial"/>
          <w:sz w:val="24"/>
          <w:szCs w:val="24"/>
        </w:rPr>
        <w:t>ed</w:t>
      </w:r>
      <w:r>
        <w:rPr>
          <w:rFonts w:ascii="Arial" w:eastAsia="Times New Roman" w:hAnsi="Arial" w:cs="Arial"/>
          <w:sz w:val="24"/>
          <w:szCs w:val="24"/>
        </w:rPr>
        <w:t>nici Gradskog vijeća prisutno 12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BB2755" w:rsidRDefault="00BB2755" w:rsidP="00BB27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>sovanj</w:t>
      </w:r>
      <w:r>
        <w:rPr>
          <w:rFonts w:ascii="Arial" w:eastAsia="Times New Roman" w:hAnsi="Arial" w:cs="Arial"/>
          <w:sz w:val="24"/>
          <w:szCs w:val="24"/>
        </w:rPr>
        <w:t>em konstatirano je kako je sa 12</w:t>
      </w:r>
      <w:r>
        <w:rPr>
          <w:rFonts w:ascii="Arial" w:eastAsia="Times New Roman" w:hAnsi="Arial" w:cs="Arial"/>
          <w:sz w:val="24"/>
          <w:szCs w:val="24"/>
        </w:rPr>
        <w:t xml:space="preserve">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BB2755" w:rsidRDefault="00BB2755" w:rsidP="00BB27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BB2755" w:rsidRDefault="00BB2755" w:rsidP="00BB2755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ODLUKA</w:t>
      </w:r>
    </w:p>
    <w:p w:rsidR="00BB2755" w:rsidRDefault="00BB2755" w:rsidP="00BB2755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 w:rsidRPr="00A45CC6">
        <w:rPr>
          <w:rFonts w:ascii="Arial" w:hAnsi="Arial"/>
          <w:b/>
          <w:sz w:val="24"/>
          <w:szCs w:val="24"/>
          <w:lang w:eastAsia="en-US"/>
        </w:rPr>
        <w:t xml:space="preserve">o davanju prethodne suglasnosti na Statut </w:t>
      </w:r>
      <w:r>
        <w:rPr>
          <w:rFonts w:ascii="Arial" w:hAnsi="Arial"/>
          <w:b/>
          <w:sz w:val="24"/>
          <w:szCs w:val="24"/>
          <w:lang w:eastAsia="en-US"/>
        </w:rPr>
        <w:t>Visoke škole</w:t>
      </w:r>
      <w:r w:rsidRPr="00A45CC6">
        <w:rPr>
          <w:rFonts w:ascii="Arial" w:hAnsi="Arial"/>
          <w:b/>
          <w:sz w:val="24"/>
          <w:szCs w:val="24"/>
          <w:lang w:eastAsia="en-US"/>
        </w:rPr>
        <w:t xml:space="preserve"> Ivanić Grad</w:t>
      </w:r>
    </w:p>
    <w:p w:rsidR="00BB2755" w:rsidRDefault="00BB2755" w:rsidP="00BB275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BB2755" w:rsidRPr="00296707" w:rsidRDefault="00BB2755" w:rsidP="00BB27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BB2755" w:rsidRDefault="00BB2755" w:rsidP="00BB27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vijeća.</w:t>
      </w:r>
    </w:p>
    <w:p w:rsidR="00E0695D" w:rsidRDefault="00E0695D" w:rsidP="00E06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0695D" w:rsidRPr="00AA30CC" w:rsidRDefault="00E0695D" w:rsidP="00E0695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9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E0695D" w:rsidRDefault="00E0695D" w:rsidP="00E0695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E0695D" w:rsidRPr="00C55577" w:rsidRDefault="00E0695D" w:rsidP="00E0695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>
        <w:rPr>
          <w:rFonts w:ascii="Arial" w:eastAsia="Times New Roman" w:hAnsi="Arial" w:cs="Arial"/>
          <w:sz w:val="24"/>
          <w:szCs w:val="24"/>
        </w:rPr>
        <w:t xml:space="preserve">ednici Gradskog vijeća prisutno 12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E0695D" w:rsidRDefault="00E0695D" w:rsidP="00E069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>sovanj</w:t>
      </w:r>
      <w:r>
        <w:rPr>
          <w:rFonts w:ascii="Arial" w:eastAsia="Times New Roman" w:hAnsi="Arial" w:cs="Arial"/>
          <w:sz w:val="24"/>
          <w:szCs w:val="24"/>
        </w:rPr>
        <w:t>em konstatirano je kako je sa 11</w:t>
      </w:r>
      <w:r>
        <w:rPr>
          <w:rFonts w:ascii="Arial" w:eastAsia="Times New Roman" w:hAnsi="Arial" w:cs="Arial"/>
          <w:sz w:val="24"/>
          <w:szCs w:val="24"/>
        </w:rPr>
        <w:t xml:space="preserve">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>
        <w:rPr>
          <w:rFonts w:ascii="Arial" w:eastAsia="Times New Roman" w:hAnsi="Arial" w:cs="Arial"/>
          <w:sz w:val="24"/>
          <w:szCs w:val="24"/>
        </w:rPr>
        <w:t xml:space="preserve"> i 1 suzdržan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E0695D" w:rsidRDefault="00E0695D" w:rsidP="00E069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E0695D" w:rsidRDefault="00E0695D" w:rsidP="00E0695D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ODLUKA</w:t>
      </w:r>
    </w:p>
    <w:p w:rsidR="00E0695D" w:rsidRDefault="00E0695D" w:rsidP="00E0695D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 w:cs="Arial"/>
          <w:b/>
          <w:bCs/>
          <w:iCs/>
          <w:color w:val="000000"/>
          <w:sz w:val="24"/>
          <w:szCs w:val="24"/>
          <w:lang w:eastAsia="hr-HR"/>
        </w:rPr>
        <w:t>o I. izmjenama i dopunama Programa javnih potreba u tehničkoj kulturi Grada Ivanić-Grada za 2018. godinu</w:t>
      </w:r>
    </w:p>
    <w:p w:rsidR="00E0695D" w:rsidRDefault="00E0695D" w:rsidP="00E0695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E0695D" w:rsidRPr="00296707" w:rsidRDefault="00E0695D" w:rsidP="00E069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E0695D" w:rsidRDefault="00E0695D" w:rsidP="00E069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vijeća.</w:t>
      </w:r>
    </w:p>
    <w:p w:rsidR="00E0695D" w:rsidRPr="00AA30CC" w:rsidRDefault="00E0695D" w:rsidP="00E0695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2C5515" w:rsidRPr="00AA30CC" w:rsidRDefault="002C5515" w:rsidP="002C5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10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2C551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C5515" w:rsidRPr="00C55577" w:rsidRDefault="002C5515" w:rsidP="002C551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>
        <w:rPr>
          <w:rFonts w:ascii="Arial" w:eastAsia="Times New Roman" w:hAnsi="Arial" w:cs="Arial"/>
          <w:sz w:val="24"/>
          <w:szCs w:val="24"/>
        </w:rPr>
        <w:t xml:space="preserve">ednici Gradskog vijeća prisutno 12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>sovanj</w:t>
      </w:r>
      <w:r>
        <w:rPr>
          <w:rFonts w:ascii="Arial" w:eastAsia="Times New Roman" w:hAnsi="Arial" w:cs="Arial"/>
          <w:sz w:val="24"/>
          <w:szCs w:val="24"/>
        </w:rPr>
        <w:t>em konstatirano je kako je sa 12</w:t>
      </w:r>
      <w:r>
        <w:rPr>
          <w:rFonts w:ascii="Arial" w:eastAsia="Times New Roman" w:hAnsi="Arial" w:cs="Arial"/>
          <w:sz w:val="24"/>
          <w:szCs w:val="24"/>
        </w:rPr>
        <w:t xml:space="preserve">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515" w:rsidRDefault="002C5515" w:rsidP="002C5515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ODLUKA</w:t>
      </w:r>
    </w:p>
    <w:p w:rsidR="002C5515" w:rsidRPr="002C5515" w:rsidRDefault="002C5515" w:rsidP="002C5515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gramStart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>o</w:t>
      </w:r>
      <w:proofErr w:type="gramEnd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>kapitalnoj</w:t>
      </w:r>
      <w:proofErr w:type="spellEnd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>pomoći</w:t>
      </w:r>
      <w:proofErr w:type="spellEnd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>trgovačkom</w:t>
      </w:r>
      <w:proofErr w:type="spellEnd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>društvu</w:t>
      </w:r>
      <w:proofErr w:type="spellEnd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>Komunalni</w:t>
      </w:r>
      <w:proofErr w:type="spellEnd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>centar</w:t>
      </w:r>
      <w:proofErr w:type="spellEnd"/>
      <w:r w:rsidRPr="002C5515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</w:t>
      </w:r>
    </w:p>
    <w:p w:rsidR="002C551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515" w:rsidRPr="00296707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vijeća.</w:t>
      </w:r>
    </w:p>
    <w:p w:rsidR="00BB2755" w:rsidRDefault="00BB2755" w:rsidP="002C5515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C5515" w:rsidRPr="00AA30CC" w:rsidRDefault="002C5515" w:rsidP="002C5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2C551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C5515" w:rsidRPr="00C55577" w:rsidRDefault="002C5515" w:rsidP="002C551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>
        <w:rPr>
          <w:rFonts w:ascii="Arial" w:eastAsia="Times New Roman" w:hAnsi="Arial" w:cs="Arial"/>
          <w:sz w:val="24"/>
          <w:szCs w:val="24"/>
        </w:rPr>
        <w:t xml:space="preserve">ednici Gradskog vijeća prisutno 12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 xml:space="preserve">sovanjem konstatirano je kako je sa 12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515" w:rsidRDefault="002C5515" w:rsidP="002C5515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ODLUKA</w:t>
      </w:r>
    </w:p>
    <w:p w:rsidR="002C5515" w:rsidRDefault="002C5515" w:rsidP="002C5515">
      <w:pPr>
        <w:pStyle w:val="Odlomakpopisa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val="en-GB"/>
        </w:rPr>
        <w:t>o</w:t>
      </w:r>
      <w:proofErr w:type="gram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prijenosu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vlasništva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opreme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rad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ustanovi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Visoka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škola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</w:t>
      </w:r>
    </w:p>
    <w:p w:rsidR="002C551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515" w:rsidRPr="00296707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BB275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</w:t>
      </w:r>
    </w:p>
    <w:p w:rsidR="00BB2755" w:rsidRDefault="00BB2755" w:rsidP="008F6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C5515" w:rsidRPr="00AA30CC" w:rsidRDefault="002C5515" w:rsidP="002C5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2C551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C5515" w:rsidRPr="00C55577" w:rsidRDefault="002C5515" w:rsidP="002C551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>
        <w:rPr>
          <w:rFonts w:ascii="Arial" w:eastAsia="Times New Roman" w:hAnsi="Arial" w:cs="Arial"/>
          <w:sz w:val="24"/>
          <w:szCs w:val="24"/>
        </w:rPr>
        <w:t xml:space="preserve">ednici Gradskog vijeća prisutno 12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 xml:space="preserve">sovanjem konstatirano je kako je sa 12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515" w:rsidRDefault="002C5515" w:rsidP="002C5515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ODLUKA</w:t>
      </w:r>
    </w:p>
    <w:p w:rsidR="002C5515" w:rsidRDefault="002C5515" w:rsidP="002C5515">
      <w:pPr>
        <w:pStyle w:val="Odlomakpopisa"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  <w:r w:rsidRPr="00A40521">
        <w:rPr>
          <w:rFonts w:ascii="Arial" w:eastAsia="Times New Roman" w:hAnsi="Arial" w:cs="Arial"/>
          <w:b/>
          <w:sz w:val="24"/>
          <w:szCs w:val="24"/>
          <w:lang w:eastAsia="en-US"/>
        </w:rPr>
        <w:t>o davanju prethodne suglasnosti za osnivanje prava građenja</w:t>
      </w:r>
    </w:p>
    <w:p w:rsidR="002C5515" w:rsidRDefault="002C5515" w:rsidP="002C5515">
      <w:pPr>
        <w:pStyle w:val="Odlomakpopisa"/>
        <w:jc w:val="center"/>
        <w:rPr>
          <w:rFonts w:ascii="Arial" w:eastAsia="Times New Roman" w:hAnsi="Arial" w:cs="Arial"/>
          <w:b/>
          <w:sz w:val="24"/>
          <w:szCs w:val="24"/>
          <w:lang w:eastAsia="en-US"/>
        </w:rPr>
      </w:pPr>
    </w:p>
    <w:p w:rsidR="002C5515" w:rsidRPr="00296707" w:rsidRDefault="002C5515" w:rsidP="002C551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</w:t>
      </w:r>
    </w:p>
    <w:p w:rsidR="00BB2755" w:rsidRDefault="00BB2755" w:rsidP="002C551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C5515" w:rsidRPr="00AA30CC" w:rsidRDefault="002C5515" w:rsidP="002C5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2C551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C5515" w:rsidRPr="00C55577" w:rsidRDefault="002C5515" w:rsidP="002C551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>
        <w:rPr>
          <w:rFonts w:ascii="Arial" w:eastAsia="Times New Roman" w:hAnsi="Arial" w:cs="Arial"/>
          <w:sz w:val="24"/>
          <w:szCs w:val="24"/>
        </w:rPr>
        <w:t xml:space="preserve">ednici Gradskog vijeća prisutno 12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 xml:space="preserve">sovanjem konstatirano je kako je sa 12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515" w:rsidRDefault="002C5515" w:rsidP="002C5515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ODLUKA</w:t>
      </w:r>
    </w:p>
    <w:p w:rsidR="002C5515" w:rsidRPr="002C5515" w:rsidRDefault="002C5515" w:rsidP="002C5515">
      <w:pPr>
        <w:shd w:val="clear" w:color="auto" w:fill="FFFFFF" w:themeFill="background1"/>
        <w:tabs>
          <w:tab w:val="left" w:pos="426"/>
          <w:tab w:val="left" w:pos="8647"/>
        </w:tabs>
        <w:ind w:right="-563"/>
        <w:jc w:val="center"/>
        <w:rPr>
          <w:rFonts w:ascii="Times New Roman" w:hAnsi="Times New Roman"/>
          <w:b/>
          <w:sz w:val="24"/>
          <w:szCs w:val="24"/>
        </w:rPr>
      </w:pPr>
      <w:r w:rsidRPr="002C5515">
        <w:rPr>
          <w:rFonts w:ascii="Arial" w:eastAsia="Times New Roman" w:hAnsi="Arial" w:cs="Arial"/>
          <w:b/>
          <w:sz w:val="24"/>
          <w:szCs w:val="24"/>
        </w:rPr>
        <w:t xml:space="preserve">o suglasnosti za provedbu ulaganja na području Grada Ivanić-Grada za projekt „Izgradnja dječjeg igrališta u </w:t>
      </w:r>
      <w:proofErr w:type="spellStart"/>
      <w:r w:rsidRPr="002C5515">
        <w:rPr>
          <w:rFonts w:ascii="Arial" w:eastAsia="Times New Roman" w:hAnsi="Arial" w:cs="Arial"/>
          <w:b/>
          <w:sz w:val="24"/>
          <w:szCs w:val="24"/>
        </w:rPr>
        <w:t>Graberju</w:t>
      </w:r>
      <w:proofErr w:type="spellEnd"/>
      <w:r w:rsidRPr="002C5515">
        <w:rPr>
          <w:rFonts w:ascii="Arial" w:eastAsia="Times New Roman" w:hAnsi="Arial" w:cs="Arial"/>
          <w:b/>
          <w:sz w:val="24"/>
          <w:szCs w:val="24"/>
        </w:rPr>
        <w:t xml:space="preserve"> Ivanićkom</w:t>
      </w:r>
      <w:r w:rsidRPr="002C5515">
        <w:rPr>
          <w:rFonts w:ascii="Arial" w:hAnsi="Arial" w:cs="Arial"/>
          <w:b/>
          <w:sz w:val="24"/>
          <w:szCs w:val="24"/>
        </w:rPr>
        <w:t>„ unutar TO „Razvoj opće društvene infrastrukture u svrhu podizanja kvalitete života stanovnika LAG-a“</w:t>
      </w:r>
    </w:p>
    <w:p w:rsidR="002C5515" w:rsidRPr="00296707" w:rsidRDefault="002C5515" w:rsidP="002C5515">
      <w:pPr>
        <w:pStyle w:val="Odlomakpopisa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B2755" w:rsidRDefault="00BB2755" w:rsidP="008F6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C5515" w:rsidRPr="00AA30CC" w:rsidRDefault="002C5515" w:rsidP="002C5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2C551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C5515" w:rsidRPr="00C55577" w:rsidRDefault="002C5515" w:rsidP="002C551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>
        <w:rPr>
          <w:rFonts w:ascii="Arial" w:eastAsia="Times New Roman" w:hAnsi="Arial" w:cs="Arial"/>
          <w:sz w:val="24"/>
          <w:szCs w:val="24"/>
        </w:rPr>
        <w:t xml:space="preserve">ednici Gradskog vijeća prisutno 12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 xml:space="preserve">sovanjem konstatirano je kako je sa 12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515" w:rsidRDefault="002C5515" w:rsidP="002C5515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ODLUKA</w:t>
      </w:r>
    </w:p>
    <w:p w:rsidR="002C5515" w:rsidRDefault="002C5515" w:rsidP="002C5515">
      <w:pPr>
        <w:pStyle w:val="Odlomakpopisa"/>
        <w:spacing w:after="0" w:line="240" w:lineRule="auto"/>
        <w:ind w:left="644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>o</w:t>
      </w:r>
      <w:r>
        <w:rPr>
          <w:rFonts w:ascii="Arial" w:hAnsi="Arial"/>
          <w:b/>
          <w:sz w:val="24"/>
          <w:szCs w:val="24"/>
        </w:rPr>
        <w:t xml:space="preserve"> neprihvaćanju ponude za kupnju nekretnine u Poduzetničkoj zoni Ivanić-Grad Sjever – Zoni 6</w:t>
      </w:r>
    </w:p>
    <w:p w:rsidR="002C5515" w:rsidRDefault="002C5515" w:rsidP="002C5515">
      <w:pPr>
        <w:shd w:val="clear" w:color="auto" w:fill="FFFFFF" w:themeFill="background1"/>
        <w:tabs>
          <w:tab w:val="left" w:pos="426"/>
          <w:tab w:val="left" w:pos="8647"/>
        </w:tabs>
        <w:ind w:right="-563"/>
        <w:jc w:val="both"/>
        <w:rPr>
          <w:rFonts w:ascii="Arial" w:eastAsia="Times New Roman" w:hAnsi="Arial" w:cs="Arial"/>
          <w:sz w:val="24"/>
          <w:szCs w:val="24"/>
        </w:rPr>
      </w:pPr>
    </w:p>
    <w:p w:rsidR="002C5515" w:rsidRDefault="002C5515" w:rsidP="002C5515">
      <w:pPr>
        <w:shd w:val="clear" w:color="auto" w:fill="FFFFFF" w:themeFill="background1"/>
        <w:tabs>
          <w:tab w:val="left" w:pos="426"/>
          <w:tab w:val="left" w:pos="8647"/>
        </w:tabs>
        <w:spacing w:after="0"/>
        <w:ind w:right="-56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2C5515" w:rsidRPr="002C5515" w:rsidRDefault="002C5515" w:rsidP="002C5515">
      <w:pPr>
        <w:shd w:val="clear" w:color="auto" w:fill="FFFFFF" w:themeFill="background1"/>
        <w:tabs>
          <w:tab w:val="left" w:pos="426"/>
          <w:tab w:val="left" w:pos="8647"/>
        </w:tabs>
        <w:spacing w:after="0"/>
        <w:ind w:right="-56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</w:t>
      </w:r>
    </w:p>
    <w:p w:rsidR="002C5515" w:rsidRPr="00AA30CC" w:rsidRDefault="002C5515" w:rsidP="002C5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14. </w:t>
      </w:r>
      <w:r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2C551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C5515" w:rsidRPr="00C55577" w:rsidRDefault="002C5515" w:rsidP="002C551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>
        <w:rPr>
          <w:rFonts w:ascii="Arial" w:eastAsia="Times New Roman" w:hAnsi="Arial" w:cs="Arial"/>
          <w:sz w:val="24"/>
          <w:szCs w:val="24"/>
        </w:rPr>
        <w:t xml:space="preserve">ednici Gradskog vijeća prisutno 12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 xml:space="preserve">sovanjem konstatirano je kako je sa 12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515" w:rsidRDefault="002C5515" w:rsidP="002C5515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ODLUKA</w:t>
      </w:r>
    </w:p>
    <w:p w:rsidR="002C5515" w:rsidRDefault="002C5515" w:rsidP="002C5515">
      <w:pPr>
        <w:pStyle w:val="Odlomakpopisa"/>
        <w:spacing w:after="0" w:line="240" w:lineRule="auto"/>
        <w:ind w:left="644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eastAsia="en-US"/>
        </w:rPr>
        <w:t>o</w:t>
      </w:r>
      <w:r>
        <w:rPr>
          <w:rFonts w:ascii="Arial" w:hAnsi="Arial"/>
          <w:b/>
          <w:sz w:val="24"/>
          <w:szCs w:val="24"/>
        </w:rPr>
        <w:t xml:space="preserve"> neprihvaćanju ponude za kupnju nekretnine u Poduzetničkoj zoni Ivanić-Grad Sjever – Zoni 6</w:t>
      </w:r>
    </w:p>
    <w:p w:rsidR="002C5515" w:rsidRDefault="002C5515" w:rsidP="002C5515">
      <w:pPr>
        <w:shd w:val="clear" w:color="auto" w:fill="FFFFFF" w:themeFill="background1"/>
        <w:tabs>
          <w:tab w:val="left" w:pos="426"/>
          <w:tab w:val="left" w:pos="8647"/>
        </w:tabs>
        <w:ind w:right="-563"/>
        <w:jc w:val="both"/>
        <w:rPr>
          <w:rFonts w:ascii="Arial" w:eastAsia="Times New Roman" w:hAnsi="Arial" w:cs="Arial"/>
          <w:sz w:val="24"/>
          <w:szCs w:val="24"/>
        </w:rPr>
      </w:pPr>
    </w:p>
    <w:p w:rsidR="002C5515" w:rsidRDefault="002C5515" w:rsidP="002C5515">
      <w:pPr>
        <w:shd w:val="clear" w:color="auto" w:fill="FFFFFF" w:themeFill="background1"/>
        <w:tabs>
          <w:tab w:val="left" w:pos="426"/>
          <w:tab w:val="left" w:pos="8647"/>
        </w:tabs>
        <w:spacing w:after="0"/>
        <w:ind w:right="-56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2C5515" w:rsidRPr="002C5515" w:rsidRDefault="002C5515" w:rsidP="002C5515">
      <w:pPr>
        <w:shd w:val="clear" w:color="auto" w:fill="FFFFFF" w:themeFill="background1"/>
        <w:tabs>
          <w:tab w:val="left" w:pos="426"/>
          <w:tab w:val="left" w:pos="8647"/>
        </w:tabs>
        <w:spacing w:after="0"/>
        <w:ind w:right="-56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</w:t>
      </w:r>
    </w:p>
    <w:p w:rsidR="00BB2755" w:rsidRDefault="00BB2755" w:rsidP="008F6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2C5515" w:rsidRPr="00AA30CC" w:rsidRDefault="002C5515" w:rsidP="002C55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1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5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. </w:t>
      </w:r>
      <w:r w:rsidRPr="00AA30CC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</w:p>
    <w:p w:rsidR="002C5515" w:rsidRDefault="002C5515" w:rsidP="002C5515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2C5515" w:rsidRPr="00C55577" w:rsidRDefault="002C5515" w:rsidP="002C5515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C55577">
        <w:rPr>
          <w:rFonts w:ascii="Arial" w:eastAsia="Times New Roman" w:hAnsi="Arial" w:cs="Arial"/>
          <w:sz w:val="24"/>
          <w:szCs w:val="24"/>
        </w:rPr>
        <w:t>Prije prist</w:t>
      </w:r>
      <w:r>
        <w:rPr>
          <w:rFonts w:ascii="Arial" w:eastAsia="Times New Roman" w:hAnsi="Arial" w:cs="Arial"/>
          <w:sz w:val="24"/>
          <w:szCs w:val="24"/>
        </w:rPr>
        <w:t>upanja glasovanju utvrđeno je kako</w:t>
      </w:r>
      <w:r w:rsidRPr="00C55577">
        <w:rPr>
          <w:rFonts w:ascii="Arial" w:eastAsia="Times New Roman" w:hAnsi="Arial" w:cs="Arial"/>
          <w:sz w:val="24"/>
          <w:szCs w:val="24"/>
        </w:rPr>
        <w:t xml:space="preserve"> je na sj</w:t>
      </w:r>
      <w:r>
        <w:rPr>
          <w:rFonts w:ascii="Arial" w:eastAsia="Times New Roman" w:hAnsi="Arial" w:cs="Arial"/>
          <w:sz w:val="24"/>
          <w:szCs w:val="24"/>
        </w:rPr>
        <w:t xml:space="preserve">ednici Gradskog vijeća prisutno 12 </w:t>
      </w:r>
      <w:r w:rsidRPr="00C55577">
        <w:rPr>
          <w:rFonts w:ascii="Arial" w:eastAsia="Times New Roman" w:hAnsi="Arial" w:cs="Arial"/>
          <w:sz w:val="24"/>
          <w:szCs w:val="24"/>
        </w:rPr>
        <w:t>vijećnika.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C55577">
        <w:rPr>
          <w:rFonts w:ascii="Arial" w:eastAsia="Times New Roman" w:hAnsi="Arial" w:cs="Arial"/>
          <w:sz w:val="24"/>
          <w:szCs w:val="24"/>
        </w:rPr>
        <w:t>Provedenim gla</w:t>
      </w:r>
      <w:r>
        <w:rPr>
          <w:rFonts w:ascii="Arial" w:eastAsia="Times New Roman" w:hAnsi="Arial" w:cs="Arial"/>
          <w:sz w:val="24"/>
          <w:szCs w:val="24"/>
        </w:rPr>
        <w:t xml:space="preserve">sovanjem konstatirano je kako je sa 12 glasova </w:t>
      </w:r>
      <w:r w:rsidRPr="00C55577">
        <w:rPr>
          <w:rFonts w:ascii="Arial" w:eastAsia="Times New Roman" w:hAnsi="Arial" w:cs="Arial"/>
          <w:sz w:val="24"/>
          <w:szCs w:val="24"/>
        </w:rPr>
        <w:t xml:space="preserve">za </w:t>
      </w:r>
      <w:r w:rsidRPr="00C55577">
        <w:rPr>
          <w:rFonts w:ascii="Arial" w:eastAsia="Times New Roman" w:hAnsi="Arial" w:cs="Arial"/>
          <w:sz w:val="24"/>
          <w:szCs w:val="24"/>
          <w:lang w:eastAsia="hr-HR"/>
        </w:rPr>
        <w:t>usvojen</w:t>
      </w:r>
      <w:r>
        <w:rPr>
          <w:rFonts w:ascii="Arial" w:eastAsia="Times New Roman" w:hAnsi="Arial" w:cs="Arial"/>
          <w:sz w:val="24"/>
          <w:szCs w:val="24"/>
          <w:lang w:eastAsia="hr-HR"/>
        </w:rPr>
        <w:t>a</w:t>
      </w:r>
    </w:p>
    <w:p w:rsidR="002C5515" w:rsidRDefault="002C5515" w:rsidP="002C551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:rsidR="002C5515" w:rsidRDefault="002C5515" w:rsidP="002C5515">
      <w:pPr>
        <w:pStyle w:val="Odlomakpopisa"/>
        <w:suppressAutoHyphens w:val="0"/>
        <w:spacing w:after="0" w:line="240" w:lineRule="auto"/>
        <w:ind w:left="644"/>
        <w:jc w:val="center"/>
        <w:rPr>
          <w:rFonts w:ascii="Arial" w:hAnsi="Arial"/>
          <w:b/>
          <w:sz w:val="24"/>
          <w:szCs w:val="24"/>
          <w:lang w:eastAsia="en-US"/>
        </w:rPr>
      </w:pPr>
      <w:r>
        <w:rPr>
          <w:rFonts w:ascii="Arial" w:hAnsi="Arial"/>
          <w:b/>
          <w:sz w:val="24"/>
          <w:szCs w:val="24"/>
          <w:lang w:eastAsia="en-US"/>
        </w:rPr>
        <w:t>ODLUKA</w:t>
      </w:r>
    </w:p>
    <w:p w:rsidR="002C5515" w:rsidRPr="002C5515" w:rsidRDefault="002C5515" w:rsidP="002C5515">
      <w:pPr>
        <w:spacing w:after="0" w:line="240" w:lineRule="auto"/>
        <w:ind w:left="284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2C5515">
        <w:rPr>
          <w:rFonts w:ascii="Arial" w:eastAsia="Times New Roman" w:hAnsi="Arial" w:cs="Arial"/>
          <w:b/>
          <w:sz w:val="24"/>
          <w:szCs w:val="24"/>
        </w:rPr>
        <w:t>o agrotehničkim mjerama i mjerama za uređenje i održavanje poljoprivrednih rudina te mjerama zaštite od požara na poljoprivrednom zemljištu</w:t>
      </w:r>
    </w:p>
    <w:p w:rsidR="002C5515" w:rsidRDefault="002C5515" w:rsidP="002C5515">
      <w:pPr>
        <w:pStyle w:val="Odlomakpopisa"/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:rsidR="002C5515" w:rsidRDefault="002C5515" w:rsidP="002C5515">
      <w:pPr>
        <w:shd w:val="clear" w:color="auto" w:fill="FFFFFF" w:themeFill="background1"/>
        <w:tabs>
          <w:tab w:val="left" w:pos="426"/>
          <w:tab w:val="left" w:pos="8647"/>
        </w:tabs>
        <w:spacing w:after="0"/>
        <w:ind w:right="-56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Odluka </w:t>
      </w:r>
      <w:proofErr w:type="spellStart"/>
      <w:r>
        <w:rPr>
          <w:rFonts w:ascii="Arial" w:eastAsia="Times New Roman" w:hAnsi="Arial" w:cs="Arial"/>
          <w:sz w:val="24"/>
          <w:szCs w:val="24"/>
        </w:rPr>
        <w:t>prileži</w:t>
      </w:r>
      <w:proofErr w:type="spellEnd"/>
      <w:r w:rsidRPr="00296707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zapisniku i čini</w:t>
      </w:r>
      <w:r w:rsidRPr="00296707">
        <w:rPr>
          <w:rFonts w:ascii="Arial" w:eastAsia="Times New Roman" w:hAnsi="Arial" w:cs="Arial"/>
          <w:sz w:val="24"/>
          <w:szCs w:val="24"/>
        </w:rPr>
        <w:t xml:space="preserve"> njegov sastavni dio.</w:t>
      </w:r>
    </w:p>
    <w:p w:rsidR="002C5515" w:rsidRPr="002C5515" w:rsidRDefault="002C5515" w:rsidP="002C5515">
      <w:pPr>
        <w:shd w:val="clear" w:color="auto" w:fill="FFFFFF" w:themeFill="background1"/>
        <w:tabs>
          <w:tab w:val="left" w:pos="426"/>
          <w:tab w:val="left" w:pos="8647"/>
        </w:tabs>
        <w:spacing w:after="0"/>
        <w:ind w:right="-563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Napomena: Odluka je u istovjetnom tekstu usvojena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na sjednici Gradskog vije</w:t>
      </w:r>
      <w:r>
        <w:rPr>
          <w:rFonts w:ascii="Arial" w:eastAsia="Times New Roman" w:hAnsi="Arial" w:cs="Arial"/>
          <w:sz w:val="24"/>
          <w:szCs w:val="24"/>
        </w:rPr>
        <w:t>ća, a vijećnicima je dostavljena</w:t>
      </w:r>
      <w:r w:rsidRPr="00AA30CC">
        <w:rPr>
          <w:rFonts w:ascii="Arial" w:eastAsia="Times New Roman" w:hAnsi="Arial" w:cs="Arial"/>
          <w:sz w:val="24"/>
          <w:szCs w:val="24"/>
        </w:rPr>
        <w:t xml:space="preserve"> u materijalima za sjednicu Gradskog vijeća</w:t>
      </w:r>
    </w:p>
    <w:p w:rsidR="00BB2755" w:rsidRDefault="00BB2755" w:rsidP="008F6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ED5235" w:rsidRDefault="00ED5235" w:rsidP="00ED5235">
      <w:pPr>
        <w:pStyle w:val="Odlomakpopisa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>TOČKA</w:t>
      </w:r>
    </w:p>
    <w:p w:rsidR="00ED5235" w:rsidRPr="00ED5235" w:rsidRDefault="00ED5235" w:rsidP="00ED5235">
      <w:pPr>
        <w:pStyle w:val="Odlomakpopisa"/>
        <w:spacing w:after="0" w:line="240" w:lineRule="auto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ED5235">
        <w:rPr>
          <w:rFonts w:ascii="Arial" w:eastAsia="Times New Roman" w:hAnsi="Arial" w:cs="Arial"/>
          <w:b/>
          <w:sz w:val="24"/>
          <w:szCs w:val="24"/>
          <w:lang w:val="en-GB"/>
        </w:rPr>
        <w:t>Informacija</w:t>
      </w:r>
      <w:proofErr w:type="spellEnd"/>
      <w:r w:rsidRPr="00ED5235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r w:rsidRPr="00ED5235">
        <w:rPr>
          <w:rFonts w:ascii="Arial" w:hAnsi="Arial" w:cs="Arial"/>
          <w:b/>
          <w:sz w:val="24"/>
          <w:szCs w:val="24"/>
        </w:rPr>
        <w:t xml:space="preserve">rezultatima međunarodnog istraživanja </w:t>
      </w:r>
      <w:proofErr w:type="spellStart"/>
      <w:r w:rsidRPr="00ED5235">
        <w:rPr>
          <w:rFonts w:ascii="Arial" w:hAnsi="Arial" w:cs="Arial"/>
          <w:b/>
          <w:i/>
          <w:iCs/>
          <w:sz w:val="24"/>
          <w:szCs w:val="24"/>
        </w:rPr>
        <w:t>Doing</w:t>
      </w:r>
      <w:proofErr w:type="spellEnd"/>
      <w:r w:rsidRPr="00ED5235">
        <w:rPr>
          <w:rFonts w:ascii="Arial" w:hAnsi="Arial" w:cs="Arial"/>
          <w:b/>
          <w:i/>
          <w:iCs/>
          <w:sz w:val="24"/>
          <w:szCs w:val="24"/>
        </w:rPr>
        <w:t xml:space="preserve"> Business</w:t>
      </w:r>
      <w:r w:rsidRPr="00ED5235">
        <w:rPr>
          <w:rFonts w:ascii="Arial" w:hAnsi="Arial" w:cs="Arial"/>
          <w:b/>
          <w:sz w:val="24"/>
          <w:szCs w:val="24"/>
        </w:rPr>
        <w:t xml:space="preserve"> i implikacije </w:t>
      </w:r>
      <w:proofErr w:type="gramStart"/>
      <w:r w:rsidRPr="00ED5235">
        <w:rPr>
          <w:rFonts w:ascii="Arial" w:hAnsi="Arial" w:cs="Arial"/>
          <w:b/>
          <w:sz w:val="24"/>
          <w:szCs w:val="24"/>
        </w:rPr>
        <w:t>na</w:t>
      </w:r>
      <w:proofErr w:type="gramEnd"/>
      <w:r w:rsidRPr="00ED5235">
        <w:rPr>
          <w:rFonts w:ascii="Arial" w:hAnsi="Arial" w:cs="Arial"/>
          <w:b/>
          <w:sz w:val="24"/>
          <w:szCs w:val="24"/>
        </w:rPr>
        <w:t xml:space="preserve"> razvojne izazove Ivanić-Grada</w:t>
      </w:r>
    </w:p>
    <w:p w:rsidR="00BB2755" w:rsidRPr="00ED5235" w:rsidRDefault="00ED5235" w:rsidP="00ED5235">
      <w:pPr>
        <w:pStyle w:val="Odlomakpopisa"/>
        <w:tabs>
          <w:tab w:val="left" w:pos="267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sz w:val="24"/>
          <w:szCs w:val="24"/>
          <w:lang w:val="en-GB"/>
        </w:rPr>
        <w:tab/>
      </w:r>
    </w:p>
    <w:p w:rsidR="00BE0F46" w:rsidRPr="008F65C4" w:rsidRDefault="00ED5235" w:rsidP="008F65C4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17</w:t>
      </w:r>
      <w:r w:rsidR="008F65C4" w:rsidRPr="008F65C4">
        <w:rPr>
          <w:rFonts w:ascii="Arial" w:eastAsia="Times New Roman" w:hAnsi="Arial" w:cs="Arial"/>
          <w:b/>
          <w:sz w:val="24"/>
          <w:szCs w:val="24"/>
          <w:lang w:eastAsia="hr-HR"/>
        </w:rPr>
        <w:t>.</w:t>
      </w:r>
      <w:r w:rsidR="008F65C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610B8A" w:rsidRPr="008F65C4">
        <w:rPr>
          <w:rFonts w:ascii="Arial" w:eastAsia="Times New Roman" w:hAnsi="Arial" w:cs="Arial"/>
          <w:b/>
          <w:sz w:val="24"/>
          <w:szCs w:val="24"/>
          <w:lang w:eastAsia="hr-HR"/>
        </w:rPr>
        <w:t>TOČKA</w:t>
      </w:r>
      <w:r w:rsidR="008F65C4" w:rsidRPr="008F65C4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- RAZNO</w:t>
      </w:r>
    </w:p>
    <w:p w:rsidR="00C84BBD" w:rsidRDefault="00C84BBD" w:rsidP="00C84BBD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610B8A" w:rsidRPr="00354881" w:rsidRDefault="00610B8A" w:rsidP="00610B8A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354881">
        <w:rPr>
          <w:rFonts w:ascii="Arial" w:eastAsia="Times New Roman" w:hAnsi="Arial" w:cs="Arial"/>
          <w:sz w:val="24"/>
          <w:szCs w:val="24"/>
          <w:lang w:eastAsia="hr-HR"/>
        </w:rPr>
        <w:t>Pod točkom Razno nije bilo pitanja niti prijedloga</w:t>
      </w:r>
    </w:p>
    <w:p w:rsidR="00610B8A" w:rsidRDefault="00610B8A" w:rsidP="00610B8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54881">
        <w:rPr>
          <w:rFonts w:ascii="Arial" w:eastAsia="Times New Roman" w:hAnsi="Arial" w:cs="Arial"/>
          <w:sz w:val="24"/>
          <w:szCs w:val="24"/>
          <w:lang w:eastAsia="hr-HR"/>
        </w:rPr>
        <w:t xml:space="preserve">Sjednica Gradskog vijeća Grada </w:t>
      </w:r>
      <w:r w:rsidR="00607783">
        <w:rPr>
          <w:rFonts w:ascii="Arial" w:eastAsia="Times New Roman" w:hAnsi="Arial" w:cs="Arial"/>
          <w:sz w:val="24"/>
          <w:szCs w:val="24"/>
          <w:lang w:eastAsia="hr-HR"/>
        </w:rPr>
        <w:t>Ivanić-Grada dovršena je u 19:30</w:t>
      </w:r>
      <w:bookmarkStart w:id="0" w:name="_GoBack"/>
      <w:bookmarkEnd w:id="0"/>
      <w:r w:rsidRPr="000F600D">
        <w:rPr>
          <w:rFonts w:ascii="Arial" w:eastAsia="Times New Roman" w:hAnsi="Arial" w:cs="Arial"/>
          <w:sz w:val="24"/>
          <w:szCs w:val="24"/>
          <w:lang w:eastAsia="hr-HR"/>
        </w:rPr>
        <w:t xml:space="preserve"> h.</w:t>
      </w:r>
    </w:p>
    <w:p w:rsidR="00BE0F46" w:rsidRPr="00AA30CC" w:rsidRDefault="00BE0F46" w:rsidP="00610B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E0F46" w:rsidRPr="00AA30CC" w:rsidRDefault="00BE0F46" w:rsidP="00BE0F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:rsidR="00BE0F46" w:rsidRPr="00AA30CC" w:rsidRDefault="000D2CE1" w:rsidP="000D2CE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PRIVREMENA </w:t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>PROČELNICA</w:t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</w:t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</w:t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 xml:space="preserve"> PREDSJEDNIK GRADSKOG VIJEĆA</w:t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</w:t>
      </w:r>
    </w:p>
    <w:p w:rsidR="00BE0F46" w:rsidRPr="00AA30CC" w:rsidRDefault="000D2CE1" w:rsidP="002E2737">
      <w:pPr>
        <w:tabs>
          <w:tab w:val="left" w:pos="5747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Tihana Vuković Počuč</w:t>
      </w:r>
      <w:r w:rsidR="008F65C4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proofErr w:type="spellStart"/>
      <w:r w:rsidR="008F65C4">
        <w:rPr>
          <w:rFonts w:ascii="Arial" w:eastAsia="Times New Roman" w:hAnsi="Arial" w:cs="Arial"/>
          <w:sz w:val="24"/>
          <w:szCs w:val="24"/>
          <w:lang w:eastAsia="hr-HR"/>
        </w:rPr>
        <w:t>dipl.iur</w:t>
      </w:r>
      <w:proofErr w:type="spellEnd"/>
      <w:r w:rsidR="008F65C4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     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</w:t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F65C4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BE0F46" w:rsidRPr="00AA30CC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p w:rsidR="00836D6C" w:rsidRDefault="00836D6C"/>
    <w:sectPr w:rsidR="00836D6C" w:rsidSect="00A5691F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7DD8" w:rsidRDefault="00677DD8">
      <w:pPr>
        <w:spacing w:after="0" w:line="240" w:lineRule="auto"/>
      </w:pPr>
      <w:r>
        <w:separator/>
      </w:r>
    </w:p>
  </w:endnote>
  <w:endnote w:type="continuationSeparator" w:id="0">
    <w:p w:rsidR="00677DD8" w:rsidRDefault="00677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7266082"/>
      <w:docPartObj>
        <w:docPartGallery w:val="Page Numbers (Bottom of Page)"/>
        <w:docPartUnique/>
      </w:docPartObj>
    </w:sdtPr>
    <w:sdtEndPr/>
    <w:sdtContent>
      <w:p w:rsidR="00677DD8" w:rsidRDefault="00677DD8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783">
          <w:rPr>
            <w:noProof/>
          </w:rPr>
          <w:t>7</w:t>
        </w:r>
        <w:r>
          <w:fldChar w:fldCharType="end"/>
        </w:r>
      </w:p>
    </w:sdtContent>
  </w:sdt>
  <w:p w:rsidR="00677DD8" w:rsidRDefault="00677DD8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7DD8" w:rsidRDefault="00677DD8">
      <w:pPr>
        <w:spacing w:after="0" w:line="240" w:lineRule="auto"/>
      </w:pPr>
      <w:r>
        <w:separator/>
      </w:r>
    </w:p>
  </w:footnote>
  <w:footnote w:type="continuationSeparator" w:id="0">
    <w:p w:rsidR="00677DD8" w:rsidRDefault="00677D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445B4B"/>
    <w:multiLevelType w:val="hybridMultilevel"/>
    <w:tmpl w:val="683E8F08"/>
    <w:lvl w:ilvl="0" w:tplc="041A000F"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05F38"/>
    <w:multiLevelType w:val="hybridMultilevel"/>
    <w:tmpl w:val="F1423096"/>
    <w:lvl w:ilvl="0" w:tplc="041A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6540B7"/>
    <w:multiLevelType w:val="hybridMultilevel"/>
    <w:tmpl w:val="21C29844"/>
    <w:lvl w:ilvl="0" w:tplc="08B4349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92A"/>
    <w:rsid w:val="00004AF2"/>
    <w:rsid w:val="00026000"/>
    <w:rsid w:val="000379A8"/>
    <w:rsid w:val="00044E33"/>
    <w:rsid w:val="0005238A"/>
    <w:rsid w:val="0008261E"/>
    <w:rsid w:val="000B77A4"/>
    <w:rsid w:val="000D2CE1"/>
    <w:rsid w:val="000D49BD"/>
    <w:rsid w:val="000F600D"/>
    <w:rsid w:val="00115822"/>
    <w:rsid w:val="00163FC7"/>
    <w:rsid w:val="00167D4B"/>
    <w:rsid w:val="001744C0"/>
    <w:rsid w:val="00180942"/>
    <w:rsid w:val="00182BF5"/>
    <w:rsid w:val="001B2271"/>
    <w:rsid w:val="001D1F5B"/>
    <w:rsid w:val="0021758C"/>
    <w:rsid w:val="00226FFF"/>
    <w:rsid w:val="0022723A"/>
    <w:rsid w:val="002558D1"/>
    <w:rsid w:val="00256931"/>
    <w:rsid w:val="00256EBF"/>
    <w:rsid w:val="00265ECB"/>
    <w:rsid w:val="002A41A1"/>
    <w:rsid w:val="002C5515"/>
    <w:rsid w:val="002D67C1"/>
    <w:rsid w:val="002E2737"/>
    <w:rsid w:val="002F530B"/>
    <w:rsid w:val="00331096"/>
    <w:rsid w:val="00354881"/>
    <w:rsid w:val="00377EAE"/>
    <w:rsid w:val="00415D22"/>
    <w:rsid w:val="004964A8"/>
    <w:rsid w:val="004F730A"/>
    <w:rsid w:val="00526C00"/>
    <w:rsid w:val="00530A99"/>
    <w:rsid w:val="00592DC9"/>
    <w:rsid w:val="005D07B6"/>
    <w:rsid w:val="005F30A3"/>
    <w:rsid w:val="00607783"/>
    <w:rsid w:val="00610B8A"/>
    <w:rsid w:val="00677DD8"/>
    <w:rsid w:val="006A156F"/>
    <w:rsid w:val="006D40F3"/>
    <w:rsid w:val="006E6CA7"/>
    <w:rsid w:val="007549B6"/>
    <w:rsid w:val="00755B37"/>
    <w:rsid w:val="007879C1"/>
    <w:rsid w:val="00797A1F"/>
    <w:rsid w:val="007A259C"/>
    <w:rsid w:val="008258D3"/>
    <w:rsid w:val="00836D6C"/>
    <w:rsid w:val="008466F2"/>
    <w:rsid w:val="00870185"/>
    <w:rsid w:val="00892486"/>
    <w:rsid w:val="008933EE"/>
    <w:rsid w:val="008A55BC"/>
    <w:rsid w:val="008C5CAA"/>
    <w:rsid w:val="008F65C4"/>
    <w:rsid w:val="00901967"/>
    <w:rsid w:val="009049D5"/>
    <w:rsid w:val="00911A09"/>
    <w:rsid w:val="009445AB"/>
    <w:rsid w:val="0097769F"/>
    <w:rsid w:val="00985D45"/>
    <w:rsid w:val="009A2081"/>
    <w:rsid w:val="009A38A3"/>
    <w:rsid w:val="009D2B94"/>
    <w:rsid w:val="00A337A8"/>
    <w:rsid w:val="00A5691F"/>
    <w:rsid w:val="00A8524B"/>
    <w:rsid w:val="00AC364F"/>
    <w:rsid w:val="00AD527A"/>
    <w:rsid w:val="00B1004A"/>
    <w:rsid w:val="00B243C5"/>
    <w:rsid w:val="00B44DD7"/>
    <w:rsid w:val="00B474F1"/>
    <w:rsid w:val="00B916AD"/>
    <w:rsid w:val="00BA2ED8"/>
    <w:rsid w:val="00BB2755"/>
    <w:rsid w:val="00BC7A63"/>
    <w:rsid w:val="00BE0F46"/>
    <w:rsid w:val="00C06F46"/>
    <w:rsid w:val="00C5549A"/>
    <w:rsid w:val="00C55577"/>
    <w:rsid w:val="00C84BBD"/>
    <w:rsid w:val="00C863C4"/>
    <w:rsid w:val="00C92E4E"/>
    <w:rsid w:val="00CC4718"/>
    <w:rsid w:val="00CE292A"/>
    <w:rsid w:val="00CF0EC3"/>
    <w:rsid w:val="00CF74A5"/>
    <w:rsid w:val="00D1728F"/>
    <w:rsid w:val="00D23493"/>
    <w:rsid w:val="00D302FD"/>
    <w:rsid w:val="00D45A72"/>
    <w:rsid w:val="00DB1393"/>
    <w:rsid w:val="00E0695D"/>
    <w:rsid w:val="00E4581B"/>
    <w:rsid w:val="00EC5C71"/>
    <w:rsid w:val="00ED5235"/>
    <w:rsid w:val="00F16C2C"/>
    <w:rsid w:val="00F36DF9"/>
    <w:rsid w:val="00F84251"/>
    <w:rsid w:val="00FB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A6D8F0-AA1E-43FC-B63E-B9C41EDC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2DC9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BE0F46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qFormat/>
    <w:rsid w:val="00BE0F46"/>
    <w:pPr>
      <w:spacing w:after="0" w:line="240" w:lineRule="auto"/>
    </w:pPr>
    <w:rPr>
      <w:rFonts w:ascii="Calibri" w:eastAsia="Calibri" w:hAnsi="Calibri" w:cs="Times New Roman"/>
    </w:rPr>
  </w:style>
  <w:style w:type="paragraph" w:styleId="Opisslike">
    <w:name w:val="caption"/>
    <w:basedOn w:val="Normal"/>
    <w:unhideWhenUsed/>
    <w:qFormat/>
    <w:rsid w:val="00BE0F4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val="en-US" w:eastAsia="zh-CN"/>
    </w:rPr>
  </w:style>
  <w:style w:type="paragraph" w:styleId="Podnoje">
    <w:name w:val="footer"/>
    <w:basedOn w:val="Normal"/>
    <w:link w:val="PodnojeChar"/>
    <w:uiPriority w:val="99"/>
    <w:unhideWhenUsed/>
    <w:rsid w:val="00BE0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E0F46"/>
  </w:style>
  <w:style w:type="paragraph" w:customStyle="1" w:styleId="Default">
    <w:name w:val="Default"/>
    <w:rsid w:val="00911A0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924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92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4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8</Pages>
  <Words>2366</Words>
  <Characters>13492</Characters>
  <Application>Microsoft Office Word</Application>
  <DocSecurity>0</DocSecurity>
  <Lines>112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Nikolina Muzevic</dc:creator>
  <cp:lastModifiedBy>Laura Vostinic</cp:lastModifiedBy>
  <cp:revision>20</cp:revision>
  <cp:lastPrinted>2018-07-20T06:57:00Z</cp:lastPrinted>
  <dcterms:created xsi:type="dcterms:W3CDTF">2018-06-20T08:57:00Z</dcterms:created>
  <dcterms:modified xsi:type="dcterms:W3CDTF">2018-12-04T12:15:00Z</dcterms:modified>
</cp:coreProperties>
</file>