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E1021" w14:textId="4F07FA75" w:rsidR="00FD3474" w:rsidRPr="00FD3474" w:rsidRDefault="00FD3474" w:rsidP="00FD3474">
      <w:pPr>
        <w:keepNext/>
        <w:tabs>
          <w:tab w:val="left" w:pos="255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), Gradsko vijeće Grada Ivanić-Grada na svojoj __. sjednici održanoj dana _________ 202</w:t>
      </w:r>
      <w:r>
        <w:rPr>
          <w:rFonts w:ascii="Arial" w:eastAsia="Times New Roman" w:hAnsi="Arial" w:cs="Arial"/>
          <w:sz w:val="24"/>
          <w:szCs w:val="24"/>
        </w:rPr>
        <w:t>2</w:t>
      </w:r>
      <w:r w:rsidRPr="00FD3474">
        <w:rPr>
          <w:rFonts w:ascii="Arial" w:eastAsia="Times New Roman" w:hAnsi="Arial" w:cs="Arial"/>
          <w:sz w:val="24"/>
          <w:szCs w:val="24"/>
        </w:rPr>
        <w:t xml:space="preserve">. godine donijelo je sljedeći </w:t>
      </w:r>
    </w:p>
    <w:p w14:paraId="7AEDB1EE" w14:textId="77777777" w:rsidR="00FD3474" w:rsidRPr="00FD3474" w:rsidRDefault="00FD3474" w:rsidP="00FD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BCFDF8A" w14:textId="77777777" w:rsidR="00FD3474" w:rsidRPr="00FD3474" w:rsidRDefault="00FD3474" w:rsidP="00FD3474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 L A N</w:t>
      </w:r>
    </w:p>
    <w:p w14:paraId="40BF7026" w14:textId="6DF52C1B" w:rsidR="00FD3474" w:rsidRPr="00FD3474" w:rsidRDefault="00FD3474" w:rsidP="00FD3474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RADA GRADSKOGA VIJEĆA GRADA IVANIĆ-GRADA ZA 202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0B3E326E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216A85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1.</w:t>
      </w:r>
    </w:p>
    <w:p w14:paraId="590051DF" w14:textId="1F5365A5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Ovim Planom rada utvrđuju se poslovi i zadaci Gradskoga vijeća Grada Ivanić-Grada te način i termini ostvarivanja u 202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godini kako slijedi:</w:t>
      </w:r>
    </w:p>
    <w:p w14:paraId="7C51C507" w14:textId="77777777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800A8C2" w14:textId="77777777" w:rsidR="00FD3474" w:rsidRPr="00FD3474" w:rsidRDefault="00FD3474" w:rsidP="00FD3474">
      <w:pPr>
        <w:keepNext/>
        <w:tabs>
          <w:tab w:val="left" w:pos="709"/>
        </w:tabs>
        <w:spacing w:after="0" w:line="240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 I. TROMJESEČJE (1. SIJEČNJA DO 31. OŽUJKA)</w:t>
      </w:r>
    </w:p>
    <w:p w14:paraId="7C570732" w14:textId="77777777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</w:p>
    <w:p w14:paraId="31BBF882" w14:textId="0C8CADEC" w:rsidR="00FD3474" w:rsidRPr="00FD3474" w:rsidRDefault="00FD3474" w:rsidP="00FD3474">
      <w:pPr>
        <w:suppressAutoHyphens/>
        <w:spacing w:after="0" w:line="240" w:lineRule="auto"/>
        <w:ind w:left="705" w:hanging="70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Calibri" w:hAnsi="Arial" w:cs="Arial"/>
          <w:b/>
          <w:szCs w:val="24"/>
        </w:rPr>
        <w:t>1</w:t>
      </w:r>
      <w:r w:rsidRPr="00FD3474">
        <w:rPr>
          <w:rFonts w:ascii="Arial" w:eastAsia="Calibri" w:hAnsi="Arial" w:cs="Arial"/>
          <w:b/>
          <w:i/>
          <w:szCs w:val="24"/>
        </w:rPr>
        <w:t>.</w:t>
      </w:r>
      <w:r w:rsidRPr="00FD3474">
        <w:rPr>
          <w:rFonts w:ascii="Arial" w:eastAsia="Calibri" w:hAnsi="Arial" w:cs="Arial"/>
          <w:b/>
          <w:i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razdoblje od srpnja do prosinca 202</w:t>
      </w:r>
      <w:r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godine</w:t>
      </w:r>
    </w:p>
    <w:p w14:paraId="13396A12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 xml:space="preserve">Nositelj zadatka: Upravni odjel za lokalnu samoupravu, pravne poslove i društvene djelatnosti, </w:t>
      </w:r>
      <w:r w:rsidRPr="00FD3474">
        <w:rPr>
          <w:rFonts w:ascii="Arial" w:eastAsia="Calibri" w:hAnsi="Arial" w:cs="Arial"/>
          <w:sz w:val="24"/>
        </w:rPr>
        <w:t>Upravni odjel za komunalno gospodarstvo, prostorno planiranje, gospodarstvo i poljoprivredu, Upravni odjel za financije i proračun</w:t>
      </w:r>
    </w:p>
    <w:p w14:paraId="1CA6FC06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14:paraId="4D1F3098" w14:textId="6A3A88E3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Rok usvajanja: 31. ožujka 202</w:t>
      </w:r>
      <w:r>
        <w:rPr>
          <w:rFonts w:ascii="Arial" w:eastAsia="Times New Roman" w:hAnsi="Arial" w:cs="Arial"/>
          <w:sz w:val="24"/>
          <w:szCs w:val="24"/>
        </w:rPr>
        <w:t>3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40981CD2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269689D2" w14:textId="52ED3780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57. Statuta Grada Ivanić-Grada (Službeni glasnik Grada Ivanić-Grada, broj 01/21</w:t>
      </w:r>
      <w:r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Gradonačelnik dva puta godišnje podnosi polugodišnje izvješće o svom radu i to do 31. ožujka tekuće godine za razdoblje srpanj – prosinac prethodne godine i do 30. rujna za razdoblje siječanj – lipanj tekuće godine. </w:t>
      </w:r>
    </w:p>
    <w:p w14:paraId="7831F57B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14:paraId="2FA378BB" w14:textId="77777777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2.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 xml:space="preserve">Razmatranje Prijedloga i donošenje: </w:t>
      </w:r>
    </w:p>
    <w:p w14:paraId="2D5B59F4" w14:textId="00F84D8E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- Zaključka o usvajanju Analize stanja sustava civilne zaštite na području Grada Ivanić-Grada za 202</w:t>
      </w:r>
      <w:r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godinu </w:t>
      </w:r>
    </w:p>
    <w:p w14:paraId="2496AC13" w14:textId="057FFDA2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- Zaključka o usvajanju Godišnjeg plana razvoja sustava civilne zaštite na području Grada Ivanić-Grada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godinu s financijskim učincima za trogodišnje razdoblje </w:t>
      </w:r>
    </w:p>
    <w:p w14:paraId="435424D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E1691C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12E2EC7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2ADDD1C" w14:textId="4CB031B0" w:rsidR="00FD3474" w:rsidRDefault="00FD3474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Temeljem članka 17. stavka 1. </w:t>
      </w:r>
      <w:r w:rsidRPr="00A012E8">
        <w:rPr>
          <w:rFonts w:ascii="Arial" w:eastAsia="Times New Roman" w:hAnsi="Arial" w:cs="Arial"/>
          <w:sz w:val="24"/>
          <w:szCs w:val="24"/>
        </w:rPr>
        <w:t xml:space="preserve">Zakona o sustavu civilne zaštite </w:t>
      </w:r>
      <w:r w:rsidRPr="00FD3474">
        <w:rPr>
          <w:rFonts w:ascii="Arial" w:eastAsia="Times New Roman" w:hAnsi="Arial" w:cs="Arial"/>
          <w:sz w:val="24"/>
          <w:szCs w:val="24"/>
        </w:rPr>
        <w:t>(Narodne novine, broj 82/15, 118/18, 31/20</w:t>
      </w:r>
      <w:r w:rsidR="00A012E8">
        <w:rPr>
          <w:rFonts w:ascii="Arial" w:eastAsia="Times New Roman" w:hAnsi="Arial" w:cs="Arial"/>
          <w:sz w:val="24"/>
          <w:szCs w:val="24"/>
        </w:rPr>
        <w:t xml:space="preserve">, </w:t>
      </w:r>
      <w:r w:rsidRPr="00FD3474">
        <w:rPr>
          <w:rFonts w:ascii="Arial" w:eastAsia="Times New Roman" w:hAnsi="Arial" w:cs="Arial"/>
          <w:sz w:val="24"/>
          <w:szCs w:val="24"/>
        </w:rPr>
        <w:t>20/21</w:t>
      </w:r>
      <w:r w:rsidR="00A012E8">
        <w:rPr>
          <w:rFonts w:ascii="Arial" w:eastAsia="Times New Roman" w:hAnsi="Arial" w:cs="Arial"/>
          <w:sz w:val="24"/>
          <w:szCs w:val="24"/>
        </w:rPr>
        <w:t xml:space="preserve"> i 114/22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predstavničko tijelo, na prijedlog izvršnog tijela jedinice lokalne i područne (regionalne) samouprave, izvršava sljedeće zadaće: u postupku donošenja proračuna razmatra i usvaja godišnju analizu stanja i godišnji plan razvoja sustava civilne zaštite s financijskim učincima za trogodišnje razdoblje te smjernice za organizaciju i razvoj sustava koje se razmatraju i usvajaju svake četiri godine, donosi procjenu rizika od velikih nesreća, donosi odluku o određivanju pravnih osoba od interesa za sustav civilne zaštite, donosi odluku o osnivanju postrojbi civilne zaštite i osigurava financijska sredstva za izvršavanje odluka o financiranju aktivnosti civilne zaštite u velikoj nesreći i katastrofi prema načelu solidarnosti. </w:t>
      </w:r>
    </w:p>
    <w:p w14:paraId="1E6EFC84" w14:textId="65937F9D" w:rsidR="00D15ECB" w:rsidRDefault="00D15ECB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6693A058" w14:textId="77777777" w:rsidR="00452F3C" w:rsidRDefault="00452F3C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5A02FBE" w14:textId="77777777" w:rsidR="00452F3C" w:rsidRPr="00026125" w:rsidRDefault="00D15ECB" w:rsidP="00D15EC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5ECB">
        <w:rPr>
          <w:rFonts w:ascii="Arial" w:eastAsia="Times New Roman" w:hAnsi="Arial" w:cs="Arial"/>
          <w:b/>
          <w:bCs/>
          <w:sz w:val="24"/>
          <w:szCs w:val="24"/>
        </w:rPr>
        <w:lastRenderedPageBreak/>
        <w:t>3</w:t>
      </w:r>
      <w:r w:rsidRPr="00026125">
        <w:rPr>
          <w:rFonts w:ascii="Arial" w:eastAsia="Times New Roman" w:hAnsi="Arial" w:cs="Arial"/>
          <w:b/>
          <w:bCs/>
          <w:sz w:val="24"/>
          <w:szCs w:val="24"/>
        </w:rPr>
        <w:t xml:space="preserve">.       Razmatranje Izvješća o radu Savjeta mladih Grada Ivanić-Grada za 2022. </w:t>
      </w:r>
    </w:p>
    <w:p w14:paraId="670B3E9A" w14:textId="7CF1DC0B" w:rsidR="00D15ECB" w:rsidRPr="00026125" w:rsidRDefault="00452F3C" w:rsidP="00D15EC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26125">
        <w:rPr>
          <w:rFonts w:ascii="Arial" w:eastAsia="Times New Roman" w:hAnsi="Arial" w:cs="Arial"/>
          <w:b/>
          <w:bCs/>
          <w:sz w:val="24"/>
          <w:szCs w:val="24"/>
        </w:rPr>
        <w:t xml:space="preserve">          godinu</w:t>
      </w:r>
    </w:p>
    <w:p w14:paraId="1C6CE701" w14:textId="487B48E7" w:rsidR="00D15ECB" w:rsidRPr="00026125" w:rsidRDefault="00D15ECB" w:rsidP="00D15EC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3CA8A634" w14:textId="3D409BD2" w:rsidR="00452F3C" w:rsidRPr="0002612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26125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026125">
        <w:rPr>
          <w:rFonts w:ascii="Arial" w:eastAsia="Times New Roman" w:hAnsi="Arial" w:cs="Arial"/>
          <w:sz w:val="24"/>
          <w:szCs w:val="24"/>
        </w:rPr>
        <w:t>Nositelj zadatka: Savjet mladih Grada Ivanić-Grada</w:t>
      </w:r>
    </w:p>
    <w:p w14:paraId="72A697E9" w14:textId="6CD97846" w:rsidR="00066766" w:rsidRPr="0002612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26125">
        <w:rPr>
          <w:rFonts w:ascii="Arial" w:eastAsia="Times New Roman" w:hAnsi="Arial" w:cs="Arial"/>
          <w:sz w:val="24"/>
          <w:szCs w:val="24"/>
        </w:rPr>
        <w:tab/>
        <w:t>Predlagatelj: Savjet mladih Grada Ivanić-Grada</w:t>
      </w:r>
    </w:p>
    <w:p w14:paraId="6DE8031F" w14:textId="3C50F0A7" w:rsidR="00066766" w:rsidRPr="0002612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26125">
        <w:rPr>
          <w:rFonts w:ascii="Arial" w:eastAsia="Times New Roman" w:hAnsi="Arial" w:cs="Arial"/>
          <w:sz w:val="24"/>
          <w:szCs w:val="24"/>
        </w:rPr>
        <w:tab/>
        <w:t>Rok usvajanja: 31. ožujka 2023.</w:t>
      </w:r>
    </w:p>
    <w:p w14:paraId="082D1B27" w14:textId="45774A89" w:rsidR="00066766" w:rsidRPr="0002612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A5B941A" w14:textId="77777777" w:rsidR="00066766" w:rsidRPr="00026125" w:rsidRDefault="00066766" w:rsidP="00066766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026125">
        <w:rPr>
          <w:rFonts w:ascii="Arial" w:eastAsia="Times New Roman" w:hAnsi="Arial" w:cs="Arial"/>
          <w:sz w:val="24"/>
          <w:szCs w:val="24"/>
        </w:rPr>
        <w:t xml:space="preserve">Temeljem članka 19. stavka 6. Zakona o savjetima mladih (Narodne novine, broj 41/14) i članka 17. stavka 3. Odluke o osnivanju Savjeta mladih Grada Ivanić-Grada (Službeni glasnik Grada Ivanić-Grada, broj 10/14) Savjet mladih Grada Ivanić-Grada podnosi Gradskom vijeću godišnje izvješće o svom radu do 31. ožujka tekuće godine za prethodnu godinu te ga dostavlja na znanje Gradonačelniku Grada Ivanić-Grada koji ga objavljuje na mrežnim stranicama Grada Ivanić-Grada. </w:t>
      </w:r>
    </w:p>
    <w:p w14:paraId="0C73396C" w14:textId="09AAD936" w:rsidR="00066766" w:rsidRPr="00026125" w:rsidRDefault="00066766" w:rsidP="00066766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026125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3084341" w14:textId="20CC1F1A" w:rsidR="00FD3474" w:rsidRPr="00026125" w:rsidRDefault="00D15ECB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026125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026125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026125">
        <w:rPr>
          <w:rFonts w:ascii="Arial" w:eastAsia="Times New Roman" w:hAnsi="Arial" w:cs="Arial"/>
          <w:b/>
          <w:sz w:val="24"/>
          <w:szCs w:val="24"/>
        </w:rPr>
        <w:tab/>
        <w:t xml:space="preserve">Razmatranje </w:t>
      </w:r>
      <w:r w:rsidR="00FD3474" w:rsidRPr="00026125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Izvješća o provedbi Plana gospodarenja otpadom </w:t>
      </w:r>
      <w:r w:rsidR="00086261" w:rsidRPr="00026125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Republike Hrvaske </w:t>
      </w:r>
      <w:r w:rsidR="00FD3474" w:rsidRPr="00026125">
        <w:rPr>
          <w:rFonts w:ascii="Arial" w:eastAsia="Times New Roman" w:hAnsi="Arial" w:cs="Arial"/>
          <w:b/>
          <w:sz w:val="24"/>
          <w:szCs w:val="24"/>
          <w:lang w:val="pt-BR" w:eastAsia="hr-HR"/>
        </w:rPr>
        <w:t>za 202</w:t>
      </w:r>
      <w:r w:rsidR="00086261" w:rsidRPr="00026125">
        <w:rPr>
          <w:rFonts w:ascii="Arial" w:eastAsia="Times New Roman" w:hAnsi="Arial" w:cs="Arial"/>
          <w:b/>
          <w:sz w:val="24"/>
          <w:szCs w:val="24"/>
          <w:lang w:val="pt-BR" w:eastAsia="hr-HR"/>
        </w:rPr>
        <w:t>2</w:t>
      </w:r>
      <w:r w:rsidR="00FD3474" w:rsidRPr="00026125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. godinu </w:t>
      </w:r>
    </w:p>
    <w:p w14:paraId="5F08E469" w14:textId="77777777" w:rsidR="00FD3474" w:rsidRPr="0002612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026125">
        <w:rPr>
          <w:rFonts w:ascii="Arial" w:eastAsia="Times New Roman" w:hAnsi="Arial" w:cs="Arial"/>
          <w:sz w:val="24"/>
          <w:szCs w:val="24"/>
        </w:rPr>
        <w:t xml:space="preserve">Nositelj zadatka: </w:t>
      </w:r>
      <w:r w:rsidRPr="00026125">
        <w:rPr>
          <w:rFonts w:ascii="Arial" w:eastAsia="Calibri" w:hAnsi="Arial" w:cs="Arial"/>
          <w:sz w:val="24"/>
        </w:rPr>
        <w:t>Upravni odjel za komunalno gospodarstvo, prostorno planiranje, gospodarstvo i poljoprivredu</w:t>
      </w:r>
      <w:r w:rsidRPr="00026125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32F7B24" w14:textId="77777777" w:rsidR="00FD3474" w:rsidRPr="0002612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026125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7F93FC99" w14:textId="4FDAD779" w:rsidR="00FD3474" w:rsidRPr="0002612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026125">
        <w:rPr>
          <w:rFonts w:ascii="Arial" w:eastAsia="Times New Roman" w:hAnsi="Arial" w:cs="Arial"/>
          <w:sz w:val="24"/>
          <w:szCs w:val="24"/>
        </w:rPr>
        <w:t>Rok usvajanja: 31. ožujka 202</w:t>
      </w:r>
      <w:r w:rsidR="00086261" w:rsidRPr="00026125">
        <w:rPr>
          <w:rFonts w:ascii="Arial" w:eastAsia="Times New Roman" w:hAnsi="Arial" w:cs="Arial"/>
          <w:sz w:val="24"/>
          <w:szCs w:val="24"/>
        </w:rPr>
        <w:t>3</w:t>
      </w:r>
      <w:r w:rsidRPr="00026125">
        <w:rPr>
          <w:rFonts w:ascii="Arial" w:eastAsia="Times New Roman" w:hAnsi="Arial" w:cs="Arial"/>
          <w:sz w:val="24"/>
          <w:szCs w:val="24"/>
        </w:rPr>
        <w:t>.</w:t>
      </w:r>
    </w:p>
    <w:p w14:paraId="6B4E88C5" w14:textId="77777777" w:rsidR="00FD3474" w:rsidRPr="00026125" w:rsidRDefault="00FD3474" w:rsidP="00FD3474">
      <w:pPr>
        <w:tabs>
          <w:tab w:val="left" w:pos="764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</w:p>
    <w:p w14:paraId="3EE1CBE7" w14:textId="1C378DF2" w:rsidR="00FD3474" w:rsidRPr="00026125" w:rsidRDefault="00FD3474" w:rsidP="00FD3474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  <w:r w:rsidRPr="00026125">
        <w:rPr>
          <w:rFonts w:ascii="Arial" w:eastAsia="Times New Roman" w:hAnsi="Arial" w:cs="Arial"/>
          <w:sz w:val="24"/>
          <w:szCs w:val="24"/>
          <w:lang w:val="pt-BR" w:eastAsia="hr-HR"/>
        </w:rPr>
        <w:t xml:space="preserve">Temeljem članka 173. i članka 190. Zakona o gospodarenju otpadom (Narodne novine, broj 84/21) izvršno tijelo jedinice lokalne samouprave dužno je dostaviti godišnje izvješće o provedbi Plana gospodarenja otpadom </w:t>
      </w:r>
      <w:r w:rsidR="00086261" w:rsidRPr="00026125">
        <w:rPr>
          <w:rFonts w:ascii="Arial" w:eastAsia="Times New Roman" w:hAnsi="Arial" w:cs="Arial"/>
          <w:sz w:val="24"/>
          <w:szCs w:val="24"/>
          <w:lang w:val="pt-BR" w:eastAsia="hr-HR"/>
        </w:rPr>
        <w:t xml:space="preserve">Republike Hrvatske </w:t>
      </w:r>
      <w:r w:rsidRPr="00026125">
        <w:rPr>
          <w:rFonts w:ascii="Arial" w:eastAsia="Times New Roman" w:hAnsi="Arial" w:cs="Arial"/>
          <w:sz w:val="24"/>
          <w:szCs w:val="24"/>
          <w:lang w:val="pt-BR" w:eastAsia="hr-HR"/>
        </w:rPr>
        <w:t>za prethodnu kalendarsku godinu jedinici područne (regionalne) samouprave i objaviti ga u svom službenom glasilu do 31. ožujka tekuće godine.</w:t>
      </w:r>
    </w:p>
    <w:p w14:paraId="77582AC4" w14:textId="77777777" w:rsidR="00FD3474" w:rsidRPr="00392E95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0C6D96D8" w14:textId="7CFFA69B" w:rsidR="00FD3474" w:rsidRPr="00FD3474" w:rsidRDefault="00D15ECB" w:rsidP="00FD3474">
      <w:pPr>
        <w:spacing w:after="0" w:line="276" w:lineRule="auto"/>
        <w:ind w:left="709" w:hanging="709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 xml:space="preserve">.       </w:t>
      </w:r>
      <w:r w:rsidR="00FD3474" w:rsidRPr="00FD3474">
        <w:rPr>
          <w:rFonts w:ascii="Arial" w:eastAsia="Calibri" w:hAnsi="Arial" w:cs="Arial"/>
          <w:b/>
          <w:sz w:val="24"/>
          <w:szCs w:val="24"/>
        </w:rPr>
        <w:t>Razmatranje Izvješća o stanju sigurnosti na području Grada Ivanić-Grada za 202</w:t>
      </w:r>
      <w:r w:rsidR="00D87591">
        <w:rPr>
          <w:rFonts w:ascii="Arial" w:eastAsia="Calibri" w:hAnsi="Arial" w:cs="Arial"/>
          <w:b/>
          <w:sz w:val="24"/>
          <w:szCs w:val="24"/>
        </w:rPr>
        <w:t>2</w:t>
      </w:r>
      <w:r w:rsidR="00FD3474" w:rsidRPr="00FD3474">
        <w:rPr>
          <w:rFonts w:ascii="Arial" w:eastAsia="Calibri" w:hAnsi="Arial" w:cs="Arial"/>
          <w:b/>
          <w:sz w:val="24"/>
          <w:szCs w:val="24"/>
        </w:rPr>
        <w:t>. godinu</w:t>
      </w:r>
    </w:p>
    <w:p w14:paraId="634096D6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Nositelj zadatka: Policijska uprava Zagrebačka, Policijska postaja Ivanić-Grad</w:t>
      </w:r>
    </w:p>
    <w:p w14:paraId="3FE77CB0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Predlagatelj: Gradonačelnik</w:t>
      </w:r>
    </w:p>
    <w:p w14:paraId="2EA749D3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2C7EDFB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b)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ZA II. TROMJESEČJE (1. TRAVNJA DO 30. LIPNJA)</w:t>
      </w:r>
    </w:p>
    <w:p w14:paraId="2B01973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7712FB6F" w14:textId="0389679A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Razmatranje Godišnjeg izvještaja o izvršenju Proračuna Grada Ivanić-Grada za 202</w:t>
      </w:r>
      <w:r w:rsidR="00D8759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2E44C51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1F49CF43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6DA0F0E3" w14:textId="5B708371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Rok usvajanja: </w:t>
      </w:r>
      <w:r w:rsidR="00AD1BC8">
        <w:rPr>
          <w:rFonts w:ascii="Arial" w:eastAsia="Times New Roman" w:hAnsi="Arial" w:cs="Arial"/>
          <w:sz w:val="24"/>
          <w:szCs w:val="24"/>
        </w:rPr>
        <w:t>31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  <w:r w:rsidR="00AD1BC8">
        <w:rPr>
          <w:rFonts w:ascii="Arial" w:eastAsia="Times New Roman" w:hAnsi="Arial" w:cs="Arial"/>
          <w:sz w:val="24"/>
          <w:szCs w:val="24"/>
        </w:rPr>
        <w:t>svibnja</w:t>
      </w:r>
      <w:r w:rsidRPr="00FD3474">
        <w:rPr>
          <w:rFonts w:ascii="Arial" w:eastAsia="Times New Roman" w:hAnsi="Arial" w:cs="Arial"/>
          <w:sz w:val="24"/>
          <w:szCs w:val="24"/>
        </w:rPr>
        <w:t xml:space="preserve"> 202</w:t>
      </w:r>
      <w:r w:rsidR="00D87591">
        <w:rPr>
          <w:rFonts w:ascii="Arial" w:eastAsia="Times New Roman" w:hAnsi="Arial" w:cs="Arial"/>
          <w:sz w:val="24"/>
          <w:szCs w:val="24"/>
        </w:rPr>
        <w:t>3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5246337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6A3157EF" w14:textId="0E84FBC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</w:t>
      </w:r>
      <w:r w:rsidRPr="00FD3474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="00AD1BC8" w:rsidRPr="00AD1BC8">
        <w:rPr>
          <w:rFonts w:ascii="Arial" w:eastAsia="Times New Roman" w:hAnsi="Arial" w:cs="Arial"/>
          <w:sz w:val="24"/>
          <w:szCs w:val="24"/>
          <w:lang w:eastAsia="hr-HR"/>
        </w:rPr>
        <w:t>89</w:t>
      </w:r>
      <w:r w:rsidRPr="00AD1BC8">
        <w:rPr>
          <w:rFonts w:ascii="Arial" w:eastAsia="Times New Roman" w:hAnsi="Arial" w:cs="Arial"/>
          <w:sz w:val="24"/>
          <w:szCs w:val="24"/>
          <w:lang w:eastAsia="hr-HR"/>
        </w:rPr>
        <w:t>. Zakona o proračunu (Narodne novine, broj</w:t>
      </w:r>
      <w:r w:rsidR="00AD1BC8" w:rsidRPr="00AD1BC8">
        <w:rPr>
          <w:rFonts w:ascii="Arial" w:eastAsia="Times New Roman" w:hAnsi="Arial" w:cs="Arial"/>
          <w:sz w:val="24"/>
          <w:szCs w:val="24"/>
          <w:lang w:eastAsia="hr-HR"/>
        </w:rPr>
        <w:t xml:space="preserve"> 144/21</w:t>
      </w:r>
      <w:r w:rsidRPr="00AD1BC8">
        <w:rPr>
          <w:rFonts w:ascii="Arial" w:eastAsia="Times New Roman" w:hAnsi="Arial" w:cs="Arial"/>
          <w:sz w:val="24"/>
          <w:szCs w:val="24"/>
          <w:lang w:eastAsia="hr-HR"/>
        </w:rPr>
        <w:t xml:space="preserve">) Upravni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odjel za financije i proračun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izrađuje Godišnji izvještaj o izvršenju Proračuna za prethodnu godinu i dostavlja ga Gradonačelniku do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svibnja tekuće godine. Gradonačelnik podnosi Prijedlog Godišnjeg izvještaja o izvršenju Proračuna s naglaskom na financijsko poslovanje, zaduživanje Grada Ivanić-Grada, evidentiranje imovine Grada i dr. Gradskome vijeću na donošenje najkasnije do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31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svibnja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tekuće godine za prethodnu godinu.</w:t>
      </w:r>
    </w:p>
    <w:p w14:paraId="020767C2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71244195" w14:textId="50B9C361" w:rsidR="00FD3474" w:rsidRPr="00FD3474" w:rsidRDefault="00FD3474" w:rsidP="00FD3474">
      <w:pPr>
        <w:spacing w:after="200" w:line="276" w:lineRule="auto"/>
        <w:ind w:left="705" w:hanging="705"/>
        <w:jc w:val="both"/>
        <w:rPr>
          <w:rFonts w:ascii="Arial" w:eastAsia="Calibri" w:hAnsi="Arial" w:cs="Arial"/>
          <w:b/>
          <w:sz w:val="24"/>
        </w:rPr>
      </w:pPr>
      <w:r w:rsidRPr="00FD3474">
        <w:rPr>
          <w:rFonts w:ascii="Arial" w:eastAsia="Calibri" w:hAnsi="Arial" w:cs="Arial"/>
          <w:b/>
          <w:sz w:val="24"/>
        </w:rPr>
        <w:lastRenderedPageBreak/>
        <w:t>2.  Razmatranje Izvješća o izvršenju Programa građenja komunalne infrastrukture u 202</w:t>
      </w:r>
      <w:r w:rsidR="00AD1BC8">
        <w:rPr>
          <w:rFonts w:ascii="Arial" w:eastAsia="Calibri" w:hAnsi="Arial" w:cs="Arial"/>
          <w:b/>
          <w:sz w:val="24"/>
        </w:rPr>
        <w:t>2</w:t>
      </w:r>
      <w:r w:rsidRPr="00FD3474">
        <w:rPr>
          <w:rFonts w:ascii="Arial" w:eastAsia="Calibri" w:hAnsi="Arial" w:cs="Arial"/>
          <w:b/>
          <w:sz w:val="24"/>
        </w:rPr>
        <w:t>. godini</w:t>
      </w:r>
    </w:p>
    <w:p w14:paraId="16F4F59B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>Nositelj zadatka: Upravni odjel za komunalno gospodarstvo, prostorno planiranje, gospodarstvo i poljoprivredu</w:t>
      </w:r>
    </w:p>
    <w:p w14:paraId="4E7F0B42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>Predlagatelj: Gradonačelnik</w:t>
      </w:r>
    </w:p>
    <w:p w14:paraId="7ADFB58B" w14:textId="4B526C91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 xml:space="preserve">Rok usvajanja: </w:t>
      </w:r>
      <w:r w:rsidR="00664A85">
        <w:rPr>
          <w:rFonts w:ascii="Arial" w:eastAsia="Calibri" w:hAnsi="Arial" w:cs="Arial"/>
          <w:sz w:val="24"/>
        </w:rPr>
        <w:t>31</w:t>
      </w:r>
      <w:r w:rsidRPr="00FD3474">
        <w:rPr>
          <w:rFonts w:ascii="Arial" w:eastAsia="Calibri" w:hAnsi="Arial" w:cs="Arial"/>
          <w:sz w:val="24"/>
        </w:rPr>
        <w:t xml:space="preserve">. </w:t>
      </w:r>
      <w:r w:rsidR="00664A85">
        <w:rPr>
          <w:rFonts w:ascii="Arial" w:eastAsia="Calibri" w:hAnsi="Arial" w:cs="Arial"/>
          <w:sz w:val="24"/>
        </w:rPr>
        <w:t>svibnja</w:t>
      </w:r>
      <w:r w:rsidRPr="00FD3474">
        <w:rPr>
          <w:rFonts w:ascii="Arial" w:eastAsia="Calibri" w:hAnsi="Arial" w:cs="Arial"/>
          <w:sz w:val="24"/>
        </w:rPr>
        <w:t xml:space="preserve"> 202</w:t>
      </w:r>
      <w:r w:rsidR="00AD1BC8">
        <w:rPr>
          <w:rFonts w:ascii="Arial" w:eastAsia="Calibri" w:hAnsi="Arial" w:cs="Arial"/>
          <w:sz w:val="24"/>
        </w:rPr>
        <w:t>3</w:t>
      </w:r>
      <w:r w:rsidRPr="00FD3474">
        <w:rPr>
          <w:rFonts w:ascii="Arial" w:eastAsia="Calibri" w:hAnsi="Arial" w:cs="Arial"/>
          <w:sz w:val="24"/>
        </w:rPr>
        <w:t>.</w:t>
      </w:r>
    </w:p>
    <w:p w14:paraId="73449C24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</w:p>
    <w:p w14:paraId="2A26FAA7" w14:textId="3BD32B95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 xml:space="preserve">Temeljem članka 71. stavka 2. Zakona o komunalnom gospodarstvu (Narodne novine, broj 68/18, 110/18 i 32/20) izvršno tijelo jedinice lokalne samouprave je dužno podnijeti predstavničkom tijelu jedinice lokalne samouprave Izvješće o izvršenju Programa građenja komunalne infrastrukture istodobno s izvješćem o izvršenju proračuna jedinice lokalne samouprave. Izvješće o izvršenju proračuna gradonačelnik je, u skladu s člankom </w:t>
      </w:r>
      <w:r w:rsidR="00664A85">
        <w:rPr>
          <w:rFonts w:ascii="Arial" w:eastAsia="Calibri" w:hAnsi="Arial" w:cs="Arial"/>
          <w:sz w:val="24"/>
        </w:rPr>
        <w:t>89</w:t>
      </w:r>
      <w:r w:rsidRPr="00FD3474">
        <w:rPr>
          <w:rFonts w:ascii="Arial" w:eastAsia="Calibri" w:hAnsi="Arial" w:cs="Arial"/>
          <w:sz w:val="24"/>
        </w:rPr>
        <w:t xml:space="preserve">. Zakona o proračunu, dužan podnijeti predstavničkom tijelu na donošenje do </w:t>
      </w:r>
      <w:r w:rsidR="00664A85">
        <w:rPr>
          <w:rFonts w:ascii="Arial" w:eastAsia="Calibri" w:hAnsi="Arial" w:cs="Arial"/>
          <w:sz w:val="24"/>
        </w:rPr>
        <w:t>31</w:t>
      </w:r>
      <w:r w:rsidRPr="00FD3474">
        <w:rPr>
          <w:rFonts w:ascii="Arial" w:eastAsia="Calibri" w:hAnsi="Arial" w:cs="Arial"/>
          <w:sz w:val="24"/>
        </w:rPr>
        <w:t xml:space="preserve">. </w:t>
      </w:r>
      <w:r w:rsidR="00664A85">
        <w:rPr>
          <w:rFonts w:ascii="Arial" w:eastAsia="Calibri" w:hAnsi="Arial" w:cs="Arial"/>
          <w:sz w:val="24"/>
        </w:rPr>
        <w:t>svibnja</w:t>
      </w:r>
      <w:r w:rsidRPr="00FD3474">
        <w:rPr>
          <w:rFonts w:ascii="Arial" w:eastAsia="Calibri" w:hAnsi="Arial" w:cs="Arial"/>
          <w:sz w:val="24"/>
        </w:rPr>
        <w:t xml:space="preserve"> tekuće godine za prethodnu godinu.  </w:t>
      </w:r>
    </w:p>
    <w:p w14:paraId="346AAFF6" w14:textId="77777777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</w:p>
    <w:p w14:paraId="7BED3B4B" w14:textId="52A70851" w:rsidR="00FD3474" w:rsidRPr="00FD3474" w:rsidRDefault="00FD3474" w:rsidP="00FD3474">
      <w:pPr>
        <w:spacing w:after="200" w:line="276" w:lineRule="auto"/>
        <w:ind w:left="705" w:hanging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b/>
          <w:sz w:val="24"/>
          <w:szCs w:val="24"/>
        </w:rPr>
        <w:t>3</w:t>
      </w:r>
      <w:r w:rsidRPr="00FD3474">
        <w:rPr>
          <w:rFonts w:ascii="Arial" w:eastAsia="Calibri" w:hAnsi="Arial" w:cs="Arial"/>
          <w:sz w:val="24"/>
          <w:szCs w:val="24"/>
        </w:rPr>
        <w:t xml:space="preserve">.    </w:t>
      </w:r>
      <w:r w:rsidRPr="00FD3474">
        <w:rPr>
          <w:rFonts w:ascii="Arial" w:eastAsia="Calibri" w:hAnsi="Arial" w:cs="Arial"/>
          <w:b/>
          <w:i/>
          <w:sz w:val="24"/>
          <w:szCs w:val="24"/>
        </w:rPr>
        <w:tab/>
      </w:r>
      <w:r w:rsidRPr="00FD3474">
        <w:rPr>
          <w:rFonts w:ascii="Arial" w:eastAsia="Calibri" w:hAnsi="Arial" w:cs="Arial"/>
          <w:b/>
          <w:sz w:val="24"/>
          <w:szCs w:val="24"/>
        </w:rPr>
        <w:t>Razmatranje Izvješća o izvršenju Programa održavanja komunalne infrastrukture u 202</w:t>
      </w:r>
      <w:r w:rsidR="00664A85">
        <w:rPr>
          <w:rFonts w:ascii="Arial" w:eastAsia="Calibri" w:hAnsi="Arial" w:cs="Arial"/>
          <w:b/>
          <w:sz w:val="24"/>
          <w:szCs w:val="24"/>
        </w:rPr>
        <w:t>2</w:t>
      </w:r>
      <w:r w:rsidRPr="00FD3474">
        <w:rPr>
          <w:rFonts w:ascii="Arial" w:eastAsia="Calibri" w:hAnsi="Arial" w:cs="Arial"/>
          <w:b/>
          <w:sz w:val="24"/>
          <w:szCs w:val="24"/>
        </w:rPr>
        <w:t>. godini</w:t>
      </w:r>
    </w:p>
    <w:p w14:paraId="57089EA9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Nositelj zadatka: Upravni odjel za komunalno gospodarstvo, prostorno planiranje, gospodarstvo i poljoprivredu</w:t>
      </w:r>
    </w:p>
    <w:p w14:paraId="00BBA153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Predlagatelj: Gradonačelnik</w:t>
      </w:r>
    </w:p>
    <w:p w14:paraId="39289E28" w14:textId="71A566CA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Rok usvajanja:</w:t>
      </w:r>
      <w:r w:rsidR="00664A85">
        <w:rPr>
          <w:rFonts w:ascii="Arial" w:eastAsia="Calibri" w:hAnsi="Arial" w:cs="Arial"/>
          <w:sz w:val="24"/>
          <w:szCs w:val="24"/>
        </w:rPr>
        <w:t xml:space="preserve"> 31</w:t>
      </w:r>
      <w:r w:rsidRPr="00FD3474">
        <w:rPr>
          <w:rFonts w:ascii="Arial" w:eastAsia="Calibri" w:hAnsi="Arial" w:cs="Arial"/>
          <w:sz w:val="24"/>
          <w:szCs w:val="24"/>
        </w:rPr>
        <w:t xml:space="preserve">. </w:t>
      </w:r>
      <w:r w:rsidR="00664A85">
        <w:rPr>
          <w:rFonts w:ascii="Arial" w:eastAsia="Calibri" w:hAnsi="Arial" w:cs="Arial"/>
          <w:sz w:val="24"/>
          <w:szCs w:val="24"/>
        </w:rPr>
        <w:t>svibnja</w:t>
      </w:r>
      <w:r w:rsidRPr="00FD3474">
        <w:rPr>
          <w:rFonts w:ascii="Arial" w:eastAsia="Calibri" w:hAnsi="Arial" w:cs="Arial"/>
          <w:sz w:val="24"/>
          <w:szCs w:val="24"/>
        </w:rPr>
        <w:t xml:space="preserve"> 202</w:t>
      </w:r>
      <w:r w:rsidR="00664A85">
        <w:rPr>
          <w:rFonts w:ascii="Arial" w:eastAsia="Calibri" w:hAnsi="Arial" w:cs="Arial"/>
          <w:sz w:val="24"/>
          <w:szCs w:val="24"/>
        </w:rPr>
        <w:t>3</w:t>
      </w:r>
      <w:r w:rsidRPr="00FD3474">
        <w:rPr>
          <w:rFonts w:ascii="Arial" w:eastAsia="Calibri" w:hAnsi="Arial" w:cs="Arial"/>
          <w:sz w:val="24"/>
          <w:szCs w:val="24"/>
        </w:rPr>
        <w:t>.</w:t>
      </w:r>
    </w:p>
    <w:p w14:paraId="6648366D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</w:p>
    <w:p w14:paraId="7B5CED5A" w14:textId="78F6B429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Temeljem članka 74. stavka 2. Zakona o komunalnom gospodarstvu (</w:t>
      </w:r>
      <w:r w:rsidRPr="00FD3474">
        <w:rPr>
          <w:rFonts w:ascii="Arial" w:eastAsia="Calibri" w:hAnsi="Arial" w:cs="Arial"/>
          <w:sz w:val="24"/>
          <w:szCs w:val="24"/>
          <w:lang w:val="fr-FR"/>
        </w:rPr>
        <w:t xml:space="preserve">Narodne </w:t>
      </w:r>
      <w:r w:rsidRPr="00FD3474">
        <w:rPr>
          <w:rFonts w:ascii="Arial" w:eastAsia="Calibri" w:hAnsi="Arial" w:cs="Arial"/>
          <w:sz w:val="24"/>
          <w:szCs w:val="24"/>
        </w:rPr>
        <w:t xml:space="preserve">novine, broj 68/18, 110/18 i 32/20) 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</w:t>
      </w:r>
      <w:r w:rsidR="00664A85">
        <w:rPr>
          <w:rFonts w:ascii="Arial" w:eastAsia="Calibri" w:hAnsi="Arial" w:cs="Arial"/>
          <w:sz w:val="24"/>
          <w:szCs w:val="24"/>
        </w:rPr>
        <w:t>89</w:t>
      </w:r>
      <w:r w:rsidRPr="00FD3474">
        <w:rPr>
          <w:rFonts w:ascii="Arial" w:eastAsia="Calibri" w:hAnsi="Arial" w:cs="Arial"/>
          <w:sz w:val="24"/>
          <w:szCs w:val="24"/>
        </w:rPr>
        <w:t xml:space="preserve">. Zakona o proračunu, dužan podnijeti predstavničkom tijelu na donošenje do </w:t>
      </w:r>
      <w:r w:rsidR="00664A85">
        <w:rPr>
          <w:rFonts w:ascii="Arial" w:eastAsia="Calibri" w:hAnsi="Arial" w:cs="Arial"/>
          <w:sz w:val="24"/>
          <w:szCs w:val="24"/>
        </w:rPr>
        <w:t>31</w:t>
      </w:r>
      <w:r w:rsidRPr="00FD3474">
        <w:rPr>
          <w:rFonts w:ascii="Arial" w:eastAsia="Calibri" w:hAnsi="Arial" w:cs="Arial"/>
          <w:sz w:val="24"/>
          <w:szCs w:val="24"/>
        </w:rPr>
        <w:t xml:space="preserve">. </w:t>
      </w:r>
      <w:r w:rsidR="00664A85">
        <w:rPr>
          <w:rFonts w:ascii="Arial" w:eastAsia="Calibri" w:hAnsi="Arial" w:cs="Arial"/>
          <w:sz w:val="24"/>
          <w:szCs w:val="24"/>
        </w:rPr>
        <w:t>svibnja</w:t>
      </w:r>
      <w:r w:rsidRPr="00FD3474">
        <w:rPr>
          <w:rFonts w:ascii="Arial" w:eastAsia="Calibri" w:hAnsi="Arial" w:cs="Arial"/>
          <w:sz w:val="24"/>
          <w:szCs w:val="24"/>
        </w:rPr>
        <w:t xml:space="preserve"> tekuće godine za prethodnu godinu.  </w:t>
      </w:r>
    </w:p>
    <w:p w14:paraId="370A9C44" w14:textId="77777777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</w:p>
    <w:p w14:paraId="2D19BF3C" w14:textId="77777777" w:rsidR="00FD3474" w:rsidRPr="007C0C55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7C0C55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Odluke o dodjeli javnih priznanja Grada Ivanić-Grada</w:t>
      </w:r>
    </w:p>
    <w:p w14:paraId="4FCA352A" w14:textId="77777777" w:rsidR="00FD3474" w:rsidRPr="007C0C5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B667A54" w14:textId="77777777" w:rsidR="00FD3474" w:rsidRPr="007C0C5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Predlagatelj: Odbor za dodjelu nagrada Grada</w:t>
      </w:r>
    </w:p>
    <w:p w14:paraId="456FBBD6" w14:textId="77777777" w:rsidR="00FD3474" w:rsidRPr="007C0C55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5D9FB" w14:textId="10A11272" w:rsidR="00FD3474" w:rsidRPr="007C0C55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Temeljem članka 2. Odluke o javnim priznanjima Grada Ivanić-Grada (Službeni glasnik Grada Ivanić-Grada, broj 0</w:t>
      </w:r>
      <w:r w:rsidR="00664A85" w:rsidRPr="007C0C55">
        <w:rPr>
          <w:rFonts w:ascii="Arial" w:eastAsia="Times New Roman" w:hAnsi="Arial" w:cs="Arial"/>
          <w:sz w:val="24"/>
          <w:szCs w:val="24"/>
        </w:rPr>
        <w:t>2</w:t>
      </w:r>
      <w:r w:rsidRPr="007C0C55">
        <w:rPr>
          <w:rFonts w:ascii="Arial" w:eastAsia="Times New Roman" w:hAnsi="Arial" w:cs="Arial"/>
          <w:sz w:val="24"/>
          <w:szCs w:val="24"/>
        </w:rPr>
        <w:t>/</w:t>
      </w:r>
      <w:r w:rsidR="00664A85" w:rsidRPr="007C0C55">
        <w:rPr>
          <w:rFonts w:ascii="Arial" w:eastAsia="Times New Roman" w:hAnsi="Arial" w:cs="Arial"/>
          <w:sz w:val="24"/>
          <w:szCs w:val="24"/>
        </w:rPr>
        <w:t>22</w:t>
      </w:r>
      <w:r w:rsidRPr="007C0C55">
        <w:rPr>
          <w:rFonts w:ascii="Arial" w:eastAsia="Times New Roman" w:hAnsi="Arial" w:cs="Arial"/>
          <w:sz w:val="24"/>
          <w:szCs w:val="24"/>
        </w:rPr>
        <w:t xml:space="preserve">) Gradsko vijeće Grada Ivanić-Grada donosi odluku o dodjeli javnih priznanja Grada Ivanić-Grada, osim zahvale Gradonačelnika. Postupak odabira kandidata za dodjelu javnih priznanja Grada Ivanić-Grada provodi Odbor za dodjelu nagrada Grada, a isti započinje upućivanjem javnog poziva </w:t>
      </w:r>
      <w:r w:rsidR="007C0C55" w:rsidRPr="007C0C55">
        <w:rPr>
          <w:rFonts w:ascii="Arial" w:eastAsia="Times New Roman" w:hAnsi="Arial" w:cs="Arial"/>
          <w:sz w:val="24"/>
          <w:szCs w:val="24"/>
        </w:rPr>
        <w:t>u pravilu u mjesecu</w:t>
      </w:r>
      <w:r w:rsidRPr="007C0C55">
        <w:rPr>
          <w:rFonts w:ascii="Arial" w:eastAsia="Times New Roman" w:hAnsi="Arial" w:cs="Arial"/>
          <w:sz w:val="24"/>
          <w:szCs w:val="24"/>
        </w:rPr>
        <w:t xml:space="preserve"> travnj</w:t>
      </w:r>
      <w:r w:rsidR="007C0C55" w:rsidRPr="007C0C55">
        <w:rPr>
          <w:rFonts w:ascii="Arial" w:eastAsia="Times New Roman" w:hAnsi="Arial" w:cs="Arial"/>
          <w:sz w:val="24"/>
          <w:szCs w:val="24"/>
        </w:rPr>
        <w:t>u</w:t>
      </w:r>
      <w:r w:rsidRPr="007C0C55">
        <w:rPr>
          <w:rFonts w:ascii="Arial" w:eastAsia="Times New Roman" w:hAnsi="Arial" w:cs="Arial"/>
          <w:sz w:val="24"/>
          <w:szCs w:val="24"/>
        </w:rPr>
        <w:t xml:space="preserve"> tekuće godine.</w:t>
      </w:r>
      <w:r w:rsidR="007C0C55" w:rsidRPr="007C0C55">
        <w:rPr>
          <w:rFonts w:ascii="Arial" w:eastAsia="Times New Roman" w:hAnsi="Arial" w:cs="Arial"/>
          <w:sz w:val="24"/>
          <w:szCs w:val="24"/>
        </w:rPr>
        <w:t xml:space="preserve"> Javna </w:t>
      </w:r>
      <w:r w:rsidR="007C0C55" w:rsidRPr="007C0C55">
        <w:rPr>
          <w:rFonts w:ascii="Arial" w:eastAsia="Times New Roman" w:hAnsi="Arial" w:cs="Arial"/>
          <w:sz w:val="24"/>
          <w:szCs w:val="24"/>
        </w:rPr>
        <w:lastRenderedPageBreak/>
        <w:t>priznanja dodjeljuju se</w:t>
      </w:r>
      <w:r w:rsidRPr="007C0C55">
        <w:rPr>
          <w:rFonts w:ascii="Arial" w:eastAsia="Times New Roman" w:hAnsi="Arial" w:cs="Arial"/>
          <w:sz w:val="24"/>
          <w:szCs w:val="24"/>
        </w:rPr>
        <w:t xml:space="preserve"> na svečanoj sjednici Gradskoga vijeća Grada Ivanić-Grada povodom obilježavanja Dana Grada</w:t>
      </w:r>
      <w:r w:rsidR="007C0C55" w:rsidRPr="007C0C55">
        <w:rPr>
          <w:rFonts w:ascii="Arial" w:eastAsia="Times New Roman" w:hAnsi="Arial" w:cs="Arial"/>
          <w:sz w:val="24"/>
          <w:szCs w:val="24"/>
        </w:rPr>
        <w:t xml:space="preserve"> ili u drugim svečanim prigodama utvrđenim odlukom Gradskog vijeća ili Gradonačelnika. </w:t>
      </w:r>
    </w:p>
    <w:p w14:paraId="2C0858D6" w14:textId="77777777" w:rsidR="00FD3474" w:rsidRPr="00FD3474" w:rsidRDefault="00FD3474" w:rsidP="00FD3474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744DDBC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c)       ZA III. TROMJESEČJE (1. SRPNJA DO 30. RUJNA)</w:t>
      </w:r>
    </w:p>
    <w:p w14:paraId="07FB66E4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2A6FA64" w14:textId="6ABF6D9B" w:rsidR="00FD3474" w:rsidRPr="00FD3474" w:rsidRDefault="00FD3474" w:rsidP="00FD34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razdoblje od siječnja do lipnja 202</w:t>
      </w:r>
      <w:r w:rsidR="007C0C55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godine</w:t>
      </w:r>
    </w:p>
    <w:p w14:paraId="6AE0A5B1" w14:textId="77777777" w:rsidR="00FD3474" w:rsidRPr="00FD3474" w:rsidRDefault="00FD3474" w:rsidP="00FD3474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47416F90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komunalno gospodarstvo, prostorno planiranje, gospodarstvo i poljoprivredu, Upravni odjel za financije i proračun</w:t>
      </w:r>
    </w:p>
    <w:p w14:paraId="3461AF52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14:paraId="228FA59F" w14:textId="4D6C089E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Rok usvajanja: 30. rujna 202</w:t>
      </w:r>
      <w:r w:rsidR="007C0C55">
        <w:rPr>
          <w:rFonts w:ascii="Arial" w:eastAsia="Times New Roman" w:hAnsi="Arial" w:cs="Arial"/>
          <w:sz w:val="24"/>
          <w:szCs w:val="24"/>
        </w:rPr>
        <w:t>3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BD18D84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312EE91B" w14:textId="2AEDEB98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57. Statuta Grada Ivanić-Grada (Službeni glasnik Grada Ivanić-Grada, broj 01/21</w:t>
      </w:r>
      <w:r w:rsidR="00664A85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Gradonačelnik dva puta godišnje podnosi polugodišnje izvješće o svom radu i to do 31. ožujka tekuće godine za razdoblje srpanj – prosinac prethodne godine i do 30. rujna za razdoblje siječanj – lipanj tekuće godine. </w:t>
      </w:r>
    </w:p>
    <w:p w14:paraId="6FB176DD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0629F61F" w14:textId="77777777" w:rsidR="00FD3474" w:rsidRPr="00FD3474" w:rsidRDefault="00FD3474" w:rsidP="00FD3474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2.</w:t>
      </w:r>
      <w:r w:rsidRPr="00FD347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ab/>
        <w:t>Razmatranje Polugodišnjeg izvještaja o izvršenju Proračuna Grada Ivanić-Grada</w:t>
      </w:r>
    </w:p>
    <w:p w14:paraId="12D3C43A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611BAB0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7D7E0496" w14:textId="2EDDB1ED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Rok usvajanja: </w:t>
      </w:r>
      <w:r w:rsidR="00664A85">
        <w:rPr>
          <w:rFonts w:ascii="Arial" w:eastAsia="Times New Roman" w:hAnsi="Arial" w:cs="Arial"/>
          <w:sz w:val="24"/>
          <w:szCs w:val="24"/>
        </w:rPr>
        <w:t>30</w:t>
      </w:r>
      <w:r w:rsidRPr="00FD3474">
        <w:rPr>
          <w:rFonts w:ascii="Arial" w:eastAsia="Times New Roman" w:hAnsi="Arial" w:cs="Arial"/>
          <w:sz w:val="24"/>
          <w:szCs w:val="24"/>
        </w:rPr>
        <w:t>. rujna 202</w:t>
      </w:r>
      <w:r w:rsidR="00664A85">
        <w:rPr>
          <w:rFonts w:ascii="Arial" w:eastAsia="Times New Roman" w:hAnsi="Arial" w:cs="Arial"/>
          <w:sz w:val="24"/>
          <w:szCs w:val="24"/>
        </w:rPr>
        <w:t>3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6682D9CA" w14:textId="4EE8EED2" w:rsidR="00FD3474" w:rsidRDefault="00FD3474" w:rsidP="00FD3474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88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. Zakona o proračunu (Narodne novine, broj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144/22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FD3474">
        <w:rPr>
          <w:rFonts w:ascii="Arial" w:eastAsia="Times New Roman" w:hAnsi="Arial" w:cs="Arial"/>
          <w:sz w:val="24"/>
          <w:szCs w:val="24"/>
        </w:rPr>
        <w:t>Upravni odjel za financije i proračun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 izrađuje Polugodišnji izvještaj o izvršenju Proračuna za prvo polugodište tekuće proračunske godine do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15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>. rujna tekuće godine. Gradonačelnik</w:t>
      </w:r>
      <w:r w:rsidRPr="00FD3474">
        <w:rPr>
          <w:rFonts w:ascii="Tahoma" w:eastAsia="Times New Roman" w:hAnsi="Tahoma" w:cs="Tahoma"/>
          <w:sz w:val="20"/>
          <w:szCs w:val="20"/>
          <w:lang w:eastAsia="hr-HR"/>
        </w:rPr>
        <w:t xml:space="preserve"> 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predstavničkom tijelu podnosi na donošenje polugodišnji izvještaj o izvršenju proračuna do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>. rujna tekuće proračunske godine.</w:t>
      </w:r>
    </w:p>
    <w:p w14:paraId="591EBC97" w14:textId="77777777" w:rsidR="00066766" w:rsidRDefault="00066766" w:rsidP="00FD3474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DCC95D" w14:textId="47382BC2" w:rsidR="00066766" w:rsidRPr="00026125" w:rsidRDefault="00066766" w:rsidP="00066766">
      <w:pPr>
        <w:spacing w:before="96" w:after="96" w:line="288" w:lineRule="atLeast"/>
        <w:ind w:left="705" w:hanging="705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066766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3.</w:t>
      </w:r>
      <w:r w:rsidRPr="00066766">
        <w:rPr>
          <w:rFonts w:ascii="Arial" w:eastAsia="Times New Roman" w:hAnsi="Arial" w:cs="Arial"/>
          <w:b/>
          <w:bCs/>
          <w:sz w:val="24"/>
          <w:szCs w:val="24"/>
          <w:lang w:eastAsia="hr-HR"/>
        </w:rPr>
        <w:tab/>
      </w:r>
      <w:r w:rsidRPr="0002612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Programa rada i Financijskog plana Savjeta mladih Grada Ivanić-Grada za 2024. godinu</w:t>
      </w:r>
    </w:p>
    <w:p w14:paraId="18FA74FE" w14:textId="2C2103DA" w:rsidR="00066766" w:rsidRPr="00026125" w:rsidRDefault="00066766" w:rsidP="00066766">
      <w:pPr>
        <w:spacing w:before="96" w:after="96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2612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ab/>
      </w:r>
      <w:r w:rsidRPr="00026125">
        <w:rPr>
          <w:rFonts w:ascii="Arial" w:eastAsia="Times New Roman" w:hAnsi="Arial" w:cs="Arial"/>
          <w:sz w:val="24"/>
          <w:szCs w:val="24"/>
          <w:lang w:eastAsia="hr-HR"/>
        </w:rPr>
        <w:t xml:space="preserve">Nositelj zadatka: </w:t>
      </w:r>
      <w:r w:rsidR="00E6595C" w:rsidRPr="00026125">
        <w:rPr>
          <w:rFonts w:ascii="Arial" w:eastAsia="Times New Roman" w:hAnsi="Arial" w:cs="Arial"/>
          <w:sz w:val="24"/>
          <w:szCs w:val="24"/>
          <w:lang w:eastAsia="hr-HR"/>
        </w:rPr>
        <w:t>Savjet mladih Grada Ivanić-Grada i Upravni odjel za lokalnu samoupravu, pravne poslove i društvene djelatnosti</w:t>
      </w:r>
    </w:p>
    <w:p w14:paraId="59032531" w14:textId="099D92BF" w:rsidR="00066766" w:rsidRPr="00026125" w:rsidRDefault="00066766" w:rsidP="00066766">
      <w:pPr>
        <w:spacing w:before="96" w:after="96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26125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Predlagatelj: </w:t>
      </w:r>
      <w:r w:rsidR="00E6595C" w:rsidRPr="00026125">
        <w:rPr>
          <w:rFonts w:ascii="Arial" w:eastAsia="Times New Roman" w:hAnsi="Arial" w:cs="Arial"/>
          <w:sz w:val="24"/>
          <w:szCs w:val="24"/>
          <w:lang w:eastAsia="hr-HR"/>
        </w:rPr>
        <w:t>Savjet mladih Grada Ivanić-Grada</w:t>
      </w:r>
    </w:p>
    <w:p w14:paraId="7D1366F9" w14:textId="169C76B6" w:rsidR="00E6595C" w:rsidRPr="00026125" w:rsidRDefault="00E6595C" w:rsidP="00066766">
      <w:pPr>
        <w:spacing w:before="96" w:after="96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2612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14:paraId="0B82DF3D" w14:textId="726A91DA" w:rsidR="00E6595C" w:rsidRPr="00026125" w:rsidRDefault="00E6595C" w:rsidP="00066766">
      <w:pPr>
        <w:spacing w:before="96" w:after="96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26125">
        <w:rPr>
          <w:rFonts w:ascii="Arial" w:eastAsia="Times New Roman" w:hAnsi="Arial" w:cs="Arial"/>
          <w:sz w:val="24"/>
          <w:szCs w:val="24"/>
          <w:lang w:eastAsia="hr-HR"/>
        </w:rPr>
        <w:tab/>
        <w:t>Temeljem članka 19. stavka 5. i člank</w:t>
      </w:r>
      <w:r w:rsidR="00972FF6" w:rsidRPr="00026125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026125">
        <w:rPr>
          <w:rFonts w:ascii="Arial" w:eastAsia="Times New Roman" w:hAnsi="Arial" w:cs="Arial"/>
          <w:sz w:val="24"/>
          <w:szCs w:val="24"/>
          <w:lang w:eastAsia="hr-HR"/>
        </w:rPr>
        <w:t xml:space="preserve"> 20. Zakona o savjetima mladih (Narodne novine, broj 41/14)</w:t>
      </w:r>
      <w:r w:rsidR="00972FF6" w:rsidRPr="0002612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026125">
        <w:rPr>
          <w:rFonts w:ascii="Arial" w:eastAsia="Times New Roman" w:hAnsi="Arial" w:cs="Arial"/>
          <w:sz w:val="24"/>
          <w:szCs w:val="24"/>
          <w:lang w:eastAsia="hr-HR"/>
        </w:rPr>
        <w:t xml:space="preserve">članka 16. i članka 17. stavka 1. i 2. Odluke o osnivanju Savjeta mladih Grada Ivanić-Grada (Službeni glasnik Grada Ivanić-Grada, broj 10/14) Savjet mladih Grada Ivanić-Grada </w:t>
      </w:r>
      <w:r w:rsidR="00972FF6" w:rsidRPr="00026125">
        <w:rPr>
          <w:rFonts w:ascii="Arial" w:eastAsia="Times New Roman" w:hAnsi="Arial" w:cs="Arial"/>
          <w:sz w:val="24"/>
          <w:szCs w:val="24"/>
          <w:lang w:eastAsia="hr-HR"/>
        </w:rPr>
        <w:t xml:space="preserve">donosi program rada kojega priprema </w:t>
      </w:r>
      <w:r w:rsidRPr="00026125">
        <w:rPr>
          <w:rFonts w:ascii="Arial" w:eastAsia="Times New Roman" w:hAnsi="Arial" w:cs="Arial"/>
          <w:sz w:val="24"/>
          <w:szCs w:val="24"/>
          <w:lang w:eastAsia="hr-HR"/>
        </w:rPr>
        <w:t xml:space="preserve">u suradnji s Upravnim odjelom za lokalnu samoupravu, pravne poslove i društvene djelatnosti Grada Ivanić-Grada </w:t>
      </w:r>
      <w:r w:rsidR="00972FF6" w:rsidRPr="00026125">
        <w:rPr>
          <w:rFonts w:ascii="Arial" w:eastAsia="Times New Roman" w:hAnsi="Arial" w:cs="Arial"/>
          <w:sz w:val="24"/>
          <w:szCs w:val="24"/>
          <w:lang w:eastAsia="hr-HR"/>
        </w:rPr>
        <w:t>te ga podnosi na odobravanje Gradskom vijeću najkasnije do 30. rujna tekuće godine za sljedeću kalendarsku godinu.</w:t>
      </w:r>
      <w:r w:rsidR="00EA717D" w:rsidRPr="00026125">
        <w:rPr>
          <w:rFonts w:ascii="Arial" w:eastAsia="Times New Roman" w:hAnsi="Arial" w:cs="Arial"/>
          <w:sz w:val="24"/>
          <w:szCs w:val="24"/>
          <w:lang w:eastAsia="hr-HR"/>
        </w:rPr>
        <w:t xml:space="preserve"> Program rada treba sadržavati i financijski plan ako se njime predviđa potreba osiguranja financijskih sredstava za provedbu planiranih aktivnosti.</w:t>
      </w:r>
    </w:p>
    <w:p w14:paraId="44E9F86B" w14:textId="77777777" w:rsidR="00FD3474" w:rsidRPr="00FD3474" w:rsidRDefault="00FD3474" w:rsidP="00FD3474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5EEBF923" w14:textId="57DCCC39" w:rsidR="00FD3474" w:rsidRPr="00FD3474" w:rsidRDefault="00066766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Dječjeg vrtića Ivanić Grad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1DC18C8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2538141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Dječji vrtić Ivanić Grad</w:t>
      </w:r>
    </w:p>
    <w:p w14:paraId="7366BCE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47698C89" w14:textId="397A499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37413A9D" w14:textId="77777777" w:rsidR="00FD3474" w:rsidRPr="00FD3474" w:rsidRDefault="00FD3474" w:rsidP="00FD3474">
      <w:p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14:paraId="5C726084" w14:textId="5457EE45" w:rsidR="00FD3474" w:rsidRPr="00FD3474" w:rsidRDefault="00066766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Dječjeg vrtića Roda    </w:t>
      </w:r>
    </w:p>
    <w:p w14:paraId="2AED8CBC" w14:textId="1854DB4E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 xml:space="preserve">          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63CC789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4BFB84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Dječji vrtić Roda</w:t>
      </w:r>
    </w:p>
    <w:p w14:paraId="1A0E1A3F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2A11A62D" w14:textId="67CCC1E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0220C42C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ab/>
      </w:r>
    </w:p>
    <w:p w14:paraId="3E128BD3" w14:textId="18A16DC9" w:rsidR="00FD3474" w:rsidRPr="00FD3474" w:rsidRDefault="00066766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Pučkog otvorenog učilišta Ivanić-Grad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688AEE33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4E1157C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Pučko otvoreno učilište Ivanić-Grad</w:t>
      </w:r>
    </w:p>
    <w:p w14:paraId="3A0212A9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C92A459" w14:textId="3E1D6761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</w:t>
      </w:r>
      <w:bookmarkStart w:id="0" w:name="_Hlk90140151"/>
      <w:r w:rsidRPr="00FD3474">
        <w:rPr>
          <w:rFonts w:ascii="Arial" w:eastAsia="Times New Roman" w:hAnsi="Arial" w:cs="Arial"/>
          <w:sz w:val="24"/>
          <w:szCs w:val="24"/>
        </w:rPr>
        <w:t>Službeni glasnik Grada Ivanić-Grada, broj 01/21</w:t>
      </w:r>
      <w:bookmarkEnd w:id="0"/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0B7EB10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C17AB0" w14:textId="2CF1EEB9" w:rsidR="00FD3474" w:rsidRPr="00FD3474" w:rsidRDefault="00066766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7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 Izvješća o radu i financijskom poslovanju Gradske knjižnice Ivanić-Grad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B8C7C6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578DDD7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Gradska knjižnica Ivanić-Grad</w:t>
      </w:r>
    </w:p>
    <w:p w14:paraId="78766B9B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20B14CA" w14:textId="512B3A2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E297069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6CA3CB2" w14:textId="7508FCE5" w:rsidR="00FD3474" w:rsidRPr="00FD3474" w:rsidRDefault="00066766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>8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Visoke škole Ivanić-Grad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1787364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939414B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Visoka škola Ivanić-Grad</w:t>
      </w:r>
      <w:r w:rsidRPr="00FD3474">
        <w:rPr>
          <w:rFonts w:ascii="Calibri" w:eastAsia="Calibri" w:hAnsi="Calibri" w:cs="Times New Roman"/>
        </w:rPr>
        <w:t xml:space="preserve"> </w:t>
      </w:r>
    </w:p>
    <w:p w14:paraId="648AA061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53783AD" w14:textId="690F7FD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DC366E7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4F8AB4" w14:textId="0864205C" w:rsidR="00FD3474" w:rsidRPr="00FD3474" w:rsidRDefault="00066766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 Izvješća o radu i financijskom poslovanju Muzeja Ivanić-Grada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5288EC9D" w14:textId="77777777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9EA18F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54CD15C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Muzej Ivanić-Grada</w:t>
      </w:r>
    </w:p>
    <w:p w14:paraId="5AC9166F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6F6E816E" w14:textId="5F613F4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D68426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23C79952" w14:textId="6126459E" w:rsidR="00FD3474" w:rsidRPr="00FD3474" w:rsidRDefault="00066766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10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Javne vatrogasne postrojbe Grada Ivanić-Grada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B51B209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4827D58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Javna vatrogasna postrojba Grada Ivanić-Grada</w:t>
      </w:r>
    </w:p>
    <w:p w14:paraId="3B37F9E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D7B0CE6" w14:textId="6855E15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4AAC8AB" w14:textId="77777777" w:rsidR="00FD3474" w:rsidRPr="00FD3474" w:rsidRDefault="00FD3474" w:rsidP="00FD347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46E11E5D" w14:textId="5DC4489B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066766">
        <w:rPr>
          <w:rFonts w:ascii="Arial" w:eastAsia="Times New Roman" w:hAnsi="Arial" w:cs="Arial"/>
          <w:b/>
          <w:sz w:val="24"/>
          <w:szCs w:val="24"/>
        </w:rPr>
        <w:t>1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>Izvješća o radu i financijskom poslovanju Vatrogasne zajednice Grada Ivanić-Grada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556B23F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2A00FA4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Vatrogasna zajednica Grada Ivanić-Grada</w:t>
      </w:r>
    </w:p>
    <w:p w14:paraId="028E0BA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E62A0D3" w14:textId="7D6AAB9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48C0823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C5148DC" w14:textId="159AAAC0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lastRenderedPageBreak/>
        <w:t>1</w:t>
      </w:r>
      <w:r w:rsidR="00066766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>Izvješća o radu i financijskom poslovanju Gradske zajednice športskih udruga Grada Ivanić-Grada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564EC9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BD4964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Gradska zajednica športskih udruga Grada Ivanić-Grada</w:t>
      </w:r>
    </w:p>
    <w:p w14:paraId="6595D15F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F8E1077" w14:textId="758F2A95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481A6EBC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9170368" w14:textId="1FD111EE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066766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Izvješća o radu i financijskom poslovanju Zajednice tehničke   </w:t>
      </w:r>
    </w:p>
    <w:p w14:paraId="42EA6FD8" w14:textId="71A2388A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 xml:space="preserve">           kulture Grada Ivanić-Grada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6D17AC0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D5EE3F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Zajednica tehničke kulture Grada Ivanić-Grada</w:t>
      </w:r>
    </w:p>
    <w:p w14:paraId="5C5BD710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4A566F55" w14:textId="41EF90C4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0F9E6A5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E122ED2" w14:textId="307FC59D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066766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>Izvješća o radu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i financijskom poslovanju </w:t>
      </w:r>
      <w:r w:rsidRPr="00FD3474">
        <w:rPr>
          <w:rFonts w:ascii="Arial" w:eastAsia="Times New Roman" w:hAnsi="Arial" w:cs="Arial"/>
          <w:b/>
          <w:sz w:val="24"/>
          <w:szCs w:val="24"/>
        </w:rPr>
        <w:t>Gradskog društva Crvenog križa Ivanić-Grad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5A9AF0E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51893C1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Gradsko društvo Crvenog križa Ivanić-Grad</w:t>
      </w:r>
    </w:p>
    <w:p w14:paraId="1AE911A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A580D62" w14:textId="090347B1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1F066C41" w14:textId="77777777" w:rsidR="00FD3474" w:rsidRPr="00FD3474" w:rsidRDefault="00FD3474" w:rsidP="00FD3474">
      <w:pPr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473B2A2" w14:textId="41B2ACAF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066766">
        <w:rPr>
          <w:rFonts w:ascii="Arial" w:eastAsia="Times New Roman" w:hAnsi="Arial" w:cs="Arial"/>
          <w:b/>
          <w:sz w:val="24"/>
          <w:szCs w:val="24"/>
        </w:rPr>
        <w:t>5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Komunalni centar Ivanić-Grad d.o.o.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598D37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2F50AD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Komunalni centar Ivanić-Grad d.o.o.</w:t>
      </w:r>
    </w:p>
    <w:p w14:paraId="0DADC422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E4A00A7" w14:textId="72F6C5E2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5807EF44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372F36C" w14:textId="18851A40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066766">
        <w:rPr>
          <w:rFonts w:ascii="Arial" w:eastAsia="Times New Roman" w:hAnsi="Arial" w:cs="Arial"/>
          <w:b/>
          <w:sz w:val="24"/>
          <w:szCs w:val="24"/>
        </w:rPr>
        <w:t>6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Ivakop d.o.o.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2BF1496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lastRenderedPageBreak/>
        <w:t>Nositelj zadatka: Upravni odjel za lokalnu samoupravu, pravne poslove i društvene djelatnosti</w:t>
      </w:r>
    </w:p>
    <w:p w14:paraId="6299E61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Ivakop d.o.o.</w:t>
      </w:r>
    </w:p>
    <w:p w14:paraId="451CA28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693C1EC" w14:textId="3EA729F4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1D83735F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EDC812" w14:textId="2D60ECB1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066766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 xml:space="preserve">       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Razmatranje Izvješća o radu i financijskom poslovanju trgovačkog društva </w:t>
      </w:r>
      <w:proofErr w:type="spellStart"/>
      <w:r w:rsidRPr="00FD3474">
        <w:rPr>
          <w:rFonts w:ascii="Arial" w:eastAsia="Times New Roman" w:hAnsi="Arial" w:cs="Arial"/>
          <w:b/>
          <w:sz w:val="24"/>
          <w:szCs w:val="24"/>
        </w:rPr>
        <w:t>Ivaplin</w:t>
      </w:r>
      <w:proofErr w:type="spellEnd"/>
      <w:r w:rsidRPr="00FD3474">
        <w:rPr>
          <w:rFonts w:ascii="Arial" w:eastAsia="Times New Roman" w:hAnsi="Arial" w:cs="Arial"/>
          <w:b/>
          <w:sz w:val="24"/>
          <w:szCs w:val="24"/>
        </w:rPr>
        <w:t xml:space="preserve"> d.o.o.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B213C1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450B519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Podnositelj: trgovačko društvo </w:t>
      </w:r>
      <w:proofErr w:type="spellStart"/>
      <w:r w:rsidRPr="00FD3474">
        <w:rPr>
          <w:rFonts w:ascii="Arial" w:eastAsia="Times New Roman" w:hAnsi="Arial" w:cs="Arial"/>
          <w:sz w:val="24"/>
          <w:szCs w:val="24"/>
        </w:rPr>
        <w:t>Ivaplin</w:t>
      </w:r>
      <w:proofErr w:type="spellEnd"/>
      <w:r w:rsidRPr="00FD3474">
        <w:rPr>
          <w:rFonts w:ascii="Arial" w:eastAsia="Times New Roman" w:hAnsi="Arial" w:cs="Arial"/>
          <w:sz w:val="24"/>
          <w:szCs w:val="24"/>
        </w:rPr>
        <w:t xml:space="preserve"> d.o.o.</w:t>
      </w:r>
    </w:p>
    <w:p w14:paraId="5E45E4D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692E40" w14:textId="5D4363B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02029C9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CEFEA60" w14:textId="0F945531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066766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 xml:space="preserve">     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Vodoopskrba i odvodnja Zagrebačke županije d.o.o.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AFF1D2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680DFE1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Vodoopskrba i odvodnja Zagrebačke županije d.o.o.</w:t>
      </w:r>
    </w:p>
    <w:p w14:paraId="7BD99689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711255" w14:textId="2046DA5C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3DD93DCA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2245256" w14:textId="138CB93A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066766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Razmatranje Izvješća o poslovanju trgovačkog društva Obiteljski radio </w:t>
      </w:r>
    </w:p>
    <w:p w14:paraId="567792EB" w14:textId="1D093915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 xml:space="preserve">           Ivanić d.o.o.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44C2DD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988781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Obiteljski radio Ivanić d.o.o.</w:t>
      </w:r>
    </w:p>
    <w:p w14:paraId="4373C70C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4BA7F625" w14:textId="4765CB6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059ABAAB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BF7E1B4" w14:textId="13A74B87" w:rsidR="00FD3474" w:rsidRPr="00FD3474" w:rsidRDefault="00066766" w:rsidP="00FD3474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20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Razvojna agencija IGRA d.o.o. za 202</w:t>
      </w:r>
      <w:r w:rsidR="00056780">
        <w:rPr>
          <w:rFonts w:ascii="Arial" w:eastAsia="Times New Roman" w:hAnsi="Arial" w:cs="Arial"/>
          <w:b/>
          <w:sz w:val="24"/>
          <w:szCs w:val="24"/>
        </w:rPr>
        <w:t>2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0F9A76FB" w14:textId="370DA98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lastRenderedPageBreak/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33D344B0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FEF50B" w14:textId="3E5DC1EA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2</w:t>
      </w:r>
      <w:r w:rsidR="00066766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Razmatranje Izvješća o radu i financijskom poslovanju trgovačkog društva </w:t>
      </w:r>
    </w:p>
    <w:p w14:paraId="320B906C" w14:textId="6CA514A5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           Poduzetnički centar</w:t>
      </w:r>
      <w:r w:rsidR="000E52E5">
        <w:rPr>
          <w:rFonts w:ascii="Arial" w:eastAsia="Times New Roman" w:hAnsi="Arial" w:cs="Arial"/>
          <w:b/>
          <w:bCs/>
          <w:sz w:val="24"/>
          <w:szCs w:val="24"/>
        </w:rPr>
        <w:t xml:space="preserve"> Ivanić-Grad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 d.o.o. za 202</w:t>
      </w:r>
      <w:r w:rsidR="00056780">
        <w:rPr>
          <w:rFonts w:ascii="Arial" w:eastAsia="Times New Roman" w:hAnsi="Arial" w:cs="Arial"/>
          <w:b/>
          <w:bCs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godinu </w:t>
      </w:r>
    </w:p>
    <w:p w14:paraId="00B04885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5DABC29" w14:textId="200B19C1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Podnositelj: trgovačko društvo Poduzetnički centar </w:t>
      </w:r>
      <w:r w:rsidR="000E52E5">
        <w:rPr>
          <w:rFonts w:ascii="Arial" w:eastAsia="Times New Roman" w:hAnsi="Arial" w:cs="Arial"/>
          <w:sz w:val="24"/>
          <w:szCs w:val="24"/>
        </w:rPr>
        <w:t xml:space="preserve">Ivanić-Grad </w:t>
      </w:r>
      <w:r w:rsidRPr="00FD3474">
        <w:rPr>
          <w:rFonts w:ascii="Arial" w:eastAsia="Times New Roman" w:hAnsi="Arial" w:cs="Arial"/>
          <w:sz w:val="24"/>
          <w:szCs w:val="24"/>
        </w:rPr>
        <w:t>d.o.o.</w:t>
      </w:r>
    </w:p>
    <w:p w14:paraId="337119F5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14FD9FA9" w14:textId="598A11C2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60E2CDCD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7FE2AE4" w14:textId="42F86935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2</w:t>
      </w:r>
      <w:r w:rsidR="00066766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prijedloga i donošenje Odluke o dodjeli stipendija učenicima i studentima s područja Grada Ivanić-Grada za školsku/akademsku godinu 202</w:t>
      </w:r>
      <w:r w:rsidR="00056780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./202</w:t>
      </w:r>
      <w:r w:rsidR="00056780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</w:t>
      </w:r>
    </w:p>
    <w:p w14:paraId="6CC0674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2C4647B0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Komisija za dodjelu stipendija</w:t>
      </w:r>
    </w:p>
    <w:p w14:paraId="1F38F66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675130CB" w14:textId="77777777" w:rsidR="00FD3474" w:rsidRPr="00FD3474" w:rsidRDefault="00FD3474" w:rsidP="00FD3474">
      <w:pPr>
        <w:tabs>
          <w:tab w:val="left" w:pos="72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članka 24. Pravilnika o stipendiranju učenika i studenata s područja Grada Ivanić-Grada (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>Službeni glasnik Grada Ivanić-Grada, broj 11/11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), Komisija za dodjelu stipendija utvrđuje Konačnu listu kandidata koju prosljeđuje Gradskom vijeću na usvajanje.</w:t>
      </w:r>
    </w:p>
    <w:p w14:paraId="30C9CD1D" w14:textId="77777777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ab/>
      </w:r>
    </w:p>
    <w:p w14:paraId="48CEA48E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IV. TROMJESEČJE (1. LISTOPADA DO 31. PROSINCA)</w:t>
      </w:r>
    </w:p>
    <w:p w14:paraId="3A8BBF51" w14:textId="77777777" w:rsidR="00FD3474" w:rsidRPr="00FD3474" w:rsidRDefault="00FD3474" w:rsidP="00FD3474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114A1F87" w14:textId="57B96754" w:rsidR="000E52E5" w:rsidRPr="0002612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026125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Plana djelovanja Grada Ivanić-Grada u području prirodnih nepogoda za 2024. godinu</w:t>
      </w:r>
    </w:p>
    <w:p w14:paraId="7EBDDAE7" w14:textId="457A5559" w:rsidR="000E52E5" w:rsidRPr="0002612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26125">
        <w:rPr>
          <w:rFonts w:ascii="Arial" w:eastAsia="Times New Roman" w:hAnsi="Arial" w:cs="Arial"/>
          <w:b/>
          <w:sz w:val="24"/>
          <w:szCs w:val="24"/>
          <w:lang w:eastAsia="hr-HR"/>
        </w:rPr>
        <w:tab/>
        <w:t xml:space="preserve">Nositelj zadatka: </w:t>
      </w:r>
      <w:r w:rsidRPr="00026125">
        <w:rPr>
          <w:rFonts w:ascii="Arial" w:eastAsia="Times New Roman" w:hAnsi="Arial" w:cs="Arial"/>
          <w:bCs/>
          <w:sz w:val="24"/>
          <w:szCs w:val="24"/>
          <w:lang w:eastAsia="hr-HR"/>
        </w:rPr>
        <w:t>Upravni odjel za komunalno gospodarstvo, prostorno planiranje, gospodarstvo i poljoprivredu</w:t>
      </w:r>
      <w:r w:rsidRPr="0002612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1FE33ABF" w14:textId="1C088F16" w:rsidR="000E52E5" w:rsidRPr="0002612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26125">
        <w:rPr>
          <w:rFonts w:ascii="Arial" w:eastAsia="Times New Roman" w:hAnsi="Arial" w:cs="Arial"/>
          <w:b/>
          <w:sz w:val="24"/>
          <w:szCs w:val="24"/>
          <w:lang w:eastAsia="hr-HR"/>
        </w:rPr>
        <w:tab/>
        <w:t xml:space="preserve">Predlagatelj: </w:t>
      </w:r>
      <w:r w:rsidRPr="00026125">
        <w:rPr>
          <w:rFonts w:ascii="Arial" w:eastAsia="Times New Roman" w:hAnsi="Arial" w:cs="Arial"/>
          <w:bCs/>
          <w:sz w:val="24"/>
          <w:szCs w:val="24"/>
          <w:lang w:eastAsia="hr-HR"/>
        </w:rPr>
        <w:t>Gradonačelnik</w:t>
      </w:r>
    </w:p>
    <w:p w14:paraId="79D6A53D" w14:textId="4400A996" w:rsidR="000E52E5" w:rsidRPr="0002612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26125">
        <w:rPr>
          <w:rFonts w:ascii="Arial" w:eastAsia="Times New Roman" w:hAnsi="Arial" w:cs="Arial"/>
          <w:b/>
          <w:sz w:val="24"/>
          <w:szCs w:val="24"/>
          <w:lang w:eastAsia="hr-HR"/>
        </w:rPr>
        <w:tab/>
        <w:t xml:space="preserve">Rok usvajanja: </w:t>
      </w:r>
      <w:r w:rsidRPr="00026125">
        <w:rPr>
          <w:rFonts w:ascii="Arial" w:eastAsia="Times New Roman" w:hAnsi="Arial" w:cs="Arial"/>
          <w:bCs/>
          <w:sz w:val="24"/>
          <w:szCs w:val="24"/>
          <w:lang w:eastAsia="hr-HR"/>
        </w:rPr>
        <w:t>30. studenoga 202</w:t>
      </w:r>
      <w:r w:rsidR="002947F6" w:rsidRPr="00026125">
        <w:rPr>
          <w:rFonts w:ascii="Arial" w:eastAsia="Times New Roman" w:hAnsi="Arial" w:cs="Arial"/>
          <w:bCs/>
          <w:sz w:val="24"/>
          <w:szCs w:val="24"/>
          <w:lang w:eastAsia="hr-HR"/>
        </w:rPr>
        <w:t>3</w:t>
      </w:r>
      <w:r w:rsidRPr="00026125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Pr="0002612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20DAA745" w14:textId="7F4FBD68" w:rsidR="000E52E5" w:rsidRPr="0002612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1224517" w14:textId="7D6BFAE2" w:rsidR="000E52E5" w:rsidRPr="0002612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026125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026125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Temeljem članka 17. stavka 1. Zakona o ublažavanju i uklanjanju posljedica prirodnih nepogoda (Narodne novine, broj 16/19) Gradsko vijeće do 30. studenoga tekuće godine donosi plan djelovanja za sljedeću kalendarsku godinu radi određenja mjera i postupanja djelomične sanacije šteta od prirodnih nepogoda. </w:t>
      </w:r>
    </w:p>
    <w:p w14:paraId="4C42AC36" w14:textId="77777777" w:rsidR="000E52E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1E375733" w14:textId="468EEC57" w:rsidR="00FD3474" w:rsidRPr="00FD3474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 prijedloga i donošenje Proračuna Grada Ivanić-Grada za 202</w:t>
      </w:r>
      <w:r w:rsidR="004D7E05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 te pratećih planova i programa kao i Odluke o izvršavanju Proračuna Grada Ivanić-Grada za 202</w:t>
      </w:r>
      <w:r w:rsidR="004D7E05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C191206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78D5497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29715465" w14:textId="6352804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lastRenderedPageBreak/>
        <w:t>Rok usvajanja: 31. prosinca 202</w:t>
      </w:r>
      <w:r w:rsidR="007E7CA6">
        <w:rPr>
          <w:rFonts w:ascii="Arial" w:eastAsia="Times New Roman" w:hAnsi="Arial" w:cs="Arial"/>
          <w:sz w:val="24"/>
          <w:szCs w:val="24"/>
        </w:rPr>
        <w:t>3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7BBF76A3" w14:textId="77777777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374425" w14:textId="1989B098" w:rsidR="00FD3474" w:rsidRPr="00731A7D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8., 9., </w:t>
      </w:r>
      <w:r w:rsidR="004D7E05" w:rsidRPr="00731A7D">
        <w:rPr>
          <w:rFonts w:ascii="Arial" w:eastAsia="Times New Roman" w:hAnsi="Arial" w:cs="Arial"/>
          <w:sz w:val="24"/>
          <w:szCs w:val="24"/>
          <w:lang w:eastAsia="hr-HR"/>
        </w:rPr>
        <w:t>40.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 i 42.</w:t>
      </w:r>
      <w:r w:rsidR="004D7E05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Zakona o proračunu (Narodne novine, broj 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>144/21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), Upravni odjel za financije</w:t>
      </w:r>
      <w:r w:rsidRPr="00731A7D">
        <w:rPr>
          <w:rFonts w:ascii="Arial" w:eastAsia="Times New Roman" w:hAnsi="Arial" w:cs="Arial"/>
          <w:sz w:val="24"/>
          <w:szCs w:val="24"/>
        </w:rPr>
        <w:t xml:space="preserve"> i proračun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izrađuje nacrt proračuna i projekciju za sljedeće dvije godine te ga dostavlja Gradonačelniku. Gradonačelnik utvrđuje prijedlog proračuna i projekciju za sljedeće dvije godine te ga dostavlja Gradskom vijeću na donošenje do 15. studenoga tekuće godine.</w:t>
      </w:r>
      <w:r w:rsidRPr="00731A7D">
        <w:rPr>
          <w:rFonts w:ascii="Arial" w:eastAsia="Times New Roman" w:hAnsi="Arial" w:cs="Arial"/>
          <w:sz w:val="24"/>
          <w:szCs w:val="24"/>
        </w:rPr>
        <w:t xml:space="preserve">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Gradsko vijeće donosi Proračun za iduću proračunsku godinu i Projekciju za sljedeće dvije godine do konca tekuće godine kako bi se omogućila primjena Proračuna s 1. siječnja godine za koju se Proračun donosi.</w:t>
      </w:r>
    </w:p>
    <w:p w14:paraId="123E463E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7A19634E" w14:textId="77777777" w:rsidR="00FD3474" w:rsidRPr="00FD3474" w:rsidRDefault="00FD3474" w:rsidP="00FD3474">
      <w:pPr>
        <w:tabs>
          <w:tab w:val="num" w:pos="0"/>
        </w:tabs>
        <w:spacing w:after="0" w:line="240" w:lineRule="auto"/>
        <w:ind w:left="705" w:right="70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3B039CAD" w14:textId="77777777" w:rsidR="00FD3474" w:rsidRPr="00FD3474" w:rsidRDefault="00FD3474" w:rsidP="00FD3474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e)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TIJEKOM GODINE</w:t>
      </w:r>
    </w:p>
    <w:p w14:paraId="149E5DB6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1A7DBFD3" w14:textId="5769DF66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Izmjene i dopune Proračuna Grada Ivanić-Grada za 202</w:t>
      </w:r>
      <w:r w:rsidR="000567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6534B7AC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3277404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23E93112" w14:textId="77777777" w:rsidR="00FD3474" w:rsidRPr="00FD3474" w:rsidRDefault="00FD3474" w:rsidP="00FD3474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40C3424" w14:textId="56F1E922" w:rsidR="00FD3474" w:rsidRPr="00FD3474" w:rsidRDefault="00FD3474" w:rsidP="00FD3474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članka </w:t>
      </w:r>
      <w:r w:rsidR="00731A7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10. i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1F09D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Zakona o proračunu (Narodne novine, broj </w:t>
      </w:r>
      <w:r w:rsidR="000567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144/22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 donose se Izmjene i dopune Proračuna prema potrebi.</w:t>
      </w:r>
    </w:p>
    <w:p w14:paraId="23391030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F2EC35F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Usklađivanje akata sukladno pozitivnim zakonskim propisima</w:t>
      </w:r>
    </w:p>
    <w:p w14:paraId="200A0DB9" w14:textId="77777777" w:rsidR="00FD3474" w:rsidRPr="00FD3474" w:rsidRDefault="00FD3474" w:rsidP="00FD3474">
      <w:pPr>
        <w:keepNext/>
        <w:spacing w:after="0" w:line="240" w:lineRule="auto"/>
        <w:ind w:firstLine="709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zadatka: Nadležni upravni odjel</w:t>
      </w:r>
    </w:p>
    <w:p w14:paraId="3CBD2F80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14:paraId="40D40B4E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1C285F5" w14:textId="77777777" w:rsidR="00FD3474" w:rsidRPr="00FD3474" w:rsidRDefault="00FD3474" w:rsidP="00FD3474">
      <w:pPr>
        <w:tabs>
          <w:tab w:val="left" w:pos="216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imenovanju i izboru odnosno utvrđivanju prijedloga o imenovanju i izboru</w:t>
      </w:r>
    </w:p>
    <w:p w14:paraId="3E99BA95" w14:textId="77777777" w:rsidR="00FD3474" w:rsidRPr="00FD3474" w:rsidRDefault="00FD3474" w:rsidP="00FD3474">
      <w:pPr>
        <w:keepNext/>
        <w:spacing w:after="0" w:line="240" w:lineRule="auto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izrade: Nadležni upravni odjel</w:t>
      </w:r>
    </w:p>
    <w:p w14:paraId="2A97B0E9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Odbor za izbor i imenovanja </w:t>
      </w:r>
    </w:p>
    <w:p w14:paraId="186A98C3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C733A92" w14:textId="77777777" w:rsidR="00FD3474" w:rsidRPr="00FD3474" w:rsidRDefault="00FD3474" w:rsidP="00FD3474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posebnih zakonskih propisa (Zakona o ustanovama, Zakona o sudovima, Zakona o sudovima za mladež, Zakona o odgoju i obrazovanju u osnovnoj školi i dr.) Gradsko vijeće će donositi rješenja o imenovanju i razrješenju, utvrđivati prijedloge za imenovanje sudaca porotnika i dr.</w:t>
      </w:r>
    </w:p>
    <w:p w14:paraId="7B9AC2AF" w14:textId="77777777" w:rsidR="00FD3474" w:rsidRPr="00FD3474" w:rsidRDefault="00FD3474" w:rsidP="00FD3474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B2BB6FF" w14:textId="77777777" w:rsidR="00FD3474" w:rsidRPr="00FD3474" w:rsidRDefault="00FD3474" w:rsidP="00FD3474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raspisivanju natječaja za prodaju zemljišta u vlasništvu Grada Ivanić-Grada</w:t>
      </w:r>
    </w:p>
    <w:p w14:paraId="5718458D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931283C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DE162DB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2.</w:t>
      </w:r>
    </w:p>
    <w:p w14:paraId="5A9A5C53" w14:textId="1FD10D43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rada predstavlja predvidivi okvir za rad Gradskoga vijeća Grada Ivanić-Grada tijekom 202</w:t>
      </w:r>
      <w:r w:rsidR="000567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godine. U okviru zakonskih i statutarnih ovlasti Gradsko vijeće Grada Ivanić-Grada će raspravljati i donositi i druge akte iz svoje nadležnosti, a koji nisu predviđeni ovim Planom rada.</w:t>
      </w:r>
    </w:p>
    <w:p w14:paraId="6ED4C426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375EA80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3.</w:t>
      </w:r>
    </w:p>
    <w:p w14:paraId="0DB224B8" w14:textId="77777777" w:rsidR="00FD3474" w:rsidRPr="00FD3474" w:rsidRDefault="00FD3474" w:rsidP="00FD3474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Ovaj Plan stupa na snagu osmog dana od dana objave u Službenom glasniku Grada </w:t>
      </w:r>
    </w:p>
    <w:p w14:paraId="06374FD5" w14:textId="77777777" w:rsidR="00FD3474" w:rsidRPr="00FD3474" w:rsidRDefault="00FD3474" w:rsidP="00FD3474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Ivanić-Grada. </w:t>
      </w:r>
    </w:p>
    <w:p w14:paraId="12FE5F92" w14:textId="77777777" w:rsidR="00FD3474" w:rsidRPr="00FD3474" w:rsidRDefault="00FD3474" w:rsidP="00FD3474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3A51890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FAC32D1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ZAGREBAČKA ŽUPANIJA</w:t>
      </w:r>
    </w:p>
    <w:p w14:paraId="7C2641FB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2BE3404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5DE64C8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CD12A4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50EA14" w14:textId="77777777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KLASA:                              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sz w:val="24"/>
          <w:szCs w:val="24"/>
        </w:rPr>
        <w:tab/>
        <w:t xml:space="preserve">                      Predsjednik Gradskog vijeća:</w:t>
      </w:r>
    </w:p>
    <w:p w14:paraId="6030EC90" w14:textId="77777777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FF02E59" w14:textId="76F577B1" w:rsidR="00FD3474" w:rsidRPr="00FD3474" w:rsidRDefault="00FD3474" w:rsidP="00FD3474">
      <w:pPr>
        <w:spacing w:after="0" w:line="240" w:lineRule="auto"/>
        <w:rPr>
          <w:rFonts w:ascii="Calibri" w:eastAsia="Calibri" w:hAnsi="Calibri" w:cs="Times New Roman"/>
        </w:rPr>
      </w:pPr>
      <w:r w:rsidRPr="00FD3474">
        <w:rPr>
          <w:rFonts w:ascii="Arial" w:eastAsia="Times New Roman" w:hAnsi="Arial" w:cs="Arial"/>
          <w:sz w:val="24"/>
          <w:szCs w:val="24"/>
        </w:rPr>
        <w:t>Ivanić-Grad, ____________ 202</w:t>
      </w:r>
      <w:r>
        <w:rPr>
          <w:rFonts w:ascii="Arial" w:eastAsia="Times New Roman" w:hAnsi="Arial" w:cs="Arial"/>
          <w:sz w:val="24"/>
          <w:szCs w:val="24"/>
        </w:rPr>
        <w:t>2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  <w:t xml:space="preserve">                 Željko Pongrac, pravnik kriminalist</w:t>
      </w:r>
    </w:p>
    <w:p w14:paraId="11A5E728" w14:textId="77777777" w:rsidR="00BB0101" w:rsidRDefault="00BB0101"/>
    <w:sectPr w:rsidR="00BB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67F4"/>
    <w:multiLevelType w:val="hybridMultilevel"/>
    <w:tmpl w:val="C2608A78"/>
    <w:lvl w:ilvl="0" w:tplc="8AFC83AC">
      <w:start w:val="1"/>
      <w:numFmt w:val="decimal"/>
      <w:lvlText w:val="%1."/>
      <w:lvlJc w:val="left"/>
      <w:pPr>
        <w:ind w:left="709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1278098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74"/>
    <w:rsid w:val="00026125"/>
    <w:rsid w:val="00035974"/>
    <w:rsid w:val="00056780"/>
    <w:rsid w:val="00066766"/>
    <w:rsid w:val="00086261"/>
    <w:rsid w:val="000E52E5"/>
    <w:rsid w:val="001F09DA"/>
    <w:rsid w:val="002947F6"/>
    <w:rsid w:val="00392E95"/>
    <w:rsid w:val="00452F3C"/>
    <w:rsid w:val="004D7E05"/>
    <w:rsid w:val="006179B2"/>
    <w:rsid w:val="00664A85"/>
    <w:rsid w:val="00731A7D"/>
    <w:rsid w:val="007754CA"/>
    <w:rsid w:val="007C0C55"/>
    <w:rsid w:val="007E7CA6"/>
    <w:rsid w:val="00972FF6"/>
    <w:rsid w:val="00A012E8"/>
    <w:rsid w:val="00AD1BC8"/>
    <w:rsid w:val="00B763AF"/>
    <w:rsid w:val="00BB0101"/>
    <w:rsid w:val="00D15ECB"/>
    <w:rsid w:val="00D87591"/>
    <w:rsid w:val="00E6595C"/>
    <w:rsid w:val="00EA717D"/>
    <w:rsid w:val="00FD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3085C"/>
  <w15:chartTrackingRefBased/>
  <w15:docId w15:val="{31C96858-FDC8-47BA-AC71-A09429A4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66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11</Pages>
  <Words>3560</Words>
  <Characters>20293</Characters>
  <Application>Microsoft Office Word</Application>
  <DocSecurity>0</DocSecurity>
  <Lines>169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10</cp:revision>
  <dcterms:created xsi:type="dcterms:W3CDTF">2022-12-06T08:08:00Z</dcterms:created>
  <dcterms:modified xsi:type="dcterms:W3CDTF">2022-12-16T10:53:00Z</dcterms:modified>
</cp:coreProperties>
</file>