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EC5AE" w14:textId="4A791A23" w:rsidR="00880B5F" w:rsidRDefault="00880B5F"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385AE837"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D3254F">
        <w:rPr>
          <w:rFonts w:ascii="Arial" w:eastAsia="Times New Roman" w:hAnsi="Arial" w:cs="Arial"/>
          <w:b/>
          <w:sz w:val="44"/>
          <w:szCs w:val="44"/>
          <w:lang w:eastAsia="hr-HR"/>
        </w:rPr>
        <w:t>S</w:t>
      </w:r>
      <w:r w:rsidR="00AB5953">
        <w:rPr>
          <w:rFonts w:ascii="Arial" w:eastAsia="Times New Roman" w:hAnsi="Arial" w:cs="Arial"/>
          <w:b/>
          <w:sz w:val="44"/>
          <w:szCs w:val="44"/>
          <w:lang w:eastAsia="hr-HR"/>
        </w:rPr>
        <w:t>RPANJ</w:t>
      </w:r>
      <w:r w:rsidR="00D3254F">
        <w:rPr>
          <w:rFonts w:ascii="Arial" w:eastAsia="Times New Roman" w:hAnsi="Arial" w:cs="Arial"/>
          <w:b/>
          <w:sz w:val="44"/>
          <w:szCs w:val="44"/>
          <w:lang w:eastAsia="hr-HR"/>
        </w:rPr>
        <w:t xml:space="preserve"> - </w:t>
      </w:r>
      <w:r w:rsidR="00AB5953">
        <w:rPr>
          <w:rFonts w:ascii="Arial" w:eastAsia="Times New Roman" w:hAnsi="Arial" w:cs="Arial"/>
          <w:b/>
          <w:sz w:val="44"/>
          <w:szCs w:val="44"/>
          <w:lang w:eastAsia="hr-HR"/>
        </w:rPr>
        <w:t>PROSINAC</w:t>
      </w:r>
      <w:r w:rsidR="00D3254F">
        <w:rPr>
          <w:rFonts w:ascii="Arial" w:eastAsia="Times New Roman" w:hAnsi="Arial" w:cs="Arial"/>
          <w:b/>
          <w:sz w:val="44"/>
          <w:szCs w:val="44"/>
          <w:lang w:eastAsia="hr-HR"/>
        </w:rPr>
        <w:t xml:space="preserve"> 202</w:t>
      </w:r>
      <w:r w:rsidR="00A86EF4">
        <w:rPr>
          <w:rFonts w:ascii="Arial" w:eastAsia="Times New Roman" w:hAnsi="Arial" w:cs="Arial"/>
          <w:b/>
          <w:sz w:val="44"/>
          <w:szCs w:val="44"/>
          <w:lang w:eastAsia="hr-HR"/>
        </w:rPr>
        <w:t>2</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3FD373F8"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E75079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14:paraId="1AB16827" w14:textId="63BF2EE8"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D3254F">
        <w:rPr>
          <w:rFonts w:ascii="Arial" w:eastAsia="Times New Roman" w:hAnsi="Arial" w:cs="Arial"/>
          <w:b/>
          <w:bCs/>
          <w:sz w:val="24"/>
          <w:szCs w:val="24"/>
          <w:lang w:eastAsia="hr-HR"/>
        </w:rPr>
        <w:t>s</w:t>
      </w:r>
      <w:r w:rsidR="00AB5953">
        <w:rPr>
          <w:rFonts w:ascii="Arial" w:eastAsia="Times New Roman" w:hAnsi="Arial" w:cs="Arial"/>
          <w:b/>
          <w:bCs/>
          <w:sz w:val="24"/>
          <w:szCs w:val="24"/>
          <w:lang w:eastAsia="hr-HR"/>
        </w:rPr>
        <w:t>rpanj</w:t>
      </w:r>
      <w:r w:rsidR="00A37C77">
        <w:rPr>
          <w:rFonts w:ascii="Arial" w:eastAsia="Times New Roman" w:hAnsi="Arial" w:cs="Arial"/>
          <w:b/>
          <w:bCs/>
          <w:sz w:val="24"/>
          <w:szCs w:val="24"/>
          <w:lang w:eastAsia="hr-HR"/>
        </w:rPr>
        <w:t xml:space="preserve"> - </w:t>
      </w:r>
      <w:r w:rsidR="00AB5953">
        <w:rPr>
          <w:rFonts w:ascii="Arial" w:eastAsia="Times New Roman" w:hAnsi="Arial" w:cs="Arial"/>
          <w:b/>
          <w:bCs/>
          <w:sz w:val="24"/>
          <w:szCs w:val="24"/>
          <w:lang w:eastAsia="hr-HR"/>
        </w:rPr>
        <w:t>prosinac</w:t>
      </w:r>
      <w:r w:rsidR="00D3254F">
        <w:rPr>
          <w:rFonts w:ascii="Arial" w:eastAsia="Times New Roman" w:hAnsi="Arial" w:cs="Arial"/>
          <w:b/>
          <w:bCs/>
          <w:sz w:val="24"/>
          <w:szCs w:val="24"/>
          <w:lang w:eastAsia="hr-HR"/>
        </w:rPr>
        <w:t xml:space="preserve"> 202</w:t>
      </w:r>
      <w:r w:rsidR="00A86EF4">
        <w:rPr>
          <w:rFonts w:ascii="Arial" w:eastAsia="Times New Roman" w:hAnsi="Arial" w:cs="Arial"/>
          <w:b/>
          <w:bCs/>
          <w:sz w:val="24"/>
          <w:szCs w:val="24"/>
          <w:lang w:eastAsia="hr-HR"/>
        </w:rPr>
        <w:t>2</w:t>
      </w:r>
      <w:r w:rsidR="00A37C77" w:rsidRPr="00A37C77">
        <w:rPr>
          <w:rFonts w:ascii="Arial" w:eastAsia="Times New Roman" w:hAnsi="Arial" w:cs="Arial"/>
          <w:b/>
          <w:bCs/>
          <w:sz w:val="24"/>
          <w:szCs w:val="24"/>
          <w:lang w:eastAsia="hr-HR"/>
        </w:rPr>
        <w:t>. godine</w:t>
      </w: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71310CAA"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000C77BC">
        <w:rPr>
          <w:rFonts w:ascii="Arial" w:eastAsia="Times New Roman" w:hAnsi="Arial" w:cs="Arial"/>
          <w:bCs/>
          <w:sz w:val="24"/>
          <w:szCs w:val="24"/>
          <w:lang w:eastAsia="hr-HR"/>
        </w:rPr>
        <w:t xml:space="preserve"> i 04/22</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D3254F">
        <w:rPr>
          <w:rFonts w:ascii="Arial" w:eastAsia="Times New Roman" w:hAnsi="Arial" w:cs="Arial"/>
          <w:bCs/>
          <w:sz w:val="24"/>
          <w:szCs w:val="24"/>
          <w:lang w:eastAsia="hr-HR"/>
        </w:rPr>
        <w:t>s</w:t>
      </w:r>
      <w:r w:rsidR="000701E2">
        <w:rPr>
          <w:rFonts w:ascii="Arial" w:eastAsia="Times New Roman" w:hAnsi="Arial" w:cs="Arial"/>
          <w:bCs/>
          <w:sz w:val="24"/>
          <w:szCs w:val="24"/>
          <w:lang w:eastAsia="hr-HR"/>
        </w:rPr>
        <w:t>rpnja</w:t>
      </w:r>
      <w:r w:rsidR="00D3254F">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do </w:t>
      </w:r>
      <w:r w:rsidR="000701E2">
        <w:rPr>
          <w:rFonts w:ascii="Arial" w:eastAsia="Times New Roman" w:hAnsi="Arial" w:cs="Arial"/>
          <w:bCs/>
          <w:sz w:val="24"/>
          <w:szCs w:val="24"/>
          <w:lang w:eastAsia="hr-HR"/>
        </w:rPr>
        <w:t>prosinca</w:t>
      </w:r>
      <w:r w:rsidR="00D3254F">
        <w:rPr>
          <w:rFonts w:ascii="Arial" w:eastAsia="Times New Roman" w:hAnsi="Arial" w:cs="Arial"/>
          <w:bCs/>
          <w:sz w:val="24"/>
          <w:szCs w:val="24"/>
          <w:lang w:eastAsia="hr-HR"/>
        </w:rPr>
        <w:t xml:space="preserve"> 202</w:t>
      </w:r>
      <w:r w:rsidR="00A86EF4">
        <w:rPr>
          <w:rFonts w:ascii="Arial" w:eastAsia="Times New Roman" w:hAnsi="Arial" w:cs="Arial"/>
          <w:bCs/>
          <w:sz w:val="24"/>
          <w:szCs w:val="24"/>
          <w:lang w:eastAsia="hr-HR"/>
        </w:rPr>
        <w:t>2</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w:t>
      </w:r>
      <w:r w:rsidR="000701E2">
        <w:rPr>
          <w:rFonts w:ascii="Arial" w:eastAsia="Times New Roman" w:hAnsi="Arial" w:cs="Arial"/>
          <w:bCs/>
          <w:sz w:val="24"/>
          <w:szCs w:val="24"/>
          <w:lang w:eastAsia="hr-HR"/>
        </w:rPr>
        <w:t>1</w:t>
      </w:r>
      <w:r w:rsidR="00B7287C">
        <w:rPr>
          <w:rFonts w:ascii="Arial" w:eastAsia="Times New Roman" w:hAnsi="Arial" w:cs="Arial"/>
          <w:bCs/>
          <w:sz w:val="24"/>
          <w:szCs w:val="24"/>
          <w:lang w:eastAsia="hr-HR"/>
        </w:rPr>
        <w:t xml:space="preserve">. </w:t>
      </w:r>
      <w:r w:rsidR="000701E2">
        <w:rPr>
          <w:rFonts w:ascii="Arial" w:eastAsia="Times New Roman" w:hAnsi="Arial" w:cs="Arial"/>
          <w:bCs/>
          <w:sz w:val="24"/>
          <w:szCs w:val="24"/>
          <w:lang w:eastAsia="hr-HR"/>
        </w:rPr>
        <w:t>ožujka</w:t>
      </w:r>
      <w:r w:rsidR="00D3254F">
        <w:rPr>
          <w:rFonts w:ascii="Arial" w:eastAsia="Times New Roman" w:hAnsi="Arial" w:cs="Arial"/>
          <w:bCs/>
          <w:sz w:val="24"/>
          <w:szCs w:val="24"/>
          <w:lang w:eastAsia="hr-HR"/>
        </w:rPr>
        <w:t xml:space="preserve"> </w:t>
      </w:r>
      <w:r w:rsidR="00530391">
        <w:rPr>
          <w:rFonts w:ascii="Arial" w:eastAsia="Times New Roman" w:hAnsi="Arial" w:cs="Arial"/>
          <w:bCs/>
          <w:sz w:val="24"/>
          <w:szCs w:val="24"/>
          <w:lang w:eastAsia="hr-HR"/>
        </w:rPr>
        <w:t>202</w:t>
      </w:r>
      <w:r w:rsidR="000701E2">
        <w:rPr>
          <w:rFonts w:ascii="Arial" w:eastAsia="Times New Roman" w:hAnsi="Arial" w:cs="Arial"/>
          <w:bCs/>
          <w:sz w:val="24"/>
          <w:szCs w:val="24"/>
          <w:lang w:eastAsia="hr-HR"/>
        </w:rPr>
        <w:t>3</w:t>
      </w:r>
      <w:r w:rsidRPr="00A37C77">
        <w:rPr>
          <w:rFonts w:ascii="Arial" w:eastAsia="Times New Roman" w:hAnsi="Arial" w:cs="Arial"/>
          <w:bCs/>
          <w:sz w:val="24"/>
          <w:szCs w:val="24"/>
          <w:lang w:eastAsia="hr-HR"/>
        </w:rPr>
        <w:t>. godine.</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09944E0F"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sidR="005E30B9">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sidR="005E30B9">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20C8B408"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sidR="005E30B9">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w:t>
      </w:r>
      <w:r w:rsidR="00657ED2" w:rsidRPr="001A5544">
        <w:rPr>
          <w:rFonts w:ascii="Arial" w:eastAsia="Times New Roman" w:hAnsi="Arial" w:cs="Arial"/>
          <w:sz w:val="24"/>
          <w:szCs w:val="24"/>
          <w:lang w:eastAsia="hr-HR"/>
        </w:rPr>
        <w:t xml:space="preserve"> te putem portala Volim Ivanić, portala 01Portal.hr</w:t>
      </w:r>
      <w:r w:rsidR="009F3EBB" w:rsidRPr="001A5544">
        <w:rPr>
          <w:rFonts w:ascii="Arial" w:eastAsia="Times New Roman" w:hAnsi="Arial" w:cs="Arial"/>
          <w:sz w:val="24"/>
          <w:szCs w:val="24"/>
          <w:lang w:eastAsia="hr-HR"/>
        </w:rPr>
        <w:t>, gradonacelnik.hr</w:t>
      </w:r>
      <w:r w:rsidR="00657ED2" w:rsidRPr="001A5544">
        <w:rPr>
          <w:rFonts w:ascii="Arial" w:eastAsia="Times New Roman" w:hAnsi="Arial" w:cs="Arial"/>
          <w:sz w:val="24"/>
          <w:szCs w:val="24"/>
          <w:lang w:eastAsia="hr-HR"/>
        </w:rPr>
        <w:t xml:space="preserve"> i emisije „Srce Hrvatske“</w:t>
      </w:r>
      <w:r w:rsidR="00D3254F" w:rsidRPr="001A5544">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D22452" w:rsidRDefault="00A37C77"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t>Gradonačel</w:t>
      </w:r>
      <w:r w:rsidR="006236C3" w:rsidRPr="00D22452">
        <w:rPr>
          <w:rFonts w:ascii="Arial" w:eastAsia="Times New Roman" w:hAnsi="Arial" w:cs="Arial"/>
          <w:sz w:val="24"/>
          <w:szCs w:val="24"/>
          <w:lang w:eastAsia="hr-HR"/>
        </w:rPr>
        <w:t>nik osniva radna tijela</w:t>
      </w:r>
      <w:r w:rsidRPr="00D22452">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3EB05DA5" w14:textId="27BE75E1" w:rsidR="00A37C77" w:rsidRPr="00D22452" w:rsidRDefault="00546A7A"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lastRenderedPageBreak/>
        <w:t>U skladu s navedenim, tijekom izvještajnog razdoblja, održane su sjednice radnih tijela Gradonačelnika Grada Ivanić-Grada i to sjednice</w:t>
      </w:r>
      <w:r w:rsidRPr="000D515C">
        <w:rPr>
          <w:rFonts w:ascii="Arial" w:eastAsia="Times New Roman" w:hAnsi="Arial" w:cs="Arial"/>
          <w:sz w:val="24"/>
          <w:szCs w:val="24"/>
          <w:lang w:eastAsia="hr-HR"/>
        </w:rPr>
        <w:t xml:space="preserve"> Odbora</w:t>
      </w:r>
      <w:r w:rsidR="00D22452" w:rsidRPr="000D515C">
        <w:rPr>
          <w:rFonts w:ascii="Arial" w:eastAsia="Times New Roman" w:hAnsi="Arial" w:cs="Arial"/>
          <w:sz w:val="24"/>
          <w:szCs w:val="24"/>
          <w:lang w:eastAsia="hr-HR"/>
        </w:rPr>
        <w:t xml:space="preserve"> za</w:t>
      </w:r>
      <w:r w:rsidRPr="000D515C">
        <w:rPr>
          <w:rFonts w:ascii="Arial" w:eastAsia="Times New Roman" w:hAnsi="Arial" w:cs="Arial"/>
          <w:sz w:val="24"/>
          <w:szCs w:val="24"/>
          <w:lang w:eastAsia="hr-HR"/>
        </w:rPr>
        <w:t xml:space="preserve"> gospodarstvo</w:t>
      </w:r>
      <w:r w:rsidR="000D515C" w:rsidRPr="000D515C">
        <w:rPr>
          <w:rFonts w:ascii="Arial" w:eastAsia="Times New Roman" w:hAnsi="Arial" w:cs="Arial"/>
          <w:sz w:val="24"/>
          <w:szCs w:val="24"/>
          <w:lang w:eastAsia="hr-HR"/>
        </w:rPr>
        <w:t xml:space="preserve"> i </w:t>
      </w:r>
      <w:r w:rsidRPr="000D515C">
        <w:rPr>
          <w:rFonts w:ascii="Arial" w:eastAsia="Times New Roman" w:hAnsi="Arial" w:cs="Arial"/>
          <w:sz w:val="24"/>
          <w:szCs w:val="24"/>
          <w:lang w:eastAsia="hr-HR"/>
        </w:rPr>
        <w:t>Odbora za hrvatske branitelje</w:t>
      </w:r>
      <w:r w:rsidR="000D515C" w:rsidRPr="000D515C">
        <w:rPr>
          <w:rFonts w:ascii="Arial" w:eastAsia="Times New Roman" w:hAnsi="Arial" w:cs="Arial"/>
          <w:sz w:val="24"/>
          <w:szCs w:val="24"/>
          <w:lang w:eastAsia="hr-HR"/>
        </w:rPr>
        <w:t>.</w:t>
      </w:r>
    </w:p>
    <w:p w14:paraId="6707177B" w14:textId="77777777" w:rsidR="00546A7A" w:rsidRPr="00A37C77" w:rsidRDefault="00546A7A"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pPr>
        <w:pStyle w:val="Odlomakpopisa"/>
        <w:numPr>
          <w:ilvl w:val="0"/>
          <w:numId w:val="5"/>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 xml:space="preserve">izrade programa javnih potreba za </w:t>
      </w:r>
      <w:r w:rsidRPr="000F0444">
        <w:rPr>
          <w:rFonts w:ascii="Arial" w:hAnsi="Arial" w:cs="Arial"/>
          <w:sz w:val="24"/>
          <w:szCs w:val="24"/>
        </w:rPr>
        <w:lastRenderedPageBreak/>
        <w:t>pojedinu društvenu djelatnost, poslove vezane za rad Savjeta mladih Grada Ivanić-Grada,</w:t>
      </w:r>
    </w:p>
    <w:p w14:paraId="6E65AF76"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uređivanje web stranice i facebook stranice Grada,</w:t>
      </w:r>
    </w:p>
    <w:p w14:paraId="07133CC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3AE74411"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433A46">
        <w:rPr>
          <w:rFonts w:ascii="Arial" w:eastAsia="Times New Roman" w:hAnsi="Arial" w:cs="Arial"/>
          <w:sz w:val="24"/>
          <w:szCs w:val="24"/>
          <w:lang w:eastAsia="hr-HR"/>
        </w:rPr>
        <w:t>o je pet</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433A46">
        <w:rPr>
          <w:rFonts w:ascii="Arial" w:eastAsia="Times New Roman" w:hAnsi="Arial" w:cs="Arial"/>
          <w:sz w:val="24"/>
          <w:szCs w:val="24"/>
          <w:lang w:eastAsia="hr-HR"/>
        </w:rPr>
        <w:t>eva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433A46">
        <w:rPr>
          <w:rFonts w:ascii="Arial" w:eastAsia="Times New Roman" w:hAnsi="Arial" w:cs="Arial"/>
          <w:sz w:val="24"/>
          <w:szCs w:val="24"/>
          <w:lang w:eastAsia="hr-HR"/>
        </w:rPr>
        <w:t>5</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 0</w:t>
      </w:r>
      <w:r w:rsidR="00433A46">
        <w:rPr>
          <w:rFonts w:ascii="Arial" w:eastAsia="Times New Roman" w:hAnsi="Arial" w:cs="Arial"/>
          <w:sz w:val="24"/>
          <w:szCs w:val="24"/>
          <w:lang w:eastAsia="hr-HR"/>
        </w:rPr>
        <w:t>6</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 0</w:t>
      </w:r>
      <w:r w:rsidR="00433A46">
        <w:rPr>
          <w:rFonts w:ascii="Arial" w:eastAsia="Times New Roman" w:hAnsi="Arial" w:cs="Arial"/>
          <w:sz w:val="24"/>
          <w:szCs w:val="24"/>
          <w:lang w:eastAsia="hr-HR"/>
        </w:rPr>
        <w:t>7</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433A46">
        <w:rPr>
          <w:rFonts w:ascii="Arial" w:eastAsia="Times New Roman" w:hAnsi="Arial" w:cs="Arial"/>
          <w:sz w:val="24"/>
          <w:szCs w:val="24"/>
          <w:lang w:eastAsia="hr-HR"/>
        </w:rPr>
        <w:t>,</w:t>
      </w:r>
      <w:r w:rsidR="000F0444">
        <w:rPr>
          <w:rFonts w:ascii="Arial" w:eastAsia="Times New Roman" w:hAnsi="Arial" w:cs="Arial"/>
          <w:sz w:val="24"/>
          <w:szCs w:val="24"/>
          <w:lang w:eastAsia="hr-HR"/>
        </w:rPr>
        <w:t xml:space="preserve"> 0</w:t>
      </w:r>
      <w:r w:rsidR="00433A46">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433A46">
        <w:rPr>
          <w:rFonts w:ascii="Arial" w:eastAsia="Times New Roman" w:hAnsi="Arial" w:cs="Arial"/>
          <w:sz w:val="24"/>
          <w:szCs w:val="24"/>
          <w:lang w:eastAsia="hr-HR"/>
        </w:rPr>
        <w:t xml:space="preserve"> i 09/22</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03449D05"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E24273">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E24273">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w:t>
      </w:r>
      <w:r w:rsidR="00B2700C">
        <w:rPr>
          <w:rFonts w:ascii="Arial" w:eastAsia="Times New Roman" w:hAnsi="Arial" w:cs="Arial"/>
          <w:sz w:val="24"/>
          <w:szCs w:val="24"/>
          <w:lang w:eastAsia="hr-HR"/>
        </w:rPr>
        <w:t>2</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A37C77">
        <w:tc>
          <w:tcPr>
            <w:tcW w:w="2552" w:type="dxa"/>
            <w:shd w:val="clear" w:color="auto" w:fill="D9D9D9"/>
          </w:tcPr>
          <w:p w14:paraId="0DD1015B"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13A80DA7" w14:textId="2B46080F"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433A46">
              <w:rPr>
                <w:rFonts w:ascii="Arial" w:eastAsia="Times New Roman" w:hAnsi="Arial" w:cs="Arial"/>
                <w:b/>
                <w:sz w:val="24"/>
                <w:szCs w:val="24"/>
                <w:lang w:eastAsia="hr-HR"/>
              </w:rPr>
              <w:t>1</w:t>
            </w:r>
            <w:r w:rsidR="000F0444">
              <w:rPr>
                <w:rFonts w:ascii="Arial" w:eastAsia="Times New Roman" w:hAnsi="Arial" w:cs="Arial"/>
                <w:b/>
                <w:sz w:val="24"/>
                <w:szCs w:val="24"/>
                <w:lang w:eastAsia="hr-HR"/>
              </w:rPr>
              <w:t>.</w:t>
            </w:r>
            <w:r w:rsidR="00433A46">
              <w:rPr>
                <w:rFonts w:ascii="Arial" w:eastAsia="Times New Roman" w:hAnsi="Arial" w:cs="Arial"/>
                <w:b/>
                <w:sz w:val="24"/>
                <w:szCs w:val="24"/>
                <w:lang w:eastAsia="hr-HR"/>
              </w:rPr>
              <w:t>12</w:t>
            </w:r>
            <w:r w:rsidR="000F0444">
              <w:rPr>
                <w:rFonts w:ascii="Arial" w:eastAsia="Times New Roman" w:hAnsi="Arial" w:cs="Arial"/>
                <w:b/>
                <w:sz w:val="24"/>
                <w:szCs w:val="24"/>
                <w:lang w:eastAsia="hr-HR"/>
              </w:rPr>
              <w:t>.202</w:t>
            </w:r>
            <w:r w:rsidR="00BC24C0">
              <w:rPr>
                <w:rFonts w:ascii="Arial" w:eastAsia="Times New Roman" w:hAnsi="Arial" w:cs="Arial"/>
                <w:b/>
                <w:sz w:val="24"/>
                <w:szCs w:val="24"/>
                <w:lang w:eastAsia="hr-HR"/>
              </w:rPr>
              <w:t>2</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A37C77">
        <w:tc>
          <w:tcPr>
            <w:tcW w:w="2552" w:type="dxa"/>
            <w:shd w:val="clear" w:color="auto" w:fill="auto"/>
          </w:tcPr>
          <w:p w14:paraId="12C42183"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684392C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24273">
              <w:rPr>
                <w:rFonts w:ascii="Arial" w:eastAsia="Times New Roman" w:hAnsi="Arial" w:cs="Arial"/>
                <w:sz w:val="24"/>
                <w:szCs w:val="24"/>
                <w:lang w:eastAsia="hr-HR"/>
              </w:rPr>
              <w:t>6</w:t>
            </w:r>
          </w:p>
        </w:tc>
        <w:tc>
          <w:tcPr>
            <w:tcW w:w="1559" w:type="dxa"/>
            <w:shd w:val="clear" w:color="auto" w:fill="auto"/>
          </w:tcPr>
          <w:p w14:paraId="6B1498D8" w14:textId="1F17BE3C" w:rsidR="00A37C77" w:rsidRPr="00A37C77" w:rsidRDefault="00520256"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14:paraId="1038848B" w14:textId="6F6C844A" w:rsidR="00A37C77" w:rsidRPr="00A37C77" w:rsidRDefault="00BC24C0"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14:paraId="63417587" w14:textId="62478F21" w:rsidR="00A37C77" w:rsidRPr="00A37C77" w:rsidRDefault="00520256"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14:paraId="6065B8DA" w14:textId="77777777" w:rsidTr="00A37C77">
        <w:tc>
          <w:tcPr>
            <w:tcW w:w="2552" w:type="dxa"/>
            <w:shd w:val="clear" w:color="auto" w:fill="auto"/>
          </w:tcPr>
          <w:p w14:paraId="6CE525C7"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xml:space="preserve">, </w:t>
            </w:r>
            <w:r w:rsidR="00A75B23">
              <w:rPr>
                <w:rFonts w:ascii="Arial" w:eastAsia="Times New Roman" w:hAnsi="Arial" w:cs="Arial"/>
                <w:b/>
                <w:sz w:val="24"/>
                <w:szCs w:val="24"/>
                <w:lang w:eastAsia="hr-HR"/>
              </w:rPr>
              <w:lastRenderedPageBreak/>
              <w:t>gospodarstvo i poljoprivredu</w:t>
            </w:r>
          </w:p>
        </w:tc>
        <w:tc>
          <w:tcPr>
            <w:tcW w:w="1701" w:type="dxa"/>
            <w:shd w:val="clear" w:color="auto" w:fill="auto"/>
          </w:tcPr>
          <w:p w14:paraId="2DE73E07" w14:textId="59B19708"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lastRenderedPageBreak/>
              <w:t>2</w:t>
            </w:r>
            <w:r w:rsidR="00520256">
              <w:rPr>
                <w:rFonts w:ascii="Arial" w:eastAsia="Times New Roman" w:hAnsi="Arial" w:cs="Arial"/>
                <w:sz w:val="24"/>
                <w:szCs w:val="24"/>
                <w:lang w:eastAsia="hr-HR"/>
              </w:rPr>
              <w:t>5</w:t>
            </w:r>
          </w:p>
        </w:tc>
        <w:tc>
          <w:tcPr>
            <w:tcW w:w="1559" w:type="dxa"/>
            <w:shd w:val="clear" w:color="auto" w:fill="auto"/>
          </w:tcPr>
          <w:p w14:paraId="1B435A67" w14:textId="5AAC8D0A" w:rsidR="00A37C77" w:rsidRPr="00A37C77" w:rsidRDefault="00520256"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5" w:type="dxa"/>
            <w:shd w:val="clear" w:color="auto" w:fill="auto"/>
          </w:tcPr>
          <w:p w14:paraId="01EFDC51" w14:textId="12007A4E" w:rsidR="00A37C77" w:rsidRPr="00A37C77" w:rsidRDefault="00520256"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4" w:type="dxa"/>
            <w:shd w:val="clear" w:color="auto" w:fill="auto"/>
          </w:tcPr>
          <w:p w14:paraId="69E3BA0F" w14:textId="77777777"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A37C77">
        <w:tc>
          <w:tcPr>
            <w:tcW w:w="2552" w:type="dxa"/>
            <w:shd w:val="clear" w:color="auto" w:fill="auto"/>
          </w:tcPr>
          <w:p w14:paraId="39716726" w14:textId="77777777" w:rsidR="00A75B23" w:rsidRPr="00A37C77" w:rsidRDefault="00A75B23" w:rsidP="000F044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66B163C7"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shd w:val="clear" w:color="auto" w:fill="auto"/>
          </w:tcPr>
          <w:p w14:paraId="5F5F152E" w14:textId="4ECE75E9" w:rsidR="00A75B23"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14:paraId="5DBC6026" w14:textId="288B490D" w:rsidR="00A75B23"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28DCB0CC" w:rsidR="00A75B23" w:rsidRDefault="00992D1D"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4FB73BD8" w14:textId="77777777" w:rsidR="004F7129" w:rsidRPr="001B06CD" w:rsidRDefault="004F7129" w:rsidP="004F7129">
      <w:pPr>
        <w:spacing w:after="0" w:line="240" w:lineRule="auto"/>
        <w:jc w:val="both"/>
        <w:rPr>
          <w:rFonts w:ascii="Arial" w:eastAsia="Times New Roman" w:hAnsi="Arial" w:cs="Arial"/>
          <w:bCs/>
          <w:spacing w:val="-3"/>
          <w:sz w:val="24"/>
          <w:szCs w:val="20"/>
          <w:lang w:eastAsia="hr-HR"/>
        </w:rPr>
      </w:pPr>
      <w:r w:rsidRPr="001B06CD">
        <w:rPr>
          <w:rFonts w:ascii="Arial" w:eastAsia="Times New Roman" w:hAnsi="Arial" w:cs="Arial"/>
          <w:spacing w:val="-3"/>
          <w:sz w:val="24"/>
          <w:szCs w:val="20"/>
          <w:lang w:eastAsia="hr-HR"/>
        </w:rPr>
        <w:t>Temeljem Odluke gradonačelnika o načinu raspodjele raspoloživih sredstava iz Proračuna Grada Ivanić-Grada za 2022. godinu namijenjenih financiranju programa/projekata/manifestacija udruga/organizacija civilnog društva u području kulture, tehničke kulture, sporta, civilnog društva zdravstva i socijalne zaštite u 2022. godini, koju je gradonačelnik donio 10.2.2022. godine i Odluke o raspisivanju Javnog poziva za ostvarivanje prava na financiranje programa/projekata/manifestacija udruga i drugih neprofitnih organizacija civilnog društva u području kulture, tehničke kulture, sporta, civilnog društva, zdravstva i socijalne zaštite za 2022. godinu, također od 10.2.2022.</w:t>
      </w:r>
      <w:r>
        <w:rPr>
          <w:rFonts w:ascii="Arial" w:eastAsia="Times New Roman" w:hAnsi="Arial" w:cs="Arial"/>
          <w:spacing w:val="-3"/>
          <w:sz w:val="24"/>
          <w:szCs w:val="20"/>
          <w:lang w:eastAsia="hr-HR"/>
        </w:rPr>
        <w:t xml:space="preserve"> </w:t>
      </w:r>
      <w:r w:rsidRPr="001B06CD">
        <w:rPr>
          <w:rFonts w:ascii="Arial" w:eastAsia="Times New Roman" w:hAnsi="Arial" w:cs="Arial"/>
          <w:spacing w:val="-3"/>
          <w:sz w:val="24"/>
          <w:szCs w:val="20"/>
          <w:lang w:eastAsia="hr-HR"/>
        </w:rPr>
        <w:t xml:space="preserve">godine,  Upravni odjel za lokalnu samoupravu, pravne poslove i društvene djelatnosti  Grada Ivanić-Grada objavio je 14.2.2022. </w:t>
      </w:r>
      <w:r w:rsidRPr="001B06CD">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tehničke kulture, sporta, civilnog društva, zdravstva i socijalne zaštite iz proračuna Grada Ivanić-Grada za 2022. godinu koji je bio otvoren za prijave programa/projekata/manifestacija od 14.2.2022.</w:t>
      </w:r>
      <w:r>
        <w:rPr>
          <w:rFonts w:ascii="Arial" w:eastAsia="Times New Roman" w:hAnsi="Arial" w:cs="Arial"/>
          <w:bCs/>
          <w:spacing w:val="-3"/>
          <w:sz w:val="24"/>
          <w:szCs w:val="20"/>
          <w:lang w:eastAsia="hr-HR"/>
        </w:rPr>
        <w:t xml:space="preserve"> </w:t>
      </w:r>
      <w:r w:rsidRPr="001B06CD">
        <w:rPr>
          <w:rFonts w:ascii="Arial" w:eastAsia="Times New Roman" w:hAnsi="Arial" w:cs="Arial"/>
          <w:bCs/>
          <w:spacing w:val="-3"/>
          <w:sz w:val="24"/>
          <w:szCs w:val="20"/>
          <w:lang w:eastAsia="hr-HR"/>
        </w:rPr>
        <w:t>-</w:t>
      </w:r>
      <w:r>
        <w:rPr>
          <w:rFonts w:ascii="Arial" w:eastAsia="Times New Roman" w:hAnsi="Arial" w:cs="Arial"/>
          <w:bCs/>
          <w:spacing w:val="-3"/>
          <w:sz w:val="24"/>
          <w:szCs w:val="20"/>
          <w:lang w:eastAsia="hr-HR"/>
        </w:rPr>
        <w:t xml:space="preserve"> </w:t>
      </w:r>
      <w:r w:rsidRPr="001B06CD">
        <w:rPr>
          <w:rFonts w:ascii="Arial" w:eastAsia="Times New Roman" w:hAnsi="Arial" w:cs="Arial"/>
          <w:bCs/>
          <w:spacing w:val="-3"/>
          <w:sz w:val="24"/>
          <w:szCs w:val="20"/>
          <w:lang w:eastAsia="hr-HR"/>
        </w:rPr>
        <w:t>14.3.2022. godine.</w:t>
      </w:r>
    </w:p>
    <w:p w14:paraId="437F9DDE" w14:textId="77777777" w:rsidR="004F7129" w:rsidRPr="001B06CD" w:rsidRDefault="004F7129" w:rsidP="004F7129">
      <w:pPr>
        <w:spacing w:after="0" w:line="240" w:lineRule="auto"/>
        <w:jc w:val="both"/>
        <w:rPr>
          <w:rFonts w:ascii="Arial" w:eastAsia="Times New Roman" w:hAnsi="Arial" w:cs="Arial"/>
          <w:bCs/>
          <w:spacing w:val="-3"/>
          <w:sz w:val="24"/>
          <w:szCs w:val="20"/>
          <w:lang w:eastAsia="hr-HR"/>
        </w:rPr>
      </w:pPr>
    </w:p>
    <w:p w14:paraId="11D823AB" w14:textId="77777777" w:rsidR="004F7129" w:rsidRDefault="004F7129" w:rsidP="004F7129">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kulture, tehničke kulture, sporta, civilnog društva, zdravstva i socijalne skrbi Grada Ivanić-Grada za 2022. godinu</w:t>
      </w:r>
      <w:r w:rsidRPr="001B06CD">
        <w:rPr>
          <w:rFonts w:ascii="Arial" w:eastAsia="Times New Roman" w:hAnsi="Arial" w:cs="Arial"/>
          <w:spacing w:val="-3"/>
          <w:sz w:val="24"/>
          <w:szCs w:val="20"/>
          <w:lang w:eastAsia="hr-HR"/>
        </w:rPr>
        <w:t>, donio 3.6.2022.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5CEEBE98" w14:textId="77777777" w:rsidR="004F7129" w:rsidRDefault="004F7129" w:rsidP="004F7129">
      <w:pPr>
        <w:spacing w:after="0" w:line="240" w:lineRule="auto"/>
        <w:jc w:val="both"/>
        <w:rPr>
          <w:rFonts w:ascii="Arial" w:eastAsia="Times New Roman" w:hAnsi="Arial" w:cs="Arial"/>
          <w:spacing w:val="-3"/>
          <w:sz w:val="24"/>
          <w:szCs w:val="20"/>
          <w:lang w:eastAsia="hr-HR"/>
        </w:rPr>
      </w:pPr>
      <w:r w:rsidRPr="001B06CD">
        <w:rPr>
          <w:rFonts w:ascii="Times New Roman" w:eastAsia="Batang" w:hAnsi="Times New Roman" w:cs="Times New Roman"/>
          <w:noProof/>
          <w:sz w:val="24"/>
          <w:szCs w:val="24"/>
          <w:lang w:eastAsia="ko-KR"/>
        </w:rPr>
        <w:drawing>
          <wp:inline distT="0" distB="0" distL="0" distR="0" wp14:anchorId="3A45BD2B" wp14:editId="2076FA28">
            <wp:extent cx="5753100" cy="13906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rotWithShape="1">
                    <a:blip r:embed="rId16">
                      <a:extLst>
                        <a:ext uri="{28A0092B-C50C-407E-A947-70E740481C1C}">
                          <a14:useLocalDpi xmlns:a14="http://schemas.microsoft.com/office/drawing/2010/main" val="0"/>
                        </a:ext>
                      </a:extLst>
                    </a:blip>
                    <a:srcRect b="4575"/>
                    <a:stretch/>
                  </pic:blipFill>
                  <pic:spPr bwMode="auto">
                    <a:xfrm>
                      <a:off x="0" y="0"/>
                      <a:ext cx="5753100" cy="1390650"/>
                    </a:xfrm>
                    <a:prstGeom prst="rect">
                      <a:avLst/>
                    </a:prstGeom>
                    <a:noFill/>
                    <a:ln>
                      <a:noFill/>
                    </a:ln>
                    <a:extLst>
                      <a:ext uri="{53640926-AAD7-44D8-BBD7-CCE9431645EC}">
                        <a14:shadowObscured xmlns:a14="http://schemas.microsoft.com/office/drawing/2010/main"/>
                      </a:ext>
                    </a:extLst>
                  </pic:spPr>
                </pic:pic>
              </a:graphicData>
            </a:graphic>
          </wp:inline>
        </w:drawing>
      </w:r>
    </w:p>
    <w:p w14:paraId="4E12AEB3" w14:textId="77777777" w:rsidR="004F7129" w:rsidRPr="00F4390A" w:rsidRDefault="004F7129" w:rsidP="004F7129">
      <w:pPr>
        <w:widowControl w:val="0"/>
        <w:spacing w:after="0" w:line="240" w:lineRule="auto"/>
        <w:rPr>
          <w:rFonts w:ascii="Arial" w:eastAsia="Calibri" w:hAnsi="Arial" w:cs="Arial"/>
          <w:sz w:val="24"/>
          <w:szCs w:val="24"/>
        </w:rPr>
      </w:pPr>
    </w:p>
    <w:p w14:paraId="3DC4EEEE" w14:textId="77777777" w:rsidR="004F7129" w:rsidRDefault="004F7129" w:rsidP="004F7129">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Udruge u kulturi</w:t>
      </w:r>
    </w:p>
    <w:p w14:paraId="470EFB80" w14:textId="77777777" w:rsidR="004F7129" w:rsidRPr="005E5591" w:rsidRDefault="004F7129" w:rsidP="004F7129">
      <w:pPr>
        <w:spacing w:after="0" w:line="240" w:lineRule="auto"/>
        <w:jc w:val="both"/>
        <w:rPr>
          <w:rFonts w:ascii="Arial" w:eastAsia="Times New Roman" w:hAnsi="Arial" w:cs="Arial"/>
          <w:spacing w:val="-3"/>
          <w:sz w:val="24"/>
          <w:szCs w:val="20"/>
          <w:lang w:eastAsia="hr-HR"/>
        </w:rPr>
      </w:pPr>
    </w:p>
    <w:p w14:paraId="24D32B94" w14:textId="77777777" w:rsidR="004F7129" w:rsidRPr="005E5591" w:rsidRDefault="004F7129" w:rsidP="004F7129">
      <w:pPr>
        <w:spacing w:after="0" w:line="240" w:lineRule="auto"/>
        <w:jc w:val="both"/>
        <w:rPr>
          <w:rFonts w:ascii="Arial" w:eastAsia="Times New Roman" w:hAnsi="Arial" w:cs="Arial"/>
          <w:spacing w:val="-3"/>
          <w:sz w:val="24"/>
          <w:szCs w:val="20"/>
          <w:lang w:eastAsia="hr-HR"/>
        </w:rPr>
      </w:pPr>
      <w:r w:rsidRPr="005E5591">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5E5591">
        <w:rPr>
          <w:rFonts w:ascii="Arial" w:eastAsia="Times New Roman" w:hAnsi="Arial" w:cs="Arial"/>
          <w:bCs/>
          <w:spacing w:val="-3"/>
          <w:sz w:val="24"/>
          <w:szCs w:val="20"/>
          <w:lang w:eastAsia="hr-HR"/>
        </w:rPr>
        <w:t xml:space="preserve">  Povjerenstva za ocjenjivanje i predlaganje programa financiranja javnih potreba u područjima kulture, tehničke kulture, sporta, civilnog društva, zdravstva i socijalne skrbi Grada Ivanić-Grada za 2022.</w:t>
      </w:r>
      <w:r w:rsidRPr="005E5591">
        <w:rPr>
          <w:rFonts w:ascii="Arial" w:eastAsia="Times New Roman" w:hAnsi="Arial" w:cs="Arial"/>
          <w:spacing w:val="-3"/>
          <w:sz w:val="24"/>
          <w:szCs w:val="20"/>
          <w:lang w:eastAsia="hr-HR"/>
        </w:rPr>
        <w:t xml:space="preserve">, svojim Zaključkom od 3.6.2022. te je, u skladu s potpisanim Ugovorima a temeljem izrađenih naloga, donio sljedeće odluke o isplatama: </w:t>
      </w:r>
    </w:p>
    <w:p w14:paraId="543B8A95" w14:textId="77777777" w:rsidR="004F7129" w:rsidRPr="005E5591" w:rsidRDefault="004F7129" w:rsidP="004F7129">
      <w:pPr>
        <w:spacing w:after="0" w:line="240" w:lineRule="auto"/>
        <w:jc w:val="both"/>
        <w:rPr>
          <w:rFonts w:ascii="Arial" w:eastAsia="Times New Roman" w:hAnsi="Arial" w:cs="Arial"/>
          <w:spacing w:val="-3"/>
          <w:sz w:val="24"/>
          <w:szCs w:val="20"/>
          <w:lang w:eastAsia="hr-HR"/>
        </w:rPr>
      </w:pPr>
      <w:r w:rsidRPr="005E5591">
        <w:rPr>
          <w:rFonts w:ascii="Arial" w:eastAsia="Times New Roman" w:hAnsi="Arial" w:cs="Arial"/>
          <w:noProof/>
          <w:spacing w:val="-3"/>
          <w:sz w:val="24"/>
          <w:szCs w:val="20"/>
          <w:lang w:eastAsia="hr-HR"/>
        </w:rPr>
        <w:lastRenderedPageBreak/>
        <w:drawing>
          <wp:inline distT="0" distB="0" distL="0" distR="0" wp14:anchorId="0F679AB7" wp14:editId="14A70B37">
            <wp:extent cx="5554980" cy="14478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4980" cy="1447800"/>
                    </a:xfrm>
                    <a:prstGeom prst="rect">
                      <a:avLst/>
                    </a:prstGeom>
                    <a:noFill/>
                    <a:ln>
                      <a:noFill/>
                    </a:ln>
                  </pic:spPr>
                </pic:pic>
              </a:graphicData>
            </a:graphic>
          </wp:inline>
        </w:drawing>
      </w:r>
    </w:p>
    <w:p w14:paraId="0B404A5A" w14:textId="77777777" w:rsidR="004F7129" w:rsidRPr="0088335C" w:rsidRDefault="004F7129" w:rsidP="004F7129">
      <w:pPr>
        <w:spacing w:after="0" w:line="240" w:lineRule="auto"/>
        <w:jc w:val="both"/>
        <w:rPr>
          <w:rFonts w:ascii="Arial" w:eastAsia="Batang" w:hAnsi="Arial" w:cs="Arial"/>
          <w:spacing w:val="-3"/>
          <w:sz w:val="24"/>
          <w:szCs w:val="24"/>
          <w:lang w:eastAsia="ko-KR"/>
        </w:rPr>
      </w:pPr>
    </w:p>
    <w:p w14:paraId="3C711877" w14:textId="77777777" w:rsidR="004F7129" w:rsidRPr="001B06CD" w:rsidRDefault="004F7129" w:rsidP="004F7129">
      <w:pPr>
        <w:widowControl w:val="0"/>
        <w:spacing w:after="0" w:line="240" w:lineRule="auto"/>
        <w:jc w:val="both"/>
        <w:rPr>
          <w:rFonts w:ascii="Arial" w:eastAsia="Times New Roman" w:hAnsi="Arial" w:cs="Arial"/>
          <w:sz w:val="24"/>
          <w:szCs w:val="20"/>
          <w:lang w:eastAsia="hr-HR"/>
        </w:rPr>
      </w:pPr>
      <w:r w:rsidRPr="001B06CD">
        <w:rPr>
          <w:rFonts w:ascii="Arial" w:eastAsia="Times New Roman" w:hAnsi="Arial" w:cs="Arial"/>
          <w:sz w:val="24"/>
          <w:szCs w:val="20"/>
          <w:lang w:eastAsia="hr-HR"/>
        </w:rPr>
        <w:t>Istim Zaključkom gradonačelnik je utvrdio iznos potpore</w:t>
      </w:r>
      <w:r>
        <w:rPr>
          <w:rFonts w:ascii="Arial" w:eastAsia="Times New Roman" w:hAnsi="Arial" w:cs="Arial"/>
          <w:sz w:val="24"/>
          <w:szCs w:val="20"/>
          <w:lang w:eastAsia="hr-HR"/>
        </w:rPr>
        <w:t xml:space="preserve"> </w:t>
      </w:r>
      <w:r w:rsidRPr="001B06CD">
        <w:rPr>
          <w:rFonts w:ascii="Arial" w:eastAsia="Times New Roman" w:hAnsi="Arial" w:cs="Arial"/>
          <w:sz w:val="24"/>
          <w:szCs w:val="20"/>
          <w:lang w:eastAsia="hr-HR"/>
        </w:rPr>
        <w:t>-</w:t>
      </w:r>
      <w:r>
        <w:rPr>
          <w:rFonts w:ascii="Arial" w:eastAsia="Times New Roman" w:hAnsi="Arial" w:cs="Arial"/>
          <w:sz w:val="24"/>
          <w:szCs w:val="20"/>
          <w:lang w:eastAsia="hr-HR"/>
        </w:rPr>
        <w:t xml:space="preserve"> </w:t>
      </w:r>
      <w:r w:rsidRPr="001B06CD">
        <w:rPr>
          <w:rFonts w:ascii="Arial" w:eastAsia="Times New Roman" w:hAnsi="Arial" w:cs="Arial"/>
          <w:sz w:val="24"/>
          <w:szCs w:val="20"/>
          <w:lang w:eastAsia="hr-HR"/>
        </w:rPr>
        <w:t>2.000,00 kn za sufinanciranje troška tiska jednog književnog djela autoru s područja grada Ivanić-Grada</w:t>
      </w:r>
      <w:r w:rsidRPr="001B06CD">
        <w:rPr>
          <w:rFonts w:ascii="Arial" w:eastAsia="Times New Roman" w:hAnsi="Arial" w:cs="Arial"/>
          <w:color w:val="000000"/>
          <w:sz w:val="24"/>
          <w:szCs w:val="24"/>
          <w:lang w:eastAsia="hr-HR"/>
        </w:rPr>
        <w:t xml:space="preserve"> (Kruni Božiću (Prijava br.1.),</w:t>
      </w:r>
      <w:r>
        <w:rPr>
          <w:rFonts w:ascii="Arial" w:eastAsia="Times New Roman" w:hAnsi="Arial" w:cs="Arial"/>
          <w:color w:val="000000"/>
          <w:sz w:val="24"/>
          <w:szCs w:val="24"/>
          <w:lang w:eastAsia="hr-HR"/>
        </w:rPr>
        <w:t xml:space="preserve"> </w:t>
      </w:r>
      <w:r w:rsidRPr="001B06CD">
        <w:rPr>
          <w:rFonts w:ascii="Arial" w:eastAsia="Times New Roman" w:hAnsi="Arial" w:cs="Arial"/>
          <w:color w:val="000000"/>
          <w:sz w:val="24"/>
          <w:szCs w:val="24"/>
          <w:lang w:eastAsia="hr-HR"/>
        </w:rPr>
        <w:t>Mareli Grgurić (prijava br.4.), Đurđi Vukelić Rožić (Prijava br. 5.a)</w:t>
      </w:r>
      <w:r>
        <w:rPr>
          <w:rFonts w:ascii="Arial" w:eastAsia="Times New Roman" w:hAnsi="Arial" w:cs="Arial"/>
          <w:color w:val="000000"/>
          <w:sz w:val="24"/>
          <w:szCs w:val="24"/>
          <w:lang w:eastAsia="hr-HR"/>
        </w:rPr>
        <w:t>,</w:t>
      </w:r>
      <w:r w:rsidRPr="001B06CD">
        <w:rPr>
          <w:rFonts w:ascii="Arial" w:eastAsia="Times New Roman" w:hAnsi="Arial" w:cs="Arial"/>
          <w:color w:val="000000"/>
          <w:sz w:val="24"/>
          <w:szCs w:val="24"/>
          <w:lang w:eastAsia="hr-HR"/>
        </w:rPr>
        <w:t xml:space="preserve"> Mariu Kirinu( Prijava br.8.)</w:t>
      </w:r>
      <w:r>
        <w:rPr>
          <w:rFonts w:ascii="Arial" w:eastAsia="Times New Roman" w:hAnsi="Arial" w:cs="Arial"/>
          <w:color w:val="000000"/>
          <w:sz w:val="24"/>
          <w:szCs w:val="24"/>
          <w:lang w:eastAsia="hr-HR"/>
        </w:rPr>
        <w:t>,</w:t>
      </w:r>
      <w:r w:rsidRPr="001B06CD">
        <w:rPr>
          <w:rFonts w:ascii="Arial" w:eastAsia="Times New Roman" w:hAnsi="Arial" w:cs="Arial"/>
          <w:color w:val="000000"/>
          <w:sz w:val="24"/>
          <w:szCs w:val="24"/>
          <w:lang w:eastAsia="hr-HR"/>
        </w:rPr>
        <w:t xml:space="preserve"> Miljenku Šimunoviću (Prijava br.11.), Dunji Bekavac (Prijava br.22.) i Štefici Vanjek (Prijava br.54. i 55.), </w:t>
      </w:r>
      <w:r w:rsidRPr="001B06CD">
        <w:rPr>
          <w:rFonts w:ascii="Arial" w:eastAsia="Times New Roman" w:hAnsi="Arial" w:cs="Arial"/>
          <w:sz w:val="24"/>
          <w:szCs w:val="20"/>
          <w:lang w:eastAsia="hr-HR"/>
        </w:rPr>
        <w:t>pa su donesene Odluke i sklopljeni sljedeći ugovori o asignaciji temeljem kojih je izvršeno plaćanje usluga tiska knjige:</w:t>
      </w:r>
    </w:p>
    <w:p w14:paraId="59C468CB" w14:textId="77777777" w:rsidR="004F7129" w:rsidRPr="0088335C" w:rsidRDefault="004F7129" w:rsidP="004F7129">
      <w:pPr>
        <w:widowControl w:val="0"/>
        <w:spacing w:after="0" w:line="240" w:lineRule="auto"/>
        <w:jc w:val="both"/>
        <w:rPr>
          <w:rFonts w:ascii="Arial" w:eastAsia="Times New Roman" w:hAnsi="Arial" w:cs="Arial"/>
          <w:sz w:val="24"/>
          <w:szCs w:val="20"/>
          <w:lang w:eastAsia="hr-HR"/>
        </w:rPr>
      </w:pPr>
    </w:p>
    <w:p w14:paraId="5EF50C3C" w14:textId="77777777" w:rsidR="004F7129" w:rsidRPr="0088335C" w:rsidRDefault="004F7129" w:rsidP="004F7129">
      <w:pPr>
        <w:widowControl w:val="0"/>
        <w:spacing w:after="0" w:line="240" w:lineRule="auto"/>
        <w:jc w:val="both"/>
        <w:rPr>
          <w:rFonts w:ascii="Arial" w:eastAsia="Times New Roman" w:hAnsi="Arial" w:cs="Arial"/>
          <w:b/>
          <w:spacing w:val="-3"/>
          <w:sz w:val="24"/>
          <w:szCs w:val="20"/>
          <w:lang w:eastAsia="hr-HR"/>
        </w:rPr>
      </w:pPr>
      <w:r w:rsidRPr="005E5591">
        <w:rPr>
          <w:rFonts w:ascii="Times New Roman" w:eastAsia="Batang" w:hAnsi="Times New Roman" w:cs="Times New Roman"/>
          <w:noProof/>
          <w:sz w:val="24"/>
          <w:szCs w:val="24"/>
          <w:lang w:eastAsia="ko-KR"/>
        </w:rPr>
        <w:drawing>
          <wp:inline distT="0" distB="0" distL="0" distR="0" wp14:anchorId="67660150" wp14:editId="4F4D4D14">
            <wp:extent cx="5295900" cy="120396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95900" cy="1203960"/>
                    </a:xfrm>
                    <a:prstGeom prst="rect">
                      <a:avLst/>
                    </a:prstGeom>
                    <a:noFill/>
                    <a:ln>
                      <a:noFill/>
                    </a:ln>
                  </pic:spPr>
                </pic:pic>
              </a:graphicData>
            </a:graphic>
          </wp:inline>
        </w:drawing>
      </w:r>
    </w:p>
    <w:p w14:paraId="79E3477D" w14:textId="77777777" w:rsidR="004F7129" w:rsidRDefault="004F7129" w:rsidP="004F7129">
      <w:pPr>
        <w:widowControl w:val="0"/>
        <w:spacing w:after="0" w:line="240" w:lineRule="auto"/>
        <w:jc w:val="both"/>
        <w:rPr>
          <w:rFonts w:ascii="Arial" w:eastAsia="Times New Roman" w:hAnsi="Arial" w:cs="Arial"/>
          <w:b/>
          <w:sz w:val="24"/>
          <w:szCs w:val="20"/>
          <w:lang w:eastAsia="hr-HR"/>
        </w:rPr>
      </w:pPr>
    </w:p>
    <w:p w14:paraId="1F3A839E" w14:textId="77777777" w:rsidR="004F7129" w:rsidRPr="004C264B" w:rsidRDefault="004F7129" w:rsidP="004F7129">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b/>
          <w:sz w:val="24"/>
          <w:szCs w:val="20"/>
          <w:lang w:eastAsia="hr-HR"/>
        </w:rPr>
        <w:t>Ostale udruge civilnog društva</w:t>
      </w:r>
    </w:p>
    <w:p w14:paraId="22D80BF5" w14:textId="77777777" w:rsidR="004F7129" w:rsidRPr="001B06CD"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77777777" w:rsidR="004F7129" w:rsidRPr="005E5591" w:rsidRDefault="004F7129" w:rsidP="004F7129">
      <w:pPr>
        <w:widowControl w:val="0"/>
        <w:spacing w:after="0" w:line="240" w:lineRule="auto"/>
        <w:jc w:val="both"/>
        <w:rPr>
          <w:rFonts w:ascii="Arial" w:eastAsia="Times New Roman" w:hAnsi="Arial" w:cs="Arial"/>
          <w:spacing w:val="-3"/>
          <w:sz w:val="24"/>
          <w:szCs w:val="24"/>
          <w:lang w:eastAsia="hr-HR"/>
        </w:rPr>
      </w:pPr>
      <w:r w:rsidRPr="005E5591">
        <w:rPr>
          <w:rFonts w:ascii="Arial" w:eastAsia="Times New Roman" w:hAnsi="Arial" w:cs="Arial"/>
          <w:spacing w:val="-3"/>
          <w:sz w:val="24"/>
          <w:szCs w:val="20"/>
          <w:lang w:eastAsia="hr-HR"/>
        </w:rPr>
        <w:t xml:space="preserve">Konačnu raspodjelu sredstava za programe/projekte/manifestacije ostalih udruga civilnog društva gradonačelnik je donio, na temelju prijedloga </w:t>
      </w:r>
      <w:r w:rsidRPr="005E5591">
        <w:rPr>
          <w:rFonts w:ascii="Arial" w:eastAsia="Times New Roman" w:hAnsi="Arial" w:cs="Arial"/>
          <w:bCs/>
          <w:spacing w:val="-3"/>
          <w:sz w:val="24"/>
          <w:szCs w:val="20"/>
          <w:lang w:eastAsia="hr-HR"/>
        </w:rPr>
        <w:t>Povjerenstva za ocjenjivanje i predlaganje programa financiranja javnih potreba u područjima kulture, tehničke kulture, sporta, civilnog društva, zdravstva i socijalne skrbi Grada Ivanić-Grada za 2022., svojim Zaključkom od 3.6.2022.</w:t>
      </w:r>
      <w:r>
        <w:rPr>
          <w:rFonts w:ascii="Arial" w:eastAsia="Times New Roman" w:hAnsi="Arial" w:cs="Arial"/>
          <w:bCs/>
          <w:spacing w:val="-3"/>
          <w:sz w:val="24"/>
          <w:szCs w:val="20"/>
          <w:lang w:eastAsia="hr-HR"/>
        </w:rPr>
        <w:t xml:space="preserve"> godine</w:t>
      </w:r>
      <w:r w:rsidRPr="005E5591">
        <w:rPr>
          <w:rFonts w:ascii="Arial" w:eastAsia="Times New Roman" w:hAnsi="Arial" w:cs="Arial"/>
          <w:bCs/>
          <w:spacing w:val="-3"/>
          <w:sz w:val="24"/>
          <w:szCs w:val="20"/>
          <w:lang w:eastAsia="hr-HR"/>
        </w:rPr>
        <w:t xml:space="preserve"> </w:t>
      </w:r>
      <w:r w:rsidRPr="005E5591">
        <w:rPr>
          <w:rFonts w:ascii="Arial" w:eastAsia="Times New Roman" w:hAnsi="Arial" w:cs="Arial"/>
          <w:spacing w:val="-3"/>
          <w:sz w:val="24"/>
          <w:szCs w:val="24"/>
          <w:lang w:eastAsia="hr-HR"/>
        </w:rPr>
        <w:t xml:space="preserve">te je, u skladu s potpisanim Ugovorima a temeljem izrađenih naloga, donio sljedeće odluke o isplatama: </w:t>
      </w:r>
    </w:p>
    <w:p w14:paraId="653D6672" w14:textId="77777777" w:rsidR="004F7129" w:rsidRPr="0088335C" w:rsidRDefault="004F7129" w:rsidP="004F7129">
      <w:pPr>
        <w:spacing w:after="0" w:line="240" w:lineRule="auto"/>
        <w:jc w:val="both"/>
        <w:rPr>
          <w:rFonts w:ascii="Arial" w:eastAsia="Times New Roman" w:hAnsi="Arial" w:cs="Arial"/>
          <w:sz w:val="24"/>
          <w:szCs w:val="24"/>
          <w:lang w:eastAsia="hr-HR"/>
        </w:rPr>
      </w:pPr>
      <w:r w:rsidRPr="005E5591">
        <w:rPr>
          <w:rFonts w:ascii="Times New Roman" w:eastAsia="Batang" w:hAnsi="Times New Roman" w:cs="Times New Roman"/>
          <w:noProof/>
          <w:sz w:val="24"/>
          <w:szCs w:val="24"/>
          <w:lang w:eastAsia="ko-KR"/>
        </w:rPr>
        <w:drawing>
          <wp:inline distT="0" distB="0" distL="0" distR="0" wp14:anchorId="6392CB22" wp14:editId="1187D383">
            <wp:extent cx="5699760" cy="3040380"/>
            <wp:effectExtent l="0" t="0" r="0" b="762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9760" cy="3040380"/>
                    </a:xfrm>
                    <a:prstGeom prst="rect">
                      <a:avLst/>
                    </a:prstGeom>
                    <a:noFill/>
                    <a:ln>
                      <a:noFill/>
                    </a:ln>
                  </pic:spPr>
                </pic:pic>
              </a:graphicData>
            </a:graphic>
          </wp:inline>
        </w:drawing>
      </w:r>
    </w:p>
    <w:p w14:paraId="7F900950" w14:textId="77777777" w:rsidR="004F7129" w:rsidRPr="0088335C" w:rsidRDefault="004F7129" w:rsidP="004F7129">
      <w:pPr>
        <w:widowControl w:val="0"/>
        <w:spacing w:after="0" w:line="240" w:lineRule="auto"/>
        <w:jc w:val="both"/>
        <w:rPr>
          <w:rFonts w:ascii="Arial" w:eastAsia="Times New Roman" w:hAnsi="Arial" w:cs="Arial"/>
          <w:spacing w:val="-3"/>
          <w:sz w:val="24"/>
          <w:szCs w:val="20"/>
          <w:lang w:eastAsia="hr-HR"/>
        </w:rPr>
      </w:pPr>
    </w:p>
    <w:p w14:paraId="53C24376" w14:textId="77777777" w:rsidR="004F7129" w:rsidRPr="00613477" w:rsidRDefault="004F7129" w:rsidP="004F7129">
      <w:pPr>
        <w:widowControl w:val="0"/>
        <w:spacing w:after="0" w:line="276" w:lineRule="auto"/>
        <w:jc w:val="both"/>
        <w:rPr>
          <w:rFonts w:ascii="Arial" w:eastAsia="Times New Roman" w:hAnsi="Arial" w:cs="Times New Roman"/>
          <w:spacing w:val="-3"/>
          <w:sz w:val="24"/>
          <w:szCs w:val="24"/>
          <w:lang w:eastAsia="hr-HR"/>
        </w:rPr>
      </w:pPr>
      <w:r w:rsidRPr="00613477">
        <w:rPr>
          <w:rFonts w:ascii="Arial" w:eastAsia="Times New Roman" w:hAnsi="Arial" w:cs="Times New Roman"/>
          <w:spacing w:val="-3"/>
          <w:sz w:val="24"/>
          <w:szCs w:val="20"/>
          <w:lang w:eastAsia="hr-HR"/>
        </w:rPr>
        <w:lastRenderedPageBreak/>
        <w:t>Temeljem pojedinačnih molbi udruga zaprimljenih mimo Javnog poziva, a na osnovi Mišljenja Povjerenstva za izravnu dodjelu financijskih sredstava udrugama/organizacijama civilnog društva, osnovanog Odlukom gradonačelnika od 14.4.2021.</w:t>
      </w:r>
      <w:r>
        <w:rPr>
          <w:rFonts w:ascii="Arial" w:eastAsia="Times New Roman" w:hAnsi="Arial" w:cs="Times New Roman"/>
          <w:spacing w:val="-3"/>
          <w:sz w:val="24"/>
          <w:szCs w:val="20"/>
          <w:lang w:eastAsia="hr-HR"/>
        </w:rPr>
        <w:t xml:space="preserve"> </w:t>
      </w:r>
      <w:r w:rsidRPr="00613477">
        <w:rPr>
          <w:rFonts w:ascii="Arial" w:eastAsia="Times New Roman" w:hAnsi="Arial" w:cs="Times New Roman"/>
          <w:spacing w:val="-3"/>
          <w:sz w:val="24"/>
          <w:szCs w:val="20"/>
          <w:lang w:eastAsia="hr-HR"/>
        </w:rPr>
        <w:t xml:space="preserve">godine o osnivanju i imenovanju Povjerenstva za izravnu dodjelu financijskih sredstava udrugama/organizacijama civilnog društva odnosno Odlukom o izmjeni Odluke o osnivanju i imenovanju Povjerenstva za izravnu dodjelu financijskih sredstava udrugama/organizacijama civilnog društva donesenom 9.6.2022., gradonačelnik je donio Zaključke te su s udrugama sklopljeni Ugovori </w:t>
      </w:r>
      <w:r w:rsidRPr="00613477">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2022. godini. Sredstva su odobrena i donesene su odluke o isplatama za sljedeće udruge:</w:t>
      </w:r>
    </w:p>
    <w:p w14:paraId="5EA2FA61" w14:textId="77777777" w:rsidR="004F7129" w:rsidRPr="0088335C" w:rsidRDefault="004F7129" w:rsidP="004F7129">
      <w:pPr>
        <w:widowControl w:val="0"/>
        <w:spacing w:after="0" w:line="240" w:lineRule="auto"/>
        <w:rPr>
          <w:rFonts w:ascii="Arial" w:eastAsia="Times New Roman" w:hAnsi="Arial" w:cs="Times New Roman"/>
          <w:spacing w:val="-3"/>
          <w:sz w:val="24"/>
          <w:szCs w:val="24"/>
          <w:lang w:eastAsia="hr-HR"/>
        </w:rPr>
      </w:pPr>
      <w:r w:rsidRPr="005E5591">
        <w:rPr>
          <w:rFonts w:ascii="Times New Roman" w:eastAsia="Batang" w:hAnsi="Times New Roman" w:cs="Times New Roman"/>
          <w:noProof/>
          <w:sz w:val="24"/>
          <w:szCs w:val="24"/>
          <w:lang w:eastAsia="ko-KR"/>
        </w:rPr>
        <w:drawing>
          <wp:inline distT="0" distB="0" distL="0" distR="0" wp14:anchorId="22C9FB3E" wp14:editId="39B84B45">
            <wp:extent cx="5760720" cy="3459480"/>
            <wp:effectExtent l="0" t="0" r="0" b="762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459480"/>
                    </a:xfrm>
                    <a:prstGeom prst="rect">
                      <a:avLst/>
                    </a:prstGeom>
                    <a:noFill/>
                    <a:ln>
                      <a:noFill/>
                    </a:ln>
                  </pic:spPr>
                </pic:pic>
              </a:graphicData>
            </a:graphic>
          </wp:inline>
        </w:drawing>
      </w:r>
    </w:p>
    <w:p w14:paraId="2D6C4663" w14:textId="77777777" w:rsidR="004F7129" w:rsidRPr="0088335C" w:rsidRDefault="004F7129" w:rsidP="004F7129">
      <w:pPr>
        <w:widowControl w:val="0"/>
        <w:spacing w:after="0" w:line="240" w:lineRule="auto"/>
        <w:jc w:val="both"/>
        <w:rPr>
          <w:rFonts w:ascii="Arial" w:eastAsia="Times New Roman" w:hAnsi="Arial" w:cs="Times New Roman"/>
          <w:spacing w:val="-3"/>
          <w:sz w:val="24"/>
          <w:szCs w:val="20"/>
          <w:lang w:eastAsia="hr-HR"/>
        </w:rPr>
      </w:pPr>
    </w:p>
    <w:p w14:paraId="2DD51411" w14:textId="77777777" w:rsidR="004F7129" w:rsidRDefault="004F7129" w:rsidP="004F7129">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Udruge umirovljenika </w:t>
      </w:r>
    </w:p>
    <w:p w14:paraId="626F8A52" w14:textId="77777777" w:rsidR="004F7129" w:rsidRDefault="004F7129" w:rsidP="004F7129">
      <w:pPr>
        <w:jc w:val="both"/>
        <w:rPr>
          <w:rFonts w:ascii="Arial" w:eastAsia="Calibri" w:hAnsi="Arial" w:cs="Arial"/>
          <w:spacing w:val="-3"/>
          <w:sz w:val="24"/>
          <w:szCs w:val="24"/>
        </w:rPr>
      </w:pPr>
    </w:p>
    <w:p w14:paraId="6C1A43D4" w14:textId="77777777" w:rsidR="004F7129" w:rsidRPr="005E5591" w:rsidRDefault="004F7129" w:rsidP="004F7129">
      <w:pPr>
        <w:jc w:val="both"/>
        <w:rPr>
          <w:rFonts w:ascii="Arial" w:eastAsia="Times New Roman" w:hAnsi="Arial" w:cs="Arial"/>
          <w:spacing w:val="-3"/>
          <w:sz w:val="24"/>
          <w:szCs w:val="20"/>
          <w:lang w:eastAsia="hr-HR"/>
        </w:rPr>
      </w:pPr>
      <w:r w:rsidRPr="005E5591">
        <w:rPr>
          <w:rFonts w:ascii="Arial" w:eastAsia="Calibri" w:hAnsi="Arial" w:cs="Arial"/>
          <w:spacing w:val="-3"/>
          <w:sz w:val="24"/>
          <w:szCs w:val="24"/>
        </w:rPr>
        <w:t xml:space="preserve">Konačnu raspodjelu sredstava za programe/projekte/manifestacije umirovljeničkih  udruga gradonačelnik je donio, na temelju prijedloga </w:t>
      </w:r>
      <w:r w:rsidRPr="005E5591">
        <w:rPr>
          <w:rFonts w:ascii="Arial" w:eastAsia="Calibri" w:hAnsi="Arial" w:cs="Arial"/>
          <w:bCs/>
          <w:spacing w:val="-3"/>
          <w:sz w:val="24"/>
          <w:szCs w:val="24"/>
        </w:rPr>
        <w:t xml:space="preserve">Povjerenstva za ocjenjivanje i predlaganje programa financiranja javnih potreba u područjima kulture, tehničke kulture, sporta, civilnog društva, zdravstva i socijalne skrbi Grada Ivanić-Grada za 2022., svojim Zaključkom od 3.6.2022. te su </w:t>
      </w:r>
      <w:r w:rsidRPr="005E5591">
        <w:rPr>
          <w:rFonts w:ascii="Arial" w:eastAsia="Times New Roman" w:hAnsi="Arial" w:cs="Arial"/>
          <w:spacing w:val="-3"/>
          <w:sz w:val="24"/>
          <w:szCs w:val="20"/>
          <w:lang w:eastAsia="hr-HR"/>
        </w:rPr>
        <w:t>donesene odluke o isplati:</w:t>
      </w:r>
    </w:p>
    <w:p w14:paraId="46A90644" w14:textId="77777777" w:rsidR="004F7129" w:rsidRPr="00436882" w:rsidRDefault="004F7129" w:rsidP="004F7129">
      <w:pPr>
        <w:widowControl w:val="0"/>
        <w:spacing w:after="0" w:line="240" w:lineRule="auto"/>
        <w:jc w:val="both"/>
        <w:rPr>
          <w:rFonts w:ascii="Arial" w:eastAsia="Times New Roman" w:hAnsi="Arial" w:cs="Arial"/>
          <w:spacing w:val="-3"/>
          <w:sz w:val="24"/>
          <w:szCs w:val="20"/>
          <w:lang w:eastAsia="hr-HR"/>
        </w:rPr>
      </w:pPr>
      <w:r w:rsidRPr="005E5591">
        <w:rPr>
          <w:rFonts w:ascii="Times New Roman" w:eastAsia="Batang" w:hAnsi="Times New Roman" w:cs="Times New Roman"/>
          <w:noProof/>
          <w:sz w:val="24"/>
          <w:szCs w:val="24"/>
          <w:lang w:eastAsia="ko-KR"/>
        </w:rPr>
        <w:drawing>
          <wp:inline distT="0" distB="0" distL="0" distR="0" wp14:anchorId="6E2C766C" wp14:editId="3AC7FDB4">
            <wp:extent cx="4747260" cy="41910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7260" cy="419100"/>
                    </a:xfrm>
                    <a:prstGeom prst="rect">
                      <a:avLst/>
                    </a:prstGeom>
                    <a:noFill/>
                    <a:ln>
                      <a:noFill/>
                    </a:ln>
                  </pic:spPr>
                </pic:pic>
              </a:graphicData>
            </a:graphic>
          </wp:inline>
        </w:drawing>
      </w:r>
    </w:p>
    <w:p w14:paraId="5D62280E" w14:textId="77777777" w:rsidR="004F7129" w:rsidRPr="00CA7902" w:rsidRDefault="004F7129" w:rsidP="004F7129">
      <w:pPr>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   </w:t>
      </w:r>
    </w:p>
    <w:p w14:paraId="19A79A9F" w14:textId="77777777" w:rsidR="004F7129" w:rsidRDefault="004F7129" w:rsidP="004F7129">
      <w:pPr>
        <w:spacing w:line="256" w:lineRule="auto"/>
        <w:ind w:left="-142"/>
        <w:jc w:val="both"/>
        <w:rPr>
          <w:rFonts w:ascii="Arial" w:eastAsia="Calibri" w:hAnsi="Arial" w:cs="Arial"/>
          <w:spacing w:val="-3"/>
          <w:sz w:val="24"/>
          <w:szCs w:val="24"/>
        </w:rPr>
      </w:pPr>
      <w:r w:rsidRPr="00F4390A">
        <w:rPr>
          <w:rFonts w:ascii="Arial" w:eastAsia="Times New Roman" w:hAnsi="Arial" w:cs="Arial"/>
          <w:b/>
          <w:spacing w:val="-3"/>
          <w:sz w:val="24"/>
          <w:szCs w:val="20"/>
          <w:lang w:eastAsia="hr-HR"/>
        </w:rPr>
        <w:t>Udruge za promicanje zdravstveno-socijalnih programa</w:t>
      </w:r>
      <w:r w:rsidRPr="0088335C">
        <w:rPr>
          <w:rFonts w:ascii="Arial" w:eastAsia="Calibri" w:hAnsi="Arial" w:cs="Arial"/>
          <w:spacing w:val="-3"/>
          <w:sz w:val="24"/>
          <w:szCs w:val="24"/>
        </w:rPr>
        <w:t xml:space="preserve"> </w:t>
      </w:r>
    </w:p>
    <w:p w14:paraId="4DE39110" w14:textId="77777777" w:rsidR="004F7129" w:rsidRPr="005E5591" w:rsidRDefault="004F7129" w:rsidP="004F7129">
      <w:pPr>
        <w:ind w:left="-142"/>
        <w:jc w:val="both"/>
        <w:rPr>
          <w:rFonts w:ascii="Arial" w:eastAsia="Times New Roman" w:hAnsi="Arial" w:cs="Arial"/>
          <w:spacing w:val="-3"/>
          <w:sz w:val="24"/>
          <w:szCs w:val="24"/>
          <w:lang w:eastAsia="hr-HR"/>
        </w:rPr>
      </w:pPr>
      <w:r w:rsidRPr="005E5591">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5E5591">
        <w:rPr>
          <w:rFonts w:ascii="Arial" w:eastAsia="Calibri" w:hAnsi="Arial" w:cs="Arial"/>
          <w:bCs/>
          <w:spacing w:val="-3"/>
          <w:sz w:val="24"/>
          <w:szCs w:val="24"/>
        </w:rPr>
        <w:t xml:space="preserve">Povjerenstva za ocjenjivanje i predlaganje programa financiranja javnih potreba u područjima kulture, </w:t>
      </w:r>
      <w:r w:rsidRPr="005E5591">
        <w:rPr>
          <w:rFonts w:ascii="Arial" w:eastAsia="Calibri" w:hAnsi="Arial" w:cs="Arial"/>
          <w:bCs/>
          <w:spacing w:val="-3"/>
          <w:sz w:val="24"/>
          <w:szCs w:val="24"/>
        </w:rPr>
        <w:lastRenderedPageBreak/>
        <w:t>tehničke kulture, sporta, civilnog društva, zdravstva i socijalne skrbi Grada Ivanić-Grada za 2022., svojim Zaključkom od 3.6.2022.</w:t>
      </w:r>
      <w:r>
        <w:rPr>
          <w:rFonts w:ascii="Arial" w:eastAsia="Calibri" w:hAnsi="Arial" w:cs="Arial"/>
          <w:bCs/>
          <w:spacing w:val="-3"/>
          <w:sz w:val="24"/>
          <w:szCs w:val="24"/>
        </w:rPr>
        <w:t xml:space="preserve"> godine</w:t>
      </w:r>
      <w:r w:rsidRPr="005E5591">
        <w:rPr>
          <w:rFonts w:ascii="Arial" w:eastAsia="Calibri" w:hAnsi="Arial" w:cs="Arial"/>
          <w:bCs/>
          <w:spacing w:val="-3"/>
          <w:sz w:val="24"/>
          <w:szCs w:val="24"/>
        </w:rPr>
        <w:t xml:space="preserve"> te su </w:t>
      </w:r>
      <w:r w:rsidRPr="005E5591">
        <w:rPr>
          <w:rFonts w:ascii="Arial" w:eastAsia="Times New Roman" w:hAnsi="Arial" w:cs="Arial"/>
          <w:spacing w:val="-3"/>
          <w:sz w:val="24"/>
          <w:szCs w:val="24"/>
          <w:lang w:eastAsia="hr-HR"/>
        </w:rPr>
        <w:t>donesene odluke o isplati:</w:t>
      </w:r>
    </w:p>
    <w:p w14:paraId="2E4101B5" w14:textId="77777777" w:rsidR="004F7129" w:rsidRPr="005E5591" w:rsidRDefault="004F7129" w:rsidP="004F7129">
      <w:pPr>
        <w:widowControl w:val="0"/>
        <w:spacing w:after="0" w:line="240" w:lineRule="auto"/>
        <w:ind w:left="-180"/>
        <w:rPr>
          <w:rFonts w:ascii="Arial" w:eastAsia="Batang" w:hAnsi="Arial" w:cs="Arial"/>
          <w:b/>
          <w:color w:val="000000"/>
          <w:sz w:val="24"/>
          <w:szCs w:val="24"/>
          <w:lang w:eastAsia="hr-HR"/>
        </w:rPr>
      </w:pPr>
      <w:r>
        <w:rPr>
          <w:rFonts w:ascii="Arial" w:eastAsia="Batang" w:hAnsi="Arial" w:cs="Arial"/>
          <w:b/>
          <w:color w:val="000000"/>
          <w:sz w:val="24"/>
          <w:szCs w:val="24"/>
          <w:lang w:eastAsia="hr-HR"/>
        </w:rPr>
        <w:t xml:space="preserve">  </w:t>
      </w:r>
      <w:r w:rsidRPr="005E5591">
        <w:rPr>
          <w:rFonts w:ascii="Times New Roman" w:eastAsia="Batang" w:hAnsi="Times New Roman" w:cs="Times New Roman"/>
          <w:noProof/>
          <w:sz w:val="24"/>
          <w:szCs w:val="24"/>
          <w:lang w:eastAsia="ko-KR"/>
        </w:rPr>
        <w:drawing>
          <wp:inline distT="0" distB="0" distL="0" distR="0" wp14:anchorId="255CAE98" wp14:editId="6FA2CCA4">
            <wp:extent cx="4442460" cy="84582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42460" cy="845820"/>
                    </a:xfrm>
                    <a:prstGeom prst="rect">
                      <a:avLst/>
                    </a:prstGeom>
                    <a:noFill/>
                    <a:ln>
                      <a:noFill/>
                    </a:ln>
                  </pic:spPr>
                </pic:pic>
              </a:graphicData>
            </a:graphic>
          </wp:inline>
        </w:drawing>
      </w:r>
    </w:p>
    <w:p w14:paraId="0EEB5001" w14:textId="77777777" w:rsidR="004F7129" w:rsidRDefault="004F7129" w:rsidP="004F7129">
      <w:pPr>
        <w:widowControl w:val="0"/>
        <w:spacing w:after="0" w:line="240" w:lineRule="auto"/>
        <w:jc w:val="both"/>
        <w:rPr>
          <w:rFonts w:ascii="Arial" w:eastAsia="Times New Roman" w:hAnsi="Arial" w:cs="Arial"/>
          <w:b/>
          <w:color w:val="000000"/>
          <w:sz w:val="24"/>
          <w:szCs w:val="24"/>
          <w:lang w:eastAsia="hr-HR"/>
        </w:rPr>
      </w:pPr>
    </w:p>
    <w:p w14:paraId="7468E245" w14:textId="77777777" w:rsidR="004F7129" w:rsidRPr="00F4390A" w:rsidRDefault="004F7129" w:rsidP="004F7129">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od interesa za Grad Ivanić-Grad</w:t>
      </w:r>
    </w:p>
    <w:p w14:paraId="76BD5BD6" w14:textId="77777777" w:rsidR="004F7129" w:rsidRPr="005E5591" w:rsidRDefault="004F7129" w:rsidP="004F7129">
      <w:pPr>
        <w:jc w:val="both"/>
        <w:rPr>
          <w:rFonts w:ascii="Arial" w:eastAsia="Calibri" w:hAnsi="Arial" w:cs="Arial"/>
          <w:bCs/>
          <w:spacing w:val="-3"/>
          <w:sz w:val="24"/>
          <w:szCs w:val="24"/>
        </w:rPr>
      </w:pPr>
      <w:r w:rsidRPr="00436882">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436882">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w:t>
      </w:r>
      <w:r>
        <w:rPr>
          <w:rFonts w:ascii="Arial" w:eastAsia="Calibri" w:hAnsi="Arial" w:cs="Arial"/>
          <w:bCs/>
          <w:spacing w:val="-3"/>
          <w:sz w:val="24"/>
          <w:szCs w:val="24"/>
        </w:rPr>
        <w:t xml:space="preserve"> </w:t>
      </w:r>
      <w:r w:rsidRPr="005E5591">
        <w:rPr>
          <w:rFonts w:ascii="Arial" w:eastAsia="Calibri" w:hAnsi="Arial" w:cs="Arial"/>
          <w:bCs/>
          <w:spacing w:val="-3"/>
          <w:sz w:val="24"/>
          <w:szCs w:val="24"/>
        </w:rPr>
        <w:t>te su donesene odluke o isplati:</w:t>
      </w:r>
    </w:p>
    <w:p w14:paraId="59791ACD" w14:textId="77777777" w:rsidR="004F7129" w:rsidRDefault="004F7129" w:rsidP="004F7129">
      <w:pPr>
        <w:jc w:val="both"/>
        <w:rPr>
          <w:rFonts w:ascii="Arial" w:eastAsia="Times New Roman" w:hAnsi="Arial" w:cs="Arial"/>
          <w:b/>
          <w:color w:val="000000"/>
          <w:sz w:val="24"/>
          <w:szCs w:val="24"/>
          <w:lang w:eastAsia="hr-HR"/>
        </w:rPr>
      </w:pPr>
      <w:r w:rsidRPr="005E5591">
        <w:rPr>
          <w:rFonts w:ascii="Times New Roman" w:eastAsia="Batang" w:hAnsi="Times New Roman" w:cs="Times New Roman"/>
          <w:noProof/>
          <w:sz w:val="24"/>
          <w:szCs w:val="24"/>
          <w:lang w:eastAsia="ko-KR"/>
        </w:rPr>
        <w:drawing>
          <wp:inline distT="0" distB="0" distL="0" distR="0" wp14:anchorId="53919E19" wp14:editId="146AFBED">
            <wp:extent cx="5646420" cy="59436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46420" cy="594360"/>
                    </a:xfrm>
                    <a:prstGeom prst="rect">
                      <a:avLst/>
                    </a:prstGeom>
                    <a:noFill/>
                    <a:ln>
                      <a:noFill/>
                    </a:ln>
                  </pic:spPr>
                </pic:pic>
              </a:graphicData>
            </a:graphic>
          </wp:inline>
        </w:drawing>
      </w:r>
    </w:p>
    <w:p w14:paraId="16060045" w14:textId="77777777" w:rsidR="004F7129" w:rsidRDefault="004F7129" w:rsidP="004F7129">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i natjecanja mladih</w:t>
      </w:r>
    </w:p>
    <w:p w14:paraId="7F4509B7" w14:textId="77777777" w:rsidR="004F7129" w:rsidRPr="005E5591" w:rsidRDefault="004F7129" w:rsidP="004F7129">
      <w:pPr>
        <w:jc w:val="both"/>
        <w:rPr>
          <w:rFonts w:ascii="Arial" w:eastAsia="Times New Roman" w:hAnsi="Arial" w:cs="Arial"/>
          <w:spacing w:val="-3"/>
          <w:sz w:val="24"/>
          <w:szCs w:val="20"/>
          <w:lang w:eastAsia="hr-HR"/>
        </w:rPr>
      </w:pPr>
      <w:r w:rsidRPr="002661D7">
        <w:rPr>
          <w:rFonts w:ascii="Arial" w:eastAsia="Calibri" w:hAnsi="Arial" w:cs="Arial"/>
          <w:spacing w:val="-3"/>
          <w:sz w:val="24"/>
          <w:szCs w:val="24"/>
        </w:rPr>
        <w:t>Konačnu raspodjelu sredstava za programe/projekte/manifestacije udruga iz područja sporta-</w:t>
      </w:r>
      <w:r w:rsidRPr="002661D7">
        <w:rPr>
          <w:rFonts w:ascii="Arial" w:eastAsia="Calibri" w:hAnsi="Arial" w:cs="Arial"/>
          <w:b/>
          <w:color w:val="000000"/>
          <w:sz w:val="24"/>
          <w:szCs w:val="24"/>
        </w:rPr>
        <w:t xml:space="preserve"> </w:t>
      </w:r>
      <w:r w:rsidRPr="002661D7">
        <w:rPr>
          <w:rFonts w:ascii="Arial" w:eastAsia="Calibri" w:hAnsi="Arial" w:cs="Arial"/>
          <w:spacing w:val="-3"/>
          <w:sz w:val="24"/>
          <w:szCs w:val="24"/>
        </w:rPr>
        <w:t xml:space="preserve">Sportske manifestacije i natjecanja mladih,  gradonačelnik je donio, na temelju prijedloga </w:t>
      </w:r>
      <w:r w:rsidRPr="002661D7">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w:t>
      </w:r>
      <w:r>
        <w:rPr>
          <w:rFonts w:ascii="Arial" w:eastAsia="Calibri" w:hAnsi="Arial" w:cs="Arial"/>
          <w:bCs/>
          <w:spacing w:val="-3"/>
          <w:sz w:val="24"/>
          <w:szCs w:val="24"/>
        </w:rPr>
        <w:t>.</w:t>
      </w:r>
      <w:r w:rsidRPr="005E5591">
        <w:rPr>
          <w:rFonts w:ascii="Arial" w:eastAsia="Calibri" w:hAnsi="Arial" w:cs="Arial"/>
          <w:bCs/>
          <w:spacing w:val="-3"/>
        </w:rPr>
        <w:t xml:space="preserve"> te su </w:t>
      </w:r>
      <w:r w:rsidRPr="005E5591">
        <w:rPr>
          <w:rFonts w:ascii="Arial" w:eastAsia="Times New Roman" w:hAnsi="Arial" w:cs="Arial"/>
          <w:spacing w:val="-3"/>
          <w:sz w:val="24"/>
          <w:szCs w:val="20"/>
          <w:lang w:eastAsia="hr-HR"/>
        </w:rPr>
        <w:t>donesene odluke o isplati temeljem ugovora:</w:t>
      </w:r>
    </w:p>
    <w:p w14:paraId="1692A998" w14:textId="77777777" w:rsidR="004F7129" w:rsidRPr="005E5591" w:rsidRDefault="004F7129" w:rsidP="004F7129">
      <w:pPr>
        <w:widowControl w:val="0"/>
        <w:spacing w:after="0" w:line="240" w:lineRule="auto"/>
        <w:jc w:val="both"/>
        <w:rPr>
          <w:rFonts w:ascii="Arial" w:eastAsia="Times New Roman" w:hAnsi="Arial" w:cs="Arial"/>
          <w:spacing w:val="-3"/>
          <w:sz w:val="24"/>
          <w:szCs w:val="20"/>
          <w:lang w:eastAsia="hr-HR"/>
        </w:rPr>
      </w:pPr>
      <w:r w:rsidRPr="005E5591">
        <w:rPr>
          <w:rFonts w:ascii="Times New Roman" w:eastAsia="Times New Roman" w:hAnsi="Times New Roman" w:cs="Times New Roman"/>
          <w:noProof/>
          <w:sz w:val="20"/>
          <w:szCs w:val="20"/>
          <w:lang w:eastAsia="hr-HR"/>
        </w:rPr>
        <w:drawing>
          <wp:inline distT="0" distB="0" distL="0" distR="0" wp14:anchorId="674F7A94" wp14:editId="6F1E648B">
            <wp:extent cx="5760720" cy="396240"/>
            <wp:effectExtent l="0" t="0" r="0" b="381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396240"/>
                    </a:xfrm>
                    <a:prstGeom prst="rect">
                      <a:avLst/>
                    </a:prstGeom>
                    <a:noFill/>
                    <a:ln>
                      <a:noFill/>
                    </a:ln>
                  </pic:spPr>
                </pic:pic>
              </a:graphicData>
            </a:graphic>
          </wp:inline>
        </w:drawing>
      </w:r>
    </w:p>
    <w:p w14:paraId="1380E64B" w14:textId="77777777" w:rsidR="004F7129" w:rsidRDefault="004F7129" w:rsidP="004F7129">
      <w:pPr>
        <w:rPr>
          <w:rFonts w:ascii="Arial" w:eastAsia="Batang" w:hAnsi="Arial" w:cs="Arial"/>
          <w:b/>
          <w:color w:val="000000"/>
          <w:sz w:val="24"/>
          <w:szCs w:val="24"/>
          <w:lang w:eastAsia="hr-HR"/>
        </w:rPr>
      </w:pPr>
      <w:r w:rsidRPr="005E5591">
        <w:rPr>
          <w:rFonts w:ascii="Times New Roman" w:eastAsia="Batang" w:hAnsi="Times New Roman" w:cs="Times New Roman"/>
          <w:noProof/>
          <w:sz w:val="24"/>
          <w:szCs w:val="24"/>
          <w:lang w:eastAsia="ko-KR"/>
        </w:rPr>
        <w:drawing>
          <wp:inline distT="0" distB="0" distL="0" distR="0" wp14:anchorId="7C040E18" wp14:editId="429DBA9C">
            <wp:extent cx="4594860" cy="4191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94860" cy="419100"/>
                    </a:xfrm>
                    <a:prstGeom prst="rect">
                      <a:avLst/>
                    </a:prstGeom>
                    <a:noFill/>
                    <a:ln>
                      <a:noFill/>
                    </a:ln>
                  </pic:spPr>
                </pic:pic>
              </a:graphicData>
            </a:graphic>
          </wp:inline>
        </w:drawing>
      </w:r>
    </w:p>
    <w:p w14:paraId="530F75F4" w14:textId="77777777" w:rsidR="004F7129" w:rsidRDefault="004F7129" w:rsidP="004F7129">
      <w:pPr>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GRADSKO DRUŠTVO CRVENOG KRIŽA IVANIĆ-GRAD</w:t>
      </w:r>
    </w:p>
    <w:p w14:paraId="40663BEC" w14:textId="77777777" w:rsidR="004F7129" w:rsidRPr="002661D7" w:rsidRDefault="004F7129" w:rsidP="004F7129">
      <w:pPr>
        <w:spacing w:after="0" w:line="240" w:lineRule="auto"/>
        <w:jc w:val="both"/>
        <w:rPr>
          <w:rFonts w:ascii="Arial" w:eastAsia="Batang" w:hAnsi="Arial" w:cs="Arial"/>
          <w:color w:val="000000"/>
          <w:sz w:val="24"/>
          <w:szCs w:val="24"/>
          <w:lang w:eastAsia="hr-HR"/>
        </w:rPr>
      </w:pPr>
      <w:r w:rsidRPr="002661D7">
        <w:rPr>
          <w:rFonts w:ascii="Arial" w:eastAsia="Batang" w:hAnsi="Arial" w:cs="Arial"/>
          <w:color w:val="000000"/>
          <w:sz w:val="24"/>
          <w:szCs w:val="24"/>
          <w:lang w:eastAsia="hr-HR"/>
        </w:rPr>
        <w:t>Temeljem Proračuna Grada  Ivanić-Grada za 2022. gradonačelnik je 3.2.2022.</w:t>
      </w:r>
      <w:r>
        <w:rPr>
          <w:rFonts w:ascii="Arial" w:eastAsia="Batang" w:hAnsi="Arial" w:cs="Arial"/>
          <w:color w:val="000000"/>
          <w:sz w:val="24"/>
          <w:szCs w:val="24"/>
          <w:lang w:eastAsia="hr-HR"/>
        </w:rPr>
        <w:t xml:space="preserve"> godine</w:t>
      </w:r>
      <w:r w:rsidRPr="002661D7">
        <w:rPr>
          <w:rFonts w:ascii="Arial" w:eastAsia="Batang" w:hAnsi="Arial" w:cs="Arial"/>
          <w:color w:val="000000"/>
          <w:sz w:val="24"/>
          <w:szCs w:val="24"/>
          <w:lang w:eastAsia="hr-HR"/>
        </w:rPr>
        <w:t xml:space="preserve"> donio Zaključak o raspodjeli sredstava Gradskom društvu Crvenog križa Ivanić-Grad u 2022. godini.</w:t>
      </w:r>
    </w:p>
    <w:p w14:paraId="2D15957E" w14:textId="77777777" w:rsidR="004F7129" w:rsidRPr="002661D7" w:rsidRDefault="004F7129" w:rsidP="004F7129">
      <w:pPr>
        <w:widowControl w:val="0"/>
        <w:spacing w:after="0" w:line="240" w:lineRule="auto"/>
        <w:jc w:val="both"/>
        <w:rPr>
          <w:rFonts w:ascii="Arial" w:eastAsia="Times New Roman" w:hAnsi="Arial" w:cs="Arial"/>
          <w:spacing w:val="-3"/>
          <w:sz w:val="24"/>
          <w:szCs w:val="20"/>
          <w:lang w:eastAsia="hr-HR"/>
        </w:rPr>
      </w:pPr>
      <w:r w:rsidRPr="002661D7">
        <w:rPr>
          <w:rFonts w:ascii="Arial" w:eastAsia="Times New Roman" w:hAnsi="Arial" w:cs="Arial"/>
          <w:color w:val="000000"/>
          <w:sz w:val="24"/>
          <w:szCs w:val="24"/>
          <w:lang w:eastAsia="hr-HR"/>
        </w:rPr>
        <w:t>Temeljem Proračuna Grada  Ivanić-Grada za 2022., spomenutog Zaključka i potpisanog Sporazuma o osiguranju i izdvajanju sredstava za darivanje starijih osoba, socijalno ugroženih osoba i osoba s invaliditetom te za ljetovanje učenika osnovnih škola i osoba s invaliditetom u 2022. s GDCK Grada Ivanić-Grada i Centrom za socijalnu skrb Ivanić-Grad za 2022. g</w:t>
      </w:r>
      <w:r>
        <w:rPr>
          <w:rFonts w:ascii="Arial" w:eastAsia="Times New Roman" w:hAnsi="Arial" w:cs="Arial"/>
          <w:color w:val="000000"/>
          <w:sz w:val="24"/>
          <w:szCs w:val="24"/>
          <w:lang w:eastAsia="hr-HR"/>
        </w:rPr>
        <w:t xml:space="preserve">odinu </w:t>
      </w:r>
      <w:r w:rsidRPr="002661D7">
        <w:rPr>
          <w:rFonts w:ascii="Arial" w:eastAsia="Times New Roman" w:hAnsi="Arial" w:cs="Arial"/>
          <w:color w:val="000000"/>
          <w:sz w:val="24"/>
          <w:szCs w:val="24"/>
          <w:lang w:eastAsia="hr-HR"/>
        </w:rPr>
        <w:t>, pripremljen</w:t>
      </w:r>
      <w:r w:rsidRPr="002661D7">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3014C490" w14:textId="77777777" w:rsidR="004F7129" w:rsidRPr="002661D7" w:rsidRDefault="004F7129" w:rsidP="004F7129">
      <w:pPr>
        <w:widowControl w:val="0"/>
        <w:spacing w:after="0" w:line="240" w:lineRule="auto"/>
        <w:jc w:val="both"/>
        <w:rPr>
          <w:rFonts w:ascii="Times New Roman" w:eastAsia="Times New Roman" w:hAnsi="Times New Roman" w:cs="Times New Roman"/>
          <w:noProof/>
          <w:sz w:val="20"/>
          <w:szCs w:val="20"/>
          <w:lang w:eastAsia="hr-HR"/>
        </w:rPr>
      </w:pPr>
    </w:p>
    <w:p w14:paraId="27C58E39" w14:textId="77777777" w:rsidR="004F7129" w:rsidRPr="002661D7" w:rsidRDefault="004F7129" w:rsidP="004F7129">
      <w:pPr>
        <w:widowControl w:val="0"/>
        <w:spacing w:after="0" w:line="240" w:lineRule="auto"/>
        <w:jc w:val="both"/>
        <w:rPr>
          <w:rFonts w:ascii="Times New Roman" w:eastAsia="Times New Roman" w:hAnsi="Times New Roman" w:cs="Times New Roman"/>
          <w:noProof/>
          <w:sz w:val="20"/>
          <w:szCs w:val="20"/>
          <w:lang w:eastAsia="hr-HR"/>
        </w:rPr>
      </w:pPr>
      <w:r w:rsidRPr="005E5591">
        <w:rPr>
          <w:rFonts w:ascii="Times New Roman" w:eastAsia="Batang" w:hAnsi="Times New Roman" w:cs="Times New Roman"/>
          <w:noProof/>
          <w:sz w:val="24"/>
          <w:szCs w:val="24"/>
          <w:lang w:eastAsia="ko-KR"/>
        </w:rPr>
        <w:lastRenderedPageBreak/>
        <w:drawing>
          <wp:inline distT="0" distB="0" distL="0" distR="0" wp14:anchorId="380CD14F" wp14:editId="5EC686FC">
            <wp:extent cx="3992880" cy="1409700"/>
            <wp:effectExtent l="0" t="0" r="762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92880" cy="1409700"/>
                    </a:xfrm>
                    <a:prstGeom prst="rect">
                      <a:avLst/>
                    </a:prstGeom>
                    <a:noFill/>
                    <a:ln>
                      <a:noFill/>
                    </a:ln>
                  </pic:spPr>
                </pic:pic>
              </a:graphicData>
            </a:graphic>
          </wp:inline>
        </w:drawing>
      </w:r>
    </w:p>
    <w:p w14:paraId="60EDE63D" w14:textId="77777777" w:rsidR="004F7129" w:rsidRPr="002661D7" w:rsidRDefault="004F7129" w:rsidP="004F7129">
      <w:pPr>
        <w:widowControl w:val="0"/>
        <w:spacing w:after="0" w:line="240" w:lineRule="auto"/>
        <w:jc w:val="both"/>
        <w:rPr>
          <w:rFonts w:ascii="Arial" w:eastAsia="Times New Roman" w:hAnsi="Arial" w:cs="Arial"/>
          <w:spacing w:val="-3"/>
          <w:sz w:val="20"/>
          <w:szCs w:val="20"/>
          <w:lang w:eastAsia="hr-HR"/>
        </w:rPr>
      </w:pPr>
    </w:p>
    <w:p w14:paraId="21A6A195" w14:textId="77777777" w:rsidR="004F7129" w:rsidRDefault="004F7129" w:rsidP="004F7129">
      <w:pPr>
        <w:spacing w:after="0" w:line="240" w:lineRule="auto"/>
        <w:jc w:val="both"/>
        <w:rPr>
          <w:rFonts w:ascii="Arial" w:eastAsia="Times New Roman" w:hAnsi="Arial" w:cs="Arial"/>
          <w:spacing w:val="-3"/>
          <w:sz w:val="24"/>
          <w:szCs w:val="24"/>
          <w:lang w:eastAsia="hr-HR"/>
        </w:rPr>
      </w:pPr>
      <w:r w:rsidRPr="00A87349">
        <w:rPr>
          <w:rFonts w:ascii="Arial" w:eastAsia="Times New Roman" w:hAnsi="Arial" w:cs="Arial"/>
          <w:spacing w:val="-3"/>
          <w:sz w:val="24"/>
          <w:szCs w:val="24"/>
          <w:lang w:eastAsia="hr-HR"/>
        </w:rPr>
        <w:t>Također, pripremljena je i gradonačelnik je donio, temeljem potpisanog Sporazuma</w:t>
      </w:r>
      <w:r w:rsidRPr="00A87349">
        <w:rPr>
          <w:rFonts w:ascii="Arial" w:eastAsia="Times New Roman" w:hAnsi="Arial" w:cs="Arial"/>
          <w:sz w:val="24"/>
          <w:szCs w:val="24"/>
        </w:rPr>
        <w:t xml:space="preserve"> o osiguranju i izdvajanju sredstava za darivanje starijih osoba, socijalno ugroženih osoba i osoba s invaliditetom te za ljetovanje učenika osnovnih škola i osoba s invaliditetom kojeg je Grad Ivanić – Grad sklopio s Centrom za socijalnu skrb Ivanić-Grad i Gradskim društvom Crvenog križa Ivanić-Grad,</w:t>
      </w:r>
      <w:r w:rsidRPr="00A87349">
        <w:rPr>
          <w:rFonts w:ascii="Arial" w:eastAsia="Times New Roman" w:hAnsi="Arial" w:cs="Arial"/>
          <w:spacing w:val="-3"/>
          <w:sz w:val="24"/>
          <w:szCs w:val="24"/>
          <w:lang w:eastAsia="hr-HR"/>
        </w:rPr>
        <w:t xml:space="preserve"> odluke vezane za darivanje socijalno ugroženih poklon paketima povodom Dana starijih osoba i Božića/Nove godine:</w:t>
      </w:r>
    </w:p>
    <w:p w14:paraId="1091886E" w14:textId="77777777" w:rsidR="004F7129" w:rsidRPr="00A87349" w:rsidRDefault="004F7129" w:rsidP="004F7129">
      <w:pPr>
        <w:spacing w:after="0" w:line="240" w:lineRule="auto"/>
        <w:jc w:val="both"/>
        <w:rPr>
          <w:rFonts w:ascii="Arial" w:eastAsia="Times New Roman" w:hAnsi="Arial" w:cs="Arial"/>
          <w:spacing w:val="-3"/>
          <w:sz w:val="24"/>
          <w:szCs w:val="24"/>
          <w:lang w:eastAsia="hr-HR"/>
        </w:rPr>
      </w:pPr>
    </w:p>
    <w:p w14:paraId="3A2B9963" w14:textId="77777777" w:rsidR="004F7129" w:rsidRPr="00A87349" w:rsidRDefault="004F7129" w:rsidP="004F7129">
      <w:pPr>
        <w:spacing w:after="0" w:line="240" w:lineRule="auto"/>
        <w:jc w:val="both"/>
        <w:rPr>
          <w:rFonts w:ascii="Arial" w:eastAsia="Times New Roman" w:hAnsi="Arial" w:cs="Arial"/>
          <w:spacing w:val="-3"/>
          <w:sz w:val="24"/>
          <w:szCs w:val="24"/>
          <w:lang w:eastAsia="hr-HR"/>
        </w:rPr>
      </w:pPr>
      <w:r w:rsidRPr="00A87349">
        <w:rPr>
          <w:rFonts w:ascii="Arial" w:eastAsia="Times New Roman" w:hAnsi="Arial" w:cs="Arial"/>
          <w:noProof/>
          <w:sz w:val="24"/>
          <w:szCs w:val="24"/>
          <w:lang w:eastAsia="hr-HR"/>
        </w:rPr>
        <w:drawing>
          <wp:inline distT="0" distB="0" distL="0" distR="0" wp14:anchorId="01354FBC" wp14:editId="75409F22">
            <wp:extent cx="3802380" cy="213360"/>
            <wp:effectExtent l="0" t="0" r="762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02380" cy="213360"/>
                    </a:xfrm>
                    <a:prstGeom prst="rect">
                      <a:avLst/>
                    </a:prstGeom>
                    <a:noFill/>
                    <a:ln>
                      <a:noFill/>
                    </a:ln>
                  </pic:spPr>
                </pic:pic>
              </a:graphicData>
            </a:graphic>
          </wp:inline>
        </w:drawing>
      </w:r>
    </w:p>
    <w:p w14:paraId="35A831FF" w14:textId="77777777" w:rsidR="004F7129" w:rsidRPr="00A87349" w:rsidRDefault="004F7129" w:rsidP="004F7129">
      <w:pPr>
        <w:widowControl w:val="0"/>
        <w:spacing w:after="0" w:line="240" w:lineRule="auto"/>
        <w:jc w:val="both"/>
        <w:rPr>
          <w:rFonts w:ascii="Times New Roman" w:eastAsia="Times New Roman" w:hAnsi="Times New Roman" w:cs="Times New Roman"/>
          <w:noProof/>
          <w:sz w:val="20"/>
          <w:szCs w:val="20"/>
          <w:lang w:eastAsia="hr-HR"/>
        </w:rPr>
      </w:pPr>
      <w:r w:rsidRPr="00A87349">
        <w:rPr>
          <w:rFonts w:ascii="Times New Roman" w:eastAsia="Times New Roman" w:hAnsi="Times New Roman" w:cs="Times New Roman"/>
          <w:noProof/>
          <w:sz w:val="20"/>
          <w:szCs w:val="20"/>
          <w:lang w:eastAsia="hr-HR"/>
        </w:rPr>
        <w:drawing>
          <wp:inline distT="0" distB="0" distL="0" distR="0" wp14:anchorId="4B25D243" wp14:editId="050043E9">
            <wp:extent cx="4861560" cy="175260"/>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61560" cy="175260"/>
                    </a:xfrm>
                    <a:prstGeom prst="rect">
                      <a:avLst/>
                    </a:prstGeom>
                    <a:noFill/>
                    <a:ln>
                      <a:noFill/>
                    </a:ln>
                  </pic:spPr>
                </pic:pic>
              </a:graphicData>
            </a:graphic>
          </wp:inline>
        </w:drawing>
      </w:r>
    </w:p>
    <w:p w14:paraId="1092E4F9" w14:textId="77777777" w:rsidR="004F7129" w:rsidRPr="00A87349" w:rsidRDefault="004F7129" w:rsidP="004F7129">
      <w:pPr>
        <w:widowControl w:val="0"/>
        <w:spacing w:after="0" w:line="240" w:lineRule="auto"/>
        <w:jc w:val="both"/>
        <w:rPr>
          <w:rFonts w:ascii="Arial" w:eastAsia="Times New Roman" w:hAnsi="Arial" w:cs="Arial"/>
          <w:spacing w:val="-3"/>
          <w:sz w:val="24"/>
          <w:szCs w:val="24"/>
          <w:lang w:eastAsia="hr-HR"/>
        </w:rPr>
      </w:pPr>
    </w:p>
    <w:p w14:paraId="6E66D60F" w14:textId="77777777" w:rsidR="004F7129" w:rsidRPr="00A87349" w:rsidRDefault="004F7129" w:rsidP="004F7129">
      <w:pPr>
        <w:spacing w:after="0" w:line="240" w:lineRule="auto"/>
        <w:jc w:val="both"/>
        <w:rPr>
          <w:rFonts w:ascii="Arial" w:eastAsia="Times New Roman" w:hAnsi="Arial" w:cs="Arial"/>
          <w:spacing w:val="-3"/>
          <w:sz w:val="24"/>
          <w:szCs w:val="24"/>
          <w:lang w:eastAsia="hr-HR"/>
        </w:rPr>
      </w:pPr>
      <w:r w:rsidRPr="00A87349">
        <w:rPr>
          <w:rFonts w:ascii="Arial" w:eastAsia="Times New Roman" w:hAnsi="Arial" w:cs="Arial"/>
          <w:spacing w:val="-3"/>
          <w:sz w:val="24"/>
          <w:szCs w:val="24"/>
          <w:lang w:eastAsia="hr-HR"/>
        </w:rPr>
        <w:t xml:space="preserve">Organizaciju nabave i raspodjelu paketa izvršilo je GDCK Ivanić-Grad. </w:t>
      </w:r>
    </w:p>
    <w:p w14:paraId="7A2EE0BA" w14:textId="77777777" w:rsidR="004F7129" w:rsidRDefault="004F7129" w:rsidP="004F7129">
      <w:pPr>
        <w:widowControl w:val="0"/>
        <w:spacing w:after="0" w:line="240" w:lineRule="auto"/>
        <w:rPr>
          <w:rFonts w:ascii="Arial" w:eastAsia="Times New Roman" w:hAnsi="Arial" w:cs="Times New Roman"/>
          <w:b/>
          <w:spacing w:val="-3"/>
          <w:sz w:val="24"/>
          <w:szCs w:val="20"/>
          <w:lang w:eastAsia="hr-HR"/>
        </w:rPr>
      </w:pPr>
    </w:p>
    <w:p w14:paraId="73703355" w14:textId="77777777" w:rsidR="004F7129" w:rsidRDefault="004F7129" w:rsidP="004F7129">
      <w:pPr>
        <w:widowControl w:val="0"/>
        <w:spacing w:after="0" w:line="240" w:lineRule="auto"/>
        <w:rPr>
          <w:rFonts w:ascii="Arial" w:eastAsia="Times New Roman" w:hAnsi="Arial" w:cs="Times New Roman"/>
          <w:b/>
          <w:spacing w:val="-3"/>
          <w:sz w:val="24"/>
          <w:szCs w:val="20"/>
          <w:lang w:eastAsia="hr-HR"/>
        </w:rPr>
      </w:pPr>
      <w:r>
        <w:rPr>
          <w:rFonts w:ascii="Arial" w:eastAsia="Times New Roman" w:hAnsi="Arial" w:cs="Times New Roman"/>
          <w:b/>
          <w:spacing w:val="-3"/>
          <w:sz w:val="24"/>
          <w:szCs w:val="20"/>
          <w:lang w:eastAsia="hr-HR"/>
        </w:rPr>
        <w:t>VJERSKE ZAJEDNICE</w:t>
      </w:r>
    </w:p>
    <w:p w14:paraId="326E3625" w14:textId="77777777" w:rsidR="004F7129" w:rsidRDefault="004F7129" w:rsidP="004F7129">
      <w:pPr>
        <w:widowControl w:val="0"/>
        <w:spacing w:after="0" w:line="240" w:lineRule="auto"/>
        <w:rPr>
          <w:rFonts w:ascii="Arial" w:eastAsia="Times New Roman" w:hAnsi="Arial" w:cs="Times New Roman"/>
          <w:b/>
          <w:spacing w:val="-3"/>
          <w:sz w:val="24"/>
          <w:szCs w:val="20"/>
          <w:lang w:eastAsia="hr-HR"/>
        </w:rPr>
      </w:pPr>
    </w:p>
    <w:p w14:paraId="4920036E" w14:textId="77777777" w:rsidR="004F7129" w:rsidRDefault="004F7129" w:rsidP="004F7129">
      <w:pPr>
        <w:widowControl w:val="0"/>
        <w:spacing w:after="0" w:line="240" w:lineRule="auto"/>
        <w:jc w:val="both"/>
        <w:rPr>
          <w:rFonts w:ascii="Arial" w:eastAsia="Times New Roman" w:hAnsi="Arial" w:cs="Times New Roman"/>
          <w:spacing w:val="-3"/>
          <w:sz w:val="24"/>
          <w:szCs w:val="24"/>
          <w:lang w:eastAsia="hr-HR"/>
        </w:rPr>
      </w:pPr>
      <w:r w:rsidRPr="00A87349">
        <w:rPr>
          <w:rFonts w:ascii="Arial" w:eastAsia="Times New Roman" w:hAnsi="Arial" w:cs="Times New Roman"/>
          <w:spacing w:val="-3"/>
          <w:sz w:val="24"/>
          <w:szCs w:val="20"/>
          <w:lang w:eastAsia="hr-HR"/>
        </w:rPr>
        <w:t xml:space="preserve">Temeljem Proračuna Grada Ivanić-Grada za 2022. godinu i </w:t>
      </w:r>
      <w:r w:rsidRPr="00A87349">
        <w:rPr>
          <w:rFonts w:ascii="Arial" w:eastAsia="Times New Roman" w:hAnsi="Arial" w:cs="Times New Roman"/>
          <w:spacing w:val="-3"/>
          <w:sz w:val="24"/>
          <w:szCs w:val="24"/>
          <w:lang w:eastAsia="hr-HR"/>
        </w:rPr>
        <w:t>Programa javnih potreba u kulturi na području Grada Ivanić-Grada u 2022.godini gradonačelnik je donio:</w:t>
      </w:r>
    </w:p>
    <w:p w14:paraId="6C307291" w14:textId="77777777" w:rsidR="004F7129" w:rsidRPr="00A87349" w:rsidRDefault="004F7129" w:rsidP="004F7129">
      <w:pPr>
        <w:widowControl w:val="0"/>
        <w:spacing w:after="0" w:line="240" w:lineRule="auto"/>
        <w:jc w:val="both"/>
        <w:rPr>
          <w:rFonts w:ascii="Arial" w:eastAsia="Times New Roman" w:hAnsi="Arial" w:cs="Times New Roman"/>
          <w:spacing w:val="-3"/>
          <w:sz w:val="24"/>
          <w:szCs w:val="24"/>
          <w:lang w:eastAsia="hr-HR"/>
        </w:rPr>
      </w:pPr>
    </w:p>
    <w:p w14:paraId="19A81C30" w14:textId="77777777" w:rsidR="004F7129" w:rsidRPr="00A87349" w:rsidRDefault="004F7129" w:rsidP="004F7129">
      <w:pPr>
        <w:widowControl w:val="0"/>
        <w:spacing w:after="0" w:line="240" w:lineRule="auto"/>
        <w:jc w:val="both"/>
        <w:rPr>
          <w:rFonts w:ascii="Arial" w:eastAsia="Times New Roman" w:hAnsi="Arial" w:cs="Times New Roman"/>
          <w:spacing w:val="-3"/>
          <w:sz w:val="24"/>
          <w:szCs w:val="24"/>
          <w:lang w:eastAsia="hr-HR"/>
        </w:rPr>
      </w:pPr>
      <w:r w:rsidRPr="00A87349">
        <w:rPr>
          <w:rFonts w:ascii="Arial" w:eastAsia="Times New Roman" w:hAnsi="Arial" w:cs="Times New Roman"/>
          <w:spacing w:val="-3"/>
          <w:sz w:val="24"/>
          <w:szCs w:val="24"/>
          <w:lang w:eastAsia="hr-HR"/>
        </w:rPr>
        <w:t>-</w:t>
      </w:r>
      <w:r w:rsidRPr="00A87349">
        <w:rPr>
          <w:rFonts w:ascii="Times New Roman" w:eastAsia="Times New Roman" w:hAnsi="Times New Roman" w:cs="Times New Roman"/>
          <w:sz w:val="20"/>
          <w:szCs w:val="20"/>
          <w:lang w:eastAsia="hr-HR"/>
        </w:rPr>
        <w:t xml:space="preserve"> </w:t>
      </w:r>
      <w:r w:rsidRPr="00A87349">
        <w:rPr>
          <w:rFonts w:ascii="Arial" w:eastAsia="Times New Roman" w:hAnsi="Arial" w:cs="Times New Roman"/>
          <w:spacing w:val="-3"/>
          <w:sz w:val="24"/>
          <w:szCs w:val="24"/>
          <w:lang w:eastAsia="hr-HR"/>
        </w:rPr>
        <w:t>28.07.2022. Zaključak o dodjeli financijske potpore Župi sv Petra Apostola - troškovi sudjelovanja na susretu Mladifest-u 2022. te je donesena odluka o isplati:</w:t>
      </w:r>
    </w:p>
    <w:p w14:paraId="614E2C7C" w14:textId="77777777" w:rsidR="004F7129" w:rsidRDefault="004F7129" w:rsidP="004F7129">
      <w:pPr>
        <w:widowControl w:val="0"/>
        <w:spacing w:after="0" w:line="240" w:lineRule="auto"/>
        <w:rPr>
          <w:rFonts w:ascii="Arial" w:eastAsia="Times New Roman" w:hAnsi="Arial" w:cs="Times New Roman"/>
          <w:spacing w:val="-3"/>
          <w:sz w:val="24"/>
          <w:szCs w:val="24"/>
          <w:lang w:eastAsia="hr-HR"/>
        </w:rPr>
      </w:pPr>
      <w:r w:rsidRPr="00A87349">
        <w:rPr>
          <w:rFonts w:ascii="Times New Roman" w:eastAsia="Times New Roman" w:hAnsi="Times New Roman" w:cs="Times New Roman"/>
          <w:noProof/>
          <w:sz w:val="20"/>
          <w:szCs w:val="20"/>
          <w:lang w:eastAsia="hr-HR"/>
        </w:rPr>
        <w:drawing>
          <wp:inline distT="0" distB="0" distL="0" distR="0" wp14:anchorId="763A06E0" wp14:editId="2B26B949">
            <wp:extent cx="4259580" cy="228600"/>
            <wp:effectExtent l="0" t="0" r="762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59580" cy="228600"/>
                    </a:xfrm>
                    <a:prstGeom prst="rect">
                      <a:avLst/>
                    </a:prstGeom>
                    <a:noFill/>
                    <a:ln>
                      <a:noFill/>
                    </a:ln>
                  </pic:spPr>
                </pic:pic>
              </a:graphicData>
            </a:graphic>
          </wp:inline>
        </w:drawing>
      </w:r>
    </w:p>
    <w:p w14:paraId="0F0D8317" w14:textId="77777777" w:rsidR="004F7129" w:rsidRPr="00A87349" w:rsidRDefault="004F7129" w:rsidP="004F7129">
      <w:pPr>
        <w:widowControl w:val="0"/>
        <w:spacing w:after="0" w:line="240" w:lineRule="auto"/>
        <w:rPr>
          <w:rFonts w:ascii="Arial" w:eastAsia="Times New Roman" w:hAnsi="Arial" w:cs="Times New Roman"/>
          <w:spacing w:val="-3"/>
          <w:sz w:val="24"/>
          <w:szCs w:val="24"/>
          <w:lang w:eastAsia="hr-HR"/>
        </w:rPr>
      </w:pPr>
    </w:p>
    <w:p w14:paraId="146ACE5E" w14:textId="77777777" w:rsidR="004F7129" w:rsidRPr="00A87349" w:rsidRDefault="004F7129" w:rsidP="004F7129">
      <w:pPr>
        <w:widowControl w:val="0"/>
        <w:spacing w:after="0" w:line="240" w:lineRule="auto"/>
        <w:jc w:val="both"/>
        <w:rPr>
          <w:rFonts w:ascii="Arial" w:eastAsia="Times New Roman" w:hAnsi="Arial" w:cs="Arial"/>
          <w:b/>
          <w:sz w:val="20"/>
          <w:szCs w:val="20"/>
          <w:lang w:eastAsia="hr-HR"/>
        </w:rPr>
      </w:pPr>
      <w:r w:rsidRPr="00A87349">
        <w:rPr>
          <w:rFonts w:ascii="Arial" w:eastAsia="Times New Roman" w:hAnsi="Arial" w:cs="Times New Roman"/>
          <w:bCs/>
          <w:spacing w:val="-3"/>
          <w:sz w:val="24"/>
          <w:szCs w:val="24"/>
          <w:lang w:eastAsia="hr-HR"/>
        </w:rPr>
        <w:t>-</w:t>
      </w:r>
      <w:bookmarkStart w:id="0" w:name="_Hlk100839325"/>
      <w:r w:rsidRPr="00A87349">
        <w:rPr>
          <w:rFonts w:ascii="Times New Roman" w:eastAsia="Times New Roman" w:hAnsi="Times New Roman" w:cs="Times New Roman"/>
          <w:sz w:val="20"/>
          <w:szCs w:val="20"/>
          <w:lang w:eastAsia="hr-HR"/>
        </w:rPr>
        <w:t xml:space="preserve"> </w:t>
      </w:r>
      <w:r w:rsidRPr="00A87349">
        <w:rPr>
          <w:rFonts w:ascii="Arial" w:eastAsia="Times New Roman" w:hAnsi="Arial" w:cs="Times New Roman"/>
          <w:bCs/>
          <w:spacing w:val="-3"/>
          <w:sz w:val="24"/>
          <w:szCs w:val="24"/>
          <w:lang w:eastAsia="hr-HR"/>
        </w:rPr>
        <w:t>08.08.2022. Odluku o zaključenju  Dodatka I. Ugovora o dodjeli financijskih sredstava Župi sv. Maks. biskupa - troškovi  fasade na župnoj kući u Posavskim Bregima</w:t>
      </w:r>
      <w:r w:rsidRPr="00A87349">
        <w:rPr>
          <w:rFonts w:ascii="Arial" w:eastAsia="Times New Roman" w:hAnsi="Arial" w:cs="Arial"/>
          <w:sz w:val="24"/>
          <w:szCs w:val="24"/>
          <w:lang w:eastAsia="hr-HR"/>
        </w:rPr>
        <w:t xml:space="preserve"> te je donesena odluka o isplati:</w:t>
      </w:r>
    </w:p>
    <w:bookmarkEnd w:id="0"/>
    <w:p w14:paraId="607BAAC9" w14:textId="77777777" w:rsidR="004F7129" w:rsidRDefault="004F7129" w:rsidP="004F7129">
      <w:pPr>
        <w:widowControl w:val="0"/>
        <w:spacing w:after="0" w:line="240" w:lineRule="auto"/>
        <w:rPr>
          <w:rFonts w:ascii="Arial" w:eastAsia="Times New Roman" w:hAnsi="Arial" w:cs="Arial"/>
          <w:sz w:val="20"/>
          <w:szCs w:val="20"/>
          <w:lang w:eastAsia="hr-HR"/>
        </w:rPr>
      </w:pPr>
      <w:r w:rsidRPr="00A87349">
        <w:rPr>
          <w:rFonts w:ascii="Times New Roman" w:eastAsia="Times New Roman" w:hAnsi="Times New Roman" w:cs="Times New Roman"/>
          <w:noProof/>
          <w:sz w:val="20"/>
          <w:szCs w:val="20"/>
          <w:lang w:eastAsia="hr-HR"/>
        </w:rPr>
        <w:drawing>
          <wp:inline distT="0" distB="0" distL="0" distR="0" wp14:anchorId="079EED61" wp14:editId="77055D21">
            <wp:extent cx="5684520" cy="198120"/>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84520" cy="198120"/>
                    </a:xfrm>
                    <a:prstGeom prst="rect">
                      <a:avLst/>
                    </a:prstGeom>
                    <a:noFill/>
                    <a:ln>
                      <a:noFill/>
                    </a:ln>
                  </pic:spPr>
                </pic:pic>
              </a:graphicData>
            </a:graphic>
          </wp:inline>
        </w:drawing>
      </w:r>
    </w:p>
    <w:p w14:paraId="0353DB88" w14:textId="77777777" w:rsidR="004F7129" w:rsidRPr="00A87349" w:rsidRDefault="004F7129" w:rsidP="004F7129">
      <w:pPr>
        <w:widowControl w:val="0"/>
        <w:spacing w:after="0" w:line="240" w:lineRule="auto"/>
        <w:rPr>
          <w:rFonts w:ascii="Arial" w:eastAsia="Times New Roman" w:hAnsi="Arial" w:cs="Arial"/>
          <w:sz w:val="20"/>
          <w:szCs w:val="20"/>
          <w:lang w:eastAsia="hr-HR"/>
        </w:rPr>
      </w:pPr>
    </w:p>
    <w:p w14:paraId="4319A335" w14:textId="77777777" w:rsidR="004F7129" w:rsidRPr="00A87349" w:rsidRDefault="004F7129" w:rsidP="004F7129">
      <w:pPr>
        <w:widowControl w:val="0"/>
        <w:spacing w:after="0" w:line="240" w:lineRule="auto"/>
        <w:jc w:val="both"/>
        <w:rPr>
          <w:rFonts w:ascii="Arial" w:eastAsia="Times New Roman" w:hAnsi="Arial" w:cs="Times New Roman"/>
          <w:spacing w:val="-3"/>
          <w:sz w:val="24"/>
          <w:szCs w:val="24"/>
          <w:lang w:eastAsia="hr-HR"/>
        </w:rPr>
      </w:pPr>
      <w:r w:rsidRPr="00A87349">
        <w:rPr>
          <w:rFonts w:ascii="Arial" w:eastAsia="Times New Roman" w:hAnsi="Arial" w:cs="Times New Roman"/>
          <w:spacing w:val="-3"/>
          <w:sz w:val="24"/>
          <w:szCs w:val="24"/>
          <w:lang w:eastAsia="hr-HR"/>
        </w:rPr>
        <w:t>-</w:t>
      </w:r>
      <w:r w:rsidRPr="00A87349">
        <w:rPr>
          <w:rFonts w:ascii="Times New Roman" w:eastAsia="Times New Roman" w:hAnsi="Times New Roman" w:cs="Times New Roman"/>
          <w:sz w:val="20"/>
          <w:szCs w:val="20"/>
          <w:lang w:eastAsia="hr-HR"/>
        </w:rPr>
        <w:t xml:space="preserve"> </w:t>
      </w:r>
      <w:r w:rsidRPr="00A87349">
        <w:rPr>
          <w:rFonts w:ascii="Arial" w:eastAsia="Times New Roman" w:hAnsi="Arial" w:cs="Times New Roman"/>
          <w:spacing w:val="-3"/>
          <w:sz w:val="24"/>
          <w:szCs w:val="24"/>
          <w:lang w:eastAsia="hr-HR"/>
        </w:rPr>
        <w:t>27.10.2022. Zaključak o dodjeli financijske potpore Župi sv. Maksimilijana biskupa -troškovi hodočašća, Uskrsnog koncerta u 2022 te je donesena odluka o isplati:</w:t>
      </w:r>
    </w:p>
    <w:p w14:paraId="499707F0" w14:textId="77777777" w:rsidR="004F7129" w:rsidRDefault="004F7129" w:rsidP="004F7129">
      <w:pPr>
        <w:widowControl w:val="0"/>
        <w:spacing w:after="0" w:line="240" w:lineRule="auto"/>
        <w:rPr>
          <w:rFonts w:ascii="Arial" w:eastAsia="Times New Roman" w:hAnsi="Arial" w:cs="Times New Roman"/>
          <w:spacing w:val="-3"/>
          <w:sz w:val="24"/>
          <w:szCs w:val="24"/>
          <w:lang w:eastAsia="hr-HR"/>
        </w:rPr>
      </w:pPr>
      <w:r w:rsidRPr="00A87349">
        <w:rPr>
          <w:rFonts w:ascii="Times New Roman" w:eastAsia="Times New Roman" w:hAnsi="Times New Roman" w:cs="Times New Roman"/>
          <w:noProof/>
          <w:sz w:val="20"/>
          <w:szCs w:val="20"/>
          <w:lang w:eastAsia="hr-HR"/>
        </w:rPr>
        <w:drawing>
          <wp:inline distT="0" distB="0" distL="0" distR="0" wp14:anchorId="23D2B25A" wp14:editId="6510E7CE">
            <wp:extent cx="5760720" cy="21336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213360"/>
                    </a:xfrm>
                    <a:prstGeom prst="rect">
                      <a:avLst/>
                    </a:prstGeom>
                    <a:noFill/>
                    <a:ln>
                      <a:noFill/>
                    </a:ln>
                  </pic:spPr>
                </pic:pic>
              </a:graphicData>
            </a:graphic>
          </wp:inline>
        </w:drawing>
      </w:r>
    </w:p>
    <w:p w14:paraId="4218714E" w14:textId="77777777" w:rsidR="004F7129" w:rsidRPr="00A87349" w:rsidRDefault="004F7129" w:rsidP="004F7129">
      <w:pPr>
        <w:widowControl w:val="0"/>
        <w:spacing w:after="0" w:line="240" w:lineRule="auto"/>
        <w:rPr>
          <w:rFonts w:ascii="Arial" w:eastAsia="Times New Roman" w:hAnsi="Arial" w:cs="Times New Roman"/>
          <w:spacing w:val="-3"/>
          <w:sz w:val="24"/>
          <w:szCs w:val="24"/>
          <w:lang w:eastAsia="hr-HR"/>
        </w:rPr>
      </w:pPr>
    </w:p>
    <w:p w14:paraId="3EBFA57D" w14:textId="77777777" w:rsidR="004F7129" w:rsidRPr="00F4390A" w:rsidRDefault="004F7129" w:rsidP="004F7129">
      <w:pPr>
        <w:widowControl w:val="0"/>
        <w:spacing w:after="0" w:line="240" w:lineRule="auto"/>
        <w:rPr>
          <w:rFonts w:ascii="Arial" w:eastAsia="Times New Roman" w:hAnsi="Arial" w:cs="Times New Roman"/>
          <w:spacing w:val="-3"/>
          <w:sz w:val="24"/>
          <w:szCs w:val="20"/>
          <w:lang w:eastAsia="hr-HR"/>
        </w:rPr>
      </w:pPr>
      <w:r w:rsidRPr="00F4390A">
        <w:rPr>
          <w:rFonts w:ascii="Arial" w:eastAsia="Times New Roman" w:hAnsi="Arial" w:cs="Times New Roman"/>
          <w:b/>
          <w:spacing w:val="-3"/>
          <w:sz w:val="24"/>
          <w:szCs w:val="20"/>
          <w:lang w:eastAsia="hr-HR"/>
        </w:rPr>
        <w:t xml:space="preserve">JAVNE POTREBE U SPORTU </w:t>
      </w:r>
    </w:p>
    <w:p w14:paraId="593C7251" w14:textId="77777777" w:rsidR="004F7129" w:rsidRDefault="004F7129" w:rsidP="004F7129">
      <w:pPr>
        <w:widowControl w:val="0"/>
        <w:spacing w:after="0" w:line="240" w:lineRule="auto"/>
        <w:jc w:val="both"/>
        <w:rPr>
          <w:rFonts w:ascii="Arial" w:eastAsia="Times New Roman" w:hAnsi="Arial" w:cs="Arial"/>
          <w:spacing w:val="-3"/>
          <w:sz w:val="24"/>
          <w:szCs w:val="20"/>
          <w:lang w:eastAsia="hr-HR"/>
        </w:rPr>
      </w:pPr>
    </w:p>
    <w:p w14:paraId="7EFA7952" w14:textId="77777777" w:rsidR="004F7129" w:rsidRPr="00A87349" w:rsidRDefault="004F7129" w:rsidP="004F7129">
      <w:pPr>
        <w:widowControl w:val="0"/>
        <w:spacing w:after="0" w:line="240" w:lineRule="auto"/>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 xml:space="preserve">Temeljem Proračuna Grada Ivanić-Grada za 2022. godinu i Programa </w:t>
      </w:r>
      <w:r w:rsidRPr="00A87349">
        <w:rPr>
          <w:rFonts w:ascii="Arial" w:eastAsia="Times New Roman" w:hAnsi="Arial" w:cs="Arial"/>
          <w:spacing w:val="-3"/>
          <w:sz w:val="24"/>
          <w:szCs w:val="24"/>
          <w:lang w:eastAsia="hr-HR"/>
        </w:rPr>
        <w:t xml:space="preserve">javnih potreba u sportu na području Grada Ivanić-Grada za 2022. godinu </w:t>
      </w:r>
      <w:r w:rsidRPr="00A87349">
        <w:rPr>
          <w:rFonts w:ascii="Arial" w:eastAsia="Times New Roman" w:hAnsi="Arial" w:cs="Arial"/>
          <w:spacing w:val="-3"/>
          <w:sz w:val="24"/>
          <w:szCs w:val="20"/>
          <w:lang w:eastAsia="hr-HR"/>
        </w:rPr>
        <w:t>gradonačelnik je donio sljedeće Odluke o dotacijama GZSU:</w:t>
      </w:r>
    </w:p>
    <w:p w14:paraId="6A0D2E35" w14:textId="77777777" w:rsidR="004F7129" w:rsidRPr="00A87349" w:rsidRDefault="004F7129" w:rsidP="004F7129">
      <w:pPr>
        <w:widowControl w:val="0"/>
        <w:spacing w:after="0" w:line="240" w:lineRule="auto"/>
        <w:jc w:val="both"/>
        <w:rPr>
          <w:rFonts w:ascii="Arial" w:eastAsia="Times New Roman" w:hAnsi="Arial" w:cs="Arial"/>
          <w:spacing w:val="-3"/>
          <w:sz w:val="24"/>
          <w:szCs w:val="20"/>
          <w:lang w:eastAsia="hr-HR"/>
        </w:rPr>
      </w:pPr>
      <w:r w:rsidRPr="00A87349">
        <w:rPr>
          <w:rFonts w:ascii="Times New Roman" w:eastAsia="Times New Roman" w:hAnsi="Times New Roman" w:cs="Times New Roman"/>
          <w:noProof/>
          <w:sz w:val="20"/>
          <w:szCs w:val="20"/>
          <w:lang w:eastAsia="hr-HR"/>
        </w:rPr>
        <w:drawing>
          <wp:inline distT="0" distB="0" distL="0" distR="0" wp14:anchorId="5499C41E" wp14:editId="2A059D86">
            <wp:extent cx="3817620" cy="1021080"/>
            <wp:effectExtent l="0" t="0" r="0" b="762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7620" cy="1021080"/>
                    </a:xfrm>
                    <a:prstGeom prst="rect">
                      <a:avLst/>
                    </a:prstGeom>
                    <a:noFill/>
                    <a:ln>
                      <a:noFill/>
                    </a:ln>
                  </pic:spPr>
                </pic:pic>
              </a:graphicData>
            </a:graphic>
          </wp:inline>
        </w:drawing>
      </w:r>
    </w:p>
    <w:p w14:paraId="16B284FE" w14:textId="77777777" w:rsidR="004F7129" w:rsidRPr="00A87349" w:rsidRDefault="004F7129" w:rsidP="004F7129">
      <w:pPr>
        <w:widowControl w:val="0"/>
        <w:spacing w:after="0" w:line="240" w:lineRule="auto"/>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lastRenderedPageBreak/>
        <w:t>Za Gradsku zajednicu sportskih udruga Ivanić-Grad (GZSU) raspodjelu sredstva udrugama:</w:t>
      </w:r>
    </w:p>
    <w:p w14:paraId="59A4C0AA"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ŽRK “Ivanić”</w:t>
      </w:r>
    </w:p>
    <w:p w14:paraId="20802309" w14:textId="77777777" w:rsidR="004F7129" w:rsidRPr="00A87349" w:rsidRDefault="004F7129" w:rsidP="004F7129">
      <w:pPr>
        <w:widowControl w:val="0"/>
        <w:spacing w:after="0" w:line="240" w:lineRule="auto"/>
        <w:ind w:left="720"/>
        <w:jc w:val="both"/>
        <w:rPr>
          <w:rFonts w:ascii="Arial" w:eastAsia="Times New Roman" w:hAnsi="Arial" w:cs="Arial"/>
          <w:b/>
          <w:color w:val="000000"/>
          <w:sz w:val="24"/>
          <w:szCs w:val="24"/>
          <w:lang w:eastAsia="hr-HR"/>
        </w:rPr>
      </w:pPr>
      <w:r w:rsidRPr="00A87349">
        <w:rPr>
          <w:rFonts w:ascii="Arial" w:eastAsia="Times New Roman" w:hAnsi="Arial" w:cs="Arial"/>
          <w:color w:val="000000"/>
          <w:sz w:val="24"/>
          <w:szCs w:val="24"/>
          <w:lang w:eastAsia="hr-HR"/>
        </w:rPr>
        <w:t>MRK “Ivanić</w:t>
      </w:r>
    </w:p>
    <w:p w14:paraId="6ECCCB9C"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Karate klub “Mladost”</w:t>
      </w:r>
    </w:p>
    <w:p w14:paraId="41AC1A7B"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NK ”Naftaš -Ivanić”</w:t>
      </w:r>
    </w:p>
    <w:p w14:paraId="0280AF70"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KK “Ivanić”</w:t>
      </w:r>
    </w:p>
    <w:p w14:paraId="1DD70B7F"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Kuglački Klub Zanatlija</w:t>
      </w:r>
    </w:p>
    <w:p w14:paraId="5DE0B644"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Biciklistički klub “Ivanić”</w:t>
      </w:r>
    </w:p>
    <w:p w14:paraId="10BD4937"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Šahovski klub “Ivanić"</w:t>
      </w:r>
    </w:p>
    <w:p w14:paraId="48AE75C8"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Teniski klub “Ivanić-92”</w:t>
      </w:r>
    </w:p>
    <w:p w14:paraId="67E95956"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Odbojkaški klub “Ivanić”</w:t>
      </w:r>
    </w:p>
    <w:p w14:paraId="7E1536B8"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USR Lonja</w:t>
      </w:r>
    </w:p>
    <w:p w14:paraId="0EE12210"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Streljačko društvo Fazan - Topolje</w:t>
      </w:r>
    </w:p>
    <w:p w14:paraId="6DE484F8"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Streljački klub “Ivanić”</w:t>
      </w:r>
    </w:p>
    <w:p w14:paraId="72CE1108"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Kick-boxing klub "Ivanić"</w:t>
      </w:r>
    </w:p>
    <w:p w14:paraId="66705252"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Twirling klub “Ivanić</w:t>
      </w:r>
    </w:p>
    <w:p w14:paraId="7E12FBB6"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Aikido klub “ Ivanić“</w:t>
      </w:r>
    </w:p>
    <w:p w14:paraId="394F72D9"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Streličarski klub „Tomislav“</w:t>
      </w:r>
    </w:p>
    <w:p w14:paraId="37F5C0E1" w14:textId="77777777" w:rsidR="004F7129" w:rsidRPr="00A87349" w:rsidRDefault="004F7129" w:rsidP="004F7129">
      <w:pPr>
        <w:widowControl w:val="0"/>
        <w:spacing w:after="0" w:line="240" w:lineRule="auto"/>
        <w:ind w:left="720"/>
        <w:jc w:val="both"/>
        <w:rPr>
          <w:rFonts w:ascii="Arial" w:eastAsia="Times New Roman" w:hAnsi="Arial" w:cs="Arial"/>
          <w:color w:val="000000"/>
          <w:sz w:val="24"/>
          <w:szCs w:val="24"/>
          <w:lang w:eastAsia="hr-HR"/>
        </w:rPr>
      </w:pPr>
      <w:r w:rsidRPr="00A87349">
        <w:rPr>
          <w:rFonts w:ascii="Arial" w:eastAsia="Times New Roman" w:hAnsi="Arial" w:cs="Arial"/>
          <w:color w:val="000000"/>
          <w:sz w:val="24"/>
          <w:szCs w:val="24"/>
          <w:lang w:eastAsia="hr-HR"/>
        </w:rPr>
        <w:t>Auto karting klub „Ivanić“,</w:t>
      </w:r>
    </w:p>
    <w:p w14:paraId="69F54D9B" w14:textId="77777777" w:rsidR="004F7129" w:rsidRDefault="004F7129" w:rsidP="004F7129">
      <w:pPr>
        <w:widowControl w:val="0"/>
        <w:spacing w:after="0" w:line="240" w:lineRule="auto"/>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izvršilo je upravno tijelo-IO GZSU Ivanić-Grada.</w:t>
      </w:r>
    </w:p>
    <w:p w14:paraId="02AF134C" w14:textId="77777777" w:rsidR="004F7129" w:rsidRPr="00A87349" w:rsidRDefault="004F7129" w:rsidP="004F7129">
      <w:pPr>
        <w:widowControl w:val="0"/>
        <w:spacing w:after="0" w:line="240" w:lineRule="auto"/>
        <w:jc w:val="both"/>
        <w:rPr>
          <w:rFonts w:ascii="Arial" w:eastAsia="Times New Roman" w:hAnsi="Arial" w:cs="Arial"/>
          <w:b/>
          <w:spacing w:val="-3"/>
          <w:sz w:val="24"/>
          <w:szCs w:val="20"/>
          <w:lang w:eastAsia="hr-HR"/>
        </w:rPr>
      </w:pPr>
    </w:p>
    <w:p w14:paraId="1183F1E0" w14:textId="77777777" w:rsidR="004F7129" w:rsidRPr="00694666" w:rsidRDefault="004F7129" w:rsidP="004F7129">
      <w:pPr>
        <w:widowControl w:val="0"/>
        <w:spacing w:after="0" w:line="240" w:lineRule="auto"/>
        <w:jc w:val="both"/>
        <w:rPr>
          <w:rFonts w:ascii="Arial" w:eastAsia="Times New Roman" w:hAnsi="Arial" w:cs="Arial"/>
          <w:b/>
          <w:spacing w:val="-3"/>
          <w:sz w:val="24"/>
          <w:szCs w:val="20"/>
          <w:lang w:eastAsia="hr-HR"/>
        </w:rPr>
      </w:pPr>
      <w:r w:rsidRPr="00694666">
        <w:rPr>
          <w:rFonts w:ascii="Arial" w:eastAsia="Times New Roman" w:hAnsi="Arial" w:cs="Arial"/>
          <w:b/>
          <w:spacing w:val="-3"/>
          <w:sz w:val="24"/>
          <w:szCs w:val="20"/>
          <w:lang w:eastAsia="hr-HR"/>
        </w:rPr>
        <w:t>Sportovi od posebnog interesa:</w:t>
      </w:r>
    </w:p>
    <w:p w14:paraId="0DE2D8C0"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ŠNM NK Naftaš Ivanić(nogomet)</w:t>
      </w:r>
    </w:p>
    <w:p w14:paraId="52A1F4F9"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MRK Ivanić(rukomet)</w:t>
      </w:r>
    </w:p>
    <w:p w14:paraId="2A3FC947"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ŽRK Ivanić(rukomet)</w:t>
      </w:r>
    </w:p>
    <w:p w14:paraId="6C1973F2"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KK Ivanić (košarka)</w:t>
      </w:r>
    </w:p>
    <w:p w14:paraId="2781EBE0"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KK Mladost(karate)</w:t>
      </w:r>
    </w:p>
    <w:p w14:paraId="3E42A5A6" w14:textId="77777777" w:rsidR="004F7129" w:rsidRDefault="004F7129" w:rsidP="004F7129">
      <w:pPr>
        <w:widowControl w:val="0"/>
        <w:spacing w:after="0" w:line="240" w:lineRule="auto"/>
        <w:ind w:firstLine="540"/>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Rukometni klub Ivanić-Grad (rukomet)</w:t>
      </w:r>
    </w:p>
    <w:p w14:paraId="1DD9B0C4" w14:textId="77777777" w:rsidR="004F7129" w:rsidRPr="00A87349" w:rsidRDefault="004F7129" w:rsidP="004F7129">
      <w:pPr>
        <w:widowControl w:val="0"/>
        <w:spacing w:after="0" w:line="240" w:lineRule="auto"/>
        <w:ind w:firstLine="540"/>
        <w:jc w:val="both"/>
        <w:rPr>
          <w:rFonts w:ascii="Arial" w:eastAsia="Times New Roman" w:hAnsi="Arial" w:cs="Arial"/>
          <w:spacing w:val="-3"/>
          <w:sz w:val="24"/>
          <w:szCs w:val="20"/>
          <w:lang w:eastAsia="hr-HR"/>
        </w:rPr>
      </w:pPr>
    </w:p>
    <w:p w14:paraId="435F126A" w14:textId="77777777" w:rsidR="004F7129" w:rsidRPr="00A87349" w:rsidRDefault="004F7129" w:rsidP="004F7129">
      <w:pPr>
        <w:spacing w:after="0" w:line="240" w:lineRule="auto"/>
        <w:jc w:val="both"/>
        <w:rPr>
          <w:rFonts w:ascii="Arial" w:eastAsia="Times New Roman" w:hAnsi="Arial" w:cs="Arial"/>
          <w:sz w:val="24"/>
          <w:szCs w:val="24"/>
          <w:lang w:eastAsia="hr-HR"/>
        </w:rPr>
      </w:pPr>
      <w:r w:rsidRPr="00A87349">
        <w:rPr>
          <w:rFonts w:ascii="Arial" w:eastAsia="Batang" w:hAnsi="Arial" w:cs="Arial"/>
          <w:spacing w:val="-3"/>
          <w:sz w:val="24"/>
          <w:szCs w:val="24"/>
          <w:lang w:eastAsia="ko-KR"/>
        </w:rPr>
        <w:t>Za sportove od posebnog interesa za Grad Ivanić-Grad raspodjelu sredstava predložilo je za razdoblje 7.-12.mjesec 2022. Povjerenstvo za sport na svojoj 3. sjednici održanoj 28.06.2022. te je gradonačelnik donio Zaključak</w:t>
      </w:r>
      <w:r w:rsidRPr="00A87349">
        <w:rPr>
          <w:rFonts w:ascii="Arial" w:eastAsia="Times New Roman" w:hAnsi="Arial" w:cs="Arial"/>
          <w:sz w:val="24"/>
          <w:szCs w:val="24"/>
          <w:lang w:eastAsia="hr-HR"/>
        </w:rPr>
        <w:t xml:space="preserve"> o raspodjeli sredstava iz Proračuna Grada Ivanić-Grada - Pozicija R0242 – sportovi od posebnog interesa za Grad Ivanić-Grad iz Programa javnih potreba u sportu na području Grada Ivanić-Grada za 2022. godinu za razdoblje srpanj - prosinac 2022. godine.</w:t>
      </w:r>
    </w:p>
    <w:p w14:paraId="315243BA" w14:textId="77777777" w:rsidR="004F7129" w:rsidRPr="00A87349" w:rsidRDefault="004F7129" w:rsidP="004F7129">
      <w:pPr>
        <w:widowControl w:val="0"/>
        <w:spacing w:after="0" w:line="240" w:lineRule="auto"/>
        <w:jc w:val="both"/>
        <w:rPr>
          <w:rFonts w:ascii="Arial" w:eastAsia="Times New Roman" w:hAnsi="Arial" w:cs="Arial"/>
          <w:spacing w:val="-3"/>
          <w:sz w:val="24"/>
          <w:szCs w:val="20"/>
          <w:lang w:eastAsia="hr-HR"/>
        </w:rPr>
      </w:pPr>
      <w:r w:rsidRPr="00A87349">
        <w:rPr>
          <w:rFonts w:ascii="Arial" w:eastAsia="Times New Roman" w:hAnsi="Arial" w:cs="Arial"/>
          <w:spacing w:val="-3"/>
          <w:sz w:val="24"/>
          <w:szCs w:val="20"/>
          <w:lang w:eastAsia="hr-HR"/>
        </w:rPr>
        <w:t>Temeljem Proračuna Grada Ivanić-Grada za 2022. godinu i temeljem spomenutog Zaključka donesene su sljedeće odluke o mjesečnim dotacijama sportskim klubovima za sportove od posebnog interesa:</w:t>
      </w:r>
    </w:p>
    <w:p w14:paraId="3BFCFA88" w14:textId="77777777" w:rsidR="004F7129" w:rsidRPr="00694666" w:rsidRDefault="004F7129" w:rsidP="004F7129">
      <w:pPr>
        <w:widowControl w:val="0"/>
        <w:spacing w:after="0" w:line="240" w:lineRule="auto"/>
        <w:ind w:firstLine="540"/>
        <w:jc w:val="both"/>
        <w:rPr>
          <w:rFonts w:ascii="Times New Roman" w:eastAsia="Times New Roman" w:hAnsi="Times New Roman" w:cs="Times New Roman"/>
          <w:noProof/>
          <w:sz w:val="20"/>
          <w:szCs w:val="20"/>
          <w:lang w:eastAsia="hr-HR"/>
        </w:rPr>
      </w:pPr>
    </w:p>
    <w:p w14:paraId="73240394" w14:textId="77777777" w:rsidR="004F7129" w:rsidRPr="00694666" w:rsidRDefault="004F7129" w:rsidP="004F7129">
      <w:pPr>
        <w:widowControl w:val="0"/>
        <w:spacing w:after="0" w:line="240" w:lineRule="auto"/>
        <w:jc w:val="both"/>
        <w:rPr>
          <w:rFonts w:ascii="Arial" w:eastAsia="Times New Roman" w:hAnsi="Arial" w:cs="Times New Roman"/>
          <w:b/>
          <w:spacing w:val="-3"/>
          <w:sz w:val="24"/>
          <w:szCs w:val="20"/>
          <w:lang w:eastAsia="hr-HR"/>
        </w:rPr>
      </w:pPr>
      <w:r w:rsidRPr="00A87349">
        <w:rPr>
          <w:rFonts w:ascii="Times New Roman" w:eastAsia="Batang" w:hAnsi="Times New Roman" w:cs="Times New Roman"/>
          <w:noProof/>
          <w:sz w:val="24"/>
          <w:szCs w:val="24"/>
          <w:lang w:eastAsia="ko-KR"/>
        </w:rPr>
        <w:lastRenderedPageBreak/>
        <w:drawing>
          <wp:inline distT="0" distB="0" distL="0" distR="0" wp14:anchorId="3478E35D" wp14:editId="1CB73DC8">
            <wp:extent cx="4671060" cy="643890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71060" cy="6438900"/>
                    </a:xfrm>
                    <a:prstGeom prst="rect">
                      <a:avLst/>
                    </a:prstGeom>
                    <a:noFill/>
                    <a:ln>
                      <a:noFill/>
                    </a:ln>
                  </pic:spPr>
                </pic:pic>
              </a:graphicData>
            </a:graphic>
          </wp:inline>
        </w:drawing>
      </w:r>
    </w:p>
    <w:p w14:paraId="47AA2C3E" w14:textId="77777777" w:rsidR="004F7129" w:rsidRDefault="004F7129" w:rsidP="004F7129">
      <w:pPr>
        <w:widowControl w:val="0"/>
        <w:spacing w:after="0" w:line="240" w:lineRule="auto"/>
        <w:jc w:val="both"/>
        <w:rPr>
          <w:rFonts w:ascii="Times New Roman" w:eastAsia="Times New Roman" w:hAnsi="Times New Roman" w:cs="Times New Roman"/>
          <w:noProof/>
          <w:sz w:val="20"/>
          <w:szCs w:val="20"/>
          <w:lang w:eastAsia="hr-HR"/>
        </w:rPr>
      </w:pPr>
    </w:p>
    <w:p w14:paraId="66701A84" w14:textId="77777777" w:rsidR="004F7129" w:rsidRPr="003B3A0E" w:rsidRDefault="004F7129" w:rsidP="004F7129">
      <w:pPr>
        <w:spacing w:after="0" w:line="240" w:lineRule="auto"/>
        <w:jc w:val="both"/>
        <w:rPr>
          <w:rFonts w:ascii="Arial" w:eastAsia="Times New Roman" w:hAnsi="Arial" w:cs="Arial"/>
          <w:sz w:val="24"/>
          <w:szCs w:val="24"/>
          <w:lang w:eastAsia="hr-HR"/>
        </w:rPr>
      </w:pPr>
      <w:r w:rsidRPr="003B3A0E">
        <w:rPr>
          <w:rFonts w:ascii="Arial" w:eastAsia="Times New Roman" w:hAnsi="Arial" w:cs="Arial"/>
          <w:sz w:val="24"/>
          <w:szCs w:val="24"/>
          <w:lang w:eastAsia="hr-HR"/>
        </w:rPr>
        <w:t xml:space="preserve">Nakon što je Muški rukometni klub Ivanić, vezano uz izvršeni porezni nadzor u MRK-u „Ivanić“ za razdoblje od 2015. - 2019. godine kojim je ustanovljen porezni dug kluba i obveze po izdanim poreznim rješenjima, održao 7.9.2022. godine izvanrednu sjednicu skupštine na kojoj je donesena Odluka o istupanju kluba iz svih natjecanja Hrvatskog rukometnog saveza i Odluka o istupanju kluba iz članstva u Gradskoj zajednici sportskih udruga Grada Ivanić-Grada, gradonačelnik je prihvatio informaciju sa 4. sjednice Povjerenstva za sport održane 18.10.2022. godine na kojoj je razmotreno stanje u MRK Ivanić, te je 26.10.2022. godine donio Odluku o prestanku financiranja Muškog rukometnog kluba „Ivanić“ iz Proračuna Grada Ivanić-Grada za 2022. godinu kojom se utvrđuje da su se stekli uvjeti za prestanak financiranja MRK „Ivanić“ iz Proračuna Grada Ivanić-Grada za 2022. godinu s obzirom da je MRK „Ivanić“ istupio iz svih natjecanja Hrvatskog rukometnog saveza i iz članstva u Gradskoj zajednici sportskih udruga Grada Ivanić-Grada i time prestao s provođenjem </w:t>
      </w:r>
      <w:r w:rsidRPr="003B3A0E">
        <w:rPr>
          <w:rFonts w:ascii="Arial" w:eastAsia="Times New Roman" w:hAnsi="Arial" w:cs="Arial"/>
          <w:sz w:val="24"/>
          <w:szCs w:val="24"/>
          <w:lang w:eastAsia="hr-HR"/>
        </w:rPr>
        <w:lastRenderedPageBreak/>
        <w:t>programa utvrđenim Aneksom Ugovora o korištenju sredstava Proračuna Grada Ivanić-Grada za 2022. godinu za provedbu programa Korisnika u 2022. godini (KLASA: 230-01/22-01/5, URBROJ: 238-10-03/01-222-3 od 28.6.2022.).</w:t>
      </w:r>
    </w:p>
    <w:p w14:paraId="75B62B8B" w14:textId="77777777" w:rsidR="004F7129" w:rsidRPr="003B3A0E" w:rsidRDefault="004F7129" w:rsidP="004F7129">
      <w:pPr>
        <w:widowControl w:val="0"/>
        <w:spacing w:after="0" w:line="240" w:lineRule="auto"/>
        <w:jc w:val="both"/>
        <w:rPr>
          <w:rFonts w:ascii="Arial" w:eastAsia="Times New Roman" w:hAnsi="Arial" w:cs="Arial"/>
          <w:spacing w:val="-3"/>
          <w:sz w:val="24"/>
          <w:szCs w:val="20"/>
          <w:lang w:eastAsia="hr-HR"/>
        </w:rPr>
      </w:pPr>
    </w:p>
    <w:p w14:paraId="68B15B6B" w14:textId="77777777" w:rsidR="004F7129" w:rsidRPr="003B3A0E" w:rsidRDefault="004F7129" w:rsidP="004F7129">
      <w:pPr>
        <w:spacing w:after="0" w:line="240" w:lineRule="auto"/>
        <w:jc w:val="both"/>
        <w:rPr>
          <w:rFonts w:ascii="Arial" w:eastAsia="Times New Roman" w:hAnsi="Arial" w:cs="Arial"/>
          <w:sz w:val="24"/>
          <w:szCs w:val="24"/>
          <w:lang w:eastAsia="hr-HR"/>
        </w:rPr>
      </w:pPr>
      <w:r w:rsidRPr="003B3A0E">
        <w:rPr>
          <w:rFonts w:ascii="Arial" w:eastAsia="Times New Roman" w:hAnsi="Arial" w:cs="Arial"/>
          <w:sz w:val="24"/>
          <w:szCs w:val="24"/>
          <w:lang w:eastAsia="hr-HR"/>
        </w:rPr>
        <w:t xml:space="preserve">Dana 26.10.2022. gradonačelnik Grada Ivanić-Grada razmotrio je i prihvatio prijedlog raspodjele sredstava iz Proračuna Grada Ivanić-Grada za 2022. godinu - Pozicija R0242 za sportove od posebnog interesa Grada Ivanić-Grada za razdoblje od rujna do prosinca 2022. godine, utvrđen na 4. sjednici Povjerenstva za sport održanoj dana 18.10.2022. godine, kojim se predlaže da se sredstva koja su Zaključkom gradonačelnika </w:t>
      </w:r>
      <w:r w:rsidRPr="003B3A0E">
        <w:rPr>
          <w:rFonts w:ascii="Arial" w:eastAsia="Times New Roman" w:hAnsi="Arial" w:cs="Arial"/>
          <w:bCs/>
          <w:sz w:val="24"/>
          <w:szCs w:val="24"/>
          <w:lang w:eastAsia="hr-HR"/>
        </w:rPr>
        <w:t xml:space="preserve">o raspodjeli sredstava iz Proračuna Grada Ivanić-Grada - Pozicija R0242 – sportovi od posebnog interesa za Grad Ivanić-Grad iz Programa javnih potreba u sportu na području Grada Ivanić-Grada za 2022. godinu za razdoblje srpanj - prosinac 2022. godine (KLASA: 024-05/22-11/68, URBROJ: 238-10-03-02/2-22-3 od 28.lipnja 2022. godine) bila planirana i osigurana za Muški rukometni klub „Ivanić“ </w:t>
      </w:r>
      <w:bookmarkStart w:id="1" w:name="_Hlk117682863"/>
      <w:r w:rsidRPr="003B3A0E">
        <w:rPr>
          <w:rFonts w:ascii="Arial" w:eastAsia="Times New Roman" w:hAnsi="Arial" w:cs="Arial"/>
          <w:bCs/>
          <w:sz w:val="24"/>
          <w:szCs w:val="24"/>
          <w:lang w:eastAsia="hr-HR"/>
        </w:rPr>
        <w:t>iz Ivanić-Grada, Milke Trnine 14</w:t>
      </w:r>
      <w:bookmarkEnd w:id="1"/>
      <w:r w:rsidRPr="003B3A0E">
        <w:rPr>
          <w:rFonts w:ascii="Arial" w:eastAsia="Times New Roman" w:hAnsi="Arial" w:cs="Arial"/>
          <w:bCs/>
          <w:sz w:val="24"/>
          <w:szCs w:val="24"/>
          <w:lang w:eastAsia="hr-HR"/>
        </w:rPr>
        <w:t xml:space="preserve">, preraspodjele na Rukometni klub Ivanić-Grad iz Ivanić-Grada, Milke Trnine 14 te je donio </w:t>
      </w:r>
      <w:r w:rsidRPr="003B3A0E">
        <w:rPr>
          <w:rFonts w:ascii="Arial" w:eastAsia="Times New Roman" w:hAnsi="Arial" w:cs="Arial"/>
          <w:sz w:val="24"/>
          <w:szCs w:val="24"/>
          <w:lang w:eastAsia="hr-HR"/>
        </w:rPr>
        <w:t xml:space="preserve">Zaključak o izmjenama i dopunama Zaključka </w:t>
      </w:r>
      <w:bookmarkStart w:id="2" w:name="_Hlk117667042"/>
      <w:r w:rsidRPr="003B3A0E">
        <w:rPr>
          <w:rFonts w:ascii="Arial" w:eastAsia="Times New Roman" w:hAnsi="Arial" w:cs="Arial"/>
          <w:sz w:val="24"/>
          <w:szCs w:val="24"/>
          <w:lang w:eastAsia="hr-HR"/>
        </w:rPr>
        <w:t>o raspodjeli sredstava iz Proračuna Grada Ivanić-Grada - Pozicija R0242 – sportovi od posebnog interesa za Grad Ivanić-Grad iz Programa javnih potreba u sportu na području Grada Ivanić-Grada za 2022. godinu za razdoblje srpanj - prosinac 2022. godine</w:t>
      </w:r>
      <w:bookmarkEnd w:id="2"/>
      <w:r w:rsidRPr="003B3A0E">
        <w:rPr>
          <w:rFonts w:ascii="Arial" w:eastAsia="Times New Roman" w:hAnsi="Arial" w:cs="Arial"/>
          <w:sz w:val="24"/>
          <w:szCs w:val="24"/>
          <w:lang w:eastAsia="hr-HR"/>
        </w:rPr>
        <w:t xml:space="preserve"> temeljem kojeg su donesene sljedeće odluke o mjesečnim dotacijama sportskim klubovima za sportove od posebnog interesa za razdoblje rujan - prosinac 2022.:</w:t>
      </w:r>
    </w:p>
    <w:p w14:paraId="770D15AC" w14:textId="77777777" w:rsidR="004F7129" w:rsidRPr="00F4390A" w:rsidRDefault="004F7129" w:rsidP="004F7129">
      <w:pPr>
        <w:widowControl w:val="0"/>
        <w:spacing w:after="0" w:line="240" w:lineRule="auto"/>
        <w:jc w:val="both"/>
        <w:rPr>
          <w:rFonts w:ascii="Times New Roman" w:eastAsia="Times New Roman" w:hAnsi="Times New Roman" w:cs="Times New Roman"/>
          <w:noProof/>
          <w:sz w:val="20"/>
          <w:szCs w:val="20"/>
          <w:lang w:eastAsia="hr-HR"/>
        </w:rPr>
      </w:pPr>
      <w:r w:rsidRPr="003B3A0E">
        <w:rPr>
          <w:rFonts w:ascii="Times New Roman" w:eastAsia="Batang" w:hAnsi="Times New Roman" w:cs="Times New Roman"/>
          <w:noProof/>
          <w:sz w:val="24"/>
          <w:szCs w:val="24"/>
          <w:lang w:eastAsia="ko-KR"/>
        </w:rPr>
        <w:drawing>
          <wp:inline distT="0" distB="0" distL="0" distR="0" wp14:anchorId="3CC9D0B6" wp14:editId="2558B2A8">
            <wp:extent cx="4693920" cy="4099560"/>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93920" cy="4099560"/>
                    </a:xfrm>
                    <a:prstGeom prst="rect">
                      <a:avLst/>
                    </a:prstGeom>
                    <a:noFill/>
                    <a:ln>
                      <a:noFill/>
                    </a:ln>
                  </pic:spPr>
                </pic:pic>
              </a:graphicData>
            </a:graphic>
          </wp:inline>
        </w:drawing>
      </w:r>
    </w:p>
    <w:p w14:paraId="4C0566B6" w14:textId="77777777" w:rsidR="004F7129" w:rsidRPr="00F4390A" w:rsidRDefault="004F7129" w:rsidP="004F7129">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JAVNE POTREBE U TEHNIČKOJ KULTURI </w:t>
      </w:r>
    </w:p>
    <w:p w14:paraId="06423E72" w14:textId="77777777" w:rsidR="004F7129" w:rsidRDefault="004F7129" w:rsidP="004F7129">
      <w:pPr>
        <w:widowControl w:val="0"/>
        <w:spacing w:after="0" w:line="240" w:lineRule="auto"/>
        <w:jc w:val="both"/>
        <w:rPr>
          <w:rFonts w:ascii="Arial" w:eastAsia="Times New Roman" w:hAnsi="Arial" w:cs="Arial"/>
          <w:b/>
          <w:spacing w:val="-3"/>
          <w:sz w:val="24"/>
          <w:szCs w:val="20"/>
          <w:lang w:eastAsia="hr-HR"/>
        </w:rPr>
      </w:pPr>
    </w:p>
    <w:p w14:paraId="3662453A" w14:textId="77777777" w:rsidR="004F7129" w:rsidRDefault="004F7129" w:rsidP="004F7129">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Temeljem Proračuna Grada Ivanić-Grada za 2022.</w:t>
      </w:r>
      <w:r>
        <w:rPr>
          <w:rFonts w:ascii="Arial" w:eastAsia="Times New Roman" w:hAnsi="Arial" w:cs="Arial"/>
          <w:spacing w:val="-3"/>
          <w:sz w:val="24"/>
          <w:szCs w:val="20"/>
          <w:lang w:eastAsia="hr-HR"/>
        </w:rPr>
        <w:t xml:space="preserve"> </w:t>
      </w:r>
      <w:r w:rsidRPr="00694666">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694666">
        <w:rPr>
          <w:rFonts w:ascii="Arial" w:eastAsia="Times New Roman" w:hAnsi="Arial" w:cs="Arial"/>
          <w:spacing w:val="-3"/>
          <w:sz w:val="24"/>
          <w:szCs w:val="20"/>
          <w:lang w:eastAsia="hr-HR"/>
        </w:rPr>
        <w:t xml:space="preserve"> i Programa </w:t>
      </w:r>
      <w:r w:rsidRPr="00694666">
        <w:rPr>
          <w:rFonts w:ascii="Arial" w:eastAsia="Times New Roman" w:hAnsi="Arial" w:cs="Arial"/>
          <w:spacing w:val="-3"/>
          <w:sz w:val="24"/>
          <w:szCs w:val="24"/>
          <w:lang w:eastAsia="hr-HR"/>
        </w:rPr>
        <w:t>javnih potreba u tehničkoj kulturi na području Grada Ivanić-Grada za 2022.</w:t>
      </w:r>
      <w:r>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 xml:space="preserve">godinu </w:t>
      </w:r>
      <w:r w:rsidRPr="00694666">
        <w:rPr>
          <w:rFonts w:ascii="Arial" w:eastAsia="Times New Roman" w:hAnsi="Arial" w:cs="Arial"/>
          <w:spacing w:val="-3"/>
          <w:sz w:val="24"/>
          <w:szCs w:val="20"/>
          <w:lang w:eastAsia="hr-HR"/>
        </w:rPr>
        <w:t>gradonačelnik je donio sljedeće Odluke o dotacijama Zajednici tehničke kulture Grada Ivanić-Grada:</w:t>
      </w:r>
    </w:p>
    <w:p w14:paraId="7306832E" w14:textId="77777777" w:rsidR="004F7129" w:rsidRPr="00694666" w:rsidRDefault="004F7129" w:rsidP="004F7129">
      <w:pPr>
        <w:widowControl w:val="0"/>
        <w:spacing w:after="0" w:line="240" w:lineRule="auto"/>
        <w:jc w:val="both"/>
        <w:rPr>
          <w:rFonts w:ascii="Arial" w:eastAsia="Times New Roman" w:hAnsi="Arial" w:cs="Arial"/>
          <w:spacing w:val="-3"/>
          <w:sz w:val="24"/>
          <w:szCs w:val="20"/>
          <w:lang w:eastAsia="hr-HR"/>
        </w:rPr>
      </w:pPr>
      <w:r w:rsidRPr="003B3A0E">
        <w:rPr>
          <w:rFonts w:ascii="Times New Roman" w:eastAsia="Batang" w:hAnsi="Times New Roman" w:cs="Times New Roman"/>
          <w:noProof/>
          <w:sz w:val="24"/>
          <w:szCs w:val="24"/>
          <w:lang w:eastAsia="ko-KR"/>
        </w:rPr>
        <w:lastRenderedPageBreak/>
        <w:drawing>
          <wp:inline distT="0" distB="0" distL="0" distR="0" wp14:anchorId="56CA9705" wp14:editId="3510794D">
            <wp:extent cx="4351020" cy="1249680"/>
            <wp:effectExtent l="0" t="0" r="0" b="762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51020" cy="1249680"/>
                    </a:xfrm>
                    <a:prstGeom prst="rect">
                      <a:avLst/>
                    </a:prstGeom>
                    <a:noFill/>
                    <a:ln>
                      <a:noFill/>
                    </a:ln>
                  </pic:spPr>
                </pic:pic>
              </a:graphicData>
            </a:graphic>
          </wp:inline>
        </w:drawing>
      </w:r>
    </w:p>
    <w:p w14:paraId="5BE375FE" w14:textId="77777777" w:rsidR="004F7129" w:rsidRPr="00694666" w:rsidRDefault="004F7129" w:rsidP="004F7129">
      <w:pPr>
        <w:widowControl w:val="0"/>
        <w:spacing w:after="0" w:line="240" w:lineRule="auto"/>
        <w:jc w:val="both"/>
        <w:rPr>
          <w:rFonts w:ascii="Arial" w:eastAsia="Times New Roman" w:hAnsi="Arial" w:cs="Arial"/>
          <w:spacing w:val="-3"/>
          <w:sz w:val="24"/>
          <w:szCs w:val="20"/>
          <w:lang w:eastAsia="hr-HR"/>
        </w:rPr>
      </w:pPr>
    </w:p>
    <w:p w14:paraId="40327BE6" w14:textId="77777777" w:rsidR="004F7129" w:rsidRPr="00694666" w:rsidRDefault="004F7129" w:rsidP="004F7129">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Za Zajednicu tehničke kulture Grada Ivanić-Grada (ZTK) raspodjelu sredstva udrugama:</w:t>
      </w:r>
    </w:p>
    <w:p w14:paraId="6BC7EC3C" w14:textId="77777777" w:rsidR="004F7129" w:rsidRPr="00694666" w:rsidRDefault="004F7129" w:rsidP="004F7129">
      <w:pPr>
        <w:widowControl w:val="0"/>
        <w:spacing w:after="0" w:line="240" w:lineRule="auto"/>
        <w:jc w:val="both"/>
        <w:rPr>
          <w:rFonts w:ascii="Arial" w:eastAsia="Times New Roman" w:hAnsi="Arial" w:cs="Arial"/>
          <w:color w:val="000000"/>
          <w:sz w:val="24"/>
          <w:szCs w:val="24"/>
          <w:lang w:eastAsia="hr-HR"/>
        </w:rPr>
      </w:pPr>
    </w:p>
    <w:p w14:paraId="6FBEB726" w14:textId="77777777" w:rsidR="004F7129" w:rsidRPr="00694666" w:rsidRDefault="004F7129" w:rsidP="004F7129">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Aeroklub Ivanić-Grad,</w:t>
      </w:r>
    </w:p>
    <w:p w14:paraId="028528AA" w14:textId="77777777" w:rsidR="004F7129" w:rsidRPr="00694666" w:rsidRDefault="004F7129" w:rsidP="004F7129">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Radio klub “Ivanić” Ivanić-Grad,</w:t>
      </w:r>
    </w:p>
    <w:p w14:paraId="4975BEF9" w14:textId="77777777" w:rsidR="004F7129" w:rsidRPr="00694666" w:rsidRDefault="004F7129" w:rsidP="004F7129">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Društvo inženjera i tehničara Otok Ivanić,</w:t>
      </w:r>
    </w:p>
    <w:p w14:paraId="452C3FA9" w14:textId="77777777" w:rsidR="004F7129" w:rsidRPr="00694666" w:rsidRDefault="004F7129" w:rsidP="004F7129">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Oldtimer klub Ivanić-Grad</w:t>
      </w:r>
    </w:p>
    <w:p w14:paraId="4D9301C6" w14:textId="77777777" w:rsidR="004F7129" w:rsidRPr="00694666" w:rsidRDefault="004F7129" w:rsidP="004F7129">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izvršilo je upravno tijelo-IO ZTK Grada Ivanić-Grada.</w:t>
      </w:r>
    </w:p>
    <w:p w14:paraId="1BB7D86E" w14:textId="77777777" w:rsidR="004F7129" w:rsidRPr="00694666" w:rsidRDefault="004F7129" w:rsidP="004F7129">
      <w:pPr>
        <w:widowControl w:val="0"/>
        <w:spacing w:after="0" w:line="240" w:lineRule="auto"/>
        <w:jc w:val="both"/>
        <w:rPr>
          <w:rFonts w:ascii="Arial" w:eastAsia="Times New Roman" w:hAnsi="Arial" w:cs="Arial"/>
          <w:spacing w:val="-3"/>
          <w:sz w:val="24"/>
          <w:szCs w:val="20"/>
          <w:lang w:eastAsia="hr-HR"/>
        </w:rPr>
      </w:pPr>
    </w:p>
    <w:p w14:paraId="76F6C315" w14:textId="77777777" w:rsidR="004F7129" w:rsidRPr="00694666" w:rsidRDefault="004F7129" w:rsidP="004F7129">
      <w:pPr>
        <w:widowControl w:val="0"/>
        <w:spacing w:after="0" w:line="240" w:lineRule="auto"/>
        <w:jc w:val="both"/>
        <w:rPr>
          <w:rFonts w:ascii="Arial" w:eastAsia="Times New Roman" w:hAnsi="Arial" w:cs="Arial"/>
          <w:spacing w:val="-3"/>
          <w:sz w:val="24"/>
          <w:szCs w:val="24"/>
          <w:lang w:eastAsia="hr-HR"/>
        </w:rPr>
      </w:pPr>
      <w:r w:rsidRPr="00694666">
        <w:rPr>
          <w:rFonts w:ascii="Arial" w:eastAsia="Times New Roman" w:hAnsi="Arial" w:cs="Arial"/>
          <w:spacing w:val="-3"/>
          <w:sz w:val="24"/>
          <w:szCs w:val="20"/>
          <w:lang w:eastAsia="hr-HR"/>
        </w:rPr>
        <w:t>Udruge u tehničkoj kulturi: Informatički klub “NET” Ivanić-Grad</w:t>
      </w:r>
      <w:r w:rsidRPr="00694666">
        <w:rPr>
          <w:rFonts w:ascii="Arial" w:eastAsia="Times New Roman" w:hAnsi="Arial" w:cs="Arial"/>
          <w:spacing w:val="-3"/>
          <w:sz w:val="24"/>
          <w:szCs w:val="24"/>
          <w:lang w:eastAsia="hr-HR"/>
        </w:rPr>
        <w:t xml:space="preserve"> i Elektronički i računalni klub Ivanić-Grad nisu ispunile svoje statutarne obveze prema ZTK Grada Ivanić-Grada za 2018., 2019.</w:t>
      </w:r>
      <w:r>
        <w:rPr>
          <w:rFonts w:ascii="Arial" w:eastAsia="Times New Roman" w:hAnsi="Arial" w:cs="Arial"/>
          <w:spacing w:val="-3"/>
          <w:sz w:val="24"/>
          <w:szCs w:val="24"/>
          <w:lang w:eastAsia="hr-HR"/>
        </w:rPr>
        <w:t>,</w:t>
      </w:r>
      <w:r w:rsidRPr="00694666">
        <w:rPr>
          <w:rFonts w:ascii="Arial" w:eastAsia="Times New Roman" w:hAnsi="Arial" w:cs="Arial"/>
          <w:spacing w:val="-3"/>
          <w:sz w:val="24"/>
          <w:szCs w:val="24"/>
          <w:lang w:eastAsia="hr-HR"/>
        </w:rPr>
        <w:t xml:space="preserve"> 2020.,</w:t>
      </w:r>
      <w:r>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2021. i 2022. godinu</w:t>
      </w:r>
      <w:r>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 nisu dostavile izvještaje o radu i plan i program rada za 2022. godinu  te nisu stekle pravo na financiranje u 2022. godini putem ZTK.</w:t>
      </w:r>
    </w:p>
    <w:p w14:paraId="73A6F5A3" w14:textId="77777777" w:rsidR="004F7129" w:rsidRPr="00F4390A" w:rsidRDefault="004F7129" w:rsidP="004F7129">
      <w:pPr>
        <w:widowControl w:val="0"/>
        <w:spacing w:after="0" w:line="240" w:lineRule="auto"/>
        <w:jc w:val="both"/>
        <w:rPr>
          <w:rFonts w:ascii="Arial" w:eastAsia="Times New Roman" w:hAnsi="Arial" w:cs="Arial"/>
          <w:b/>
          <w:color w:val="000000"/>
          <w:sz w:val="24"/>
          <w:szCs w:val="24"/>
          <w:lang w:eastAsia="hr-HR"/>
        </w:rPr>
      </w:pPr>
    </w:p>
    <w:p w14:paraId="672A558A" w14:textId="77777777" w:rsidR="004F7129" w:rsidRPr="00F4390A" w:rsidRDefault="004F7129" w:rsidP="004F7129">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ZAŠTITA OD POŽARA</w:t>
      </w:r>
    </w:p>
    <w:p w14:paraId="5E207B8D" w14:textId="77777777" w:rsidR="004F7129" w:rsidRDefault="004F7129" w:rsidP="004F7129">
      <w:pPr>
        <w:widowControl w:val="0"/>
        <w:spacing w:after="0" w:line="240" w:lineRule="auto"/>
        <w:jc w:val="both"/>
        <w:rPr>
          <w:rFonts w:ascii="Arial" w:eastAsia="Times New Roman" w:hAnsi="Arial" w:cs="Arial"/>
          <w:spacing w:val="-3"/>
          <w:sz w:val="24"/>
          <w:szCs w:val="20"/>
          <w:lang w:eastAsia="hr-HR"/>
        </w:rPr>
      </w:pPr>
    </w:p>
    <w:p w14:paraId="1F30CA0F" w14:textId="77777777" w:rsidR="004F7129" w:rsidRPr="00D923DA" w:rsidRDefault="004F7129" w:rsidP="004F7129">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Temeljem Proračuna Grada Ivanić-Grada za 2022.</w:t>
      </w:r>
      <w:r>
        <w:rPr>
          <w:rFonts w:ascii="Arial" w:eastAsia="Times New Roman" w:hAnsi="Arial" w:cs="Arial"/>
          <w:spacing w:val="-3"/>
          <w:sz w:val="24"/>
          <w:szCs w:val="20"/>
          <w:lang w:eastAsia="hr-HR"/>
        </w:rPr>
        <w:t xml:space="preserve"> godinu</w:t>
      </w:r>
      <w:r w:rsidRPr="00D923DA">
        <w:rPr>
          <w:rFonts w:ascii="Arial" w:eastAsia="Times New Roman" w:hAnsi="Arial" w:cs="Arial"/>
          <w:spacing w:val="-3"/>
          <w:sz w:val="24"/>
          <w:szCs w:val="20"/>
          <w:lang w:eastAsia="hr-HR"/>
        </w:rPr>
        <w:t xml:space="preserve"> </w:t>
      </w:r>
      <w:r w:rsidRPr="00D923DA">
        <w:rPr>
          <w:rFonts w:ascii="Arial" w:eastAsia="Times New Roman" w:hAnsi="Arial" w:cs="Arial"/>
          <w:spacing w:val="-3"/>
          <w:sz w:val="24"/>
          <w:szCs w:val="24"/>
          <w:lang w:eastAsia="hr-HR"/>
        </w:rPr>
        <w:t>i Programa javnih potreba u vatrogastvu i civilnoj zaštiti Grada Ivanić-Grada u 2022. godin</w:t>
      </w:r>
      <w:r>
        <w:rPr>
          <w:rFonts w:ascii="Arial" w:eastAsia="Times New Roman" w:hAnsi="Arial" w:cs="Arial"/>
          <w:spacing w:val="-3"/>
          <w:sz w:val="24"/>
          <w:szCs w:val="24"/>
          <w:lang w:eastAsia="hr-HR"/>
        </w:rPr>
        <w:t>i</w:t>
      </w:r>
      <w:r w:rsidRPr="00D923DA">
        <w:rPr>
          <w:rFonts w:ascii="Arial" w:eastAsia="Times New Roman" w:hAnsi="Arial" w:cs="Arial"/>
          <w:spacing w:val="-3"/>
          <w:sz w:val="24"/>
          <w:szCs w:val="24"/>
          <w:lang w:eastAsia="hr-HR"/>
        </w:rPr>
        <w:t xml:space="preserve">, </w:t>
      </w:r>
      <w:r w:rsidRPr="00D923DA">
        <w:rPr>
          <w:rFonts w:ascii="Arial" w:eastAsia="Times New Roman" w:hAnsi="Arial" w:cs="Arial"/>
          <w:spacing w:val="-3"/>
          <w:sz w:val="24"/>
          <w:szCs w:val="20"/>
          <w:lang w:eastAsia="hr-HR"/>
        </w:rPr>
        <w:t>gradonačelnik je donio sljedeće Odluke o mjesečnim dotacijama VZG Ivanić-Grada:</w:t>
      </w:r>
    </w:p>
    <w:p w14:paraId="2DC46243" w14:textId="77777777" w:rsidR="004F7129" w:rsidRPr="00D923DA" w:rsidRDefault="004F7129" w:rsidP="004F7129">
      <w:pPr>
        <w:widowControl w:val="0"/>
        <w:spacing w:after="0" w:line="240" w:lineRule="auto"/>
        <w:jc w:val="both"/>
        <w:rPr>
          <w:rFonts w:ascii="Arial" w:eastAsia="Times New Roman" w:hAnsi="Arial" w:cs="Arial"/>
          <w:spacing w:val="-3"/>
          <w:sz w:val="24"/>
          <w:szCs w:val="20"/>
          <w:lang w:eastAsia="hr-HR"/>
        </w:rPr>
      </w:pPr>
      <w:r w:rsidRPr="003B3A0E">
        <w:rPr>
          <w:rFonts w:ascii="Times New Roman" w:eastAsia="Batang" w:hAnsi="Times New Roman" w:cs="Times New Roman"/>
          <w:noProof/>
          <w:sz w:val="24"/>
          <w:szCs w:val="24"/>
          <w:lang w:eastAsia="ko-KR"/>
        </w:rPr>
        <w:drawing>
          <wp:inline distT="0" distB="0" distL="0" distR="0" wp14:anchorId="540A5AAF" wp14:editId="2C45D201">
            <wp:extent cx="2842260" cy="1059180"/>
            <wp:effectExtent l="0" t="0" r="0" b="762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42260" cy="1059180"/>
                    </a:xfrm>
                    <a:prstGeom prst="rect">
                      <a:avLst/>
                    </a:prstGeom>
                    <a:noFill/>
                    <a:ln>
                      <a:noFill/>
                    </a:ln>
                  </pic:spPr>
                </pic:pic>
              </a:graphicData>
            </a:graphic>
          </wp:inline>
        </w:drawing>
      </w:r>
    </w:p>
    <w:p w14:paraId="61FA82BF" w14:textId="77777777" w:rsidR="004F7129" w:rsidRPr="00D923DA" w:rsidRDefault="004F7129" w:rsidP="004F7129">
      <w:pPr>
        <w:widowControl w:val="0"/>
        <w:spacing w:after="0" w:line="240" w:lineRule="auto"/>
        <w:jc w:val="both"/>
        <w:rPr>
          <w:rFonts w:ascii="Arial" w:eastAsia="Times New Roman" w:hAnsi="Arial" w:cs="Arial"/>
          <w:b/>
          <w:spacing w:val="-3"/>
          <w:sz w:val="24"/>
          <w:szCs w:val="20"/>
          <w:lang w:eastAsia="hr-HR"/>
        </w:rPr>
      </w:pPr>
    </w:p>
    <w:p w14:paraId="6276D47E" w14:textId="77777777" w:rsidR="004F7129" w:rsidRPr="00D923DA" w:rsidRDefault="004F7129" w:rsidP="004F7129">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i</w:t>
      </w:r>
      <w:r w:rsidRPr="00D923DA">
        <w:rPr>
          <w:rFonts w:ascii="Arial" w:eastAsia="Times New Roman" w:hAnsi="Arial" w:cs="Arial"/>
          <w:spacing w:val="-3"/>
          <w:sz w:val="24"/>
          <w:szCs w:val="20"/>
          <w:lang w:eastAsia="hr-HR"/>
        </w:rPr>
        <w:t xml:space="preserve">ma: </w:t>
      </w:r>
    </w:p>
    <w:p w14:paraId="03C2D053" w14:textId="77777777" w:rsidR="004F7129" w:rsidRPr="00D923DA" w:rsidRDefault="004F7129" w:rsidP="004F7129">
      <w:pPr>
        <w:widowControl w:val="0"/>
        <w:spacing w:after="0" w:line="240" w:lineRule="auto"/>
        <w:ind w:firstLine="720"/>
        <w:jc w:val="both"/>
        <w:rPr>
          <w:rFonts w:ascii="Arial" w:eastAsia="Times New Roman" w:hAnsi="Arial" w:cs="Arial"/>
          <w:b/>
          <w:color w:val="000000"/>
          <w:sz w:val="24"/>
          <w:szCs w:val="24"/>
          <w:lang w:eastAsia="hr-HR"/>
        </w:rPr>
      </w:pPr>
      <w:r w:rsidRPr="00D923DA">
        <w:rPr>
          <w:rFonts w:ascii="Arial" w:eastAsia="Times New Roman" w:hAnsi="Arial" w:cs="Arial"/>
          <w:spacing w:val="-3"/>
          <w:sz w:val="24"/>
          <w:szCs w:val="24"/>
          <w:lang w:eastAsia="hr-HR"/>
        </w:rPr>
        <w:t>DVD Deanovec</w:t>
      </w:r>
    </w:p>
    <w:p w14:paraId="63BEBEDE"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D923DA">
        <w:rPr>
          <w:rFonts w:ascii="Arial" w:eastAsia="Times New Roman" w:hAnsi="Arial" w:cs="Arial"/>
          <w:spacing w:val="-3"/>
          <w:sz w:val="24"/>
          <w:szCs w:val="24"/>
          <w:lang w:eastAsia="hr-HR"/>
        </w:rPr>
        <w:t>ani</w:t>
      </w:r>
    </w:p>
    <w:p w14:paraId="27AD25C3"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Ivanić-Grad</w:t>
      </w:r>
    </w:p>
    <w:p w14:paraId="388E7EE2"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Posavski Bregi</w:t>
      </w:r>
    </w:p>
    <w:p w14:paraId="4DA68429"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Breška Greda</w:t>
      </w:r>
    </w:p>
    <w:p w14:paraId="0828ED7E"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Dubrovčak Lijevi</w:t>
      </w:r>
    </w:p>
    <w:p w14:paraId="252BB106" w14:textId="77777777" w:rsidR="004F7129" w:rsidRPr="00D923DA" w:rsidRDefault="004F7129" w:rsidP="004F7129">
      <w:pPr>
        <w:widowControl w:val="0"/>
        <w:spacing w:after="0" w:line="240" w:lineRule="auto"/>
        <w:ind w:firstLine="720"/>
        <w:jc w:val="both"/>
        <w:rPr>
          <w:rFonts w:ascii="Arial" w:eastAsia="Calibri" w:hAnsi="Arial" w:cs="Arial"/>
          <w:sz w:val="24"/>
          <w:szCs w:val="24"/>
          <w:lang w:eastAsia="hr-HR"/>
        </w:rPr>
      </w:pPr>
      <w:r w:rsidRPr="00D923DA">
        <w:rPr>
          <w:rFonts w:ascii="Arial" w:eastAsia="Calibri" w:hAnsi="Arial" w:cs="Arial"/>
          <w:sz w:val="24"/>
          <w:szCs w:val="24"/>
          <w:lang w:eastAsia="hr-HR"/>
        </w:rPr>
        <w:t>DVD Trebovec</w:t>
      </w:r>
    </w:p>
    <w:p w14:paraId="1832FA24" w14:textId="77777777" w:rsidR="004F7129" w:rsidRPr="00D923DA" w:rsidRDefault="004F7129" w:rsidP="004F7129">
      <w:pPr>
        <w:widowControl w:val="0"/>
        <w:spacing w:after="0" w:line="240" w:lineRule="auto"/>
        <w:ind w:firstLine="720"/>
        <w:jc w:val="both"/>
        <w:rPr>
          <w:rFonts w:ascii="Arial" w:eastAsia="Calibri" w:hAnsi="Arial" w:cs="Arial"/>
          <w:sz w:val="24"/>
          <w:szCs w:val="24"/>
          <w:lang w:eastAsia="hr-HR"/>
        </w:rPr>
      </w:pPr>
      <w:r w:rsidRPr="00D923DA">
        <w:rPr>
          <w:rFonts w:ascii="Arial" w:eastAsia="Calibri" w:hAnsi="Arial" w:cs="Arial"/>
          <w:sz w:val="24"/>
          <w:szCs w:val="24"/>
          <w:lang w:eastAsia="hr-HR"/>
        </w:rPr>
        <w:t>DVD Topolje</w:t>
      </w:r>
    </w:p>
    <w:p w14:paraId="76B2EB13" w14:textId="77777777" w:rsidR="004F7129" w:rsidRPr="00D923DA" w:rsidRDefault="004F7129" w:rsidP="004F7129">
      <w:pPr>
        <w:widowControl w:val="0"/>
        <w:spacing w:after="0" w:line="240" w:lineRule="auto"/>
        <w:ind w:firstLine="720"/>
        <w:jc w:val="both"/>
        <w:rPr>
          <w:rFonts w:ascii="Arial" w:eastAsia="Calibri" w:hAnsi="Arial" w:cs="Arial"/>
          <w:sz w:val="24"/>
          <w:szCs w:val="24"/>
          <w:lang w:eastAsia="hr-HR"/>
        </w:rPr>
      </w:pPr>
      <w:r w:rsidRPr="00D923DA">
        <w:rPr>
          <w:rFonts w:ascii="Arial" w:eastAsia="Times New Roman" w:hAnsi="Arial" w:cs="Arial"/>
          <w:sz w:val="24"/>
          <w:szCs w:val="24"/>
          <w:lang w:eastAsia="hr-HR"/>
        </w:rPr>
        <w:t>DVD Poljana Breška</w:t>
      </w:r>
    </w:p>
    <w:p w14:paraId="48F13A5A"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Jalševec Breški</w:t>
      </w:r>
    </w:p>
    <w:p w14:paraId="695871AC"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Opatinec</w:t>
      </w:r>
    </w:p>
    <w:p w14:paraId="010DD1AB"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Šarampov Donji</w:t>
      </w:r>
    </w:p>
    <w:p w14:paraId="0A313C1B" w14:textId="77777777" w:rsidR="004F7129" w:rsidRPr="00D923DA" w:rsidRDefault="004F7129" w:rsidP="004F7129">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Tarno,</w:t>
      </w:r>
    </w:p>
    <w:p w14:paraId="1DDB8704" w14:textId="77777777" w:rsidR="004F7129" w:rsidRPr="00D923DA" w:rsidRDefault="004F7129" w:rsidP="004F7129">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izvršilo je upravno tijelo VZG Ivanić-Grada.</w:t>
      </w:r>
    </w:p>
    <w:p w14:paraId="0CA006B5" w14:textId="77777777" w:rsidR="00A5110C" w:rsidRDefault="00A5110C" w:rsidP="004F7129">
      <w:pPr>
        <w:spacing w:after="0" w:line="240" w:lineRule="auto"/>
        <w:rPr>
          <w:rFonts w:ascii="Arial" w:eastAsia="Times New Roman" w:hAnsi="Arial" w:cs="Arial"/>
          <w:spacing w:val="-3"/>
          <w:sz w:val="20"/>
          <w:szCs w:val="20"/>
          <w:lang w:eastAsia="hr-HR"/>
        </w:rPr>
      </w:pPr>
    </w:p>
    <w:p w14:paraId="0CAD9EB0" w14:textId="5A3DB6F0" w:rsidR="004F7129" w:rsidRPr="00414295" w:rsidRDefault="004F7129" w:rsidP="004F7129">
      <w:pPr>
        <w:spacing w:after="0" w:line="240" w:lineRule="auto"/>
        <w:rPr>
          <w:rFonts w:ascii="Arial" w:eastAsia="Batang" w:hAnsi="Arial" w:cs="Arial"/>
          <w:b/>
          <w:spacing w:val="-3"/>
          <w:sz w:val="24"/>
          <w:szCs w:val="24"/>
          <w:lang w:eastAsia="ko-KR"/>
        </w:rPr>
      </w:pPr>
      <w:r>
        <w:rPr>
          <w:rFonts w:ascii="Arial" w:eastAsia="Batang" w:hAnsi="Arial" w:cs="Arial"/>
          <w:b/>
          <w:spacing w:val="-3"/>
          <w:sz w:val="24"/>
          <w:szCs w:val="24"/>
          <w:lang w:eastAsia="ko-KR"/>
        </w:rPr>
        <w:lastRenderedPageBreak/>
        <w:t>CIVILNA ZAŠTITA</w:t>
      </w:r>
    </w:p>
    <w:p w14:paraId="7BAD8762" w14:textId="77777777" w:rsidR="004F7129" w:rsidRPr="006F2E62" w:rsidRDefault="004F7129" w:rsidP="004F7129">
      <w:pPr>
        <w:spacing w:before="100" w:beforeAutospacing="1" w:after="0" w:line="240" w:lineRule="auto"/>
        <w:jc w:val="both"/>
        <w:rPr>
          <w:rFonts w:ascii="Arial" w:eastAsia="Batang" w:hAnsi="Arial" w:cs="Arial"/>
          <w:sz w:val="24"/>
          <w:szCs w:val="24"/>
          <w:lang w:eastAsia="ko-KR"/>
        </w:rPr>
      </w:pPr>
      <w:r w:rsidRPr="006F2E62">
        <w:rPr>
          <w:rFonts w:ascii="Arial" w:eastAsia="Batang" w:hAnsi="Arial" w:cs="Arial"/>
          <w:sz w:val="24"/>
          <w:szCs w:val="24"/>
          <w:lang w:eastAsia="ko-KR"/>
        </w:rPr>
        <w:t xml:space="preserve">Vezano za pripreme i provedbu aktivnosti za pripremu turističke sezone 2022.-TURS 2022., PU Civilne zaštite Zagreb je obavješten da su u Gradu Ivanić-Gradu provedene aktivnosti vezane za potrebu uvođenja i održavanja spremnosti operativnih snaga civilne zaštite Grada Ivanić-Grada. U tom smislu je, nakon što je gradonačelnik donio Odluku o izmjeni i dopuni Odluke o imenovanju načelnika, zamjenika načelnika i članova Stožera civilne zaštite Grada Ivanić-Grada KLASA: 024-05/22-11/31, URBROJ: 238-10-03-02/2-22-3 od 22. ožujka 2022. godine) provedeno ažuriranje podataka o odgovornim osobama i članovima Stožera civilne zaštite Grada Ivanić-Grada dostavljanjem izvještaja u ŽC112 Zagreb i u PUCZ Zagreb 2.5.2022. godine a novoimenovani članovi Stožera uspješno su završili osposobljavanje koje je provedeno 24.5.2022. u  skladu s Odlukom o organizaciji i provedbi osposobljavanja čelnika JLP(R)S i članova stožera civilne zaštite JLP(R)S (KLASA: 810-08/21-01/8, URBROJ: 511-01-316-21-6 od 28.9.2021.). Svi članovi Stožera civilne zaštite Grada Ivanić-Grada upoznati s mjerama i postupcima koje je potrebno provoditi u cilju zaštite i spašavanja turista ili drugih osoba u slučaju nesreće ili katastrofe te je utvrđeno da postoji dobra komunikacija između predstavnika Grada Ivanić-Grada sa svim operativnim snagama civilne zaštite Grada Ivanić-Grada: </w:t>
      </w:r>
    </w:p>
    <w:p w14:paraId="4B2FC10F" w14:textId="77777777" w:rsidR="004F7129" w:rsidRDefault="004F7129" w:rsidP="004F7129">
      <w:pPr>
        <w:autoSpaceDE w:val="0"/>
        <w:autoSpaceDN w:val="0"/>
        <w:adjustRightInd w:val="0"/>
        <w:spacing w:after="0" w:line="240" w:lineRule="auto"/>
        <w:rPr>
          <w:rFonts w:ascii="Arial" w:eastAsia="Times New Roman" w:hAnsi="Arial" w:cs="Arial"/>
          <w:sz w:val="24"/>
          <w:szCs w:val="24"/>
          <w:lang w:eastAsia="ko-KR"/>
        </w:rPr>
      </w:pPr>
    </w:p>
    <w:p w14:paraId="020E47D3"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1. Zapovjedništvo Vatrogasne zajednice Grada Ivanić-Grada </w:t>
      </w:r>
    </w:p>
    <w:p w14:paraId="78E6284A"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2. Vatrogasna postrojba Grada Ivanić-Grada </w:t>
      </w:r>
    </w:p>
    <w:p w14:paraId="30A49965"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3. Dom zdravlja Zagrebačke županije Ispostava Ivanić-Grad s pripadajućim </w:t>
      </w:r>
    </w:p>
    <w:p w14:paraId="359D817F"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   ambulantama u Posavskim Bregima i Graberju Ivanićkom</w:t>
      </w:r>
    </w:p>
    <w:p w14:paraId="767DBBC0"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4. Zavod za javno zdravstvo Zagrebačke  županije Ispostava Ivanić-Grad </w:t>
      </w:r>
    </w:p>
    <w:p w14:paraId="5098B40D"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    (higijensko- epidemiološki odjel)</w:t>
      </w:r>
    </w:p>
    <w:p w14:paraId="0D4047F1"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5. Zavod za hitnu medicinu Zagrebačke županije Ispostava Ivanić-Grad</w:t>
      </w:r>
    </w:p>
    <w:p w14:paraId="7614ADA2"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6. Specijalna bolnica „Naftalan“</w:t>
      </w:r>
    </w:p>
    <w:p w14:paraId="12560BD4"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7. Centar za socijalnu skrb Ivanić-Grad</w:t>
      </w:r>
    </w:p>
    <w:p w14:paraId="0A106DC1" w14:textId="77777777" w:rsidR="004F7129" w:rsidRPr="006F2E62" w:rsidRDefault="004F7129" w:rsidP="004F7129">
      <w:pPr>
        <w:autoSpaceDE w:val="0"/>
        <w:autoSpaceDN w:val="0"/>
        <w:adjustRightInd w:val="0"/>
        <w:spacing w:after="0" w:line="240" w:lineRule="auto"/>
        <w:rPr>
          <w:rFonts w:ascii="Arial" w:eastAsia="Times New Roman" w:hAnsi="Arial" w:cs="Arial"/>
          <w:sz w:val="24"/>
          <w:szCs w:val="24"/>
          <w:lang w:eastAsia="ko-KR"/>
        </w:rPr>
      </w:pPr>
      <w:r w:rsidRPr="006F2E62">
        <w:rPr>
          <w:rFonts w:ascii="Arial" w:eastAsia="Times New Roman" w:hAnsi="Arial" w:cs="Arial"/>
          <w:sz w:val="24"/>
          <w:szCs w:val="24"/>
          <w:lang w:eastAsia="ko-KR"/>
        </w:rPr>
        <w:t>8. Gradsko društvo Crvenog križa Ivanić-Grad.</w:t>
      </w:r>
    </w:p>
    <w:p w14:paraId="334F3F42" w14:textId="77777777" w:rsidR="004F7129" w:rsidRPr="006F2E62" w:rsidRDefault="004F7129" w:rsidP="004F7129">
      <w:pPr>
        <w:autoSpaceDE w:val="0"/>
        <w:autoSpaceDN w:val="0"/>
        <w:adjustRightInd w:val="0"/>
        <w:spacing w:after="0" w:line="240" w:lineRule="auto"/>
        <w:jc w:val="both"/>
        <w:rPr>
          <w:rFonts w:ascii="Arial" w:eastAsia="Times New Roman" w:hAnsi="Arial" w:cs="Arial"/>
          <w:lang w:eastAsia="ko-KR"/>
        </w:rPr>
      </w:pPr>
    </w:p>
    <w:p w14:paraId="023A9F05" w14:textId="77777777" w:rsidR="004F7129" w:rsidRPr="006F2E62" w:rsidRDefault="004F7129" w:rsidP="004F7129">
      <w:pPr>
        <w:autoSpaceDE w:val="0"/>
        <w:autoSpaceDN w:val="0"/>
        <w:adjustRightInd w:val="0"/>
        <w:spacing w:after="0" w:line="240" w:lineRule="auto"/>
        <w:jc w:val="both"/>
        <w:rPr>
          <w:rFonts w:ascii="Arial" w:eastAsia="Times New Roman" w:hAnsi="Arial" w:cs="Arial"/>
          <w:sz w:val="24"/>
          <w:szCs w:val="24"/>
          <w:lang w:eastAsia="ko-KR"/>
        </w:rPr>
      </w:pPr>
      <w:r w:rsidRPr="006F2E62">
        <w:rPr>
          <w:rFonts w:ascii="Arial" w:eastAsia="Times New Roman" w:hAnsi="Arial" w:cs="Arial"/>
          <w:sz w:val="24"/>
          <w:szCs w:val="24"/>
          <w:lang w:eastAsia="ko-KR"/>
        </w:rPr>
        <w:t>Plan djelovanja civilne zaštite je u završnoj fazi izrade – potpisan je Ugovor s ovlaštenom pravnom osobom za izradu istog i nije još donesen no sve operativne snage civilne zaštite upoznate su sa izvodom iz Plana civilne zaštite Grada Ivanić-Grada kojim su utvrđene mjere i postupci u zaštiti i spašavanju građana i turista u slučaju nesreće ili katastrofe te su utvrđeni objekti za zbrinjavanje većeg broja evakuiranih osoba ili turista koje bi, uslijed velikih nesreća ili katastrofe te mogućih prometnih gužvi, dugotrajnih zastoja ili prekida u cestovnom ili željezničkom prometu tokom turističke sezone, bilo potrebno zbrinuti na području Grada Ivanić-Grada.</w:t>
      </w:r>
    </w:p>
    <w:p w14:paraId="1DF346B4" w14:textId="77777777" w:rsidR="004F7129" w:rsidRPr="006F2E62" w:rsidRDefault="004F7129" w:rsidP="004F7129">
      <w:pPr>
        <w:autoSpaceDE w:val="0"/>
        <w:autoSpaceDN w:val="0"/>
        <w:adjustRightInd w:val="0"/>
        <w:spacing w:after="0" w:line="240" w:lineRule="auto"/>
        <w:jc w:val="both"/>
        <w:rPr>
          <w:rFonts w:ascii="Arial" w:eastAsia="Times New Roman" w:hAnsi="Arial" w:cs="Arial"/>
          <w:sz w:val="24"/>
          <w:szCs w:val="24"/>
          <w:lang w:eastAsia="ko-KR"/>
        </w:rPr>
      </w:pPr>
    </w:p>
    <w:p w14:paraId="18EC309A" w14:textId="77777777" w:rsidR="004F7129" w:rsidRPr="006F2E62" w:rsidRDefault="004F7129" w:rsidP="004F7129">
      <w:pPr>
        <w:autoSpaceDE w:val="0"/>
        <w:autoSpaceDN w:val="0"/>
        <w:adjustRightInd w:val="0"/>
        <w:spacing w:after="0" w:line="240" w:lineRule="auto"/>
        <w:jc w:val="both"/>
        <w:rPr>
          <w:rFonts w:ascii="Arial" w:eastAsia="Times New Roman" w:hAnsi="Arial" w:cs="Arial"/>
          <w:sz w:val="24"/>
          <w:szCs w:val="24"/>
          <w:lang w:eastAsia="ko-KR"/>
        </w:rPr>
      </w:pPr>
      <w:bookmarkStart w:id="3" w:name="_Hlk128491212"/>
      <w:r w:rsidRPr="006F2E62">
        <w:rPr>
          <w:rFonts w:ascii="Arial" w:eastAsia="Times New Roman" w:hAnsi="Arial" w:cs="Arial"/>
          <w:sz w:val="24"/>
          <w:szCs w:val="24"/>
          <w:lang w:eastAsia="ko-KR"/>
        </w:rPr>
        <w:t>Od operativnih snaga sustava civilne zaštite Grada Ivanić-Grda - VZG Ivanić-Grad, Dom Zdravlja ZŽ-Ispostava Ivanić-Grad, ZZHM ZŽ-Ispostava Ivanić-Grad, Gradsko društvo Crvenog križa Ivanić-Grad, OŠ Stjepana Basaričeka, OŠ Posavski Bregi, Ivakop d.o.o. Ivanić-Grad zaprimljeni su odgovarajući izvještaji o pripremama te stanju i spremnosti za provedbu aktivnosti za Turističku sezonu 2022-TURS 2022.</w:t>
      </w:r>
    </w:p>
    <w:p w14:paraId="381139D2" w14:textId="77777777" w:rsidR="004F7129" w:rsidRPr="006F2E62" w:rsidRDefault="004F7129" w:rsidP="004F7129">
      <w:pPr>
        <w:autoSpaceDE w:val="0"/>
        <w:autoSpaceDN w:val="0"/>
        <w:adjustRightInd w:val="0"/>
        <w:spacing w:after="0" w:line="240" w:lineRule="auto"/>
        <w:jc w:val="both"/>
        <w:rPr>
          <w:rFonts w:ascii="Arial" w:eastAsia="Times New Roman" w:hAnsi="Arial" w:cs="Arial"/>
          <w:sz w:val="24"/>
          <w:szCs w:val="24"/>
          <w:lang w:eastAsia="ko-KR"/>
        </w:rPr>
      </w:pPr>
      <w:r w:rsidRPr="006F2E62">
        <w:rPr>
          <w:rFonts w:ascii="Arial" w:eastAsia="Times New Roman" w:hAnsi="Arial" w:cs="Arial"/>
          <w:sz w:val="24"/>
          <w:szCs w:val="24"/>
          <w:lang w:eastAsia="ko-KR"/>
        </w:rPr>
        <w:t xml:space="preserve">Na području Grada Ivanić-Grada u Turističkoj sezoni 2022. nije bilo izvanrednog događaja. </w:t>
      </w:r>
    </w:p>
    <w:bookmarkEnd w:id="3"/>
    <w:p w14:paraId="07E3F7C6" w14:textId="77777777" w:rsidR="004F7129" w:rsidRPr="00F4390A" w:rsidRDefault="004F7129" w:rsidP="004F7129">
      <w:pPr>
        <w:spacing w:after="0" w:line="240" w:lineRule="auto"/>
        <w:jc w:val="both"/>
        <w:rPr>
          <w:rFonts w:ascii="Arial" w:eastAsia="Batang" w:hAnsi="Arial" w:cs="Arial"/>
          <w:b/>
          <w:sz w:val="24"/>
          <w:szCs w:val="24"/>
          <w:lang w:eastAsia="ko-KR"/>
        </w:rPr>
      </w:pPr>
    </w:p>
    <w:p w14:paraId="6B0319D1" w14:textId="77777777" w:rsidR="00A5110C" w:rsidRDefault="00A5110C" w:rsidP="004F7129">
      <w:pPr>
        <w:spacing w:after="0" w:line="240" w:lineRule="auto"/>
        <w:rPr>
          <w:rFonts w:ascii="Arial" w:eastAsia="Batang" w:hAnsi="Arial" w:cs="Arial"/>
          <w:b/>
          <w:color w:val="000000"/>
          <w:sz w:val="24"/>
          <w:szCs w:val="24"/>
          <w:lang w:eastAsia="hr-HR"/>
        </w:rPr>
      </w:pPr>
    </w:p>
    <w:p w14:paraId="02FEFCF7" w14:textId="77777777" w:rsidR="00A5110C" w:rsidRDefault="00A5110C" w:rsidP="004F7129">
      <w:pPr>
        <w:spacing w:after="0" w:line="240" w:lineRule="auto"/>
        <w:rPr>
          <w:rFonts w:ascii="Arial" w:eastAsia="Batang" w:hAnsi="Arial" w:cs="Arial"/>
          <w:b/>
          <w:color w:val="000000"/>
          <w:sz w:val="24"/>
          <w:szCs w:val="24"/>
          <w:lang w:eastAsia="hr-HR"/>
        </w:rPr>
      </w:pPr>
    </w:p>
    <w:p w14:paraId="4FA5092C" w14:textId="71025EE2" w:rsidR="004F7129" w:rsidRDefault="004F7129" w:rsidP="004F7129">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lastRenderedPageBreak/>
        <w:t xml:space="preserve">PREDŠKOLSKI ODGOJ I OBRAZOVANJE </w:t>
      </w:r>
    </w:p>
    <w:p w14:paraId="095DB734" w14:textId="77777777" w:rsidR="004F7129" w:rsidRPr="00F4390A" w:rsidRDefault="004F7129" w:rsidP="004F7129">
      <w:pPr>
        <w:spacing w:after="0" w:line="240" w:lineRule="auto"/>
        <w:rPr>
          <w:rFonts w:ascii="Arial" w:eastAsia="Batang" w:hAnsi="Arial" w:cs="Arial"/>
          <w:b/>
          <w:color w:val="000000"/>
          <w:sz w:val="24"/>
          <w:szCs w:val="24"/>
          <w:lang w:eastAsia="hr-HR"/>
        </w:rPr>
      </w:pPr>
    </w:p>
    <w:p w14:paraId="6B49EDAD" w14:textId="77777777" w:rsidR="004F7129" w:rsidRPr="00D841E6" w:rsidRDefault="004F7129" w:rsidP="004F7129">
      <w:pPr>
        <w:widowControl w:val="0"/>
        <w:jc w:val="both"/>
        <w:rPr>
          <w:rFonts w:ascii="Arial" w:eastAsia="Calibri" w:hAnsi="Arial" w:cs="Arial"/>
          <w:bCs/>
          <w:color w:val="000000"/>
          <w:sz w:val="24"/>
          <w:lang w:eastAsia="hr-HR"/>
        </w:rPr>
      </w:pPr>
      <w:r w:rsidRPr="00D841E6">
        <w:rPr>
          <w:rFonts w:ascii="Arial" w:eastAsia="Calibri" w:hAnsi="Arial" w:cs="Arial"/>
          <w:color w:val="000000"/>
          <w:sz w:val="24"/>
          <w:lang w:eastAsia="hr-HR"/>
        </w:rPr>
        <w:t>Temeljem Proračuna Grada Ivanić-Grada za 2022.</w:t>
      </w:r>
      <w:r>
        <w:rPr>
          <w:rFonts w:ascii="Arial" w:eastAsia="Calibri" w:hAnsi="Arial" w:cs="Arial"/>
          <w:color w:val="000000"/>
          <w:sz w:val="24"/>
          <w:lang w:eastAsia="hr-HR"/>
        </w:rPr>
        <w:t xml:space="preserve">  godinu</w:t>
      </w:r>
      <w:r w:rsidRPr="00D841E6">
        <w:rPr>
          <w:rFonts w:ascii="Arial" w:eastAsia="Calibri" w:hAnsi="Arial" w:cs="Arial"/>
          <w:color w:val="000000"/>
          <w:sz w:val="24"/>
          <w:lang w:eastAsia="hr-HR"/>
        </w:rPr>
        <w:t xml:space="preserve"> i Programa </w:t>
      </w:r>
      <w:r w:rsidRPr="00D841E6">
        <w:rPr>
          <w:rFonts w:ascii="Arial" w:eastAsia="Calibri" w:hAnsi="Arial" w:cs="Arial"/>
          <w:bCs/>
          <w:color w:val="000000"/>
          <w:sz w:val="24"/>
          <w:lang w:eastAsia="hr-HR"/>
        </w:rPr>
        <w:t>javnih potreba u području predškolskog odgoja i obrazovanja te skrbi o djeci rane i predškolske dobi Grada Ivanić-Grada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 xml:space="preserve">godinu </w:t>
      </w:r>
      <w:r w:rsidRPr="00D841E6">
        <w:rPr>
          <w:rFonts w:ascii="Arial" w:eastAsia="Calibri" w:hAnsi="Arial" w:cs="Arial"/>
          <w:color w:val="000000"/>
          <w:sz w:val="24"/>
          <w:lang w:eastAsia="hr-HR"/>
        </w:rPr>
        <w:t>gradonačelnik je 10.1.2022.</w:t>
      </w:r>
      <w:r>
        <w:rPr>
          <w:rFonts w:ascii="Arial" w:eastAsia="Calibri" w:hAnsi="Arial" w:cs="Arial"/>
          <w:color w:val="000000"/>
          <w:sz w:val="24"/>
          <w:lang w:eastAsia="hr-HR"/>
        </w:rPr>
        <w:t xml:space="preserve"> godine </w:t>
      </w:r>
      <w:r w:rsidRPr="00D841E6">
        <w:rPr>
          <w:rFonts w:ascii="Arial" w:eastAsia="Calibri" w:hAnsi="Arial" w:cs="Arial"/>
          <w:color w:val="000000"/>
          <w:sz w:val="24"/>
          <w:lang w:eastAsia="hr-HR"/>
        </w:rPr>
        <w:t xml:space="preserve">donio Odluku o sklapanju Ugovora o korištenju sredstava Proračuna Grada Ivanić-Grada za provedbu </w:t>
      </w:r>
      <w:r w:rsidRPr="00D841E6">
        <w:rPr>
          <w:rFonts w:ascii="Arial" w:eastAsia="Calibri" w:hAnsi="Arial" w:cs="Arial"/>
          <w:bCs/>
          <w:color w:val="000000"/>
          <w:sz w:val="24"/>
          <w:lang w:eastAsia="hr-HR"/>
        </w:rPr>
        <w:t>Programa javnih potreba u području predškolskog odgoja i obrazovanja te skrbi o djeci rane i predškolske dobi Grada Ivanić-Grada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 xml:space="preserve">godinu i sufinanciranja </w:t>
      </w:r>
      <w:r w:rsidRPr="00D841E6">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D841E6">
        <w:rPr>
          <w:rFonts w:ascii="Arial" w:eastAsia="Calibri" w:hAnsi="Arial" w:cs="Arial"/>
          <w:bCs/>
          <w:color w:val="000000"/>
          <w:sz w:val="24"/>
          <w:lang w:eastAsia="hr-HR"/>
        </w:rPr>
        <w:t>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 a 14.4.2022. donio je Odluku o sklapanju Dodatka Ugovoru o korištenju sredstava Proračuna Grada Ivanić-Grada za provedbu Programa javnih potreba u području predškolskog odgoja i obrazovanja te skrbi o djeci rane i predškolske dobi Grada Ivanić-Grada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 i sufinanciranja redovitog 10-satnog programa predškolskog odgoja i obrazovanja djece s prebivalištem na području Grada Ivanić-Grada u privatnom Dječjem vrtiću Roda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w:t>
      </w:r>
      <w:r>
        <w:rPr>
          <w:rFonts w:ascii="Arial" w:eastAsia="Calibri" w:hAnsi="Arial" w:cs="Arial"/>
          <w:bCs/>
          <w:color w:val="000000"/>
          <w:sz w:val="24"/>
          <w:lang w:eastAsia="hr-HR"/>
        </w:rPr>
        <w:t>.</w:t>
      </w:r>
    </w:p>
    <w:p w14:paraId="0E2FF100" w14:textId="77777777" w:rsidR="004F7129" w:rsidRDefault="004F7129" w:rsidP="004F7129">
      <w:pPr>
        <w:jc w:val="both"/>
        <w:rPr>
          <w:rFonts w:ascii="Arial" w:eastAsia="Calibri" w:hAnsi="Arial" w:cs="Arial"/>
          <w:bCs/>
          <w:color w:val="000000"/>
          <w:sz w:val="24"/>
          <w:lang w:eastAsia="hr-HR"/>
        </w:rPr>
      </w:pPr>
      <w:r w:rsidRPr="00D841E6">
        <w:rPr>
          <w:rFonts w:ascii="Arial" w:eastAsia="Calibri" w:hAnsi="Arial" w:cs="Arial"/>
          <w:bCs/>
          <w:color w:val="000000"/>
          <w:sz w:val="24"/>
          <w:lang w:eastAsia="hr-HR"/>
        </w:rPr>
        <w:t>U skladu s navedenim Odlukama sklopljen je s DV Roda Ugovor i Dodatak Ugovoru temeljem kojih je gradonačelnik donio sljedeće odluke o isplatama Dječjem vrtiću Roda:</w:t>
      </w:r>
    </w:p>
    <w:p w14:paraId="603D36E2" w14:textId="77777777" w:rsidR="004F7129" w:rsidRPr="006F2E62" w:rsidRDefault="004F7129" w:rsidP="004F7129">
      <w:pPr>
        <w:jc w:val="both"/>
        <w:rPr>
          <w:rFonts w:ascii="Arial" w:eastAsia="Calibri" w:hAnsi="Arial" w:cs="Arial"/>
          <w:bCs/>
          <w:color w:val="000000"/>
          <w:sz w:val="24"/>
          <w:lang w:eastAsia="hr-HR"/>
        </w:rPr>
      </w:pPr>
      <w:r w:rsidRPr="006F2E62">
        <w:rPr>
          <w:rFonts w:ascii="Times New Roman" w:eastAsia="Batang" w:hAnsi="Times New Roman" w:cs="Times New Roman"/>
          <w:noProof/>
          <w:sz w:val="24"/>
          <w:szCs w:val="24"/>
          <w:lang w:eastAsia="ko-KR"/>
        </w:rPr>
        <w:drawing>
          <wp:inline distT="0" distB="0" distL="0" distR="0" wp14:anchorId="0D962F75" wp14:editId="55A74CBB">
            <wp:extent cx="4114800" cy="1447800"/>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114800" cy="1447800"/>
                    </a:xfrm>
                    <a:prstGeom prst="rect">
                      <a:avLst/>
                    </a:prstGeom>
                    <a:noFill/>
                    <a:ln>
                      <a:noFill/>
                    </a:ln>
                  </pic:spPr>
                </pic:pic>
              </a:graphicData>
            </a:graphic>
          </wp:inline>
        </w:drawing>
      </w:r>
    </w:p>
    <w:p w14:paraId="276F6A8C" w14:textId="77777777" w:rsidR="004F7129" w:rsidRPr="006F2E62" w:rsidRDefault="004F7129" w:rsidP="004F7129">
      <w:pPr>
        <w:spacing w:after="0" w:line="240" w:lineRule="auto"/>
        <w:jc w:val="both"/>
        <w:rPr>
          <w:rFonts w:ascii="Arial" w:eastAsia="Batang" w:hAnsi="Arial" w:cs="Arial"/>
          <w:color w:val="000000"/>
          <w:sz w:val="24"/>
          <w:szCs w:val="24"/>
          <w:lang w:eastAsia="hr-HR"/>
        </w:rPr>
      </w:pPr>
      <w:r w:rsidRPr="006F2E62">
        <w:rPr>
          <w:rFonts w:ascii="Arial" w:eastAsia="Batang" w:hAnsi="Arial" w:cs="Arial"/>
          <w:color w:val="000000"/>
          <w:sz w:val="24"/>
          <w:szCs w:val="24"/>
          <w:lang w:eastAsia="hr-HR"/>
        </w:rPr>
        <w:t>Temeljem Proračuna Grada Ivanić-Grada za 2022. i Odluke Gradskog vijeća Grada Ivanić-Grada od 23.12.2021.</w:t>
      </w:r>
      <w:r w:rsidRPr="006F2E62">
        <w:rPr>
          <w:rFonts w:ascii="Arial" w:eastAsia="Calibri" w:hAnsi="Arial" w:cs="Arial"/>
          <w:b/>
          <w:bCs/>
          <w:iCs/>
          <w:color w:val="000000"/>
          <w:sz w:val="24"/>
          <w:szCs w:val="24"/>
          <w:lang w:eastAsia="hr-HR"/>
        </w:rPr>
        <w:t xml:space="preserve"> </w:t>
      </w:r>
      <w:r w:rsidRPr="006F2E62">
        <w:rPr>
          <w:rFonts w:ascii="Arial" w:eastAsia="Batang" w:hAnsi="Arial" w:cs="Arial"/>
          <w:iCs/>
          <w:color w:val="000000"/>
          <w:sz w:val="24"/>
          <w:szCs w:val="24"/>
          <w:lang w:eastAsia="hr-HR"/>
        </w:rPr>
        <w:t xml:space="preserve">o </w:t>
      </w:r>
      <w:r w:rsidRPr="006F2E62">
        <w:rPr>
          <w:rFonts w:ascii="Arial" w:eastAsia="Batang" w:hAnsi="Arial" w:cs="Arial"/>
          <w:color w:val="000000"/>
          <w:sz w:val="24"/>
          <w:szCs w:val="24"/>
          <w:lang w:eastAsia="hr-HR"/>
        </w:rPr>
        <w:t xml:space="preserve">načinu i uvjetima sufinanciranja redovitog programa predškolskog odgoja i obrazovanja te skrbi o djeci rane i predškolske dobi s područja Grada Ivanić-Grada u dječjim vrtićima drugih osnivača na području Grada Ivanić-Grada i u drugim jedinicama lokalne samouprave, gradonačelnik je 7. srpnja 2022. godine donio Odluku o sufinanciranju troškova </w:t>
      </w:r>
      <w:bookmarkStart w:id="4" w:name="_Hlk108099805"/>
      <w:r w:rsidRPr="006F2E62">
        <w:rPr>
          <w:rFonts w:ascii="Arial" w:eastAsia="Batang" w:hAnsi="Arial" w:cs="Arial"/>
          <w:color w:val="000000"/>
          <w:sz w:val="24"/>
          <w:szCs w:val="24"/>
          <w:lang w:eastAsia="hr-HR"/>
        </w:rPr>
        <w:t xml:space="preserve">redovitog programa predškolskog odgoja i obrazovanja </w:t>
      </w:r>
      <w:bookmarkEnd w:id="4"/>
      <w:r w:rsidRPr="006F2E62">
        <w:rPr>
          <w:rFonts w:ascii="Arial" w:eastAsia="Batang" w:hAnsi="Arial" w:cs="Arial"/>
          <w:color w:val="000000"/>
          <w:sz w:val="24"/>
          <w:szCs w:val="24"/>
          <w:lang w:eastAsia="hr-HR"/>
        </w:rPr>
        <w:t>mld.E.M. u Dječjem vrtiću Ludina.</w:t>
      </w:r>
    </w:p>
    <w:p w14:paraId="78574CA8" w14:textId="77777777" w:rsidR="004F7129" w:rsidRDefault="004F7129" w:rsidP="004F7129">
      <w:pPr>
        <w:widowControl w:val="0"/>
        <w:spacing w:after="0" w:line="240" w:lineRule="auto"/>
        <w:jc w:val="both"/>
        <w:rPr>
          <w:rFonts w:ascii="Arial" w:eastAsia="Batang" w:hAnsi="Arial" w:cs="Arial"/>
          <w:color w:val="000000"/>
          <w:sz w:val="24"/>
          <w:szCs w:val="24"/>
          <w:lang w:eastAsia="hr-HR"/>
        </w:rPr>
      </w:pPr>
    </w:p>
    <w:p w14:paraId="4824B407" w14:textId="77777777" w:rsidR="004F7129" w:rsidRPr="00F4390A" w:rsidRDefault="004F7129" w:rsidP="004F7129">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OSNOVNOŠKOLSKO OBRAZOVANJE</w:t>
      </w:r>
    </w:p>
    <w:p w14:paraId="431B5911" w14:textId="77777777" w:rsidR="004F7129" w:rsidRDefault="004F7129" w:rsidP="004F7129">
      <w:pPr>
        <w:spacing w:after="0" w:line="240" w:lineRule="auto"/>
        <w:jc w:val="both"/>
        <w:rPr>
          <w:rFonts w:ascii="Arial" w:eastAsia="Batang" w:hAnsi="Arial" w:cs="Arial"/>
          <w:b/>
          <w:sz w:val="24"/>
          <w:szCs w:val="24"/>
          <w:lang w:eastAsia="ko-KR"/>
        </w:rPr>
      </w:pPr>
    </w:p>
    <w:p w14:paraId="0B34C9EE" w14:textId="77777777" w:rsidR="004F7129" w:rsidRDefault="004F7129" w:rsidP="004F7129">
      <w:pPr>
        <w:spacing w:after="0" w:line="240" w:lineRule="auto"/>
        <w:jc w:val="both"/>
        <w:rPr>
          <w:rFonts w:ascii="Arial" w:eastAsia="Batang" w:hAnsi="Arial" w:cs="Arial"/>
          <w:b/>
          <w:sz w:val="24"/>
          <w:szCs w:val="24"/>
          <w:lang w:eastAsia="ko-KR"/>
        </w:rPr>
      </w:pPr>
      <w:r w:rsidRPr="001A5F9E">
        <w:rPr>
          <w:rFonts w:ascii="Arial" w:eastAsia="Batang" w:hAnsi="Arial" w:cs="Arial"/>
          <w:b/>
          <w:sz w:val="24"/>
          <w:szCs w:val="24"/>
          <w:lang w:eastAsia="ko-KR"/>
        </w:rPr>
        <w:t>Socijalni programi u osnovnom obrazovanju</w:t>
      </w:r>
    </w:p>
    <w:p w14:paraId="03336065" w14:textId="77777777" w:rsidR="004F7129" w:rsidRPr="001A5F9E" w:rsidRDefault="004F7129" w:rsidP="004F7129">
      <w:pPr>
        <w:spacing w:after="0" w:line="240" w:lineRule="auto"/>
        <w:jc w:val="both"/>
        <w:rPr>
          <w:rFonts w:ascii="Arial" w:eastAsia="Batang" w:hAnsi="Arial" w:cs="Arial"/>
          <w:b/>
          <w:sz w:val="24"/>
          <w:szCs w:val="24"/>
          <w:lang w:eastAsia="ko-KR"/>
        </w:rPr>
      </w:pPr>
    </w:p>
    <w:p w14:paraId="6505A741" w14:textId="77777777" w:rsidR="004F7129" w:rsidRPr="001A5F9E" w:rsidRDefault="004F7129" w:rsidP="004F7129">
      <w:pPr>
        <w:jc w:val="both"/>
        <w:rPr>
          <w:rFonts w:ascii="Arial" w:eastAsia="Calibri" w:hAnsi="Arial" w:cs="Arial"/>
          <w:sz w:val="24"/>
        </w:rPr>
      </w:pPr>
      <w:r w:rsidRPr="001A5F9E">
        <w:rPr>
          <w:rFonts w:ascii="Arial" w:eastAsia="Calibri" w:hAnsi="Arial" w:cs="Arial"/>
          <w:sz w:val="24"/>
        </w:rPr>
        <w:t>Temeljem Proračuna Grada Ivanić-Grada za 2022. gradonačelnik je 20.1.2022.</w:t>
      </w:r>
      <w:r>
        <w:rPr>
          <w:rFonts w:ascii="Arial" w:eastAsia="Calibri" w:hAnsi="Arial" w:cs="Arial"/>
          <w:sz w:val="24"/>
        </w:rPr>
        <w:t xml:space="preserve"> godine </w:t>
      </w:r>
      <w:r w:rsidRPr="001A5F9E">
        <w:rPr>
          <w:rFonts w:ascii="Arial" w:eastAsia="Calibri" w:hAnsi="Arial" w:cs="Arial"/>
          <w:sz w:val="24"/>
        </w:rPr>
        <w:t>donio Zaključak o raspodjeli sredstava za socijalne programe u osnovnom obrazovanju (sufinanciranje prehrane učenika) te su donesene sljedeće odluke o isplatama mjesečnih dotacija školama s područja Grada Ivanić-Grada:</w:t>
      </w:r>
    </w:p>
    <w:p w14:paraId="24EE5B08" w14:textId="77777777" w:rsidR="004F7129" w:rsidRDefault="004F7129" w:rsidP="004F7129">
      <w:pPr>
        <w:spacing w:after="0" w:line="240" w:lineRule="auto"/>
        <w:jc w:val="both"/>
        <w:rPr>
          <w:rFonts w:ascii="Arial" w:eastAsia="Batang" w:hAnsi="Arial" w:cs="Arial"/>
          <w:b/>
          <w:sz w:val="24"/>
          <w:szCs w:val="24"/>
          <w:lang w:eastAsia="ko-KR"/>
        </w:rPr>
      </w:pPr>
      <w:r w:rsidRPr="006F2E62">
        <w:rPr>
          <w:rFonts w:ascii="Times New Roman" w:eastAsia="Batang" w:hAnsi="Times New Roman" w:cs="Times New Roman"/>
          <w:noProof/>
          <w:sz w:val="24"/>
          <w:szCs w:val="24"/>
          <w:lang w:eastAsia="ko-KR"/>
        </w:rPr>
        <w:lastRenderedPageBreak/>
        <w:drawing>
          <wp:inline distT="0" distB="0" distL="0" distR="0" wp14:anchorId="0E3788BD" wp14:editId="0385763B">
            <wp:extent cx="4152900" cy="4061460"/>
            <wp:effectExtent l="0" t="0" r="0"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52900" cy="4061460"/>
                    </a:xfrm>
                    <a:prstGeom prst="rect">
                      <a:avLst/>
                    </a:prstGeom>
                    <a:noFill/>
                    <a:ln>
                      <a:noFill/>
                    </a:ln>
                  </pic:spPr>
                </pic:pic>
              </a:graphicData>
            </a:graphic>
          </wp:inline>
        </w:drawing>
      </w:r>
    </w:p>
    <w:p w14:paraId="67271A65" w14:textId="77777777" w:rsidR="004F7129" w:rsidRDefault="004F7129" w:rsidP="004F7129">
      <w:pPr>
        <w:spacing w:after="0" w:line="240" w:lineRule="auto"/>
        <w:jc w:val="both"/>
        <w:rPr>
          <w:rFonts w:ascii="Arial" w:eastAsia="Batang" w:hAnsi="Arial" w:cs="Arial"/>
          <w:b/>
          <w:sz w:val="24"/>
          <w:szCs w:val="24"/>
          <w:lang w:eastAsia="ko-KR"/>
        </w:rPr>
      </w:pPr>
    </w:p>
    <w:p w14:paraId="622C8262" w14:textId="77777777" w:rsidR="004F7129" w:rsidRPr="00F4390A" w:rsidRDefault="004F7129" w:rsidP="004F7129">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Ostali programi osnovnih škola</w:t>
      </w:r>
    </w:p>
    <w:p w14:paraId="6092E6CE" w14:textId="77777777" w:rsidR="004F7129" w:rsidRDefault="004F7129" w:rsidP="004F7129">
      <w:pPr>
        <w:pStyle w:val="Bezproreda"/>
      </w:pPr>
    </w:p>
    <w:p w14:paraId="7EAD5AAD" w14:textId="77777777" w:rsidR="004F7129" w:rsidRPr="001A5F9E" w:rsidRDefault="004F7129" w:rsidP="004F7129">
      <w:pPr>
        <w:jc w:val="both"/>
        <w:rPr>
          <w:rFonts w:ascii="Arial" w:eastAsia="Calibri" w:hAnsi="Arial" w:cs="Arial"/>
          <w:sz w:val="24"/>
        </w:rPr>
      </w:pPr>
      <w:r w:rsidRPr="001A5F9E">
        <w:rPr>
          <w:rFonts w:ascii="Arial" w:eastAsia="Calibri" w:hAnsi="Arial" w:cs="Arial"/>
          <w:sz w:val="24"/>
        </w:rPr>
        <w:t>Temeljem proračuna Grada Ivanić-Grada za 2022.</w:t>
      </w:r>
      <w:r>
        <w:rPr>
          <w:rFonts w:ascii="Arial" w:eastAsia="Calibri" w:hAnsi="Arial" w:cs="Arial"/>
          <w:sz w:val="24"/>
        </w:rPr>
        <w:t xml:space="preserve"> godinu</w:t>
      </w:r>
      <w:r w:rsidRPr="001A5F9E">
        <w:rPr>
          <w:rFonts w:ascii="Arial" w:eastAsia="Calibri" w:hAnsi="Arial" w:cs="Arial"/>
          <w:sz w:val="24"/>
        </w:rPr>
        <w:t xml:space="preserve"> gradonačelnik je 20.1.2022.</w:t>
      </w:r>
      <w:r>
        <w:rPr>
          <w:rFonts w:ascii="Arial" w:eastAsia="Calibri" w:hAnsi="Arial" w:cs="Arial"/>
          <w:sz w:val="24"/>
        </w:rPr>
        <w:t xml:space="preserve"> godine </w:t>
      </w:r>
      <w:r w:rsidRPr="001A5F9E">
        <w:rPr>
          <w:rFonts w:ascii="Arial" w:eastAsia="Calibri" w:hAnsi="Arial" w:cs="Arial"/>
          <w:sz w:val="24"/>
        </w:rPr>
        <w:t>donio Zaključak o raspodjeli sredstava za programe u osnovnom obrazovanju te su donesene sljedeće odluke o isplatama dotacija školama s područja Grada Ivanić-Grada:</w:t>
      </w:r>
    </w:p>
    <w:p w14:paraId="5B7CA9FD" w14:textId="77777777" w:rsidR="004F7129" w:rsidRPr="00082EA5" w:rsidRDefault="004F7129" w:rsidP="004F7129">
      <w:pPr>
        <w:spacing w:line="256" w:lineRule="auto"/>
        <w:jc w:val="both"/>
        <w:rPr>
          <w:rFonts w:ascii="Times New Roman" w:eastAsia="Batang" w:hAnsi="Times New Roman" w:cs="Times New Roman"/>
          <w:noProof/>
          <w:sz w:val="24"/>
          <w:szCs w:val="24"/>
          <w:lang w:eastAsia="hr-HR"/>
        </w:rPr>
      </w:pPr>
      <w:r w:rsidRPr="00082EA5">
        <w:rPr>
          <w:rFonts w:ascii="Times New Roman" w:eastAsia="Batang" w:hAnsi="Times New Roman" w:cs="Times New Roman"/>
          <w:noProof/>
          <w:sz w:val="24"/>
          <w:szCs w:val="24"/>
          <w:lang w:eastAsia="ko-KR"/>
        </w:rPr>
        <w:drawing>
          <wp:inline distT="0" distB="0" distL="0" distR="0" wp14:anchorId="3215786C" wp14:editId="7CB9898B">
            <wp:extent cx="5760720" cy="701040"/>
            <wp:effectExtent l="0" t="0" r="0" b="381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701040"/>
                    </a:xfrm>
                    <a:prstGeom prst="rect">
                      <a:avLst/>
                    </a:prstGeom>
                    <a:noFill/>
                    <a:ln>
                      <a:noFill/>
                    </a:ln>
                  </pic:spPr>
                </pic:pic>
              </a:graphicData>
            </a:graphic>
          </wp:inline>
        </w:drawing>
      </w:r>
    </w:p>
    <w:p w14:paraId="58923496" w14:textId="77777777" w:rsidR="004F7129" w:rsidRPr="002E17D2" w:rsidRDefault="004F7129" w:rsidP="004F7129">
      <w:pPr>
        <w:spacing w:after="0" w:line="240" w:lineRule="auto"/>
        <w:jc w:val="both"/>
        <w:rPr>
          <w:rFonts w:ascii="Arial" w:eastAsia="Batang" w:hAnsi="Arial" w:cs="Arial"/>
          <w:b/>
          <w:noProof/>
          <w:sz w:val="24"/>
          <w:szCs w:val="24"/>
          <w:lang w:eastAsia="hr-HR"/>
        </w:rPr>
      </w:pPr>
      <w:r w:rsidRPr="002E17D2">
        <w:rPr>
          <w:rFonts w:ascii="Arial" w:eastAsia="Batang" w:hAnsi="Arial" w:cs="Arial"/>
          <w:b/>
          <w:noProof/>
          <w:sz w:val="24"/>
          <w:szCs w:val="24"/>
          <w:lang w:eastAsia="hr-HR"/>
        </w:rPr>
        <w:t>Besplatni drugi obrazovni materijali za učenike osnovnih škola</w:t>
      </w:r>
    </w:p>
    <w:p w14:paraId="7BF84AFC" w14:textId="77777777" w:rsidR="004F7129" w:rsidRPr="002E17D2" w:rsidRDefault="004F7129" w:rsidP="004F7129">
      <w:pPr>
        <w:spacing w:after="0" w:line="240" w:lineRule="auto"/>
        <w:jc w:val="both"/>
        <w:rPr>
          <w:rFonts w:ascii="Arial" w:eastAsia="Batang" w:hAnsi="Arial" w:cs="Arial"/>
          <w:b/>
          <w:noProof/>
          <w:sz w:val="24"/>
          <w:szCs w:val="24"/>
          <w:lang w:eastAsia="hr-HR"/>
        </w:rPr>
      </w:pPr>
    </w:p>
    <w:p w14:paraId="7F61A658" w14:textId="77777777" w:rsidR="004F7129" w:rsidRPr="00082EA5" w:rsidRDefault="004F7129" w:rsidP="004F7129">
      <w:pPr>
        <w:jc w:val="both"/>
        <w:rPr>
          <w:rFonts w:ascii="Arial" w:eastAsia="Calibri" w:hAnsi="Arial" w:cs="Arial"/>
          <w:bCs/>
          <w:color w:val="000000"/>
          <w:sz w:val="24"/>
          <w:lang w:eastAsia="hr-HR"/>
        </w:rPr>
      </w:pPr>
      <w:r w:rsidRPr="001A5F9E">
        <w:rPr>
          <w:rFonts w:ascii="Arial" w:eastAsia="Calibri" w:hAnsi="Arial" w:cs="Arial"/>
          <w:color w:val="000000"/>
          <w:sz w:val="24"/>
          <w:lang w:eastAsia="hr-HR"/>
        </w:rPr>
        <w:t>Radi zaštite standarda učenika i njihovih roditelja, sukladno raspoloživim financijskim sredstvima u Proračunu za 2022. godinu za</w:t>
      </w:r>
      <w:r w:rsidRPr="001A5F9E">
        <w:rPr>
          <w:rFonts w:ascii="Arial" w:eastAsia="Calibri" w:hAnsi="Arial" w:cs="Arial"/>
          <w:b/>
          <w:color w:val="000000"/>
          <w:sz w:val="24"/>
          <w:lang w:eastAsia="hr-HR"/>
        </w:rPr>
        <w:t xml:space="preserve"> </w:t>
      </w:r>
      <w:r w:rsidRPr="001A5F9E">
        <w:rPr>
          <w:rFonts w:ascii="Arial" w:eastAsia="Calibri" w:hAnsi="Arial" w:cs="Arial"/>
          <w:bCs/>
          <w:color w:val="000000"/>
          <w:sz w:val="24"/>
          <w:lang w:eastAsia="hr-HR"/>
        </w:rPr>
        <w:t>socijalni program u obrazovanju,</w:t>
      </w:r>
      <w:r w:rsidRPr="001A5F9E">
        <w:rPr>
          <w:rFonts w:ascii="Arial" w:eastAsia="Calibri" w:hAnsi="Arial" w:cs="Arial"/>
          <w:b/>
          <w:color w:val="000000"/>
          <w:sz w:val="24"/>
          <w:lang w:eastAsia="hr-HR"/>
        </w:rPr>
        <w:t xml:space="preserve"> </w:t>
      </w:r>
      <w:r w:rsidRPr="001A5F9E">
        <w:rPr>
          <w:rFonts w:ascii="Arial" w:eastAsia="Calibri" w:hAnsi="Arial" w:cs="Arial"/>
          <w:color w:val="000000"/>
          <w:sz w:val="24"/>
          <w:lang w:eastAsia="hr-HR"/>
        </w:rPr>
        <w:t>gradonačelnik je 28.</w:t>
      </w:r>
      <w:r>
        <w:rPr>
          <w:rFonts w:ascii="Arial" w:eastAsia="Calibri" w:hAnsi="Arial" w:cs="Arial"/>
          <w:color w:val="000000"/>
          <w:sz w:val="24"/>
          <w:lang w:eastAsia="hr-HR"/>
        </w:rPr>
        <w:t xml:space="preserve"> </w:t>
      </w:r>
      <w:r w:rsidRPr="001A5F9E">
        <w:rPr>
          <w:rFonts w:ascii="Arial" w:eastAsia="Calibri" w:hAnsi="Arial" w:cs="Arial"/>
          <w:color w:val="000000"/>
          <w:sz w:val="24"/>
          <w:lang w:eastAsia="hr-HR"/>
        </w:rPr>
        <w:t xml:space="preserve">lipnja 2022. godine donio Odluku o </w:t>
      </w:r>
      <w:r w:rsidRPr="001A5F9E">
        <w:rPr>
          <w:rFonts w:ascii="Arial" w:eastAsia="Calibri" w:hAnsi="Arial" w:cs="Arial"/>
          <w:bCs/>
          <w:color w:val="000000"/>
          <w:sz w:val="24"/>
          <w:lang w:eastAsia="hr-HR"/>
        </w:rPr>
        <w:t>financiranju drugih obrazovnih materijala za učenike osnovnih škola s područja Grada Ivanić-Grada za školsku godinu 2022</w:t>
      </w:r>
      <w:r>
        <w:rPr>
          <w:rFonts w:ascii="Arial" w:eastAsia="Calibri" w:hAnsi="Arial" w:cs="Arial"/>
          <w:bCs/>
          <w:color w:val="000000"/>
          <w:sz w:val="24"/>
          <w:lang w:eastAsia="hr-HR"/>
        </w:rPr>
        <w:t>.</w:t>
      </w:r>
      <w:r w:rsidRPr="001A5F9E">
        <w:rPr>
          <w:rFonts w:ascii="Arial" w:eastAsia="Calibri" w:hAnsi="Arial" w:cs="Arial"/>
          <w:bCs/>
          <w:color w:val="000000"/>
          <w:sz w:val="24"/>
          <w:lang w:eastAsia="hr-HR"/>
        </w:rPr>
        <w:t xml:space="preserve">/2023. iz Proračuna Grada Ivanić-Grada za 2022. godinu – socijalni program u obrazovanju u 2022. godini te su sa školama sklopljeni ugovori o uvjetima i postupku ostvarenja prava na raspodjelu sredstva iz Proračuna Grada Ivanić-Grada za 2022. godinu </w:t>
      </w:r>
      <w:r w:rsidRPr="00082EA5">
        <w:rPr>
          <w:rFonts w:ascii="Arial" w:eastAsia="Calibri" w:hAnsi="Arial" w:cs="Arial"/>
          <w:bCs/>
          <w:color w:val="000000"/>
          <w:sz w:val="24"/>
          <w:lang w:eastAsia="hr-HR"/>
        </w:rPr>
        <w:t>za financiranje troškova nabave dijela drugih obrazovnih materijala za učenike osnovnih škola za školsku godinu 2022</w:t>
      </w:r>
      <w:r>
        <w:rPr>
          <w:rFonts w:ascii="Arial" w:eastAsia="Calibri" w:hAnsi="Arial" w:cs="Arial"/>
          <w:bCs/>
          <w:color w:val="000000"/>
          <w:sz w:val="24"/>
          <w:lang w:eastAsia="hr-HR"/>
        </w:rPr>
        <w:t>.</w:t>
      </w:r>
      <w:r w:rsidRPr="00082EA5">
        <w:rPr>
          <w:rFonts w:ascii="Arial" w:eastAsia="Calibri" w:hAnsi="Arial" w:cs="Arial"/>
          <w:bCs/>
          <w:color w:val="000000"/>
          <w:sz w:val="24"/>
          <w:lang w:eastAsia="hr-HR"/>
        </w:rPr>
        <w:t>/2023. te su temeljem Odluke i zaprimljenih zahtjeva donesene sljedeće odluke o isplatama:</w:t>
      </w:r>
    </w:p>
    <w:p w14:paraId="60378776" w14:textId="77777777" w:rsidR="004F7129" w:rsidRPr="00F4390A" w:rsidRDefault="004F7129" w:rsidP="004F7129">
      <w:pPr>
        <w:jc w:val="both"/>
        <w:rPr>
          <w:rFonts w:ascii="Arial" w:eastAsia="Batang" w:hAnsi="Arial" w:cs="Arial"/>
          <w:b/>
          <w:spacing w:val="-3"/>
          <w:sz w:val="24"/>
          <w:szCs w:val="24"/>
          <w:lang w:eastAsia="ko-KR"/>
        </w:rPr>
      </w:pPr>
      <w:r w:rsidRPr="00082EA5">
        <w:rPr>
          <w:rFonts w:ascii="Times New Roman" w:eastAsia="Batang" w:hAnsi="Times New Roman" w:cs="Times New Roman"/>
          <w:noProof/>
          <w:sz w:val="24"/>
          <w:szCs w:val="24"/>
          <w:lang w:eastAsia="ko-KR"/>
        </w:rPr>
        <w:lastRenderedPageBreak/>
        <w:drawing>
          <wp:inline distT="0" distB="0" distL="0" distR="0" wp14:anchorId="74DE902E" wp14:editId="194E2A20">
            <wp:extent cx="4655820" cy="845820"/>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655820" cy="845820"/>
                    </a:xfrm>
                    <a:prstGeom prst="rect">
                      <a:avLst/>
                    </a:prstGeom>
                    <a:noFill/>
                    <a:ln>
                      <a:noFill/>
                    </a:ln>
                  </pic:spPr>
                </pic:pic>
              </a:graphicData>
            </a:graphic>
          </wp:inline>
        </w:drawing>
      </w:r>
    </w:p>
    <w:p w14:paraId="4D549FB2" w14:textId="0B3B42C3" w:rsidR="004F7129" w:rsidRDefault="004F7129" w:rsidP="004F7129">
      <w:pPr>
        <w:spacing w:after="0" w:line="240" w:lineRule="auto"/>
        <w:jc w:val="both"/>
        <w:rPr>
          <w:rFonts w:ascii="Arial" w:eastAsia="Batang" w:hAnsi="Arial" w:cs="Arial"/>
          <w:b/>
          <w:spacing w:val="-3"/>
          <w:sz w:val="24"/>
          <w:szCs w:val="24"/>
          <w:lang w:eastAsia="ko-KR"/>
        </w:rPr>
      </w:pPr>
      <w:r w:rsidRPr="00F4390A">
        <w:rPr>
          <w:rFonts w:ascii="Arial" w:eastAsia="Batang" w:hAnsi="Arial" w:cs="Arial"/>
          <w:b/>
          <w:spacing w:val="-3"/>
          <w:sz w:val="24"/>
          <w:szCs w:val="24"/>
          <w:lang w:eastAsia="ko-KR"/>
        </w:rPr>
        <w:t>Produženi boravak za učenike OŠ S.</w:t>
      </w:r>
      <w:r w:rsidR="00A5110C">
        <w:rPr>
          <w:rFonts w:ascii="Arial" w:eastAsia="Batang" w:hAnsi="Arial" w:cs="Arial"/>
          <w:b/>
          <w:spacing w:val="-3"/>
          <w:sz w:val="24"/>
          <w:szCs w:val="24"/>
          <w:lang w:eastAsia="ko-KR"/>
        </w:rPr>
        <w:t xml:space="preserve"> </w:t>
      </w:r>
      <w:r w:rsidRPr="00F4390A">
        <w:rPr>
          <w:rFonts w:ascii="Arial" w:eastAsia="Batang" w:hAnsi="Arial" w:cs="Arial"/>
          <w:b/>
          <w:spacing w:val="-3"/>
          <w:sz w:val="24"/>
          <w:szCs w:val="24"/>
          <w:lang w:eastAsia="ko-KR"/>
        </w:rPr>
        <w:t>Basaričeka:</w:t>
      </w:r>
    </w:p>
    <w:p w14:paraId="427F43BC" w14:textId="77777777" w:rsidR="004F7129" w:rsidRPr="00F4390A" w:rsidRDefault="004F7129" w:rsidP="004F7129">
      <w:pPr>
        <w:spacing w:after="0" w:line="240" w:lineRule="auto"/>
        <w:jc w:val="both"/>
        <w:rPr>
          <w:rFonts w:ascii="Arial" w:eastAsia="Batang" w:hAnsi="Arial" w:cs="Arial"/>
          <w:b/>
          <w:spacing w:val="-3"/>
          <w:sz w:val="24"/>
          <w:szCs w:val="24"/>
          <w:lang w:eastAsia="ko-KR"/>
        </w:rPr>
      </w:pPr>
    </w:p>
    <w:p w14:paraId="2756557F" w14:textId="77777777" w:rsidR="004F7129" w:rsidRPr="00443FED" w:rsidRDefault="004F7129" w:rsidP="004F7129">
      <w:pPr>
        <w:jc w:val="both"/>
        <w:rPr>
          <w:rFonts w:ascii="Arial" w:eastAsia="Calibri" w:hAnsi="Arial" w:cs="Arial"/>
          <w:spacing w:val="-3"/>
          <w:sz w:val="24"/>
        </w:rPr>
      </w:pPr>
      <w:r w:rsidRPr="00443FED">
        <w:rPr>
          <w:rFonts w:ascii="Arial" w:eastAsia="Calibri" w:hAnsi="Arial" w:cs="Arial"/>
          <w:color w:val="000000"/>
          <w:sz w:val="24"/>
          <w:lang w:eastAsia="hr-HR"/>
        </w:rPr>
        <w:t>G</w:t>
      </w:r>
      <w:r w:rsidRPr="00443FED">
        <w:rPr>
          <w:rFonts w:ascii="Arial" w:eastAsia="Calibri" w:hAnsi="Arial" w:cs="Arial"/>
          <w:spacing w:val="-3"/>
          <w:sz w:val="24"/>
        </w:rPr>
        <w:t>radonačelnik je 28.1.2019.</w:t>
      </w:r>
      <w:r>
        <w:rPr>
          <w:rFonts w:ascii="Arial" w:eastAsia="Calibri" w:hAnsi="Arial" w:cs="Arial"/>
          <w:spacing w:val="-3"/>
          <w:sz w:val="24"/>
        </w:rPr>
        <w:t xml:space="preserve"> godine</w:t>
      </w:r>
      <w:r w:rsidRPr="00443FED">
        <w:rPr>
          <w:rFonts w:ascii="Arial" w:eastAsia="Calibri" w:hAnsi="Arial" w:cs="Arial"/>
          <w:spacing w:val="-3"/>
          <w:sz w:val="24"/>
        </w:rPr>
        <w:t xml:space="preserve"> donio Pravilnik o organizaciji i načinu financiranja programa produženog boravka učenika u osnovnoj školi te su temeljem Proračuna za 2022.</w:t>
      </w:r>
      <w:r>
        <w:rPr>
          <w:rFonts w:ascii="Arial" w:eastAsia="Calibri" w:hAnsi="Arial" w:cs="Arial"/>
          <w:spacing w:val="-3"/>
          <w:sz w:val="24"/>
        </w:rPr>
        <w:t xml:space="preserve"> </w:t>
      </w:r>
      <w:r w:rsidRPr="00443FED">
        <w:rPr>
          <w:rFonts w:ascii="Arial" w:eastAsia="Calibri" w:hAnsi="Arial" w:cs="Arial"/>
          <w:spacing w:val="-3"/>
          <w:sz w:val="24"/>
        </w:rPr>
        <w:t>g</w:t>
      </w:r>
      <w:r>
        <w:rPr>
          <w:rFonts w:ascii="Arial" w:eastAsia="Calibri" w:hAnsi="Arial" w:cs="Arial"/>
          <w:spacing w:val="-3"/>
          <w:sz w:val="24"/>
        </w:rPr>
        <w:t>odinu</w:t>
      </w:r>
      <w:r w:rsidRPr="00443FED">
        <w:rPr>
          <w:rFonts w:ascii="Arial" w:eastAsia="Calibri" w:hAnsi="Arial" w:cs="Arial"/>
          <w:spacing w:val="-3"/>
          <w:sz w:val="24"/>
        </w:rPr>
        <w:t xml:space="preserve"> i Zaključka od 20.1.2022.</w:t>
      </w:r>
      <w:r>
        <w:rPr>
          <w:rFonts w:ascii="Arial" w:eastAsia="Calibri" w:hAnsi="Arial" w:cs="Arial"/>
          <w:spacing w:val="-3"/>
          <w:sz w:val="24"/>
        </w:rPr>
        <w:t xml:space="preserve"> godine</w:t>
      </w:r>
      <w:r w:rsidRPr="00443FED">
        <w:rPr>
          <w:rFonts w:ascii="Arial" w:eastAsia="Calibri" w:hAnsi="Arial" w:cs="Arial"/>
          <w:spacing w:val="-3"/>
          <w:sz w:val="24"/>
        </w:rPr>
        <w:t xml:space="preserve"> o financiranju troškova plaće i ostalih materijalnih prava učiteljica koje izvode godišnji program produženog boravka učenika u OŠ Stjepana Basaričeka u 2022.</w:t>
      </w:r>
      <w:r>
        <w:rPr>
          <w:rFonts w:ascii="Arial" w:eastAsia="Calibri" w:hAnsi="Arial" w:cs="Arial"/>
          <w:spacing w:val="-3"/>
          <w:sz w:val="24"/>
        </w:rPr>
        <w:t xml:space="preserve"> godini</w:t>
      </w:r>
      <w:r w:rsidRPr="00443FED">
        <w:rPr>
          <w:rFonts w:ascii="Arial" w:eastAsia="Calibri" w:hAnsi="Arial" w:cs="Arial"/>
          <w:spacing w:val="-3"/>
          <w:sz w:val="24"/>
        </w:rPr>
        <w:t>,</w:t>
      </w:r>
      <w:r>
        <w:rPr>
          <w:rFonts w:ascii="Arial" w:eastAsia="Calibri" w:hAnsi="Arial" w:cs="Arial"/>
          <w:spacing w:val="-3"/>
          <w:sz w:val="24"/>
        </w:rPr>
        <w:t xml:space="preserve"> </w:t>
      </w:r>
      <w:r w:rsidRPr="00443FED">
        <w:rPr>
          <w:rFonts w:ascii="Arial" w:eastAsia="Calibri" w:hAnsi="Arial" w:cs="Arial"/>
          <w:spacing w:val="-3"/>
          <w:sz w:val="24"/>
        </w:rPr>
        <w:t>donesene sljedeće odluke o isplatama:</w:t>
      </w:r>
    </w:p>
    <w:p w14:paraId="361AA694" w14:textId="77777777" w:rsidR="004F7129" w:rsidRPr="00FB5CA9" w:rsidRDefault="004F7129" w:rsidP="004F7129">
      <w:pPr>
        <w:spacing w:after="0" w:line="240" w:lineRule="auto"/>
        <w:jc w:val="both"/>
        <w:rPr>
          <w:rFonts w:ascii="Arial" w:eastAsia="Batang" w:hAnsi="Arial" w:cs="Arial"/>
          <w:color w:val="000000"/>
          <w:sz w:val="24"/>
          <w:szCs w:val="24"/>
          <w:lang w:eastAsia="ko-KR"/>
        </w:rPr>
      </w:pPr>
      <w:r w:rsidRPr="00082EA5">
        <w:rPr>
          <w:rFonts w:ascii="Times New Roman" w:eastAsia="Batang" w:hAnsi="Times New Roman" w:cs="Times New Roman"/>
          <w:noProof/>
          <w:sz w:val="24"/>
          <w:szCs w:val="24"/>
          <w:lang w:eastAsia="ko-KR"/>
        </w:rPr>
        <w:drawing>
          <wp:inline distT="0" distB="0" distL="0" distR="0" wp14:anchorId="66B2D960" wp14:editId="764A2A36">
            <wp:extent cx="4251960" cy="1409700"/>
            <wp:effectExtent l="0" t="0" r="0"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51960" cy="1409700"/>
                    </a:xfrm>
                    <a:prstGeom prst="rect">
                      <a:avLst/>
                    </a:prstGeom>
                    <a:noFill/>
                    <a:ln>
                      <a:noFill/>
                    </a:ln>
                  </pic:spPr>
                </pic:pic>
              </a:graphicData>
            </a:graphic>
          </wp:inline>
        </w:drawing>
      </w:r>
    </w:p>
    <w:p w14:paraId="37755382" w14:textId="77777777" w:rsidR="004F7129" w:rsidRDefault="004F7129" w:rsidP="004F7129">
      <w:pPr>
        <w:spacing w:after="0" w:line="240" w:lineRule="auto"/>
        <w:jc w:val="both"/>
        <w:rPr>
          <w:rFonts w:ascii="Arial" w:eastAsia="Batang" w:hAnsi="Arial" w:cs="Arial"/>
          <w:b/>
          <w:sz w:val="24"/>
          <w:szCs w:val="24"/>
          <w:lang w:eastAsia="ko-KR"/>
        </w:rPr>
      </w:pPr>
    </w:p>
    <w:p w14:paraId="2B11709A" w14:textId="77777777" w:rsidR="004F7129" w:rsidRDefault="004F7129" w:rsidP="004F7129">
      <w:pPr>
        <w:spacing w:after="0" w:line="240" w:lineRule="auto"/>
        <w:jc w:val="both"/>
        <w:rPr>
          <w:rFonts w:ascii="Arial" w:eastAsia="Batang" w:hAnsi="Arial" w:cs="Arial"/>
          <w:b/>
          <w:sz w:val="24"/>
          <w:szCs w:val="24"/>
          <w:lang w:eastAsia="ko-KR"/>
        </w:rPr>
      </w:pPr>
      <w:r>
        <w:rPr>
          <w:rFonts w:ascii="Arial" w:eastAsia="Batang" w:hAnsi="Arial" w:cs="Arial"/>
          <w:b/>
          <w:sz w:val="24"/>
          <w:szCs w:val="24"/>
          <w:lang w:eastAsia="ko-KR"/>
        </w:rPr>
        <w:t xml:space="preserve">SREDNJOŠKOLSKO OBRAZOVANJE </w:t>
      </w:r>
    </w:p>
    <w:p w14:paraId="57199DA2" w14:textId="77777777" w:rsidR="004F7129"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082EA5" w:rsidRDefault="004F7129" w:rsidP="004F7129">
      <w:pPr>
        <w:spacing w:after="0" w:line="240" w:lineRule="auto"/>
        <w:jc w:val="both"/>
        <w:rPr>
          <w:rFonts w:ascii="Arial" w:eastAsia="Batang" w:hAnsi="Arial" w:cs="Arial"/>
          <w:b/>
          <w:sz w:val="28"/>
          <w:szCs w:val="28"/>
          <w:lang w:eastAsia="ko-KR"/>
        </w:rPr>
      </w:pPr>
      <w:r w:rsidRPr="00082EA5">
        <w:rPr>
          <w:rFonts w:ascii="Arial" w:eastAsia="Batang" w:hAnsi="Arial" w:cs="Arial"/>
          <w:b/>
          <w:sz w:val="28"/>
          <w:szCs w:val="28"/>
          <w:lang w:eastAsia="ko-KR"/>
        </w:rPr>
        <w:t>Programi u srednjoškolskom obrazovanju</w:t>
      </w:r>
    </w:p>
    <w:p w14:paraId="6BD900E8" w14:textId="77777777" w:rsidR="004F7129" w:rsidRDefault="004F7129" w:rsidP="004F7129">
      <w:pPr>
        <w:spacing w:after="0" w:line="240" w:lineRule="auto"/>
        <w:jc w:val="both"/>
        <w:rPr>
          <w:rFonts w:ascii="Arial" w:eastAsia="Batang" w:hAnsi="Arial" w:cs="Arial"/>
          <w:b/>
          <w:sz w:val="24"/>
          <w:szCs w:val="24"/>
          <w:lang w:eastAsia="ko-KR"/>
        </w:rPr>
      </w:pPr>
    </w:p>
    <w:p w14:paraId="7F04B81E" w14:textId="77777777" w:rsidR="004F7129" w:rsidRPr="00443FED" w:rsidRDefault="004F7129" w:rsidP="004F7129">
      <w:pPr>
        <w:spacing w:after="0" w:line="240" w:lineRule="auto"/>
        <w:jc w:val="both"/>
        <w:rPr>
          <w:rFonts w:ascii="Arial" w:eastAsia="Batang" w:hAnsi="Arial" w:cs="Arial"/>
          <w:bCs/>
          <w:sz w:val="24"/>
          <w:szCs w:val="24"/>
          <w:lang w:eastAsia="ko-KR"/>
        </w:rPr>
      </w:pPr>
      <w:r w:rsidRPr="00443FED">
        <w:rPr>
          <w:rFonts w:ascii="Arial" w:eastAsia="Batang" w:hAnsi="Arial" w:cs="Arial"/>
          <w:bCs/>
          <w:sz w:val="24"/>
          <w:szCs w:val="24"/>
          <w:lang w:eastAsia="ko-KR"/>
        </w:rPr>
        <w:t>Temeljem Proračuna Grada Ivanić-Grada za 2022.</w:t>
      </w:r>
      <w:r>
        <w:rPr>
          <w:rFonts w:ascii="Arial" w:eastAsia="Batang" w:hAnsi="Arial" w:cs="Arial"/>
          <w:bCs/>
          <w:sz w:val="24"/>
          <w:szCs w:val="24"/>
          <w:lang w:eastAsia="ko-KR"/>
        </w:rPr>
        <w:t xml:space="preserve"> godinu</w:t>
      </w:r>
      <w:r w:rsidRPr="00443FED">
        <w:rPr>
          <w:rFonts w:ascii="Arial" w:eastAsia="Batang" w:hAnsi="Arial" w:cs="Arial"/>
          <w:bCs/>
          <w:sz w:val="24"/>
          <w:szCs w:val="24"/>
          <w:lang w:eastAsia="ko-KR"/>
        </w:rPr>
        <w:t xml:space="preserve"> i Zaključka o raspodjeli sredstava iz Proračuna Grada Ivanić-Grada za 2022.</w:t>
      </w:r>
      <w:r>
        <w:rPr>
          <w:rFonts w:ascii="Arial" w:eastAsia="Batang" w:hAnsi="Arial" w:cs="Arial"/>
          <w:bCs/>
          <w:sz w:val="24"/>
          <w:szCs w:val="24"/>
          <w:lang w:eastAsia="ko-KR"/>
        </w:rPr>
        <w:t xml:space="preserve"> </w:t>
      </w:r>
      <w:r w:rsidRPr="00443FED">
        <w:rPr>
          <w:rFonts w:ascii="Arial" w:eastAsia="Batang" w:hAnsi="Arial" w:cs="Arial"/>
          <w:bCs/>
          <w:sz w:val="24"/>
          <w:szCs w:val="24"/>
          <w:lang w:eastAsia="ko-KR"/>
        </w:rPr>
        <w:t>g</w:t>
      </w:r>
      <w:r>
        <w:rPr>
          <w:rFonts w:ascii="Arial" w:eastAsia="Batang" w:hAnsi="Arial" w:cs="Arial"/>
          <w:bCs/>
          <w:sz w:val="24"/>
          <w:szCs w:val="24"/>
          <w:lang w:eastAsia="ko-KR"/>
        </w:rPr>
        <w:t>odinu</w:t>
      </w:r>
      <w:r w:rsidRPr="00443FED">
        <w:rPr>
          <w:rFonts w:ascii="Arial" w:eastAsia="Batang" w:hAnsi="Arial" w:cs="Arial"/>
          <w:bCs/>
          <w:sz w:val="24"/>
          <w:szCs w:val="24"/>
          <w:lang w:eastAsia="ko-KR"/>
        </w:rPr>
        <w:t xml:space="preserve"> za programe u srednjoškolskom obrazovanju i nagrade učenicima za sudjelovanje na državnim natjecanjima, kojeg je gradonačelnik donio 18.5.2022.</w:t>
      </w:r>
      <w:r>
        <w:rPr>
          <w:rFonts w:ascii="Arial" w:eastAsia="Batang" w:hAnsi="Arial" w:cs="Arial"/>
          <w:bCs/>
          <w:sz w:val="24"/>
          <w:szCs w:val="24"/>
          <w:lang w:eastAsia="ko-KR"/>
        </w:rPr>
        <w:t xml:space="preserve"> </w:t>
      </w:r>
      <w:r w:rsidRPr="00443FED">
        <w:rPr>
          <w:rFonts w:ascii="Arial" w:eastAsia="Batang" w:hAnsi="Arial" w:cs="Arial"/>
          <w:bCs/>
          <w:sz w:val="24"/>
          <w:szCs w:val="24"/>
          <w:lang w:eastAsia="ko-KR"/>
        </w:rPr>
        <w:t>g</w:t>
      </w:r>
      <w:r>
        <w:rPr>
          <w:rFonts w:ascii="Arial" w:eastAsia="Batang" w:hAnsi="Arial" w:cs="Arial"/>
          <w:bCs/>
          <w:sz w:val="24"/>
          <w:szCs w:val="24"/>
          <w:lang w:eastAsia="ko-KR"/>
        </w:rPr>
        <w:t>odine</w:t>
      </w:r>
      <w:r w:rsidRPr="00443FED">
        <w:rPr>
          <w:rFonts w:ascii="Arial" w:eastAsia="Batang" w:hAnsi="Arial" w:cs="Arial"/>
          <w:bCs/>
          <w:sz w:val="24"/>
          <w:szCs w:val="24"/>
          <w:lang w:eastAsia="ko-KR"/>
        </w:rPr>
        <w:t xml:space="preserve">, u </w:t>
      </w:r>
      <w:r w:rsidRPr="00082EA5">
        <w:rPr>
          <w:rFonts w:ascii="Arial" w:eastAsia="Batang" w:hAnsi="Arial" w:cs="Arial"/>
          <w:bCs/>
          <w:sz w:val="24"/>
          <w:szCs w:val="24"/>
          <w:lang w:eastAsia="ko-KR"/>
        </w:rPr>
        <w:t>predmetnom razdoblju nije bilo zaprimljenih zahtjeva te nisu donesene odluke o isplati.</w:t>
      </w:r>
    </w:p>
    <w:p w14:paraId="73185034" w14:textId="77777777" w:rsidR="004F7129" w:rsidRPr="002E17D2" w:rsidRDefault="004F7129" w:rsidP="004F7129">
      <w:pPr>
        <w:spacing w:after="0" w:line="240" w:lineRule="auto"/>
        <w:jc w:val="both"/>
        <w:rPr>
          <w:rFonts w:ascii="Arial" w:eastAsia="Batang" w:hAnsi="Arial" w:cs="Arial"/>
          <w:b/>
          <w:color w:val="538135" w:themeColor="accent6" w:themeShade="BF"/>
          <w:sz w:val="24"/>
          <w:szCs w:val="24"/>
          <w:lang w:eastAsia="ko-KR"/>
        </w:rPr>
      </w:pPr>
    </w:p>
    <w:p w14:paraId="06C9DE18" w14:textId="77777777" w:rsidR="004F7129" w:rsidRDefault="004F7129" w:rsidP="004F7129">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Ugovori/Sporazumi</w:t>
      </w:r>
    </w:p>
    <w:p w14:paraId="0959F44C" w14:textId="77777777" w:rsidR="004F7129" w:rsidRPr="00F4390A" w:rsidRDefault="004F7129" w:rsidP="004F7129">
      <w:pPr>
        <w:spacing w:after="0" w:line="240" w:lineRule="auto"/>
        <w:jc w:val="both"/>
        <w:rPr>
          <w:rFonts w:ascii="Arial" w:eastAsia="Batang" w:hAnsi="Arial" w:cs="Arial"/>
          <w:b/>
          <w:sz w:val="24"/>
          <w:szCs w:val="24"/>
          <w:lang w:eastAsia="ko-KR"/>
        </w:rPr>
      </w:pPr>
    </w:p>
    <w:p w14:paraId="5AFDB637" w14:textId="77777777" w:rsidR="004F7129" w:rsidRPr="00082EA5" w:rsidRDefault="004F7129" w:rsidP="004F7129">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Pripremljeni su i gradonačelnik je donio odluke i sklopio sljedeće Ugovore:</w:t>
      </w:r>
    </w:p>
    <w:p w14:paraId="52443512" w14:textId="77777777" w:rsidR="004F7129" w:rsidRPr="00082EA5" w:rsidRDefault="004F7129" w:rsidP="004F7129">
      <w:pPr>
        <w:spacing w:after="0" w:line="240" w:lineRule="auto"/>
        <w:jc w:val="both"/>
        <w:rPr>
          <w:rFonts w:ascii="Arial" w:eastAsia="Batang" w:hAnsi="Arial" w:cs="Arial"/>
          <w:sz w:val="24"/>
          <w:szCs w:val="24"/>
          <w:lang w:eastAsia="ko-KR"/>
        </w:rPr>
      </w:pPr>
    </w:p>
    <w:p w14:paraId="1DB4CC42" w14:textId="77777777" w:rsidR="004F7129" w:rsidRPr="00082EA5" w:rsidRDefault="004F7129" w:rsidP="004F7129">
      <w:pPr>
        <w:spacing w:after="0" w:line="240" w:lineRule="auto"/>
        <w:jc w:val="both"/>
        <w:rPr>
          <w:rFonts w:ascii="Arial" w:eastAsia="Batang" w:hAnsi="Arial" w:cs="Arial"/>
          <w:sz w:val="24"/>
          <w:szCs w:val="24"/>
          <w:lang w:eastAsia="ko-KR"/>
        </w:rPr>
      </w:pPr>
      <w:r w:rsidRPr="00082EA5">
        <w:rPr>
          <w:rFonts w:ascii="Arial" w:eastAsia="Batang" w:hAnsi="Arial" w:cs="Arial"/>
          <w:sz w:val="24"/>
          <w:szCs w:val="24"/>
          <w:lang w:eastAsia="ko-KR"/>
        </w:rPr>
        <w:t>-</w:t>
      </w:r>
      <w:r>
        <w:rPr>
          <w:rFonts w:ascii="Arial" w:eastAsia="Batang" w:hAnsi="Arial" w:cs="Arial"/>
          <w:sz w:val="24"/>
          <w:szCs w:val="24"/>
          <w:lang w:eastAsia="ko-KR"/>
        </w:rPr>
        <w:t xml:space="preserve"> </w:t>
      </w:r>
      <w:r w:rsidRPr="00082EA5">
        <w:rPr>
          <w:rFonts w:ascii="Arial" w:eastAsia="Batang" w:hAnsi="Arial" w:cs="Arial"/>
          <w:sz w:val="24"/>
          <w:szCs w:val="24"/>
          <w:lang w:eastAsia="ko-KR"/>
        </w:rPr>
        <w:t>srpanj 2022.</w:t>
      </w:r>
    </w:p>
    <w:p w14:paraId="4EA936AC" w14:textId="7B7CDAB3" w:rsidR="004F7129" w:rsidRPr="00082EA5" w:rsidRDefault="004F7129" w:rsidP="004F7129">
      <w:pPr>
        <w:spacing w:after="0" w:line="240" w:lineRule="auto"/>
        <w:jc w:val="both"/>
        <w:rPr>
          <w:rFonts w:ascii="Arial" w:eastAsia="Batang" w:hAnsi="Arial" w:cs="Arial"/>
          <w:sz w:val="24"/>
          <w:szCs w:val="24"/>
          <w:lang w:eastAsia="ko-KR"/>
        </w:rPr>
      </w:pPr>
      <w:r w:rsidRPr="00082EA5">
        <w:rPr>
          <w:rFonts w:ascii="Times New Roman" w:eastAsia="Batang" w:hAnsi="Times New Roman" w:cs="Times New Roman"/>
          <w:noProof/>
          <w:sz w:val="24"/>
          <w:szCs w:val="24"/>
          <w:lang w:eastAsia="ko-KR"/>
        </w:rPr>
        <w:drawing>
          <wp:inline distT="0" distB="0" distL="0" distR="0" wp14:anchorId="164260DE" wp14:editId="0B8AD2E2">
            <wp:extent cx="5760720" cy="143256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60720" cy="1432560"/>
                    </a:xfrm>
                    <a:prstGeom prst="rect">
                      <a:avLst/>
                    </a:prstGeom>
                    <a:noFill/>
                    <a:ln>
                      <a:noFill/>
                    </a:ln>
                  </pic:spPr>
                </pic:pic>
              </a:graphicData>
            </a:graphic>
          </wp:inline>
        </w:drawing>
      </w:r>
    </w:p>
    <w:p w14:paraId="2B2E2EDB" w14:textId="77777777" w:rsidR="00A5110C" w:rsidRDefault="00A5110C" w:rsidP="004F7129">
      <w:pPr>
        <w:spacing w:after="0" w:line="240" w:lineRule="auto"/>
        <w:jc w:val="both"/>
        <w:rPr>
          <w:rFonts w:ascii="Arial" w:eastAsia="Batang" w:hAnsi="Arial" w:cs="Arial"/>
          <w:sz w:val="24"/>
          <w:szCs w:val="24"/>
          <w:lang w:eastAsia="ko-KR"/>
        </w:rPr>
      </w:pPr>
    </w:p>
    <w:p w14:paraId="4CA35374" w14:textId="7FDF0E22" w:rsidR="004F7129" w:rsidRPr="00082EA5" w:rsidRDefault="004F7129" w:rsidP="004F7129">
      <w:pPr>
        <w:spacing w:after="0" w:line="240" w:lineRule="auto"/>
        <w:jc w:val="both"/>
        <w:rPr>
          <w:rFonts w:ascii="Arial" w:eastAsia="Batang" w:hAnsi="Arial" w:cs="Arial"/>
          <w:sz w:val="24"/>
          <w:szCs w:val="24"/>
          <w:lang w:eastAsia="ko-KR"/>
        </w:rPr>
      </w:pPr>
      <w:r w:rsidRPr="00082EA5">
        <w:rPr>
          <w:rFonts w:ascii="Arial" w:eastAsia="Batang" w:hAnsi="Arial" w:cs="Arial"/>
          <w:sz w:val="24"/>
          <w:szCs w:val="24"/>
          <w:lang w:eastAsia="ko-KR"/>
        </w:rPr>
        <w:t>-</w:t>
      </w:r>
      <w:r>
        <w:rPr>
          <w:rFonts w:ascii="Arial" w:eastAsia="Batang" w:hAnsi="Arial" w:cs="Arial"/>
          <w:sz w:val="24"/>
          <w:szCs w:val="24"/>
          <w:lang w:eastAsia="ko-KR"/>
        </w:rPr>
        <w:t xml:space="preserve"> </w:t>
      </w:r>
      <w:r w:rsidRPr="00082EA5">
        <w:rPr>
          <w:rFonts w:ascii="Arial" w:eastAsia="Batang" w:hAnsi="Arial" w:cs="Arial"/>
          <w:sz w:val="24"/>
          <w:szCs w:val="24"/>
          <w:lang w:eastAsia="ko-KR"/>
        </w:rPr>
        <w:t>kolovoz 2022.</w:t>
      </w:r>
    </w:p>
    <w:p w14:paraId="30C5635B" w14:textId="77777777" w:rsidR="004F7129" w:rsidRDefault="004F7129" w:rsidP="004F7129">
      <w:pPr>
        <w:spacing w:after="0" w:line="240" w:lineRule="auto"/>
        <w:jc w:val="both"/>
        <w:rPr>
          <w:rFonts w:ascii="Arial" w:eastAsia="Batang" w:hAnsi="Arial" w:cs="Arial"/>
          <w:sz w:val="24"/>
          <w:szCs w:val="24"/>
          <w:lang w:eastAsia="ko-KR"/>
        </w:rPr>
      </w:pPr>
      <w:r w:rsidRPr="00082EA5">
        <w:rPr>
          <w:rFonts w:ascii="Times New Roman" w:eastAsia="Batang" w:hAnsi="Times New Roman" w:cs="Times New Roman"/>
          <w:noProof/>
          <w:sz w:val="24"/>
          <w:szCs w:val="24"/>
          <w:lang w:eastAsia="ko-KR"/>
        </w:rPr>
        <w:lastRenderedPageBreak/>
        <w:drawing>
          <wp:inline distT="0" distB="0" distL="0" distR="0" wp14:anchorId="67C8DE59" wp14:editId="2006E9A8">
            <wp:extent cx="5760720" cy="556260"/>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60720" cy="556260"/>
                    </a:xfrm>
                    <a:prstGeom prst="rect">
                      <a:avLst/>
                    </a:prstGeom>
                    <a:noFill/>
                    <a:ln>
                      <a:noFill/>
                    </a:ln>
                  </pic:spPr>
                </pic:pic>
              </a:graphicData>
            </a:graphic>
          </wp:inline>
        </w:drawing>
      </w:r>
    </w:p>
    <w:p w14:paraId="1F816836" w14:textId="77777777" w:rsidR="004F7129" w:rsidRDefault="004F7129" w:rsidP="004F7129">
      <w:pPr>
        <w:spacing w:after="0" w:line="240" w:lineRule="auto"/>
        <w:jc w:val="both"/>
        <w:rPr>
          <w:rFonts w:ascii="Arial" w:eastAsia="Batang" w:hAnsi="Arial" w:cs="Arial"/>
          <w:sz w:val="24"/>
          <w:szCs w:val="24"/>
          <w:lang w:eastAsia="ko-KR"/>
        </w:rPr>
      </w:pPr>
    </w:p>
    <w:p w14:paraId="4287A467" w14:textId="77777777" w:rsidR="004F7129" w:rsidRPr="00082EA5" w:rsidRDefault="004F7129" w:rsidP="004F7129">
      <w:pPr>
        <w:spacing w:after="0" w:line="240" w:lineRule="auto"/>
        <w:jc w:val="both"/>
        <w:rPr>
          <w:rFonts w:ascii="Arial" w:eastAsia="Batang" w:hAnsi="Arial" w:cs="Arial"/>
          <w:sz w:val="24"/>
          <w:szCs w:val="24"/>
          <w:lang w:eastAsia="ko-KR"/>
        </w:rPr>
      </w:pPr>
      <w:r w:rsidRPr="00082EA5">
        <w:rPr>
          <w:rFonts w:ascii="Arial" w:eastAsia="Batang" w:hAnsi="Arial" w:cs="Arial"/>
          <w:sz w:val="24"/>
          <w:szCs w:val="24"/>
          <w:lang w:eastAsia="ko-KR"/>
        </w:rPr>
        <w:t>-</w:t>
      </w:r>
      <w:r>
        <w:rPr>
          <w:rFonts w:ascii="Arial" w:eastAsia="Batang" w:hAnsi="Arial" w:cs="Arial"/>
          <w:sz w:val="24"/>
          <w:szCs w:val="24"/>
          <w:lang w:eastAsia="ko-KR"/>
        </w:rPr>
        <w:t xml:space="preserve"> </w:t>
      </w:r>
      <w:r w:rsidRPr="00082EA5">
        <w:rPr>
          <w:rFonts w:ascii="Arial" w:eastAsia="Batang" w:hAnsi="Arial" w:cs="Arial"/>
          <w:sz w:val="24"/>
          <w:szCs w:val="24"/>
          <w:lang w:eastAsia="ko-KR"/>
        </w:rPr>
        <w:t>rujan 2022.</w:t>
      </w:r>
    </w:p>
    <w:p w14:paraId="68BAD384" w14:textId="77777777" w:rsidR="004F7129" w:rsidRDefault="004F7129" w:rsidP="004F7129">
      <w:pPr>
        <w:spacing w:after="0" w:line="240" w:lineRule="auto"/>
        <w:jc w:val="both"/>
        <w:rPr>
          <w:rFonts w:ascii="Arial" w:eastAsia="Batang" w:hAnsi="Arial" w:cs="Arial"/>
          <w:sz w:val="24"/>
          <w:szCs w:val="24"/>
          <w:lang w:eastAsia="ko-KR"/>
        </w:rPr>
      </w:pPr>
      <w:r w:rsidRPr="00082EA5">
        <w:rPr>
          <w:rFonts w:ascii="Times New Roman" w:eastAsia="Batang" w:hAnsi="Times New Roman" w:cs="Times New Roman"/>
          <w:noProof/>
          <w:sz w:val="24"/>
          <w:szCs w:val="24"/>
          <w:lang w:eastAsia="ko-KR"/>
        </w:rPr>
        <w:drawing>
          <wp:inline distT="0" distB="0" distL="0" distR="0" wp14:anchorId="443E8608" wp14:editId="2DA8BCFF">
            <wp:extent cx="5760720" cy="1836420"/>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0720" cy="1836420"/>
                    </a:xfrm>
                    <a:prstGeom prst="rect">
                      <a:avLst/>
                    </a:prstGeom>
                    <a:noFill/>
                    <a:ln>
                      <a:noFill/>
                    </a:ln>
                  </pic:spPr>
                </pic:pic>
              </a:graphicData>
            </a:graphic>
          </wp:inline>
        </w:drawing>
      </w:r>
    </w:p>
    <w:p w14:paraId="62514F76" w14:textId="77777777" w:rsidR="004F7129" w:rsidRPr="00082EA5" w:rsidRDefault="004F7129" w:rsidP="004F7129">
      <w:pPr>
        <w:spacing w:after="0" w:line="240" w:lineRule="auto"/>
        <w:jc w:val="both"/>
        <w:rPr>
          <w:rFonts w:ascii="Arial" w:eastAsia="Batang" w:hAnsi="Arial" w:cs="Arial"/>
          <w:sz w:val="24"/>
          <w:szCs w:val="24"/>
          <w:lang w:eastAsia="ko-KR"/>
        </w:rPr>
      </w:pPr>
    </w:p>
    <w:p w14:paraId="646239E8" w14:textId="77777777" w:rsidR="004F7129" w:rsidRPr="00082EA5" w:rsidRDefault="004F7129" w:rsidP="004F7129">
      <w:pPr>
        <w:spacing w:after="0" w:line="240" w:lineRule="auto"/>
        <w:jc w:val="both"/>
        <w:rPr>
          <w:rFonts w:ascii="Arial" w:eastAsia="Batang" w:hAnsi="Arial" w:cs="Arial"/>
          <w:sz w:val="24"/>
          <w:szCs w:val="24"/>
          <w:lang w:eastAsia="ko-KR"/>
        </w:rPr>
      </w:pPr>
      <w:r w:rsidRPr="00082EA5">
        <w:rPr>
          <w:rFonts w:ascii="Arial" w:eastAsia="Batang" w:hAnsi="Arial" w:cs="Arial"/>
          <w:sz w:val="24"/>
          <w:szCs w:val="24"/>
          <w:lang w:eastAsia="ko-KR"/>
        </w:rPr>
        <w:t>-</w:t>
      </w:r>
      <w:r>
        <w:rPr>
          <w:rFonts w:ascii="Arial" w:eastAsia="Batang" w:hAnsi="Arial" w:cs="Arial"/>
          <w:sz w:val="24"/>
          <w:szCs w:val="24"/>
          <w:lang w:eastAsia="ko-KR"/>
        </w:rPr>
        <w:t xml:space="preserve"> </w:t>
      </w:r>
      <w:r w:rsidRPr="00082EA5">
        <w:rPr>
          <w:rFonts w:ascii="Arial" w:eastAsia="Batang" w:hAnsi="Arial" w:cs="Arial"/>
          <w:sz w:val="24"/>
          <w:szCs w:val="24"/>
          <w:lang w:eastAsia="ko-KR"/>
        </w:rPr>
        <w:t>listopad 2022.</w:t>
      </w:r>
    </w:p>
    <w:p w14:paraId="27546388" w14:textId="77777777" w:rsidR="004F7129" w:rsidRDefault="004F7129" w:rsidP="004F7129">
      <w:pPr>
        <w:spacing w:after="0" w:line="240" w:lineRule="auto"/>
        <w:jc w:val="both"/>
        <w:rPr>
          <w:rFonts w:ascii="Arial" w:eastAsia="Batang" w:hAnsi="Arial" w:cs="Arial"/>
          <w:noProof/>
          <w:sz w:val="24"/>
          <w:szCs w:val="24"/>
          <w:lang w:eastAsia="hr-HR"/>
        </w:rPr>
      </w:pPr>
      <w:r w:rsidRPr="00082EA5">
        <w:rPr>
          <w:rFonts w:ascii="Arial" w:eastAsia="Batang" w:hAnsi="Arial" w:cs="Arial"/>
          <w:noProof/>
          <w:sz w:val="24"/>
          <w:szCs w:val="24"/>
          <w:lang w:eastAsia="hr-HR"/>
        </w:rPr>
        <w:t>-</w:t>
      </w:r>
    </w:p>
    <w:p w14:paraId="6B7B219C" w14:textId="77777777" w:rsidR="004F7129" w:rsidRPr="00082EA5" w:rsidRDefault="004F7129" w:rsidP="004F7129">
      <w:pPr>
        <w:spacing w:after="0" w:line="240" w:lineRule="auto"/>
        <w:jc w:val="both"/>
        <w:rPr>
          <w:rFonts w:ascii="Arial" w:eastAsia="Batang" w:hAnsi="Arial" w:cs="Arial"/>
          <w:noProof/>
          <w:sz w:val="24"/>
          <w:szCs w:val="24"/>
          <w:lang w:eastAsia="hr-HR"/>
        </w:rPr>
      </w:pPr>
    </w:p>
    <w:p w14:paraId="6DC54944" w14:textId="77777777" w:rsidR="004F7129" w:rsidRPr="00082EA5" w:rsidRDefault="004F7129" w:rsidP="004F7129">
      <w:pPr>
        <w:spacing w:after="0" w:line="240" w:lineRule="auto"/>
        <w:jc w:val="both"/>
        <w:rPr>
          <w:rFonts w:ascii="Arial" w:eastAsia="Batang" w:hAnsi="Arial" w:cs="Arial"/>
          <w:noProof/>
          <w:sz w:val="24"/>
          <w:szCs w:val="24"/>
          <w:lang w:eastAsia="hr-HR"/>
        </w:rPr>
      </w:pPr>
      <w:r w:rsidRPr="00082EA5">
        <w:rPr>
          <w:rFonts w:ascii="Arial" w:eastAsia="Batang" w:hAnsi="Arial" w:cs="Arial"/>
          <w:noProof/>
          <w:sz w:val="24"/>
          <w:szCs w:val="24"/>
          <w:lang w:eastAsia="hr-HR"/>
        </w:rPr>
        <w:t>-</w:t>
      </w:r>
      <w:r>
        <w:rPr>
          <w:rFonts w:ascii="Arial" w:eastAsia="Batang" w:hAnsi="Arial" w:cs="Arial"/>
          <w:noProof/>
          <w:sz w:val="24"/>
          <w:szCs w:val="24"/>
          <w:lang w:eastAsia="hr-HR"/>
        </w:rPr>
        <w:t xml:space="preserve"> </w:t>
      </w:r>
      <w:r w:rsidRPr="00082EA5">
        <w:rPr>
          <w:rFonts w:ascii="Arial" w:eastAsia="Batang" w:hAnsi="Arial" w:cs="Arial"/>
          <w:noProof/>
          <w:sz w:val="24"/>
          <w:szCs w:val="24"/>
          <w:lang w:eastAsia="hr-HR"/>
        </w:rPr>
        <w:t>studeni 2022.</w:t>
      </w:r>
    </w:p>
    <w:p w14:paraId="4498AF9D" w14:textId="77777777" w:rsidR="004F7129" w:rsidRDefault="004F7129" w:rsidP="004F7129">
      <w:pPr>
        <w:spacing w:after="0" w:line="240" w:lineRule="auto"/>
        <w:jc w:val="both"/>
        <w:rPr>
          <w:rFonts w:ascii="Arial" w:eastAsia="Batang" w:hAnsi="Arial" w:cs="Arial"/>
          <w:noProof/>
          <w:sz w:val="24"/>
          <w:szCs w:val="24"/>
          <w:lang w:eastAsia="hr-HR"/>
        </w:rPr>
      </w:pPr>
      <w:r w:rsidRPr="00082EA5">
        <w:rPr>
          <w:rFonts w:ascii="Times New Roman" w:eastAsia="Batang" w:hAnsi="Times New Roman" w:cs="Times New Roman"/>
          <w:noProof/>
          <w:sz w:val="24"/>
          <w:szCs w:val="24"/>
          <w:lang w:eastAsia="ko-KR"/>
        </w:rPr>
        <w:drawing>
          <wp:inline distT="0" distB="0" distL="0" distR="0" wp14:anchorId="3D673F2E" wp14:editId="3CEF988F">
            <wp:extent cx="5760720" cy="678180"/>
            <wp:effectExtent l="0" t="0" r="0" b="762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60720" cy="678180"/>
                    </a:xfrm>
                    <a:prstGeom prst="rect">
                      <a:avLst/>
                    </a:prstGeom>
                    <a:noFill/>
                    <a:ln>
                      <a:noFill/>
                    </a:ln>
                  </pic:spPr>
                </pic:pic>
              </a:graphicData>
            </a:graphic>
          </wp:inline>
        </w:drawing>
      </w:r>
    </w:p>
    <w:p w14:paraId="3095E1E5" w14:textId="77777777" w:rsidR="004F7129" w:rsidRPr="00082EA5" w:rsidRDefault="004F7129" w:rsidP="004F7129">
      <w:pPr>
        <w:spacing w:after="0" w:line="240" w:lineRule="auto"/>
        <w:jc w:val="both"/>
        <w:rPr>
          <w:rFonts w:ascii="Arial" w:eastAsia="Batang" w:hAnsi="Arial" w:cs="Arial"/>
          <w:noProof/>
          <w:sz w:val="24"/>
          <w:szCs w:val="24"/>
          <w:lang w:eastAsia="hr-HR"/>
        </w:rPr>
      </w:pPr>
    </w:p>
    <w:p w14:paraId="0107C917" w14:textId="77777777" w:rsidR="004F7129" w:rsidRPr="00082EA5" w:rsidRDefault="004F7129" w:rsidP="004F7129">
      <w:pPr>
        <w:spacing w:after="0" w:line="240" w:lineRule="auto"/>
        <w:jc w:val="both"/>
        <w:rPr>
          <w:rFonts w:ascii="Arial" w:eastAsia="Batang" w:hAnsi="Arial" w:cs="Arial"/>
          <w:noProof/>
          <w:sz w:val="24"/>
          <w:szCs w:val="24"/>
          <w:lang w:eastAsia="hr-HR"/>
        </w:rPr>
      </w:pPr>
      <w:r w:rsidRPr="00082EA5">
        <w:rPr>
          <w:rFonts w:ascii="Arial" w:eastAsia="Batang" w:hAnsi="Arial" w:cs="Arial"/>
          <w:noProof/>
          <w:sz w:val="24"/>
          <w:szCs w:val="24"/>
          <w:lang w:eastAsia="hr-HR"/>
        </w:rPr>
        <w:t>-</w:t>
      </w:r>
      <w:r>
        <w:rPr>
          <w:rFonts w:ascii="Arial" w:eastAsia="Batang" w:hAnsi="Arial" w:cs="Arial"/>
          <w:noProof/>
          <w:sz w:val="24"/>
          <w:szCs w:val="24"/>
          <w:lang w:eastAsia="hr-HR"/>
        </w:rPr>
        <w:t xml:space="preserve"> </w:t>
      </w:r>
      <w:r w:rsidRPr="00082EA5">
        <w:rPr>
          <w:rFonts w:ascii="Arial" w:eastAsia="Batang" w:hAnsi="Arial" w:cs="Arial"/>
          <w:noProof/>
          <w:sz w:val="24"/>
          <w:szCs w:val="24"/>
          <w:lang w:eastAsia="hr-HR"/>
        </w:rPr>
        <w:t>prosinac 2022.</w:t>
      </w:r>
    </w:p>
    <w:p w14:paraId="22BA21FE" w14:textId="77777777" w:rsidR="004F7129" w:rsidRPr="007A6642" w:rsidRDefault="004F7129" w:rsidP="004F7129">
      <w:pPr>
        <w:spacing w:after="0" w:line="240" w:lineRule="auto"/>
        <w:jc w:val="both"/>
        <w:rPr>
          <w:rFonts w:ascii="Arial" w:eastAsia="Batang" w:hAnsi="Arial" w:cs="Arial"/>
          <w:noProof/>
          <w:sz w:val="24"/>
          <w:szCs w:val="24"/>
          <w:lang w:eastAsia="hr-HR"/>
        </w:rPr>
      </w:pPr>
      <w:r w:rsidRPr="00082EA5">
        <w:rPr>
          <w:rFonts w:ascii="Times New Roman" w:eastAsia="Batang" w:hAnsi="Times New Roman" w:cs="Times New Roman"/>
          <w:noProof/>
          <w:sz w:val="24"/>
          <w:szCs w:val="24"/>
          <w:lang w:eastAsia="ko-KR"/>
        </w:rPr>
        <w:drawing>
          <wp:inline distT="0" distB="0" distL="0" distR="0" wp14:anchorId="4EBC7F6A" wp14:editId="3070DAB4">
            <wp:extent cx="5760720" cy="80772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60720" cy="807720"/>
                    </a:xfrm>
                    <a:prstGeom prst="rect">
                      <a:avLst/>
                    </a:prstGeom>
                    <a:noFill/>
                    <a:ln>
                      <a:noFill/>
                    </a:ln>
                  </pic:spPr>
                </pic:pic>
              </a:graphicData>
            </a:graphic>
          </wp:inline>
        </w:drawing>
      </w:r>
      <w:r w:rsidRPr="007A6642">
        <w:rPr>
          <w:rFonts w:ascii="Times New Roman" w:eastAsia="Batang" w:hAnsi="Times New Roman" w:cs="Times New Roman"/>
          <w:noProof/>
          <w:sz w:val="24"/>
          <w:szCs w:val="24"/>
          <w:lang w:eastAsia="ko-KR"/>
        </w:rPr>
        <w:drawing>
          <wp:inline distT="0" distB="0" distL="0" distR="0" wp14:anchorId="7482F305" wp14:editId="5EB1F988">
            <wp:extent cx="5257800" cy="828675"/>
            <wp:effectExtent l="0" t="0" r="0" b="9525"/>
            <wp:docPr id="66" name="Slik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57800" cy="828675"/>
                    </a:xfrm>
                    <a:prstGeom prst="rect">
                      <a:avLst/>
                    </a:prstGeom>
                    <a:noFill/>
                    <a:ln>
                      <a:noFill/>
                    </a:ln>
                  </pic:spPr>
                </pic:pic>
              </a:graphicData>
            </a:graphic>
          </wp:inline>
        </w:drawing>
      </w:r>
    </w:p>
    <w:p w14:paraId="59B6CE50" w14:textId="77777777" w:rsidR="004F7129" w:rsidRDefault="004F7129" w:rsidP="004F7129">
      <w:pPr>
        <w:spacing w:after="0" w:line="240" w:lineRule="auto"/>
        <w:jc w:val="both"/>
        <w:rPr>
          <w:rFonts w:ascii="Arial" w:eastAsia="Batang" w:hAnsi="Arial" w:cs="Arial"/>
          <w:b/>
          <w:sz w:val="24"/>
          <w:szCs w:val="24"/>
          <w:lang w:eastAsia="ko-KR"/>
        </w:rPr>
      </w:pPr>
    </w:p>
    <w:p w14:paraId="5515AB84" w14:textId="77777777" w:rsidR="004F7129" w:rsidRPr="00F4390A" w:rsidRDefault="004F7129" w:rsidP="004F7129">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Zaključci, Odluke</w:t>
      </w:r>
    </w:p>
    <w:p w14:paraId="3B61BE05" w14:textId="77777777" w:rsidR="004F7129" w:rsidRPr="00F4390A" w:rsidRDefault="004F7129" w:rsidP="004F7129">
      <w:pPr>
        <w:spacing w:after="0" w:line="240" w:lineRule="auto"/>
        <w:jc w:val="both"/>
        <w:rPr>
          <w:rFonts w:ascii="Arial" w:eastAsia="Batang" w:hAnsi="Arial" w:cs="Arial"/>
          <w:sz w:val="24"/>
          <w:szCs w:val="24"/>
          <w:lang w:eastAsia="ko-KR"/>
        </w:rPr>
      </w:pPr>
    </w:p>
    <w:p w14:paraId="2FC3A234" w14:textId="77777777" w:rsidR="004F7129" w:rsidRPr="00F4433C" w:rsidRDefault="004F7129" w:rsidP="004F7129">
      <w:pPr>
        <w:spacing w:after="0" w:line="240" w:lineRule="auto"/>
        <w:jc w:val="both"/>
        <w:rPr>
          <w:rFonts w:ascii="Arial" w:eastAsia="Batang" w:hAnsi="Arial" w:cs="Arial"/>
          <w:sz w:val="24"/>
          <w:szCs w:val="24"/>
          <w:lang w:eastAsia="ko-KR"/>
        </w:rPr>
      </w:pPr>
      <w:r w:rsidRPr="00F4433C">
        <w:rPr>
          <w:rFonts w:ascii="Arial" w:eastAsia="Batang" w:hAnsi="Arial" w:cs="Arial"/>
          <w:sz w:val="24"/>
          <w:szCs w:val="24"/>
          <w:lang w:eastAsia="ko-KR"/>
        </w:rPr>
        <w:t>Pripremljeni su i gradonačelnik je donio Zaključke i Odluke:</w:t>
      </w:r>
    </w:p>
    <w:p w14:paraId="7F327D4D" w14:textId="77777777" w:rsidR="004F7129" w:rsidRPr="00F4433C" w:rsidRDefault="004F7129" w:rsidP="004F7129">
      <w:pPr>
        <w:spacing w:after="0" w:line="240" w:lineRule="auto"/>
        <w:jc w:val="both"/>
        <w:rPr>
          <w:rFonts w:ascii="Times New Roman" w:eastAsia="Batang" w:hAnsi="Times New Roman" w:cs="Times New Roman"/>
          <w:noProof/>
          <w:sz w:val="24"/>
          <w:szCs w:val="24"/>
          <w:lang w:eastAsia="ko-KR"/>
        </w:rPr>
      </w:pPr>
    </w:p>
    <w:p w14:paraId="4EFE0010" w14:textId="77777777" w:rsidR="004F7129" w:rsidRPr="00F4433C" w:rsidRDefault="004F7129" w:rsidP="004F7129">
      <w:pPr>
        <w:spacing w:after="0" w:line="240" w:lineRule="auto"/>
        <w:jc w:val="both"/>
        <w:rPr>
          <w:rFonts w:ascii="Times New Roman" w:eastAsia="Batang" w:hAnsi="Times New Roman" w:cs="Times New Roman"/>
          <w:noProof/>
          <w:sz w:val="24"/>
          <w:szCs w:val="24"/>
          <w:lang w:eastAsia="ko-KR"/>
        </w:rPr>
      </w:pPr>
    </w:p>
    <w:p w14:paraId="015540DB" w14:textId="77777777" w:rsidR="004F7129" w:rsidRPr="00F4433C" w:rsidRDefault="004F7129" w:rsidP="004F7129">
      <w:pPr>
        <w:spacing w:after="0" w:line="240" w:lineRule="auto"/>
        <w:jc w:val="both"/>
        <w:rPr>
          <w:rFonts w:ascii="Times New Roman" w:eastAsia="Batang" w:hAnsi="Times New Roman" w:cs="Times New Roman"/>
          <w:noProof/>
          <w:sz w:val="24"/>
          <w:szCs w:val="24"/>
          <w:lang w:eastAsia="hr-HR"/>
        </w:rPr>
      </w:pPr>
      <w:r w:rsidRPr="00082EA5">
        <w:rPr>
          <w:rFonts w:ascii="Times New Roman" w:eastAsia="Batang" w:hAnsi="Times New Roman" w:cs="Times New Roman"/>
          <w:noProof/>
          <w:sz w:val="24"/>
          <w:szCs w:val="24"/>
          <w:lang w:eastAsia="ko-KR"/>
        </w:rPr>
        <w:lastRenderedPageBreak/>
        <w:drawing>
          <wp:inline distT="0" distB="0" distL="0" distR="0" wp14:anchorId="6CBEB3D7" wp14:editId="6B062C59">
            <wp:extent cx="5760720" cy="6522720"/>
            <wp:effectExtent l="0" t="0" r="0"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720" cy="6522720"/>
                    </a:xfrm>
                    <a:prstGeom prst="rect">
                      <a:avLst/>
                    </a:prstGeom>
                    <a:noFill/>
                    <a:ln>
                      <a:noFill/>
                    </a:ln>
                  </pic:spPr>
                </pic:pic>
              </a:graphicData>
            </a:graphic>
          </wp:inline>
        </w:drawing>
      </w:r>
    </w:p>
    <w:p w14:paraId="3EA5B945" w14:textId="77777777" w:rsidR="004F7129" w:rsidRPr="009023A9" w:rsidRDefault="004F7129" w:rsidP="004F7129">
      <w:pPr>
        <w:spacing w:after="0" w:line="240" w:lineRule="auto"/>
        <w:jc w:val="both"/>
        <w:rPr>
          <w:rFonts w:ascii="Times New Roman" w:eastAsia="Batang" w:hAnsi="Times New Roman" w:cs="Times New Roman"/>
          <w:noProof/>
          <w:sz w:val="24"/>
          <w:szCs w:val="24"/>
          <w:lang w:eastAsia="hr-HR"/>
        </w:rPr>
      </w:pPr>
      <w:r w:rsidRPr="00082EA5">
        <w:rPr>
          <w:rFonts w:ascii="Times New Roman" w:eastAsia="Batang" w:hAnsi="Times New Roman" w:cs="Times New Roman"/>
          <w:noProof/>
          <w:sz w:val="24"/>
          <w:szCs w:val="24"/>
          <w:lang w:eastAsia="ko-KR"/>
        </w:rPr>
        <w:drawing>
          <wp:inline distT="0" distB="0" distL="0" distR="0" wp14:anchorId="66E04C3D" wp14:editId="45D9AE61">
            <wp:extent cx="5760720" cy="541020"/>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60720" cy="541020"/>
                    </a:xfrm>
                    <a:prstGeom prst="rect">
                      <a:avLst/>
                    </a:prstGeom>
                    <a:noFill/>
                    <a:ln>
                      <a:noFill/>
                    </a:ln>
                  </pic:spPr>
                </pic:pic>
              </a:graphicData>
            </a:graphic>
          </wp:inline>
        </w:drawing>
      </w:r>
    </w:p>
    <w:p w14:paraId="76C1703E" w14:textId="77777777" w:rsidR="004F7129" w:rsidRDefault="004F7129" w:rsidP="004F7129">
      <w:pPr>
        <w:spacing w:after="0" w:line="240" w:lineRule="auto"/>
        <w:jc w:val="both"/>
        <w:rPr>
          <w:rFonts w:ascii="Arial" w:eastAsia="Times New Roman" w:hAnsi="Arial" w:cs="Arial"/>
          <w:b/>
          <w:sz w:val="24"/>
          <w:szCs w:val="24"/>
          <w:lang w:eastAsia="hr-HR"/>
        </w:rPr>
      </w:pPr>
    </w:p>
    <w:p w14:paraId="75FC0091" w14:textId="77777777" w:rsidR="004F7129" w:rsidRPr="002618DB" w:rsidRDefault="004F7129" w:rsidP="004F7129">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 PRAVA IZ PODRUČJA SOCIJALNO-ZDRAVSTVENE PROBLEMATIKE</w:t>
      </w:r>
    </w:p>
    <w:p w14:paraId="5FAEB93A" w14:textId="77777777" w:rsidR="004F7129" w:rsidRDefault="004F7129" w:rsidP="004F7129">
      <w:pPr>
        <w:pStyle w:val="Bezproreda"/>
      </w:pPr>
    </w:p>
    <w:p w14:paraId="4D04DE54" w14:textId="77777777" w:rsidR="004F7129" w:rsidRPr="006D6C9B" w:rsidRDefault="004F7129" w:rsidP="004F7129">
      <w:pPr>
        <w:spacing w:after="200" w:line="276" w:lineRule="auto"/>
        <w:ind w:left="-709" w:firstLine="708"/>
        <w:jc w:val="both"/>
        <w:rPr>
          <w:rFonts w:ascii="Arial" w:eastAsia="Calibri" w:hAnsi="Arial" w:cs="Arial"/>
          <w:sz w:val="24"/>
          <w:szCs w:val="24"/>
        </w:rPr>
      </w:pPr>
      <w:r w:rsidRPr="006D6C9B">
        <w:rPr>
          <w:rFonts w:ascii="Arial" w:eastAsia="Calibri" w:hAnsi="Arial" w:cs="Arial"/>
          <w:sz w:val="24"/>
          <w:szCs w:val="24"/>
        </w:rPr>
        <w:t>Na temelju Odluke o socijalnoj skrbi (Službeni glasnik</w:t>
      </w:r>
      <w:r>
        <w:rPr>
          <w:rFonts w:ascii="Arial" w:eastAsia="Calibri" w:hAnsi="Arial" w:cs="Arial"/>
          <w:sz w:val="24"/>
          <w:szCs w:val="24"/>
        </w:rPr>
        <w:t xml:space="preserve"> Grada Ivanić-Grada</w:t>
      </w:r>
      <w:r w:rsidRPr="006D6C9B">
        <w:rPr>
          <w:rFonts w:ascii="Arial" w:eastAsia="Calibri" w:hAnsi="Arial" w:cs="Arial"/>
          <w:sz w:val="24"/>
          <w:szCs w:val="24"/>
        </w:rPr>
        <w:t>, broj 01/20 i 10/20) i Programa socijalnih potreba Grada Ivanić-Grada za 2022. godinu (Službeni glasnik</w:t>
      </w:r>
      <w:r>
        <w:rPr>
          <w:rFonts w:ascii="Arial" w:eastAsia="Calibri" w:hAnsi="Arial" w:cs="Arial"/>
          <w:sz w:val="24"/>
          <w:szCs w:val="24"/>
        </w:rPr>
        <w:t xml:space="preserve"> Grada Ivanić-Grada</w:t>
      </w:r>
      <w:r w:rsidRPr="006D6C9B">
        <w:rPr>
          <w:rFonts w:ascii="Arial" w:eastAsia="Calibri" w:hAnsi="Arial" w:cs="Arial"/>
          <w:sz w:val="24"/>
          <w:szCs w:val="24"/>
        </w:rPr>
        <w:t>, broj 09/21, 04/22 i 09/22) u razdoblju srpanj – prosinac 2022. godine ostvarena su sljedeća prava iz područja socijalno-zdravstvene problematike:</w:t>
      </w:r>
    </w:p>
    <w:tbl>
      <w:tblPr>
        <w:tblW w:w="11004" w:type="dxa"/>
        <w:tblInd w:w="-933" w:type="dxa"/>
        <w:tblLook w:val="04A0" w:firstRow="1" w:lastRow="0" w:firstColumn="1" w:lastColumn="0" w:noHBand="0" w:noVBand="1"/>
      </w:tblPr>
      <w:tblGrid>
        <w:gridCol w:w="550"/>
        <w:gridCol w:w="5442"/>
        <w:gridCol w:w="2126"/>
        <w:gridCol w:w="2886"/>
      </w:tblGrid>
      <w:tr w:rsidR="004F7129" w:rsidRPr="006D6C9B" w14:paraId="13429779" w14:textId="77777777" w:rsidTr="008F041B">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4ED22ACF"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lastRenderedPageBreak/>
              <w:t> </w:t>
            </w:r>
          </w:p>
        </w:tc>
        <w:tc>
          <w:tcPr>
            <w:tcW w:w="5442" w:type="dxa"/>
            <w:tcBorders>
              <w:top w:val="single" w:sz="4" w:space="0" w:color="auto"/>
              <w:left w:val="nil"/>
              <w:bottom w:val="single" w:sz="4" w:space="0" w:color="auto"/>
              <w:right w:val="single" w:sz="4" w:space="0" w:color="auto"/>
            </w:tcBorders>
            <w:noWrap/>
            <w:vAlign w:val="bottom"/>
            <w:hideMark/>
          </w:tcPr>
          <w:p w14:paraId="6FC12F6C" w14:textId="77777777" w:rsidR="004F7129" w:rsidRPr="006D6C9B" w:rsidRDefault="004F7129" w:rsidP="008F041B">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14:paraId="61453579" w14:textId="77777777" w:rsidR="004F7129" w:rsidRPr="006D6C9B" w:rsidRDefault="004F7129" w:rsidP="008F041B">
            <w:pPr>
              <w:spacing w:after="200" w:line="276" w:lineRule="auto"/>
              <w:jc w:val="center"/>
              <w:rPr>
                <w:rFonts w:ascii="Arial" w:eastAsia="Times New Roman" w:hAnsi="Arial" w:cs="Arial"/>
                <w:b/>
                <w:color w:val="000000"/>
                <w:sz w:val="24"/>
                <w:szCs w:val="24"/>
              </w:rPr>
            </w:pPr>
            <w:r w:rsidRPr="006D6C9B">
              <w:rPr>
                <w:rFonts w:ascii="Arial" w:eastAsia="Times New Roman" w:hAnsi="Arial" w:cs="Arial"/>
                <w:b/>
                <w:color w:val="000000"/>
                <w:sz w:val="24"/>
                <w:szCs w:val="24"/>
              </w:rPr>
              <w:t>Iznos</w:t>
            </w:r>
          </w:p>
        </w:tc>
        <w:tc>
          <w:tcPr>
            <w:tcW w:w="2886" w:type="dxa"/>
            <w:tcBorders>
              <w:top w:val="single" w:sz="4" w:space="0" w:color="auto"/>
              <w:left w:val="nil"/>
              <w:bottom w:val="single" w:sz="4" w:space="0" w:color="auto"/>
              <w:right w:val="single" w:sz="4" w:space="0" w:color="auto"/>
            </w:tcBorders>
            <w:noWrap/>
            <w:vAlign w:val="bottom"/>
            <w:hideMark/>
          </w:tcPr>
          <w:p w14:paraId="37214AE2"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Calibri" w:hAnsi="Arial" w:cs="Arial"/>
                <w:b/>
                <w:bCs/>
                <w:color w:val="000000"/>
                <w:sz w:val="24"/>
                <w:szCs w:val="24"/>
              </w:rPr>
              <w:t>Broj korisnika/ napomena</w:t>
            </w:r>
          </w:p>
        </w:tc>
      </w:tr>
      <w:tr w:rsidR="004F7129" w:rsidRPr="006D6C9B" w14:paraId="51F59CCE" w14:textId="77777777" w:rsidTr="008F041B">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CB9A87D"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7981B1B4"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14:paraId="1988305A"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115.407,50 HRK</w:t>
            </w:r>
          </w:p>
        </w:tc>
        <w:tc>
          <w:tcPr>
            <w:tcW w:w="2886" w:type="dxa"/>
            <w:tcBorders>
              <w:top w:val="nil"/>
              <w:left w:val="nil"/>
              <w:bottom w:val="single" w:sz="4" w:space="0" w:color="auto"/>
              <w:right w:val="single" w:sz="4" w:space="0" w:color="auto"/>
            </w:tcBorders>
            <w:shd w:val="clear" w:color="auto" w:fill="FFFFFF"/>
            <w:noWrap/>
            <w:vAlign w:val="bottom"/>
          </w:tcPr>
          <w:p w14:paraId="18B3B527" w14:textId="77777777" w:rsidR="004F7129" w:rsidRPr="006D6C9B" w:rsidRDefault="004F7129" w:rsidP="008F041B">
            <w:pPr>
              <w:spacing w:after="200" w:line="276" w:lineRule="auto"/>
              <w:jc w:val="right"/>
              <w:rPr>
                <w:rFonts w:ascii="Arial" w:eastAsia="Times New Roman" w:hAnsi="Arial" w:cs="Arial"/>
                <w:color w:val="000000"/>
                <w:sz w:val="24"/>
                <w:szCs w:val="24"/>
              </w:rPr>
            </w:pPr>
            <w:r w:rsidRPr="006D6C9B">
              <w:rPr>
                <w:rFonts w:ascii="Arial" w:eastAsia="Times New Roman" w:hAnsi="Arial" w:cs="Arial"/>
                <w:color w:val="000000"/>
                <w:sz w:val="24"/>
                <w:szCs w:val="24"/>
              </w:rPr>
              <w:t>58 roditelja  novorođene djece</w:t>
            </w:r>
          </w:p>
          <w:p w14:paraId="41396572" w14:textId="77777777" w:rsidR="004F7129" w:rsidRPr="006D6C9B" w:rsidRDefault="004F7129" w:rsidP="008F041B">
            <w:pPr>
              <w:spacing w:after="200" w:line="276" w:lineRule="auto"/>
              <w:jc w:val="right"/>
              <w:rPr>
                <w:rFonts w:ascii="Arial" w:eastAsia="Times New Roman" w:hAnsi="Arial" w:cs="Arial"/>
                <w:color w:val="000000"/>
                <w:sz w:val="24"/>
                <w:szCs w:val="24"/>
              </w:rPr>
            </w:pPr>
            <w:r w:rsidRPr="006D6C9B">
              <w:rPr>
                <w:rFonts w:ascii="Arial" w:eastAsia="Times New Roman" w:hAnsi="Arial" w:cs="Arial"/>
                <w:color w:val="000000"/>
                <w:sz w:val="24"/>
                <w:szCs w:val="24"/>
              </w:rPr>
              <w:t>(+ prigodni pokloni)</w:t>
            </w:r>
          </w:p>
        </w:tc>
      </w:tr>
      <w:tr w:rsidR="004F7129" w:rsidRPr="006D6C9B" w14:paraId="06CF945E" w14:textId="77777777" w:rsidTr="008F041B">
        <w:trPr>
          <w:trHeight w:val="5429"/>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68D753C"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14:paraId="0BD755F1"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14:paraId="6D0F97C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142.800,00 HRK</w:t>
            </w:r>
          </w:p>
        </w:tc>
        <w:tc>
          <w:tcPr>
            <w:tcW w:w="2886" w:type="dxa"/>
            <w:tcBorders>
              <w:top w:val="nil"/>
              <w:left w:val="nil"/>
              <w:bottom w:val="single" w:sz="4" w:space="0" w:color="auto"/>
              <w:right w:val="single" w:sz="4" w:space="0" w:color="auto"/>
            </w:tcBorders>
            <w:shd w:val="clear" w:color="auto" w:fill="FFFFFF"/>
            <w:noWrap/>
            <w:vAlign w:val="bottom"/>
          </w:tcPr>
          <w:p w14:paraId="0A3F077D" w14:textId="7C9C1620"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božićnice 122.800,00 HRK</w:t>
            </w:r>
          </w:p>
          <w:p w14:paraId="2F0EF77D"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(1228 umirovljenika)</w:t>
            </w:r>
          </w:p>
          <w:p w14:paraId="6C394F46" w14:textId="77777777" w:rsidR="004F7129" w:rsidRPr="006D6C9B" w:rsidRDefault="004F7129" w:rsidP="008F041B">
            <w:pPr>
              <w:spacing w:after="0" w:line="240" w:lineRule="auto"/>
              <w:rPr>
                <w:rFonts w:ascii="Arial" w:eastAsia="Times New Roman" w:hAnsi="Arial" w:cs="Arial"/>
                <w:color w:val="000000"/>
                <w:sz w:val="24"/>
                <w:szCs w:val="24"/>
              </w:rPr>
            </w:pPr>
          </w:p>
          <w:p w14:paraId="6DA31A9A" w14:textId="0B09B84C"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Udruga umirovljenika LONJA </w:t>
            </w:r>
          </w:p>
          <w:p w14:paraId="25406E9F"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10.000,00 HRK</w:t>
            </w:r>
          </w:p>
          <w:p w14:paraId="33E09A29" w14:textId="77777777" w:rsidR="004F7129" w:rsidRPr="006D6C9B" w:rsidRDefault="004F7129" w:rsidP="008F041B">
            <w:pPr>
              <w:spacing w:after="0" w:line="240" w:lineRule="auto"/>
              <w:rPr>
                <w:rFonts w:ascii="Arial" w:eastAsia="Times New Roman" w:hAnsi="Arial" w:cs="Arial"/>
                <w:color w:val="000000"/>
                <w:sz w:val="24"/>
                <w:szCs w:val="24"/>
              </w:rPr>
            </w:pPr>
          </w:p>
          <w:p w14:paraId="4A86ECE9" w14:textId="0EEFFA0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Udruga umirovljenika i građana TREĆA DOB </w:t>
            </w:r>
          </w:p>
          <w:p w14:paraId="353B9491"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10.000,00 HRK</w:t>
            </w:r>
          </w:p>
          <w:p w14:paraId="49BF440F"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____________________</w:t>
            </w:r>
          </w:p>
          <w:p w14:paraId="49A2D4EE" w14:textId="27579DC9"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Gradska udruga umirovljenika Ivanić-Grad 60.000,00 HRK (isplata u razdoblju siječanj-lipanj 2022.)</w:t>
            </w:r>
          </w:p>
        </w:tc>
      </w:tr>
      <w:tr w:rsidR="004F7129" w:rsidRPr="006D6C9B" w14:paraId="169D1EE4" w14:textId="77777777" w:rsidTr="008F041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647B8ED2"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14:paraId="732302BA" w14:textId="77777777" w:rsidR="004F7129" w:rsidRPr="006D6C9B" w:rsidRDefault="004F7129" w:rsidP="008F041B">
            <w:pPr>
              <w:spacing w:after="200" w:line="276" w:lineRule="auto"/>
              <w:rPr>
                <w:rFonts w:ascii="Arial" w:eastAsia="Calibri" w:hAnsi="Arial" w:cs="Arial"/>
                <w:color w:val="000000"/>
                <w:sz w:val="24"/>
                <w:szCs w:val="24"/>
              </w:rPr>
            </w:pPr>
          </w:p>
          <w:p w14:paraId="212C7DC0" w14:textId="77777777" w:rsidR="004F7129" w:rsidRPr="006D6C9B" w:rsidRDefault="004F7129" w:rsidP="008F041B">
            <w:pPr>
              <w:spacing w:after="200" w:line="276" w:lineRule="auto"/>
              <w:rPr>
                <w:rFonts w:ascii="Arial" w:eastAsia="Calibri" w:hAnsi="Arial" w:cs="Arial"/>
                <w:color w:val="000000"/>
                <w:sz w:val="24"/>
                <w:szCs w:val="24"/>
              </w:rPr>
            </w:pPr>
          </w:p>
          <w:p w14:paraId="42E1030B" w14:textId="77777777" w:rsidR="004F7129" w:rsidRPr="006D6C9B" w:rsidRDefault="004F7129" w:rsidP="008F041B">
            <w:pPr>
              <w:spacing w:after="200" w:line="276" w:lineRule="auto"/>
              <w:rPr>
                <w:rFonts w:ascii="Arial" w:eastAsia="Calibri" w:hAnsi="Arial" w:cs="Arial"/>
                <w:color w:val="000000"/>
                <w:sz w:val="24"/>
                <w:szCs w:val="24"/>
              </w:rPr>
            </w:pPr>
          </w:p>
          <w:p w14:paraId="4D3EA419" w14:textId="77777777" w:rsidR="004F7129" w:rsidRPr="006D6C9B" w:rsidRDefault="004F7129" w:rsidP="008F041B">
            <w:pPr>
              <w:spacing w:after="200" w:line="276" w:lineRule="auto"/>
              <w:rPr>
                <w:rFonts w:ascii="Arial" w:eastAsia="Calibri" w:hAnsi="Arial" w:cs="Arial"/>
                <w:color w:val="000000"/>
                <w:sz w:val="24"/>
                <w:szCs w:val="24"/>
              </w:rPr>
            </w:pPr>
          </w:p>
          <w:p w14:paraId="772A2A85"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14:paraId="6062D1D1"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200.000,00 HRK</w:t>
            </w:r>
          </w:p>
        </w:tc>
        <w:tc>
          <w:tcPr>
            <w:tcW w:w="2886" w:type="dxa"/>
            <w:tcBorders>
              <w:top w:val="nil"/>
              <w:left w:val="nil"/>
              <w:bottom w:val="single" w:sz="4" w:space="0" w:color="auto"/>
              <w:right w:val="single" w:sz="4" w:space="0" w:color="auto"/>
            </w:tcBorders>
            <w:shd w:val="clear" w:color="auto" w:fill="FFFFFF"/>
            <w:noWrap/>
            <w:vAlign w:val="bottom"/>
          </w:tcPr>
          <w:p w14:paraId="4A183576"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1 146 učenika </w:t>
            </w:r>
          </w:p>
          <w:p w14:paraId="1DC7D758"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(OŠ Đure Deželića 481 učenik, OŠ Stjepana Basaričeka 296 učenika, OŠ Josipa Badalića 218 učenika, OŠ Posavski Bregi 151 učenik)</w:t>
            </w:r>
          </w:p>
        </w:tc>
      </w:tr>
      <w:tr w:rsidR="004F7129" w:rsidRPr="006D6C9B" w14:paraId="163F6853" w14:textId="77777777" w:rsidTr="008F041B">
        <w:trPr>
          <w:trHeight w:val="70"/>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B6D517"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4.</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1519990B"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Sufinanciranje troškova djece u vrtićima izvan Dječjeg vrtića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E2C2E8B"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293.690,23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70026708"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DV Roda 34 djece</w:t>
            </w:r>
          </w:p>
          <w:p w14:paraId="27378443"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DV Proljeće Kloštar Ivanić 4 djece </w:t>
            </w:r>
          </w:p>
          <w:p w14:paraId="17D9B69D" w14:textId="77777777" w:rsidR="004F7129" w:rsidRPr="006D6C9B" w:rsidRDefault="004F7129" w:rsidP="008F041B">
            <w:pPr>
              <w:spacing w:after="200" w:line="276" w:lineRule="auto"/>
              <w:rPr>
                <w:rFonts w:ascii="Arial" w:eastAsia="Times New Roman" w:hAnsi="Arial" w:cs="Arial"/>
                <w:color w:val="000000"/>
                <w:sz w:val="24"/>
                <w:szCs w:val="24"/>
              </w:rPr>
            </w:pPr>
          </w:p>
        </w:tc>
      </w:tr>
      <w:tr w:rsidR="004F7129" w:rsidRPr="006D6C9B" w14:paraId="53DE63ED" w14:textId="77777777" w:rsidTr="008F041B">
        <w:trPr>
          <w:trHeight w:val="154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991EFF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14:paraId="0EB009AA"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Subvencioniranje troškova produženog boravka u osnovnim školama</w:t>
            </w:r>
          </w:p>
          <w:p w14:paraId="126F68F2" w14:textId="77777777" w:rsidR="004F7129" w:rsidRPr="006D6C9B" w:rsidRDefault="004F7129" w:rsidP="008F041B">
            <w:pPr>
              <w:spacing w:after="200" w:line="276" w:lineRule="auto"/>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14:paraId="13543F8B"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252.198,59 HRK</w:t>
            </w:r>
          </w:p>
        </w:tc>
        <w:tc>
          <w:tcPr>
            <w:tcW w:w="2886" w:type="dxa"/>
            <w:tcBorders>
              <w:top w:val="nil"/>
              <w:left w:val="nil"/>
              <w:bottom w:val="single" w:sz="4" w:space="0" w:color="auto"/>
              <w:right w:val="single" w:sz="4" w:space="0" w:color="auto"/>
            </w:tcBorders>
            <w:shd w:val="clear" w:color="auto" w:fill="FFFFFF"/>
            <w:noWrap/>
            <w:vAlign w:val="bottom"/>
          </w:tcPr>
          <w:p w14:paraId="22167DA2"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3 razredna odjeljenja u OŠ Stjepana Basaričeka</w:t>
            </w:r>
          </w:p>
        </w:tc>
      </w:tr>
      <w:tr w:rsidR="004F7129" w:rsidRPr="006D6C9B" w14:paraId="31726242" w14:textId="77777777" w:rsidTr="008F041B">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5AC5E28"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lastRenderedPageBreak/>
              <w:t>6.</w:t>
            </w:r>
          </w:p>
        </w:tc>
        <w:tc>
          <w:tcPr>
            <w:tcW w:w="5442" w:type="dxa"/>
            <w:tcBorders>
              <w:top w:val="nil"/>
              <w:left w:val="nil"/>
              <w:bottom w:val="single" w:sz="4" w:space="0" w:color="auto"/>
              <w:right w:val="single" w:sz="4" w:space="0" w:color="auto"/>
            </w:tcBorders>
            <w:shd w:val="clear" w:color="auto" w:fill="FFFFFF"/>
            <w:noWrap/>
            <w:vAlign w:val="bottom"/>
            <w:hideMark/>
          </w:tcPr>
          <w:p w14:paraId="10A4DCF5"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tcPr>
          <w:p w14:paraId="1FBD4DDD" w14:textId="77777777" w:rsidR="004F7129" w:rsidRPr="006D6C9B" w:rsidRDefault="004F7129" w:rsidP="008F041B">
            <w:pPr>
              <w:spacing w:after="200" w:line="276" w:lineRule="auto"/>
              <w:rPr>
                <w:rFonts w:ascii="Arial" w:eastAsia="Times New Roman" w:hAnsi="Arial" w:cs="Arial"/>
                <w:color w:val="000000"/>
                <w:sz w:val="24"/>
                <w:szCs w:val="24"/>
              </w:rPr>
            </w:pPr>
          </w:p>
          <w:p w14:paraId="3C60ED3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 isplata u svibnju 2022. godine</w:t>
            </w:r>
          </w:p>
          <w:p w14:paraId="7088FCAF"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38.200,00HRK</w:t>
            </w:r>
          </w:p>
        </w:tc>
        <w:tc>
          <w:tcPr>
            <w:tcW w:w="2886" w:type="dxa"/>
            <w:tcBorders>
              <w:top w:val="nil"/>
              <w:left w:val="nil"/>
              <w:bottom w:val="single" w:sz="4" w:space="0" w:color="auto"/>
              <w:right w:val="single" w:sz="4" w:space="0" w:color="auto"/>
            </w:tcBorders>
            <w:shd w:val="clear" w:color="auto" w:fill="FFFFFF"/>
            <w:noWrap/>
            <w:vAlign w:val="bottom"/>
          </w:tcPr>
          <w:p w14:paraId="5252A6C1"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20 djece</w:t>
            </w:r>
          </w:p>
          <w:p w14:paraId="47D42A95"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6 osoba s invaliditetom</w:t>
            </w:r>
          </w:p>
        </w:tc>
      </w:tr>
      <w:tr w:rsidR="004F7129" w:rsidRPr="006D6C9B" w14:paraId="4AFC1B33" w14:textId="77777777" w:rsidTr="008F041B">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C304670"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14:paraId="330ADC9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14:paraId="07D48BA5"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12.000,00 HRK</w:t>
            </w:r>
          </w:p>
        </w:tc>
        <w:tc>
          <w:tcPr>
            <w:tcW w:w="2886" w:type="dxa"/>
            <w:tcBorders>
              <w:top w:val="nil"/>
              <w:left w:val="nil"/>
              <w:bottom w:val="single" w:sz="4" w:space="0" w:color="auto"/>
              <w:right w:val="single" w:sz="4" w:space="0" w:color="auto"/>
            </w:tcBorders>
            <w:shd w:val="clear" w:color="auto" w:fill="FFFFFF"/>
            <w:noWrap/>
            <w:vAlign w:val="bottom"/>
          </w:tcPr>
          <w:p w14:paraId="7FFDE9B7"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2 korisnika </w:t>
            </w:r>
          </w:p>
        </w:tc>
      </w:tr>
      <w:tr w:rsidR="004F7129" w:rsidRPr="006D6C9B" w14:paraId="10D1D745" w14:textId="77777777" w:rsidTr="008F041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44AC47F9"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14:paraId="2051EA22"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14:paraId="08FF9FD7"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4.120,00 HRK</w:t>
            </w:r>
          </w:p>
        </w:tc>
        <w:tc>
          <w:tcPr>
            <w:tcW w:w="2886" w:type="dxa"/>
            <w:tcBorders>
              <w:top w:val="nil"/>
              <w:left w:val="nil"/>
              <w:bottom w:val="single" w:sz="4" w:space="0" w:color="auto"/>
              <w:right w:val="single" w:sz="4" w:space="0" w:color="auto"/>
            </w:tcBorders>
            <w:shd w:val="clear" w:color="auto" w:fill="FFFFFF"/>
            <w:noWrap/>
            <w:vAlign w:val="bottom"/>
          </w:tcPr>
          <w:p w14:paraId="51A3B7DF"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 dijete - 2 mjeseca</w:t>
            </w:r>
          </w:p>
        </w:tc>
      </w:tr>
      <w:tr w:rsidR="004F7129" w:rsidRPr="006D6C9B" w14:paraId="5E0FC3FA" w14:textId="77777777" w:rsidTr="008F041B">
        <w:trPr>
          <w:trHeight w:val="1407"/>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3C276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67C0F3EF"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DB36462"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39.830,58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161EEA7B"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25 kućanstva:</w:t>
            </w:r>
          </w:p>
          <w:p w14:paraId="3B16334C"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9 samaca</w:t>
            </w:r>
          </w:p>
          <w:p w14:paraId="5DBAB071"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16 obitelji</w:t>
            </w:r>
          </w:p>
        </w:tc>
      </w:tr>
      <w:tr w:rsidR="004F7129" w:rsidRPr="006D6C9B" w14:paraId="78D6DD58" w14:textId="77777777" w:rsidTr="008F041B">
        <w:trPr>
          <w:trHeight w:val="282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DDE415D"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727E43B4"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Poklon paketi povodom blagdana osobama u socijalnoj potrebi te starijim osobama  (prigodom Dana starijih osoba i Božića)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20A7F74"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48.440,00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7C83E4F"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Dan starijih osoba - 70 korisnika</w:t>
            </w:r>
          </w:p>
          <w:p w14:paraId="349F2D9F"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9.800,00 HRK</w:t>
            </w:r>
          </w:p>
          <w:p w14:paraId="59A60E64" w14:textId="77777777" w:rsidR="004F7129" w:rsidRPr="006D6C9B" w:rsidRDefault="004F7129" w:rsidP="008F041B">
            <w:pPr>
              <w:spacing w:after="0" w:line="240" w:lineRule="auto"/>
              <w:rPr>
                <w:rFonts w:ascii="Arial" w:eastAsia="Times New Roman" w:hAnsi="Arial" w:cs="Arial"/>
                <w:color w:val="000000"/>
                <w:sz w:val="24"/>
                <w:szCs w:val="24"/>
              </w:rPr>
            </w:pPr>
          </w:p>
          <w:p w14:paraId="5283062B"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Božić – 276 korisnika</w:t>
            </w:r>
          </w:p>
          <w:p w14:paraId="4B8241B2"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38.640,00 HRK</w:t>
            </w:r>
          </w:p>
          <w:p w14:paraId="5F1F26CC" w14:textId="77777777" w:rsidR="004F7129" w:rsidRPr="006D6C9B" w:rsidRDefault="004F7129" w:rsidP="008F041B">
            <w:pPr>
              <w:spacing w:after="0" w:line="240" w:lineRule="auto"/>
              <w:rPr>
                <w:rFonts w:ascii="Arial" w:eastAsia="Times New Roman" w:hAnsi="Arial" w:cs="Arial"/>
                <w:color w:val="000000"/>
                <w:sz w:val="24"/>
                <w:szCs w:val="24"/>
              </w:rPr>
            </w:pPr>
          </w:p>
          <w:p w14:paraId="492057D8" w14:textId="77777777" w:rsidR="004F7129" w:rsidRPr="006D6C9B" w:rsidRDefault="004F7129" w:rsidP="008F041B">
            <w:pPr>
              <w:spacing w:after="0" w:line="240" w:lineRule="auto"/>
              <w:rPr>
                <w:rFonts w:ascii="Arial" w:eastAsia="Times New Roman" w:hAnsi="Arial" w:cs="Arial"/>
                <w:color w:val="000000"/>
                <w:sz w:val="24"/>
                <w:szCs w:val="24"/>
              </w:rPr>
            </w:pPr>
          </w:p>
        </w:tc>
      </w:tr>
      <w:tr w:rsidR="004F7129" w:rsidRPr="006D6C9B" w14:paraId="282C71F5" w14:textId="77777777" w:rsidTr="008F041B">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F67E0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C4E3640" w14:textId="77777777" w:rsidR="004F7129" w:rsidRPr="006D6C9B" w:rsidRDefault="004F7129" w:rsidP="008F041B">
            <w:pPr>
              <w:spacing w:after="200" w:line="276" w:lineRule="auto"/>
              <w:rPr>
                <w:rFonts w:ascii="Arial" w:eastAsia="Calibri" w:hAnsi="Arial" w:cs="Arial"/>
                <w:color w:val="000000"/>
                <w:sz w:val="24"/>
                <w:szCs w:val="24"/>
              </w:rPr>
            </w:pPr>
          </w:p>
          <w:p w14:paraId="1F840F51"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Pomoć na podmirenje troškova stanovanja (Voda,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3A49E9C"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82.143,88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2D656FA9"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50 kućanstva:</w:t>
            </w:r>
          </w:p>
          <w:p w14:paraId="27796795" w14:textId="77777777" w:rsidR="004F7129" w:rsidRPr="006D6C9B" w:rsidRDefault="004F7129" w:rsidP="008F041B">
            <w:pPr>
              <w:spacing w:after="200" w:line="276" w:lineRule="auto"/>
              <w:jc w:val="both"/>
              <w:rPr>
                <w:rFonts w:ascii="Arial" w:eastAsia="Times New Roman" w:hAnsi="Arial" w:cs="Arial"/>
                <w:color w:val="000000"/>
                <w:sz w:val="24"/>
                <w:szCs w:val="24"/>
              </w:rPr>
            </w:pPr>
            <w:r w:rsidRPr="006D6C9B">
              <w:rPr>
                <w:rFonts w:ascii="Arial" w:eastAsia="Times New Roman" w:hAnsi="Arial" w:cs="Arial"/>
                <w:color w:val="000000"/>
                <w:sz w:val="24"/>
                <w:szCs w:val="24"/>
              </w:rPr>
              <w:t>22 samaca</w:t>
            </w:r>
          </w:p>
          <w:p w14:paraId="77879A04"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28 obitelji</w:t>
            </w:r>
          </w:p>
        </w:tc>
      </w:tr>
      <w:tr w:rsidR="004F7129" w:rsidRPr="006D6C9B" w14:paraId="5857DA92" w14:textId="77777777" w:rsidTr="008F041B">
        <w:trPr>
          <w:trHeight w:val="64"/>
        </w:trPr>
        <w:tc>
          <w:tcPr>
            <w:tcW w:w="550" w:type="dxa"/>
            <w:tcBorders>
              <w:top w:val="single" w:sz="4" w:space="0" w:color="auto"/>
              <w:left w:val="single" w:sz="4" w:space="0" w:color="auto"/>
              <w:right w:val="single" w:sz="4" w:space="0" w:color="auto"/>
            </w:tcBorders>
            <w:shd w:val="clear" w:color="auto" w:fill="FFFFFF"/>
            <w:noWrap/>
            <w:vAlign w:val="bottom"/>
          </w:tcPr>
          <w:p w14:paraId="4C1C8A10" w14:textId="77777777" w:rsidR="004F7129" w:rsidRPr="006D6C9B" w:rsidRDefault="004F7129" w:rsidP="008F041B">
            <w:pPr>
              <w:spacing w:after="200" w:line="276" w:lineRule="auto"/>
              <w:rPr>
                <w:rFonts w:ascii="Arial" w:eastAsia="Calibri"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14:paraId="7DE95B47" w14:textId="77777777" w:rsidR="004F7129" w:rsidRPr="006D6C9B" w:rsidRDefault="004F7129" w:rsidP="008F041B">
            <w:pPr>
              <w:spacing w:after="200" w:line="276" w:lineRule="auto"/>
              <w:rPr>
                <w:rFonts w:ascii="Arial" w:eastAsia="Calibri"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14:paraId="7C5FC054" w14:textId="77777777" w:rsidR="004F7129" w:rsidRPr="006D6C9B" w:rsidRDefault="004F7129" w:rsidP="008F041B">
            <w:pPr>
              <w:spacing w:after="200" w:line="276" w:lineRule="auto"/>
              <w:jc w:val="center"/>
              <w:rPr>
                <w:rFonts w:ascii="Arial" w:eastAsia="Times New Roman" w:hAnsi="Arial" w:cs="Arial"/>
                <w:color w:val="000000"/>
                <w:sz w:val="24"/>
                <w:szCs w:val="24"/>
              </w:rPr>
            </w:pPr>
          </w:p>
        </w:tc>
        <w:tc>
          <w:tcPr>
            <w:tcW w:w="2886" w:type="dxa"/>
            <w:tcBorders>
              <w:top w:val="single" w:sz="4" w:space="0" w:color="auto"/>
              <w:left w:val="nil"/>
              <w:right w:val="single" w:sz="4" w:space="0" w:color="auto"/>
            </w:tcBorders>
            <w:shd w:val="clear" w:color="auto" w:fill="FFFFFF"/>
            <w:noWrap/>
            <w:vAlign w:val="bottom"/>
          </w:tcPr>
          <w:p w14:paraId="00625B5E" w14:textId="77777777" w:rsidR="004F7129" w:rsidRPr="006D6C9B" w:rsidRDefault="004F7129" w:rsidP="008F041B">
            <w:pPr>
              <w:spacing w:after="200" w:line="276" w:lineRule="auto"/>
              <w:rPr>
                <w:rFonts w:ascii="Arial" w:eastAsia="Times New Roman" w:hAnsi="Arial" w:cs="Arial"/>
                <w:color w:val="000000"/>
                <w:sz w:val="24"/>
                <w:szCs w:val="24"/>
              </w:rPr>
            </w:pPr>
          </w:p>
        </w:tc>
      </w:tr>
      <w:tr w:rsidR="004F7129" w:rsidRPr="006D6C9B" w14:paraId="2A869912" w14:textId="77777777" w:rsidTr="008F041B">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3D690070"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14:paraId="0042920C"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Pomoć za podmirenje troškova ogrjeva</w:t>
            </w:r>
          </w:p>
          <w:p w14:paraId="14E9832B" w14:textId="77777777" w:rsidR="004F7129" w:rsidRPr="006D6C9B" w:rsidRDefault="004F7129" w:rsidP="008F041B">
            <w:pPr>
              <w:spacing w:after="200" w:line="276" w:lineRule="auto"/>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14:paraId="5A2401FF"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98.700,00 HRK</w:t>
            </w:r>
          </w:p>
        </w:tc>
        <w:tc>
          <w:tcPr>
            <w:tcW w:w="2886" w:type="dxa"/>
            <w:tcBorders>
              <w:top w:val="nil"/>
              <w:left w:val="nil"/>
              <w:bottom w:val="single" w:sz="4" w:space="0" w:color="auto"/>
              <w:right w:val="single" w:sz="4" w:space="0" w:color="auto"/>
            </w:tcBorders>
            <w:shd w:val="clear" w:color="auto" w:fill="FFFFFF"/>
            <w:noWrap/>
            <w:vAlign w:val="bottom"/>
          </w:tcPr>
          <w:p w14:paraId="326D69F5"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94 korisnika</w:t>
            </w:r>
          </w:p>
        </w:tc>
      </w:tr>
      <w:tr w:rsidR="004F7129" w:rsidRPr="006D6C9B" w14:paraId="3B14F89E" w14:textId="77777777" w:rsidTr="008F041B">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8AB22CE"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14:paraId="2862F574"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14:paraId="776F3AF4"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 za razdoblje lipanj i srpanj 2022. godine </w:t>
            </w:r>
          </w:p>
          <w:p w14:paraId="010891FB"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36.000,00 HRK</w:t>
            </w:r>
          </w:p>
        </w:tc>
        <w:tc>
          <w:tcPr>
            <w:tcW w:w="2886" w:type="dxa"/>
            <w:tcBorders>
              <w:top w:val="nil"/>
              <w:left w:val="nil"/>
              <w:bottom w:val="single" w:sz="4" w:space="0" w:color="auto"/>
              <w:right w:val="single" w:sz="4" w:space="0" w:color="auto"/>
            </w:tcBorders>
            <w:shd w:val="clear" w:color="auto" w:fill="FFFFFF"/>
            <w:noWrap/>
            <w:vAlign w:val="bottom"/>
          </w:tcPr>
          <w:p w14:paraId="40D4EEE6"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16 učenika</w:t>
            </w:r>
          </w:p>
          <w:p w14:paraId="43DDD30B"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14 studenata</w:t>
            </w:r>
          </w:p>
          <w:p w14:paraId="2FF6244A" w14:textId="674CE72F"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 za razdoblje rujan -prosinac 2022. godine – isplata u siječnju 2023. godine </w:t>
            </w:r>
          </w:p>
          <w:p w14:paraId="10DAF5D0"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79.112,05 HRK (15 učenika + 15 studenata)</w:t>
            </w:r>
          </w:p>
        </w:tc>
      </w:tr>
      <w:tr w:rsidR="004F7129" w:rsidRPr="006D6C9B" w14:paraId="6EDF3314" w14:textId="77777777" w:rsidTr="008F041B">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E9286E3"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lastRenderedPageBreak/>
              <w:t>14.</w:t>
            </w:r>
          </w:p>
        </w:tc>
        <w:tc>
          <w:tcPr>
            <w:tcW w:w="5442" w:type="dxa"/>
            <w:tcBorders>
              <w:top w:val="nil"/>
              <w:left w:val="nil"/>
              <w:bottom w:val="single" w:sz="4" w:space="0" w:color="auto"/>
              <w:right w:val="single" w:sz="4" w:space="0" w:color="auto"/>
            </w:tcBorders>
            <w:shd w:val="clear" w:color="auto" w:fill="FFFFFF"/>
            <w:noWrap/>
            <w:vAlign w:val="bottom"/>
            <w:hideMark/>
          </w:tcPr>
          <w:p w14:paraId="464D82DD" w14:textId="77777777" w:rsidR="004F7129" w:rsidRPr="006D6C9B" w:rsidRDefault="004F7129" w:rsidP="008F041B">
            <w:pPr>
              <w:spacing w:after="200" w:line="276" w:lineRule="auto"/>
              <w:rPr>
                <w:rFonts w:ascii="Arial" w:eastAsia="Calibri" w:hAnsi="Arial" w:cs="Arial"/>
                <w:color w:val="000000"/>
                <w:sz w:val="24"/>
                <w:szCs w:val="24"/>
              </w:rPr>
            </w:pPr>
          </w:p>
          <w:p w14:paraId="26A22E4E"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14:paraId="78086F92"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343.076,28 HRK</w:t>
            </w:r>
          </w:p>
        </w:tc>
        <w:tc>
          <w:tcPr>
            <w:tcW w:w="2886" w:type="dxa"/>
            <w:tcBorders>
              <w:top w:val="nil"/>
              <w:left w:val="nil"/>
              <w:bottom w:val="single" w:sz="4" w:space="0" w:color="auto"/>
              <w:right w:val="single" w:sz="4" w:space="0" w:color="auto"/>
            </w:tcBorders>
            <w:shd w:val="clear" w:color="auto" w:fill="FFFFFF"/>
            <w:noWrap/>
            <w:vAlign w:val="bottom"/>
          </w:tcPr>
          <w:p w14:paraId="76AD3BE2"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220 studenata</w:t>
            </w:r>
          </w:p>
        </w:tc>
      </w:tr>
      <w:tr w:rsidR="004F7129" w:rsidRPr="006D6C9B" w14:paraId="3E9E7ABA" w14:textId="77777777" w:rsidTr="008F041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3B7685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14:paraId="2E2AEF55" w14:textId="77777777" w:rsidR="004F7129" w:rsidRPr="006D6C9B" w:rsidRDefault="004F7129" w:rsidP="008F041B">
            <w:pPr>
              <w:spacing w:after="200" w:line="276" w:lineRule="auto"/>
              <w:rPr>
                <w:rFonts w:ascii="Arial" w:eastAsia="Calibri" w:hAnsi="Arial" w:cs="Arial"/>
                <w:color w:val="000000"/>
                <w:sz w:val="24"/>
                <w:szCs w:val="24"/>
              </w:rPr>
            </w:pPr>
          </w:p>
          <w:p w14:paraId="402C50EB"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14:paraId="65FD7C88"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98.709,00 HRK </w:t>
            </w:r>
          </w:p>
        </w:tc>
        <w:tc>
          <w:tcPr>
            <w:tcW w:w="2886" w:type="dxa"/>
            <w:tcBorders>
              <w:top w:val="nil"/>
              <w:left w:val="nil"/>
              <w:bottom w:val="single" w:sz="4" w:space="0" w:color="auto"/>
              <w:right w:val="single" w:sz="4" w:space="0" w:color="auto"/>
            </w:tcBorders>
            <w:shd w:val="clear" w:color="auto" w:fill="FFFFFF"/>
            <w:noWrap/>
            <w:vAlign w:val="bottom"/>
          </w:tcPr>
          <w:p w14:paraId="242EEE86" w14:textId="77777777" w:rsidR="004F7129" w:rsidRPr="006D6C9B" w:rsidRDefault="004F7129" w:rsidP="008F041B">
            <w:pPr>
              <w:spacing w:after="200" w:line="276" w:lineRule="auto"/>
              <w:rPr>
                <w:rFonts w:ascii="Arial" w:eastAsia="Times New Roman" w:hAnsi="Arial" w:cs="Arial"/>
                <w:sz w:val="24"/>
                <w:szCs w:val="24"/>
              </w:rPr>
            </w:pPr>
            <w:r w:rsidRPr="006D6C9B">
              <w:rPr>
                <w:rFonts w:ascii="Arial" w:eastAsia="Times New Roman" w:hAnsi="Arial" w:cs="Arial"/>
                <w:color w:val="000000"/>
                <w:sz w:val="24"/>
                <w:szCs w:val="24"/>
              </w:rPr>
              <w:t xml:space="preserve">39.864,00 HRK </w:t>
            </w:r>
            <w:r w:rsidRPr="006D6C9B">
              <w:rPr>
                <w:rFonts w:ascii="Arial" w:eastAsia="Times New Roman" w:hAnsi="Arial" w:cs="Arial"/>
                <w:sz w:val="24"/>
                <w:szCs w:val="24"/>
              </w:rPr>
              <w:t>OŠ Đure Deželića (453 učenika)</w:t>
            </w:r>
          </w:p>
          <w:p w14:paraId="756B087E" w14:textId="77777777" w:rsidR="004F7129" w:rsidRPr="006D6C9B" w:rsidRDefault="004F7129" w:rsidP="008F041B">
            <w:pPr>
              <w:spacing w:after="200" w:line="276" w:lineRule="auto"/>
              <w:rPr>
                <w:rFonts w:ascii="Arial" w:eastAsia="Times New Roman" w:hAnsi="Arial" w:cs="Arial"/>
                <w:sz w:val="24"/>
                <w:szCs w:val="24"/>
              </w:rPr>
            </w:pPr>
            <w:r w:rsidRPr="006D6C9B">
              <w:rPr>
                <w:rFonts w:ascii="Arial" w:eastAsia="Times New Roman" w:hAnsi="Arial" w:cs="Arial"/>
                <w:color w:val="000000"/>
                <w:sz w:val="24"/>
                <w:szCs w:val="24"/>
              </w:rPr>
              <w:t xml:space="preserve">27.077,00 HRK </w:t>
            </w:r>
            <w:r w:rsidRPr="006D6C9B">
              <w:rPr>
                <w:rFonts w:ascii="Arial" w:eastAsia="Times New Roman" w:hAnsi="Arial" w:cs="Arial"/>
                <w:sz w:val="24"/>
                <w:szCs w:val="24"/>
              </w:rPr>
              <w:t>OŠ Stjepana Basaričeka (318 učenika)</w:t>
            </w:r>
          </w:p>
          <w:p w14:paraId="5CD3E7F3" w14:textId="77777777" w:rsidR="004F7129" w:rsidRPr="006D6C9B" w:rsidRDefault="004F7129" w:rsidP="008F041B">
            <w:pPr>
              <w:spacing w:after="200" w:line="276" w:lineRule="auto"/>
              <w:rPr>
                <w:rFonts w:ascii="Arial" w:eastAsia="Times New Roman" w:hAnsi="Arial" w:cs="Arial"/>
                <w:sz w:val="24"/>
                <w:szCs w:val="24"/>
              </w:rPr>
            </w:pPr>
            <w:r w:rsidRPr="006D6C9B">
              <w:rPr>
                <w:rFonts w:ascii="Arial" w:eastAsia="Times New Roman" w:hAnsi="Arial" w:cs="Arial"/>
                <w:color w:val="000000"/>
                <w:sz w:val="24"/>
                <w:szCs w:val="24"/>
              </w:rPr>
              <w:t xml:space="preserve">16.632,00 HRK </w:t>
            </w:r>
            <w:r w:rsidRPr="006D6C9B">
              <w:rPr>
                <w:rFonts w:ascii="Arial" w:eastAsia="Times New Roman" w:hAnsi="Arial" w:cs="Arial"/>
                <w:sz w:val="24"/>
                <w:szCs w:val="24"/>
              </w:rPr>
              <w:t>OŠ Posavski Bregi (189 učenika)</w:t>
            </w:r>
          </w:p>
          <w:p w14:paraId="7975FE02" w14:textId="77777777" w:rsidR="004F7129" w:rsidRPr="006D6C9B" w:rsidRDefault="004F7129" w:rsidP="008F041B">
            <w:pPr>
              <w:spacing w:after="200" w:line="276" w:lineRule="auto"/>
              <w:rPr>
                <w:rFonts w:ascii="Arial" w:eastAsia="Times New Roman" w:hAnsi="Arial" w:cs="Arial"/>
                <w:sz w:val="24"/>
                <w:szCs w:val="24"/>
              </w:rPr>
            </w:pPr>
            <w:r w:rsidRPr="006D6C9B">
              <w:rPr>
                <w:rFonts w:ascii="Arial" w:eastAsia="Times New Roman" w:hAnsi="Arial" w:cs="Arial"/>
                <w:color w:val="000000"/>
                <w:sz w:val="24"/>
                <w:szCs w:val="24"/>
              </w:rPr>
              <w:t xml:space="preserve">15.136,00 HRK </w:t>
            </w:r>
            <w:r w:rsidRPr="006D6C9B">
              <w:rPr>
                <w:rFonts w:ascii="Arial" w:eastAsia="Times New Roman" w:hAnsi="Arial" w:cs="Arial"/>
                <w:sz w:val="24"/>
                <w:szCs w:val="24"/>
              </w:rPr>
              <w:t>OŠ Josipa Badalića (172 učenika)</w:t>
            </w:r>
          </w:p>
        </w:tc>
      </w:tr>
      <w:tr w:rsidR="004F7129" w:rsidRPr="006D6C9B" w14:paraId="4F4942D3" w14:textId="77777777" w:rsidTr="008F041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0D70FE7"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16.</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58A050F"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Socijalno-zdravstveni projekti udruga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4B848D1"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89.400,00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3CCE5890"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 xml:space="preserve">Udruga roditelja djece i osoba s invaliditetom Mali princ </w:t>
            </w:r>
          </w:p>
          <w:p w14:paraId="4C827EC4"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67.000,00 HRK</w:t>
            </w:r>
          </w:p>
          <w:p w14:paraId="45460B68" w14:textId="77777777"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Udruga RIJEČI/PRAVE/</w:t>
            </w:r>
          </w:p>
          <w:p w14:paraId="2B306555" w14:textId="487BD5DB"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PREDSTAVE 5.900,00 HRK</w:t>
            </w:r>
          </w:p>
          <w:p w14:paraId="7AAC2B77" w14:textId="77777777" w:rsidR="004F7129" w:rsidRPr="006D6C9B" w:rsidRDefault="004F7129" w:rsidP="008F041B">
            <w:pPr>
              <w:spacing w:after="0" w:line="240" w:lineRule="auto"/>
              <w:rPr>
                <w:rFonts w:ascii="Arial" w:eastAsia="Times New Roman" w:hAnsi="Arial" w:cs="Arial"/>
                <w:color w:val="000000"/>
                <w:sz w:val="24"/>
                <w:szCs w:val="24"/>
              </w:rPr>
            </w:pPr>
          </w:p>
          <w:p w14:paraId="3A0C8046" w14:textId="5863A236"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Udru ga slijepih Zagreb 12.000,00 HRK</w:t>
            </w:r>
          </w:p>
          <w:p w14:paraId="0CA1C3A4" w14:textId="77777777" w:rsidR="004F7129" w:rsidRPr="006D6C9B" w:rsidRDefault="004F7129" w:rsidP="008F041B">
            <w:pPr>
              <w:spacing w:after="0" w:line="240" w:lineRule="auto"/>
              <w:rPr>
                <w:rFonts w:ascii="Arial" w:eastAsia="Times New Roman" w:hAnsi="Arial" w:cs="Arial"/>
                <w:color w:val="000000"/>
                <w:sz w:val="24"/>
                <w:szCs w:val="24"/>
              </w:rPr>
            </w:pPr>
          </w:p>
          <w:p w14:paraId="34DB259F" w14:textId="266B7B70" w:rsidR="004F7129" w:rsidRPr="006D6C9B" w:rsidRDefault="004F7129" w:rsidP="008F041B">
            <w:pPr>
              <w:spacing w:after="0" w:line="240" w:lineRule="auto"/>
              <w:rPr>
                <w:rFonts w:ascii="Arial" w:eastAsia="Times New Roman" w:hAnsi="Arial" w:cs="Arial"/>
                <w:color w:val="000000"/>
                <w:sz w:val="24"/>
                <w:szCs w:val="24"/>
              </w:rPr>
            </w:pPr>
            <w:r w:rsidRPr="006D6C9B">
              <w:rPr>
                <w:rFonts w:ascii="Arial" w:eastAsia="Times New Roman" w:hAnsi="Arial" w:cs="Arial"/>
                <w:color w:val="000000"/>
                <w:sz w:val="24"/>
                <w:szCs w:val="24"/>
              </w:rPr>
              <w:t>Udruga Fun Da Mental 4.500,00 HRK</w:t>
            </w:r>
          </w:p>
          <w:p w14:paraId="563F23B2" w14:textId="77777777" w:rsidR="004F7129" w:rsidRPr="006D6C9B" w:rsidRDefault="004F7129" w:rsidP="008F041B">
            <w:pPr>
              <w:spacing w:after="0" w:line="240" w:lineRule="auto"/>
              <w:rPr>
                <w:rFonts w:ascii="Arial" w:eastAsia="Times New Roman" w:hAnsi="Arial" w:cs="Arial"/>
                <w:color w:val="000000"/>
                <w:sz w:val="24"/>
                <w:szCs w:val="24"/>
              </w:rPr>
            </w:pPr>
          </w:p>
        </w:tc>
      </w:tr>
      <w:tr w:rsidR="004F7129" w:rsidRPr="006D6C9B" w14:paraId="2FC5FD88" w14:textId="77777777" w:rsidTr="008F041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895665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17.</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26847266"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Programi preventive - DDK</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21A2737"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5.100,00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305F2FCA"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Times New Roman" w:hAnsi="Arial" w:cs="Arial"/>
                <w:color w:val="000000"/>
                <w:sz w:val="24"/>
                <w:szCs w:val="24"/>
              </w:rPr>
              <w:t>prilikom dobrovoljnog darivanja krvi - nalaz KKS darivateljima</w:t>
            </w:r>
          </w:p>
          <w:p w14:paraId="4EB924CF" w14:textId="77777777" w:rsidR="004F7129" w:rsidRPr="006D6C9B" w:rsidRDefault="004F7129" w:rsidP="008F041B">
            <w:pPr>
              <w:spacing w:after="200" w:line="276" w:lineRule="auto"/>
              <w:rPr>
                <w:rFonts w:ascii="Arial" w:eastAsia="Times New Roman" w:hAnsi="Arial" w:cs="Arial"/>
                <w:color w:val="000000"/>
                <w:sz w:val="24"/>
                <w:szCs w:val="24"/>
              </w:rPr>
            </w:pPr>
          </w:p>
        </w:tc>
      </w:tr>
      <w:tr w:rsidR="004F7129" w:rsidRPr="006D6C9B" w14:paraId="372B10DA" w14:textId="77777777" w:rsidTr="008F041B">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99C0633"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18.</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51A6AA6B" w14:textId="77777777" w:rsidR="004F7129" w:rsidRPr="006D6C9B" w:rsidRDefault="004F7129" w:rsidP="008F041B">
            <w:pPr>
              <w:spacing w:after="200" w:line="276" w:lineRule="auto"/>
              <w:rPr>
                <w:rFonts w:ascii="Arial" w:eastAsia="Times New Roman" w:hAnsi="Arial" w:cs="Arial"/>
                <w:color w:val="000000"/>
                <w:sz w:val="24"/>
                <w:szCs w:val="24"/>
              </w:rPr>
            </w:pPr>
            <w:r w:rsidRPr="006D6C9B">
              <w:rPr>
                <w:rFonts w:ascii="Arial" w:eastAsia="Calibri" w:hAnsi="Arial" w:cs="Arial"/>
                <w:color w:val="000000"/>
                <w:sz w:val="24"/>
                <w:szCs w:val="24"/>
              </w:rPr>
              <w:t>Programi Gradskog društva Crvenog križa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BEE8786"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37.916,15 HRK</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48D1E42B" w14:textId="77777777" w:rsidR="004F7129" w:rsidRPr="006D6C9B" w:rsidRDefault="004F7129" w:rsidP="008F041B">
            <w:pPr>
              <w:spacing w:after="200" w:line="276" w:lineRule="auto"/>
              <w:rPr>
                <w:rFonts w:ascii="Arial" w:eastAsia="Times New Roman" w:hAnsi="Arial" w:cs="Arial"/>
                <w:color w:val="000000"/>
                <w:sz w:val="24"/>
                <w:szCs w:val="24"/>
              </w:rPr>
            </w:pPr>
          </w:p>
        </w:tc>
      </w:tr>
      <w:tr w:rsidR="004F7129" w:rsidRPr="006D6C9B" w14:paraId="4DB1C67E" w14:textId="77777777" w:rsidTr="008F041B">
        <w:trPr>
          <w:trHeight w:val="70"/>
        </w:trPr>
        <w:tc>
          <w:tcPr>
            <w:tcW w:w="550" w:type="dxa"/>
            <w:tcBorders>
              <w:top w:val="nil"/>
              <w:left w:val="single" w:sz="4" w:space="0" w:color="auto"/>
              <w:bottom w:val="nil"/>
              <w:right w:val="single" w:sz="4" w:space="0" w:color="auto"/>
            </w:tcBorders>
            <w:shd w:val="clear" w:color="auto" w:fill="FFFFFF"/>
            <w:noWrap/>
            <w:vAlign w:val="bottom"/>
            <w:hideMark/>
          </w:tcPr>
          <w:p w14:paraId="0A323CC3" w14:textId="77777777" w:rsidR="004F7129" w:rsidRPr="006D6C9B" w:rsidRDefault="004F7129" w:rsidP="008F041B">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4451B5D8" w14:textId="77777777" w:rsidR="004F7129" w:rsidRPr="006D6C9B" w:rsidRDefault="004F7129" w:rsidP="008F041B">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0DB9F15E" w14:textId="77777777" w:rsidR="004F7129" w:rsidRPr="006D6C9B" w:rsidRDefault="004F7129" w:rsidP="008F041B">
            <w:pPr>
              <w:spacing w:after="200" w:line="276" w:lineRule="auto"/>
              <w:jc w:val="center"/>
              <w:rPr>
                <w:rFonts w:ascii="Arial" w:eastAsia="Times New Roman" w:hAnsi="Arial" w:cs="Arial"/>
                <w:color w:val="000000"/>
                <w:sz w:val="24"/>
                <w:szCs w:val="24"/>
              </w:rPr>
            </w:pPr>
          </w:p>
        </w:tc>
        <w:tc>
          <w:tcPr>
            <w:tcW w:w="2886" w:type="dxa"/>
            <w:tcBorders>
              <w:top w:val="nil"/>
              <w:left w:val="nil"/>
              <w:bottom w:val="nil"/>
              <w:right w:val="single" w:sz="4" w:space="0" w:color="auto"/>
            </w:tcBorders>
            <w:shd w:val="clear" w:color="auto" w:fill="FFFFFF"/>
            <w:noWrap/>
            <w:vAlign w:val="bottom"/>
          </w:tcPr>
          <w:p w14:paraId="316D6B15" w14:textId="77777777" w:rsidR="004F7129" w:rsidRPr="006D6C9B" w:rsidRDefault="004F7129" w:rsidP="008F041B">
            <w:pPr>
              <w:spacing w:after="200" w:line="276" w:lineRule="auto"/>
              <w:rPr>
                <w:rFonts w:ascii="Arial" w:eastAsia="Times New Roman" w:hAnsi="Arial" w:cs="Arial"/>
                <w:color w:val="000000"/>
                <w:sz w:val="24"/>
                <w:szCs w:val="24"/>
              </w:rPr>
            </w:pPr>
          </w:p>
        </w:tc>
      </w:tr>
      <w:tr w:rsidR="004F7129" w:rsidRPr="006D6C9B" w14:paraId="3D964DDB" w14:textId="77777777" w:rsidTr="008F041B">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38189CA7"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19.</w:t>
            </w:r>
          </w:p>
        </w:tc>
        <w:tc>
          <w:tcPr>
            <w:tcW w:w="5442" w:type="dxa"/>
            <w:tcBorders>
              <w:top w:val="nil"/>
              <w:left w:val="nil"/>
              <w:bottom w:val="single" w:sz="4" w:space="0" w:color="auto"/>
              <w:right w:val="single" w:sz="4" w:space="0" w:color="auto"/>
            </w:tcBorders>
            <w:shd w:val="clear" w:color="auto" w:fill="FFFFFF"/>
            <w:noWrap/>
            <w:vAlign w:val="bottom"/>
          </w:tcPr>
          <w:p w14:paraId="233E7415" w14:textId="77777777" w:rsidR="004F7129" w:rsidRPr="006D6C9B" w:rsidRDefault="004F7129" w:rsidP="008F041B">
            <w:pPr>
              <w:spacing w:after="200" w:line="276" w:lineRule="auto"/>
              <w:rPr>
                <w:rFonts w:ascii="Arial" w:eastAsia="Calibri" w:hAnsi="Arial" w:cs="Arial"/>
                <w:color w:val="000000"/>
                <w:sz w:val="24"/>
                <w:szCs w:val="24"/>
              </w:rPr>
            </w:pPr>
            <w:r w:rsidRPr="006D6C9B">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14:paraId="21000097" w14:textId="77777777" w:rsidR="004F7129" w:rsidRPr="006D6C9B" w:rsidRDefault="004F7129" w:rsidP="008F041B">
            <w:pPr>
              <w:spacing w:after="200" w:line="276" w:lineRule="auto"/>
              <w:jc w:val="center"/>
              <w:rPr>
                <w:rFonts w:ascii="Arial" w:eastAsia="Times New Roman" w:hAnsi="Arial" w:cs="Arial"/>
                <w:color w:val="000000"/>
                <w:sz w:val="24"/>
                <w:szCs w:val="24"/>
              </w:rPr>
            </w:pPr>
            <w:r w:rsidRPr="006D6C9B">
              <w:rPr>
                <w:rFonts w:ascii="Arial" w:eastAsia="Times New Roman" w:hAnsi="Arial" w:cs="Arial"/>
                <w:color w:val="000000"/>
                <w:sz w:val="24"/>
                <w:szCs w:val="24"/>
              </w:rPr>
              <w:t>6.875,00 HRK</w:t>
            </w:r>
          </w:p>
        </w:tc>
        <w:tc>
          <w:tcPr>
            <w:tcW w:w="2886" w:type="dxa"/>
            <w:tcBorders>
              <w:top w:val="nil"/>
              <w:left w:val="nil"/>
              <w:bottom w:val="single" w:sz="4" w:space="0" w:color="auto"/>
              <w:right w:val="single" w:sz="4" w:space="0" w:color="auto"/>
            </w:tcBorders>
            <w:shd w:val="clear" w:color="auto" w:fill="FFFFFF"/>
            <w:noWrap/>
            <w:vAlign w:val="bottom"/>
          </w:tcPr>
          <w:p w14:paraId="1823680A" w14:textId="77777777" w:rsidR="004F7129" w:rsidRPr="006D6C9B" w:rsidRDefault="004F7129" w:rsidP="008F041B">
            <w:pPr>
              <w:spacing w:after="200" w:line="276" w:lineRule="auto"/>
              <w:rPr>
                <w:rFonts w:ascii="Arial" w:eastAsia="Times New Roman" w:hAnsi="Arial" w:cs="Arial"/>
                <w:color w:val="000000"/>
                <w:sz w:val="24"/>
                <w:szCs w:val="24"/>
              </w:rPr>
            </w:pPr>
          </w:p>
          <w:p w14:paraId="215B108A" w14:textId="77777777" w:rsidR="004F7129" w:rsidRPr="006D6C9B" w:rsidRDefault="004F7129" w:rsidP="008F041B">
            <w:pPr>
              <w:spacing w:after="200" w:line="276" w:lineRule="auto"/>
              <w:rPr>
                <w:rFonts w:ascii="Arial" w:eastAsia="Times New Roman" w:hAnsi="Arial" w:cs="Arial"/>
                <w:color w:val="000000"/>
                <w:sz w:val="24"/>
                <w:szCs w:val="24"/>
              </w:rPr>
            </w:pPr>
          </w:p>
        </w:tc>
      </w:tr>
    </w:tbl>
    <w:p w14:paraId="4A35AE96" w14:textId="77777777" w:rsidR="004F7129" w:rsidRDefault="004F7129" w:rsidP="004F7129">
      <w:pPr>
        <w:spacing w:after="200" w:line="276" w:lineRule="auto"/>
        <w:ind w:left="-567" w:firstLine="567"/>
        <w:jc w:val="both"/>
        <w:rPr>
          <w:rFonts w:ascii="Arial" w:eastAsia="Calibri" w:hAnsi="Arial" w:cs="Arial"/>
          <w:sz w:val="24"/>
          <w:szCs w:val="24"/>
        </w:rPr>
      </w:pPr>
    </w:p>
    <w:p w14:paraId="6FD43016" w14:textId="77777777" w:rsidR="004F7129" w:rsidRPr="002A72D7" w:rsidRDefault="004F7129" w:rsidP="004F7129">
      <w:pPr>
        <w:spacing w:after="200" w:line="276" w:lineRule="auto"/>
        <w:ind w:left="-567" w:firstLine="567"/>
        <w:jc w:val="both"/>
        <w:rPr>
          <w:rFonts w:ascii="Arial" w:eastAsia="Calibri" w:hAnsi="Arial" w:cs="Arial"/>
          <w:sz w:val="24"/>
          <w:szCs w:val="24"/>
        </w:rPr>
      </w:pPr>
      <w:r w:rsidRPr="007D7A2E">
        <w:rPr>
          <w:rFonts w:ascii="Arial" w:eastAsia="Calibri" w:hAnsi="Arial" w:cs="Arial"/>
          <w:sz w:val="24"/>
          <w:szCs w:val="24"/>
        </w:rPr>
        <w:lastRenderedPageBreak/>
        <w:t xml:space="preserve">Za sva navedena prava sredstva su </w:t>
      </w:r>
      <w:r>
        <w:rPr>
          <w:rFonts w:ascii="Arial" w:eastAsia="Calibri" w:hAnsi="Arial" w:cs="Arial"/>
          <w:sz w:val="24"/>
          <w:szCs w:val="24"/>
        </w:rPr>
        <w:t xml:space="preserve">bila </w:t>
      </w:r>
      <w:r w:rsidRPr="007D7A2E">
        <w:rPr>
          <w:rFonts w:ascii="Arial" w:eastAsia="Calibri" w:hAnsi="Arial" w:cs="Arial"/>
          <w:sz w:val="24"/>
          <w:szCs w:val="24"/>
        </w:rPr>
        <w:t xml:space="preserve">osigurana u Proračunu Grada Ivanić-Grada </w:t>
      </w:r>
      <w:r w:rsidRPr="002A72D7">
        <w:rPr>
          <w:rFonts w:ascii="Arial" w:eastAsia="Calibri" w:hAnsi="Arial" w:cs="Arial"/>
          <w:sz w:val="24"/>
          <w:szCs w:val="24"/>
        </w:rPr>
        <w:t>za 2022. godinu.</w:t>
      </w:r>
    </w:p>
    <w:p w14:paraId="7071B847" w14:textId="5AB76897" w:rsidR="00B9332C" w:rsidRPr="002A72D7" w:rsidRDefault="00B9332C" w:rsidP="00B5129F">
      <w:pPr>
        <w:spacing w:after="200" w:line="276" w:lineRule="auto"/>
        <w:ind w:left="-567"/>
        <w:jc w:val="both"/>
        <w:rPr>
          <w:rFonts w:ascii="Arial" w:eastAsia="Calibri" w:hAnsi="Arial" w:cs="Arial"/>
          <w:sz w:val="24"/>
          <w:szCs w:val="24"/>
        </w:rPr>
      </w:pPr>
      <w:r w:rsidRPr="002A72D7">
        <w:rPr>
          <w:rFonts w:ascii="Arial" w:eastAsia="Calibri" w:hAnsi="Arial" w:cs="Arial"/>
          <w:b/>
          <w:bCs/>
          <w:sz w:val="24"/>
          <w:szCs w:val="24"/>
        </w:rPr>
        <w:t xml:space="preserve">1.5. </w:t>
      </w:r>
      <w:r w:rsidR="002618DB" w:rsidRPr="002A72D7">
        <w:rPr>
          <w:rFonts w:ascii="Arial" w:eastAsia="Calibri" w:hAnsi="Arial" w:cs="Arial"/>
          <w:b/>
          <w:bCs/>
          <w:sz w:val="24"/>
          <w:szCs w:val="24"/>
        </w:rPr>
        <w:t>PROJEKT „ZAŽELI, RADI, POMAŽI!“</w:t>
      </w:r>
    </w:p>
    <w:p w14:paraId="7D92348D" w14:textId="77777777" w:rsidR="00F86810" w:rsidRPr="00462414" w:rsidRDefault="00E83E73" w:rsidP="00F86810">
      <w:pPr>
        <w:spacing w:after="200" w:line="276" w:lineRule="auto"/>
        <w:ind w:left="-567"/>
        <w:jc w:val="both"/>
        <w:rPr>
          <w:rFonts w:ascii="Arial" w:eastAsia="Calibri" w:hAnsi="Arial" w:cs="Arial"/>
          <w:sz w:val="24"/>
          <w:szCs w:val="24"/>
        </w:rPr>
      </w:pPr>
      <w:r w:rsidRPr="00462414">
        <w:rPr>
          <w:rFonts w:ascii="Arial" w:eastAsia="Calibri" w:hAnsi="Arial" w:cs="Arial"/>
          <w:sz w:val="24"/>
          <w:szCs w:val="24"/>
        </w:rPr>
        <w:t>U navedenom razdoblju nastavljene su aktivnosti na projektu „Zaželi, radi, pomaži!“.</w:t>
      </w:r>
    </w:p>
    <w:p w14:paraId="7E684DB3" w14:textId="108477CD" w:rsidR="00F86810" w:rsidRPr="00462414" w:rsidRDefault="003D0F2F" w:rsidP="00F86810">
      <w:pPr>
        <w:spacing w:after="200" w:line="276" w:lineRule="auto"/>
        <w:ind w:left="-567"/>
        <w:jc w:val="both"/>
        <w:rPr>
          <w:rFonts w:ascii="Arial" w:eastAsia="Calibri" w:hAnsi="Arial" w:cs="Arial"/>
          <w:sz w:val="24"/>
          <w:szCs w:val="24"/>
        </w:rPr>
      </w:pPr>
      <w:r w:rsidRPr="00462414">
        <w:rPr>
          <w:rFonts w:ascii="Arial" w:eastAsia="Calibri" w:hAnsi="Arial" w:cs="Arial"/>
          <w:sz w:val="24"/>
          <w:szCs w:val="24"/>
        </w:rPr>
        <w:t xml:space="preserve">Projekt „Zaželi, radi, pomaži!“ započeo je 19.2.2020., potpisom Ugovora o dodjeli bespovratnih sredstava za projekte koji se financiraju iz Europskog socijalnog fonda u financijskom razdoblju 2014.-2020., između Grada Ivanić-Grada, s jedne, i Ministarstva rada i mirovinskog sustava (sadašnjeg: Ministarstva rada, mirovinskog sustava, obitelji i socijalne politike) i Hrvatskog zavoda za zapošljavanje, Ured za financiranje i ugovaranje projekata Europske unije s druge strane. Ukupna vrijednost projekta iznosi 3.110.593,20 kn. Projekt je sufinanciran od EU, Europskog socijalnog fonda. </w:t>
      </w:r>
    </w:p>
    <w:p w14:paraId="4202E34E" w14:textId="485D642E" w:rsidR="00F86810" w:rsidRPr="00462414" w:rsidRDefault="003D0F2F" w:rsidP="00F86810">
      <w:pPr>
        <w:spacing w:after="200" w:line="276" w:lineRule="auto"/>
        <w:ind w:left="-567"/>
        <w:jc w:val="both"/>
        <w:rPr>
          <w:rFonts w:ascii="Arial" w:eastAsia="Calibri" w:hAnsi="Arial" w:cs="Arial"/>
          <w:sz w:val="24"/>
          <w:szCs w:val="24"/>
        </w:rPr>
      </w:pPr>
      <w:r w:rsidRPr="00462414">
        <w:rPr>
          <w:rFonts w:ascii="Arial" w:eastAsia="Calibri" w:hAnsi="Arial" w:cs="Arial"/>
          <w:sz w:val="24"/>
          <w:szCs w:val="24"/>
        </w:rPr>
        <w:t>Korisnik projekta je Grad Ivanić-Grad dok su partneri na projektu Općina Kloštar Ivanić i Općina Križ. U sklopu projekta, u Gradu Ivanić-Gradu zaposlena je jedna osoba kao voditelj projekta (Valentina Šipuš, sveučilišni specijalist socijalne politike) na rok od 30 mjeseci te 1.7</w:t>
      </w:r>
      <w:r w:rsidR="00A5110C">
        <w:rPr>
          <w:rFonts w:ascii="Arial" w:eastAsia="Calibri" w:hAnsi="Arial" w:cs="Arial"/>
          <w:sz w:val="24"/>
          <w:szCs w:val="24"/>
        </w:rPr>
        <w:t>.</w:t>
      </w:r>
      <w:r w:rsidRPr="00462414">
        <w:rPr>
          <w:rFonts w:ascii="Arial" w:eastAsia="Calibri" w:hAnsi="Arial" w:cs="Arial"/>
          <w:sz w:val="24"/>
          <w:szCs w:val="24"/>
        </w:rPr>
        <w:t xml:space="preserve">2020. godine  9 žena s obilježjem teže zapošljivosti na rok od 24 mjeseca (tj. 1.7.2020. do 1.7.2022.). U Općini Kloštar Ivanić zaposlene su 3 teže zapošljive žene, a u Općini Križ  4 teže zapošljive žene (na rok od 24 mjeseca, tj. od 1.7.2020. do 1.7.2022.) te na projektu rade službenice Općina s opsegom rada na projektu od 30% kao asistentice projekta. </w:t>
      </w:r>
    </w:p>
    <w:p w14:paraId="5CA05C90" w14:textId="3ED7A656" w:rsidR="0003039E" w:rsidRPr="0003039E" w:rsidRDefault="001A75A6" w:rsidP="001A75A6">
      <w:pPr>
        <w:spacing w:after="200" w:line="276" w:lineRule="auto"/>
        <w:ind w:left="-567"/>
        <w:jc w:val="both"/>
        <w:rPr>
          <w:rFonts w:ascii="Arial" w:eastAsia="Calibri" w:hAnsi="Arial" w:cs="Arial"/>
          <w:sz w:val="24"/>
          <w:szCs w:val="24"/>
        </w:rPr>
      </w:pPr>
      <w:r w:rsidRPr="0003039E">
        <w:rPr>
          <w:rFonts w:ascii="Arial" w:eastAsia="Calibri" w:hAnsi="Arial" w:cs="Arial"/>
          <w:sz w:val="24"/>
          <w:szCs w:val="24"/>
        </w:rPr>
        <w:t xml:space="preserve">U razdoblju od </w:t>
      </w:r>
      <w:r w:rsidR="00462414" w:rsidRPr="0003039E">
        <w:rPr>
          <w:rFonts w:ascii="Arial" w:eastAsia="Calibri" w:hAnsi="Arial" w:cs="Arial"/>
          <w:sz w:val="24"/>
          <w:szCs w:val="24"/>
        </w:rPr>
        <w:t>7</w:t>
      </w:r>
      <w:r w:rsidRPr="0003039E">
        <w:rPr>
          <w:rFonts w:ascii="Arial" w:eastAsia="Calibri" w:hAnsi="Arial" w:cs="Arial"/>
          <w:sz w:val="24"/>
          <w:szCs w:val="24"/>
        </w:rPr>
        <w:t xml:space="preserve">. - </w:t>
      </w:r>
      <w:r w:rsidR="0003039E" w:rsidRPr="0003039E">
        <w:rPr>
          <w:rFonts w:ascii="Arial" w:eastAsia="Calibri" w:hAnsi="Arial" w:cs="Arial"/>
          <w:sz w:val="24"/>
          <w:szCs w:val="24"/>
        </w:rPr>
        <w:t>9</w:t>
      </w:r>
      <w:r w:rsidRPr="0003039E">
        <w:rPr>
          <w:rFonts w:ascii="Arial" w:eastAsia="Calibri" w:hAnsi="Arial" w:cs="Arial"/>
          <w:sz w:val="24"/>
          <w:szCs w:val="24"/>
        </w:rPr>
        <w:t>. mjeseca 2022. projekt je u završnoj fazi</w:t>
      </w:r>
      <w:r w:rsidR="00462414" w:rsidRPr="0003039E">
        <w:rPr>
          <w:rFonts w:ascii="Arial" w:eastAsia="Calibri" w:hAnsi="Arial" w:cs="Arial"/>
          <w:sz w:val="24"/>
          <w:szCs w:val="24"/>
        </w:rPr>
        <w:t>.</w:t>
      </w:r>
      <w:r w:rsidRPr="0003039E">
        <w:rPr>
          <w:rFonts w:ascii="Arial" w:eastAsia="Calibri" w:hAnsi="Arial" w:cs="Arial"/>
          <w:sz w:val="24"/>
          <w:szCs w:val="24"/>
        </w:rPr>
        <w:t xml:space="preserve"> </w:t>
      </w:r>
      <w:r w:rsidR="00462414" w:rsidRPr="0003039E">
        <w:rPr>
          <w:rFonts w:ascii="Arial" w:eastAsia="Calibri" w:hAnsi="Arial" w:cs="Arial"/>
          <w:sz w:val="24"/>
          <w:szCs w:val="24"/>
        </w:rPr>
        <w:t>Z</w:t>
      </w:r>
      <w:r w:rsidRPr="0003039E">
        <w:rPr>
          <w:rFonts w:ascii="Arial" w:eastAsia="Calibri" w:hAnsi="Arial" w:cs="Arial"/>
          <w:sz w:val="24"/>
          <w:szCs w:val="24"/>
        </w:rPr>
        <w:t>aposlenice</w:t>
      </w:r>
      <w:r w:rsidR="00462414" w:rsidRPr="0003039E">
        <w:rPr>
          <w:rFonts w:ascii="Arial" w:eastAsia="Calibri" w:hAnsi="Arial" w:cs="Arial"/>
          <w:sz w:val="24"/>
          <w:szCs w:val="24"/>
        </w:rPr>
        <w:t xml:space="preserve"> projekta</w:t>
      </w:r>
      <w:r w:rsidRPr="0003039E">
        <w:rPr>
          <w:rFonts w:ascii="Arial" w:eastAsia="Calibri" w:hAnsi="Arial" w:cs="Arial"/>
          <w:sz w:val="24"/>
          <w:szCs w:val="24"/>
        </w:rPr>
        <w:t xml:space="preserve"> završile</w:t>
      </w:r>
      <w:r w:rsidR="002A72D7">
        <w:rPr>
          <w:rFonts w:ascii="Arial" w:eastAsia="Calibri" w:hAnsi="Arial" w:cs="Arial"/>
          <w:sz w:val="24"/>
          <w:szCs w:val="24"/>
        </w:rPr>
        <w:t xml:space="preserve"> su</w:t>
      </w:r>
      <w:r w:rsidR="00A5110C">
        <w:rPr>
          <w:rFonts w:ascii="Arial" w:eastAsia="Calibri" w:hAnsi="Arial" w:cs="Arial"/>
          <w:sz w:val="24"/>
          <w:szCs w:val="24"/>
        </w:rPr>
        <w:t xml:space="preserve"> </w:t>
      </w:r>
      <w:r w:rsidRPr="0003039E">
        <w:rPr>
          <w:rFonts w:ascii="Arial" w:eastAsia="Calibri" w:hAnsi="Arial" w:cs="Arial"/>
          <w:sz w:val="24"/>
          <w:szCs w:val="24"/>
        </w:rPr>
        <w:t xml:space="preserve">s radom dana 30.6.2022. Po završetku radnog odnosa zaposlenica u Centar za socijalnu skrb Ivanić-Grad  upućen je cjelovit popis korisnika koji su bili uključeni u projekt s posebnom napomenom osoba koje žive same i nemaju bližnje rodbine u svojoj blizini. Taj će popis biti baza korisnika za sljedeći projekt čiji se natječaj očekuje u 2023. godini. </w:t>
      </w:r>
    </w:p>
    <w:p w14:paraId="5905A8F8" w14:textId="2B5CE18E" w:rsidR="0003039E" w:rsidRPr="0003039E" w:rsidRDefault="001A75A6" w:rsidP="001A75A6">
      <w:pPr>
        <w:spacing w:after="200" w:line="276" w:lineRule="auto"/>
        <w:ind w:left="-567"/>
        <w:jc w:val="both"/>
        <w:rPr>
          <w:rFonts w:ascii="Arial" w:eastAsia="Calibri" w:hAnsi="Arial" w:cs="Arial"/>
          <w:sz w:val="24"/>
          <w:szCs w:val="24"/>
        </w:rPr>
      </w:pPr>
      <w:r w:rsidRPr="0003039E">
        <w:rPr>
          <w:rFonts w:ascii="Arial" w:eastAsia="Calibri" w:hAnsi="Arial" w:cs="Arial"/>
          <w:sz w:val="24"/>
          <w:szCs w:val="24"/>
        </w:rPr>
        <w:t xml:space="preserve">Projekt </w:t>
      </w:r>
      <w:r w:rsidR="0003039E" w:rsidRPr="0003039E">
        <w:rPr>
          <w:rFonts w:ascii="Arial" w:eastAsia="Calibri" w:hAnsi="Arial" w:cs="Arial"/>
          <w:sz w:val="24"/>
          <w:szCs w:val="24"/>
        </w:rPr>
        <w:t xml:space="preserve">je </w:t>
      </w:r>
      <w:r w:rsidRPr="0003039E">
        <w:rPr>
          <w:rFonts w:ascii="Arial" w:eastAsia="Calibri" w:hAnsi="Arial" w:cs="Arial"/>
          <w:sz w:val="24"/>
          <w:szCs w:val="24"/>
        </w:rPr>
        <w:t>završ</w:t>
      </w:r>
      <w:r w:rsidR="0003039E" w:rsidRPr="0003039E">
        <w:rPr>
          <w:rFonts w:ascii="Arial" w:eastAsia="Calibri" w:hAnsi="Arial" w:cs="Arial"/>
          <w:sz w:val="24"/>
          <w:szCs w:val="24"/>
        </w:rPr>
        <w:t>io</w:t>
      </w:r>
      <w:r w:rsidRPr="0003039E">
        <w:rPr>
          <w:rFonts w:ascii="Arial" w:eastAsia="Calibri" w:hAnsi="Arial" w:cs="Arial"/>
          <w:sz w:val="24"/>
          <w:szCs w:val="24"/>
        </w:rPr>
        <w:t xml:space="preserve"> 19.8.2022. </w:t>
      </w:r>
      <w:r w:rsidR="0003039E" w:rsidRPr="0003039E">
        <w:rPr>
          <w:rFonts w:ascii="Arial" w:eastAsia="Calibri" w:hAnsi="Arial" w:cs="Arial"/>
          <w:sz w:val="24"/>
          <w:szCs w:val="24"/>
        </w:rPr>
        <w:t>godine.</w:t>
      </w:r>
    </w:p>
    <w:p w14:paraId="7FBEB34D" w14:textId="30C0B796" w:rsidR="0003039E" w:rsidRDefault="0003039E" w:rsidP="001A75A6">
      <w:pPr>
        <w:spacing w:after="200" w:line="276" w:lineRule="auto"/>
        <w:ind w:left="-567"/>
        <w:jc w:val="both"/>
        <w:rPr>
          <w:rFonts w:ascii="Arial" w:eastAsia="Calibri" w:hAnsi="Arial" w:cs="Arial"/>
          <w:sz w:val="24"/>
          <w:szCs w:val="24"/>
        </w:rPr>
      </w:pPr>
      <w:r w:rsidRPr="00BF5251">
        <w:rPr>
          <w:rFonts w:ascii="Arial" w:eastAsia="Calibri" w:hAnsi="Arial" w:cs="Arial"/>
          <w:sz w:val="24"/>
          <w:szCs w:val="24"/>
        </w:rPr>
        <w:t>Početkom rujna 2022. godine predan je</w:t>
      </w:r>
      <w:r w:rsidR="002A72D7">
        <w:rPr>
          <w:rFonts w:ascii="Arial" w:eastAsia="Calibri" w:hAnsi="Arial" w:cs="Arial"/>
          <w:sz w:val="24"/>
          <w:szCs w:val="24"/>
        </w:rPr>
        <w:t xml:space="preserve"> završni</w:t>
      </w:r>
      <w:r w:rsidRPr="00BF5251">
        <w:rPr>
          <w:rFonts w:ascii="Arial" w:eastAsia="Calibri" w:hAnsi="Arial" w:cs="Arial"/>
          <w:sz w:val="24"/>
          <w:szCs w:val="24"/>
        </w:rPr>
        <w:t xml:space="preserve"> zahtjev za nadoknadom sredstava</w:t>
      </w:r>
      <w:r w:rsidR="0006235E">
        <w:rPr>
          <w:rFonts w:ascii="Arial" w:eastAsia="Calibri" w:hAnsi="Arial" w:cs="Arial"/>
          <w:sz w:val="24"/>
          <w:szCs w:val="24"/>
        </w:rPr>
        <w:t xml:space="preserve"> (br. 10) </w:t>
      </w:r>
      <w:r w:rsidRPr="00BF5251">
        <w:rPr>
          <w:rFonts w:ascii="Arial" w:eastAsia="Calibri" w:hAnsi="Arial" w:cs="Arial"/>
          <w:sz w:val="24"/>
          <w:szCs w:val="24"/>
        </w:rPr>
        <w:t xml:space="preserve"> i završno izvješće</w:t>
      </w:r>
      <w:r w:rsidR="00BF5251" w:rsidRPr="00BF5251">
        <w:rPr>
          <w:rFonts w:ascii="Arial" w:eastAsia="Calibri" w:hAnsi="Arial" w:cs="Arial"/>
          <w:sz w:val="24"/>
          <w:szCs w:val="24"/>
        </w:rPr>
        <w:t>.</w:t>
      </w:r>
    </w:p>
    <w:p w14:paraId="6C4FB075" w14:textId="6D2BB875" w:rsidR="002A72D7" w:rsidRPr="00BF5251" w:rsidRDefault="002A72D7" w:rsidP="001A75A6">
      <w:pPr>
        <w:spacing w:after="200" w:line="276" w:lineRule="auto"/>
        <w:ind w:left="-567"/>
        <w:jc w:val="both"/>
        <w:rPr>
          <w:rFonts w:ascii="Arial" w:eastAsia="Calibri" w:hAnsi="Arial" w:cs="Arial"/>
          <w:sz w:val="24"/>
          <w:szCs w:val="24"/>
        </w:rPr>
      </w:pPr>
      <w:r>
        <w:rPr>
          <w:rFonts w:ascii="Arial" w:eastAsia="Calibri" w:hAnsi="Arial" w:cs="Arial"/>
          <w:sz w:val="24"/>
          <w:szCs w:val="24"/>
        </w:rPr>
        <w:t xml:space="preserve">Završno izvješće odobreno je 21. listopada 2022. godine. </w:t>
      </w:r>
    </w:p>
    <w:p w14:paraId="1FB60676" w14:textId="77777777" w:rsidR="001A75A6" w:rsidRPr="002A72D7" w:rsidRDefault="001A75A6" w:rsidP="001A75A6">
      <w:pPr>
        <w:spacing w:after="200" w:line="276" w:lineRule="auto"/>
        <w:ind w:left="-567"/>
        <w:jc w:val="both"/>
        <w:rPr>
          <w:rFonts w:ascii="Arial" w:eastAsia="Calibri" w:hAnsi="Arial" w:cs="Arial"/>
          <w:sz w:val="24"/>
          <w:szCs w:val="24"/>
        </w:rPr>
      </w:pPr>
      <w:r w:rsidRPr="002A72D7">
        <w:rPr>
          <w:rFonts w:ascii="Arial" w:eastAsia="Calibri" w:hAnsi="Arial" w:cs="Arial"/>
          <w:sz w:val="24"/>
          <w:szCs w:val="24"/>
        </w:rPr>
        <w:t>Troškovna i prihodovna strana projekta:</w:t>
      </w:r>
    </w:p>
    <w:p w14:paraId="418DE34B" w14:textId="3ECBEFF1" w:rsidR="003518FD" w:rsidRPr="002A72D7" w:rsidRDefault="002465ED" w:rsidP="003518FD">
      <w:pPr>
        <w:numPr>
          <w:ilvl w:val="0"/>
          <w:numId w:val="14"/>
        </w:numPr>
        <w:spacing w:after="200" w:line="276" w:lineRule="auto"/>
        <w:jc w:val="both"/>
        <w:rPr>
          <w:rFonts w:ascii="Arial" w:eastAsia="Calibri" w:hAnsi="Arial" w:cs="Arial"/>
          <w:sz w:val="24"/>
          <w:szCs w:val="24"/>
        </w:rPr>
      </w:pPr>
      <w:r w:rsidRPr="002A72D7">
        <w:rPr>
          <w:rFonts w:ascii="Arial" w:eastAsia="Calibri" w:hAnsi="Arial" w:cs="Arial"/>
          <w:sz w:val="24"/>
          <w:szCs w:val="24"/>
        </w:rPr>
        <w:t>09. rujna</w:t>
      </w:r>
      <w:r w:rsidR="001A75A6" w:rsidRPr="002A72D7">
        <w:rPr>
          <w:rFonts w:ascii="Arial" w:eastAsia="Calibri" w:hAnsi="Arial" w:cs="Arial"/>
          <w:sz w:val="24"/>
          <w:szCs w:val="24"/>
        </w:rPr>
        <w:t xml:space="preserve"> 2022. predan je </w:t>
      </w:r>
      <w:r w:rsidR="002A72D7" w:rsidRPr="002A72D7">
        <w:rPr>
          <w:rFonts w:ascii="Arial" w:eastAsia="Calibri" w:hAnsi="Arial" w:cs="Arial"/>
          <w:sz w:val="24"/>
          <w:szCs w:val="24"/>
        </w:rPr>
        <w:t>z</w:t>
      </w:r>
      <w:r w:rsidRPr="002A72D7">
        <w:rPr>
          <w:rFonts w:ascii="Arial" w:eastAsia="Calibri" w:hAnsi="Arial" w:cs="Arial"/>
          <w:sz w:val="24"/>
          <w:szCs w:val="24"/>
        </w:rPr>
        <w:t xml:space="preserve">avršni </w:t>
      </w:r>
      <w:r w:rsidR="002A72D7" w:rsidRPr="002A72D7">
        <w:rPr>
          <w:rFonts w:ascii="Arial" w:eastAsia="Calibri" w:hAnsi="Arial" w:cs="Arial"/>
          <w:sz w:val="24"/>
          <w:szCs w:val="24"/>
        </w:rPr>
        <w:t>z</w:t>
      </w:r>
      <w:r w:rsidR="001A75A6" w:rsidRPr="002A72D7">
        <w:rPr>
          <w:rFonts w:ascii="Arial" w:eastAsia="Calibri" w:hAnsi="Arial" w:cs="Arial"/>
          <w:sz w:val="24"/>
          <w:szCs w:val="24"/>
        </w:rPr>
        <w:t xml:space="preserve">ahtjev za nadoknadom sredstava (ZNS) </w:t>
      </w:r>
      <w:r w:rsidRPr="002A72D7">
        <w:rPr>
          <w:rFonts w:ascii="Arial" w:eastAsia="Calibri" w:hAnsi="Arial" w:cs="Arial"/>
          <w:sz w:val="24"/>
          <w:szCs w:val="24"/>
        </w:rPr>
        <w:t>10</w:t>
      </w:r>
      <w:r w:rsidR="001A75A6" w:rsidRPr="002A72D7">
        <w:rPr>
          <w:rFonts w:ascii="Arial" w:eastAsia="Calibri" w:hAnsi="Arial" w:cs="Arial"/>
          <w:sz w:val="24"/>
          <w:szCs w:val="24"/>
        </w:rPr>
        <w:t xml:space="preserve"> kojim je potraživano </w:t>
      </w:r>
      <w:r w:rsidRPr="002A72D7">
        <w:rPr>
          <w:rFonts w:ascii="Arial" w:eastAsia="Calibri" w:hAnsi="Arial" w:cs="Arial"/>
          <w:sz w:val="24"/>
          <w:szCs w:val="24"/>
        </w:rPr>
        <w:t>264</w:t>
      </w:r>
      <w:r w:rsidR="001A75A6" w:rsidRPr="002A72D7">
        <w:rPr>
          <w:rFonts w:ascii="Arial" w:eastAsia="Calibri" w:hAnsi="Arial" w:cs="Arial"/>
          <w:sz w:val="24"/>
          <w:szCs w:val="24"/>
        </w:rPr>
        <w:t>.</w:t>
      </w:r>
      <w:r w:rsidRPr="002A72D7">
        <w:rPr>
          <w:rFonts w:ascii="Arial" w:eastAsia="Calibri" w:hAnsi="Arial" w:cs="Arial"/>
          <w:sz w:val="24"/>
          <w:szCs w:val="24"/>
        </w:rPr>
        <w:t>033</w:t>
      </w:r>
      <w:r w:rsidR="001A75A6" w:rsidRPr="002A72D7">
        <w:rPr>
          <w:rFonts w:ascii="Arial" w:eastAsia="Calibri" w:hAnsi="Arial" w:cs="Arial"/>
          <w:sz w:val="24"/>
          <w:szCs w:val="24"/>
        </w:rPr>
        <w:t>,</w:t>
      </w:r>
      <w:r w:rsidRPr="002A72D7">
        <w:rPr>
          <w:rFonts w:ascii="Arial" w:eastAsia="Calibri" w:hAnsi="Arial" w:cs="Arial"/>
          <w:sz w:val="24"/>
          <w:szCs w:val="24"/>
        </w:rPr>
        <w:t>61</w:t>
      </w:r>
      <w:r w:rsidR="001A75A6" w:rsidRPr="002A72D7">
        <w:rPr>
          <w:rFonts w:ascii="Arial" w:eastAsia="Calibri" w:hAnsi="Arial" w:cs="Arial"/>
          <w:sz w:val="24"/>
          <w:szCs w:val="24"/>
        </w:rPr>
        <w:t xml:space="preserve"> kn</w:t>
      </w:r>
      <w:r w:rsidR="003518FD" w:rsidRPr="002A72D7">
        <w:rPr>
          <w:rFonts w:ascii="Arial" w:eastAsia="Calibri" w:hAnsi="Arial" w:cs="Arial"/>
          <w:sz w:val="24"/>
          <w:szCs w:val="24"/>
        </w:rPr>
        <w:t xml:space="preserve">. </w:t>
      </w:r>
      <w:r w:rsidR="002A72D7" w:rsidRPr="002A72D7">
        <w:rPr>
          <w:rFonts w:ascii="Arial" w:eastAsia="Calibri" w:hAnsi="Arial" w:cs="Arial"/>
          <w:sz w:val="24"/>
          <w:szCs w:val="24"/>
        </w:rPr>
        <w:t xml:space="preserve">Sukladno provedenoj kontroli odobren je iznos od 261.001,29 kn te je 11. studenoga 2022. godine uplaćen iznos od 137.904,29 kn, dok je ostatak odobrenog iznosa podmiren iz zaprimljenog predfinanciranja. </w:t>
      </w:r>
    </w:p>
    <w:p w14:paraId="5360101B" w14:textId="57B7FFA9" w:rsidR="00C42C54" w:rsidRPr="00AA5A06" w:rsidRDefault="00C42C54" w:rsidP="00962A4B">
      <w:pPr>
        <w:spacing w:after="200" w:line="276" w:lineRule="auto"/>
        <w:ind w:left="-567"/>
        <w:jc w:val="both"/>
        <w:rPr>
          <w:rFonts w:ascii="Arial" w:eastAsia="Calibri" w:hAnsi="Arial" w:cs="Arial"/>
          <w:b/>
          <w:bCs/>
          <w:sz w:val="24"/>
          <w:szCs w:val="24"/>
        </w:rPr>
      </w:pPr>
      <w:r w:rsidRPr="00AA5A06">
        <w:rPr>
          <w:rFonts w:ascii="Arial" w:eastAsia="Calibri" w:hAnsi="Arial" w:cs="Arial"/>
          <w:b/>
          <w:bCs/>
          <w:sz w:val="24"/>
          <w:szCs w:val="24"/>
        </w:rPr>
        <w:t>1.6. R</w:t>
      </w:r>
      <w:r w:rsidR="002618DB" w:rsidRPr="00AA5A06">
        <w:rPr>
          <w:rFonts w:ascii="Arial" w:eastAsia="Calibri" w:hAnsi="Arial" w:cs="Arial"/>
          <w:b/>
          <w:bCs/>
          <w:sz w:val="24"/>
          <w:szCs w:val="24"/>
        </w:rPr>
        <w:t>ASPOLAGANJE NEKRETNINAMA U VLASNIŠTVU GRADA IVANIĆ-GRADA</w:t>
      </w:r>
    </w:p>
    <w:p w14:paraId="4E00FCF3" w14:textId="77777777" w:rsidR="00861D04" w:rsidRPr="00AA5A06" w:rsidRDefault="00E46FAF" w:rsidP="00861D04">
      <w:pPr>
        <w:spacing w:line="256" w:lineRule="auto"/>
        <w:jc w:val="both"/>
        <w:rPr>
          <w:rFonts w:ascii="Arial" w:eastAsia="Calibri" w:hAnsi="Arial" w:cs="Arial"/>
          <w:b/>
          <w:bCs/>
          <w:sz w:val="24"/>
          <w:szCs w:val="24"/>
        </w:rPr>
      </w:pPr>
      <w:r w:rsidRPr="00AA5A06">
        <w:rPr>
          <w:rFonts w:ascii="Arial" w:eastAsia="Calibri" w:hAnsi="Arial" w:cs="Arial"/>
          <w:b/>
          <w:bCs/>
          <w:sz w:val="24"/>
          <w:szCs w:val="24"/>
        </w:rPr>
        <w:t>1.6.</w:t>
      </w:r>
      <w:r w:rsidR="00931A19" w:rsidRPr="00AA5A06">
        <w:rPr>
          <w:rFonts w:ascii="Arial" w:eastAsia="Calibri" w:hAnsi="Arial" w:cs="Arial"/>
          <w:b/>
          <w:bCs/>
          <w:sz w:val="24"/>
          <w:szCs w:val="24"/>
        </w:rPr>
        <w:t>1</w:t>
      </w:r>
      <w:r w:rsidRPr="00AA5A06">
        <w:rPr>
          <w:rFonts w:ascii="Arial" w:eastAsia="Calibri" w:hAnsi="Arial" w:cs="Arial"/>
          <w:b/>
          <w:bCs/>
          <w:sz w:val="24"/>
          <w:szCs w:val="24"/>
        </w:rPr>
        <w:t>. Raspolaganje poslovnim prostorima u vlasništvu Grada Ivanić-Grada</w:t>
      </w:r>
      <w:r w:rsidR="00A155A5" w:rsidRPr="00AA5A06">
        <w:rPr>
          <w:rFonts w:ascii="Arial" w:eastAsia="Calibri" w:hAnsi="Arial" w:cs="Arial"/>
          <w:b/>
          <w:bCs/>
          <w:sz w:val="24"/>
          <w:szCs w:val="24"/>
        </w:rPr>
        <w:t xml:space="preserve"> </w:t>
      </w:r>
    </w:p>
    <w:p w14:paraId="4F401E94" w14:textId="77777777" w:rsidR="00661A30" w:rsidRPr="00AA5A06" w:rsidRDefault="00661A30">
      <w:pPr>
        <w:numPr>
          <w:ilvl w:val="0"/>
          <w:numId w:val="13"/>
        </w:numPr>
        <w:spacing w:after="200" w:line="276" w:lineRule="auto"/>
        <w:jc w:val="both"/>
        <w:rPr>
          <w:rFonts w:ascii="Arial" w:eastAsia="Calibri" w:hAnsi="Arial" w:cs="Arial"/>
          <w:sz w:val="24"/>
          <w:szCs w:val="24"/>
        </w:rPr>
      </w:pPr>
      <w:r w:rsidRPr="00AA5A06">
        <w:rPr>
          <w:rFonts w:ascii="Arial" w:eastAsia="Calibri" w:hAnsi="Arial" w:cs="Arial"/>
          <w:sz w:val="24"/>
          <w:szCs w:val="24"/>
        </w:rPr>
        <w:lastRenderedPageBreak/>
        <w:t>12. studenoga 2021. godine objavljen je Javni natječaj za davanje u zakup poslovno-proizvodnih prostora/inkubacijskih prostora u objektu Modularnog drvno-tehnološkog inkubatora Ivanić-Grad.</w:t>
      </w:r>
    </w:p>
    <w:p w14:paraId="69E1FFF6" w14:textId="77777777" w:rsidR="00661A30" w:rsidRPr="00AA5A06" w:rsidRDefault="00661A30" w:rsidP="00661A30">
      <w:pPr>
        <w:spacing w:after="200" w:line="276" w:lineRule="auto"/>
        <w:jc w:val="both"/>
        <w:rPr>
          <w:rFonts w:ascii="Arial" w:eastAsia="Calibri" w:hAnsi="Arial" w:cs="Arial"/>
          <w:sz w:val="24"/>
          <w:szCs w:val="24"/>
        </w:rPr>
      </w:pPr>
      <w:r w:rsidRPr="00AA5A06">
        <w:rPr>
          <w:rFonts w:ascii="Arial" w:eastAsia="Calibri" w:hAnsi="Arial" w:cs="Arial"/>
          <w:sz w:val="24"/>
          <w:szCs w:val="24"/>
        </w:rPr>
        <w:t>Predmet Javnog natječaja je davanje u zakup poslovno-proizvodnih prostora/inkubacijskih u objektu Modularnog drvno-tehnološkog inkubatora Ivanić-Grad koji se nalazi u Poduzetničkoj ulici.</w:t>
      </w:r>
    </w:p>
    <w:p w14:paraId="03A52B36" w14:textId="7B807BD9" w:rsidR="00AC2F91" w:rsidRDefault="00AC2F91" w:rsidP="00661A30">
      <w:pPr>
        <w:spacing w:after="200" w:line="276" w:lineRule="auto"/>
        <w:jc w:val="both"/>
        <w:rPr>
          <w:rFonts w:ascii="Arial" w:eastAsia="Calibri" w:hAnsi="Arial" w:cs="Arial"/>
          <w:sz w:val="24"/>
          <w:szCs w:val="24"/>
        </w:rPr>
      </w:pPr>
      <w:r>
        <w:rPr>
          <w:rFonts w:ascii="Arial" w:eastAsia="Calibri" w:hAnsi="Arial" w:cs="Arial"/>
          <w:sz w:val="24"/>
          <w:szCs w:val="24"/>
        </w:rPr>
        <w:t xml:space="preserve">Grad Ivanić-Grad sklopio je ugovore o zakupu poslovnog prostora sa sljedećim najpovoljnijim ponuditeljima: </w:t>
      </w:r>
    </w:p>
    <w:p w14:paraId="7E4C87AD" w14:textId="6B43E211" w:rsidR="00AC2F91" w:rsidRPr="00AC2F91" w:rsidRDefault="00AC2F91">
      <w:pPr>
        <w:pStyle w:val="Odlomakpopisa"/>
        <w:numPr>
          <w:ilvl w:val="0"/>
          <w:numId w:val="26"/>
        </w:numPr>
        <w:spacing w:after="200" w:line="276" w:lineRule="auto"/>
        <w:jc w:val="both"/>
        <w:rPr>
          <w:rFonts w:ascii="Arial" w:eastAsia="Calibri" w:hAnsi="Arial" w:cs="Arial"/>
          <w:sz w:val="24"/>
          <w:szCs w:val="24"/>
        </w:rPr>
      </w:pPr>
      <w:r>
        <w:rPr>
          <w:rFonts w:ascii="Arial" w:eastAsia="Calibri" w:hAnsi="Arial" w:cs="Arial"/>
          <w:sz w:val="24"/>
          <w:szCs w:val="24"/>
        </w:rPr>
        <w:t>LAG „Moslavina“ za zakup jednog ureda</w:t>
      </w:r>
      <w:r w:rsidRPr="00AC2F91">
        <w:rPr>
          <w:rFonts w:ascii="Arial" w:eastAsia="Calibri" w:hAnsi="Arial" w:cs="Arial"/>
          <w:sz w:val="24"/>
          <w:szCs w:val="24"/>
        </w:rPr>
        <w:t xml:space="preserve"> u objektu Modularnog drvno-tehnološkog inkubatora Ivanić-Grad  koji se nalazi u Poduzetničkoj ulici</w:t>
      </w:r>
      <w:r>
        <w:rPr>
          <w:rFonts w:ascii="Arial" w:eastAsia="Calibri" w:hAnsi="Arial" w:cs="Arial"/>
          <w:sz w:val="24"/>
          <w:szCs w:val="24"/>
        </w:rPr>
        <w:t xml:space="preserve">, dana </w:t>
      </w:r>
      <w:r w:rsidRPr="00AC2F91">
        <w:rPr>
          <w:rFonts w:ascii="Arial" w:eastAsia="Calibri" w:hAnsi="Arial" w:cs="Arial"/>
          <w:b/>
          <w:bCs/>
          <w:sz w:val="24"/>
          <w:szCs w:val="24"/>
        </w:rPr>
        <w:t>25. kolovoza 2022. godine</w:t>
      </w:r>
    </w:p>
    <w:p w14:paraId="034438CE" w14:textId="77777777" w:rsidR="00AC2F91" w:rsidRPr="00AC2F91" w:rsidRDefault="00AC2F91" w:rsidP="00AC2F91">
      <w:pPr>
        <w:pStyle w:val="Odlomakpopisa"/>
        <w:spacing w:after="200" w:line="276" w:lineRule="auto"/>
        <w:jc w:val="both"/>
        <w:rPr>
          <w:rFonts w:ascii="Arial" w:eastAsia="Calibri" w:hAnsi="Arial" w:cs="Arial"/>
          <w:sz w:val="24"/>
          <w:szCs w:val="24"/>
        </w:rPr>
      </w:pPr>
    </w:p>
    <w:p w14:paraId="5518074D" w14:textId="71E7D221" w:rsidR="00AC2F91" w:rsidRDefault="00AC2F91">
      <w:pPr>
        <w:pStyle w:val="Odlomakpopisa"/>
        <w:numPr>
          <w:ilvl w:val="0"/>
          <w:numId w:val="26"/>
        </w:numPr>
        <w:jc w:val="both"/>
        <w:rPr>
          <w:rFonts w:ascii="Arial" w:eastAsia="Calibri" w:hAnsi="Arial" w:cs="Arial"/>
          <w:sz w:val="24"/>
          <w:szCs w:val="24"/>
        </w:rPr>
      </w:pPr>
      <w:r w:rsidRPr="00AC2F91">
        <w:rPr>
          <w:rFonts w:ascii="Arial" w:eastAsia="Calibri" w:hAnsi="Arial" w:cs="Arial"/>
          <w:sz w:val="24"/>
          <w:szCs w:val="24"/>
        </w:rPr>
        <w:t xml:space="preserve">trgovačko društvo NARYA d.o.o. za zakup jedne radionice u objektu Modularnog drvno-tehnološkog inkubatora Ivanić-Grad  koji se nalazi u Poduzetničkoj ulici, dana </w:t>
      </w:r>
      <w:r w:rsidRPr="00AC2F91">
        <w:rPr>
          <w:rFonts w:ascii="Arial" w:eastAsia="Calibri" w:hAnsi="Arial" w:cs="Arial"/>
          <w:b/>
          <w:bCs/>
          <w:sz w:val="24"/>
          <w:szCs w:val="24"/>
        </w:rPr>
        <w:t>29. kolovoza 2022. godine</w:t>
      </w:r>
    </w:p>
    <w:p w14:paraId="5DA9F483" w14:textId="77777777" w:rsidR="00AC2F91" w:rsidRPr="00AC2F91" w:rsidRDefault="00AC2F91" w:rsidP="00AC2F91">
      <w:pPr>
        <w:pStyle w:val="Odlomakpopisa"/>
        <w:rPr>
          <w:rFonts w:ascii="Arial" w:eastAsia="Calibri" w:hAnsi="Arial" w:cs="Arial"/>
          <w:sz w:val="24"/>
          <w:szCs w:val="24"/>
        </w:rPr>
      </w:pPr>
    </w:p>
    <w:p w14:paraId="0F75EECA" w14:textId="6DAEAAEB" w:rsidR="00AC2F91" w:rsidRPr="00AC2F91" w:rsidRDefault="00AC2F91">
      <w:pPr>
        <w:pStyle w:val="Odlomakpopisa"/>
        <w:numPr>
          <w:ilvl w:val="0"/>
          <w:numId w:val="26"/>
        </w:numPr>
        <w:jc w:val="both"/>
        <w:rPr>
          <w:rFonts w:ascii="Arial" w:eastAsia="Calibri" w:hAnsi="Arial" w:cs="Arial"/>
          <w:sz w:val="24"/>
          <w:szCs w:val="24"/>
        </w:rPr>
      </w:pPr>
      <w:r w:rsidRPr="00AC2F91">
        <w:rPr>
          <w:rFonts w:ascii="Arial" w:eastAsia="Calibri" w:hAnsi="Arial" w:cs="Arial"/>
          <w:sz w:val="24"/>
          <w:szCs w:val="24"/>
        </w:rPr>
        <w:t>trgovačko društvo TINY REBELLION d.o.o.</w:t>
      </w:r>
      <w:r w:rsidRPr="00AC2F91">
        <w:t xml:space="preserve"> </w:t>
      </w:r>
      <w:r w:rsidRPr="00AC2F91">
        <w:rPr>
          <w:rFonts w:ascii="Arial" w:eastAsia="Calibri" w:hAnsi="Arial" w:cs="Arial"/>
          <w:sz w:val="24"/>
          <w:szCs w:val="24"/>
        </w:rPr>
        <w:t xml:space="preserve">za zakup jednog ureda u objektu Modularnog drvno-tehnološkog inkubatora Ivanić-Grad  koji se nalazi u Poduzetničkoj ulici, dana </w:t>
      </w:r>
      <w:r w:rsidRPr="00AC2F91">
        <w:rPr>
          <w:rFonts w:ascii="Arial" w:eastAsia="Calibri" w:hAnsi="Arial" w:cs="Arial"/>
          <w:b/>
          <w:bCs/>
          <w:sz w:val="24"/>
          <w:szCs w:val="24"/>
        </w:rPr>
        <w:t>30. kolovoza 2022. godine</w:t>
      </w:r>
    </w:p>
    <w:p w14:paraId="34C1F237" w14:textId="77777777" w:rsidR="00AC2F91" w:rsidRPr="00AC2F91" w:rsidRDefault="00AC2F91" w:rsidP="00AC2F91">
      <w:pPr>
        <w:pStyle w:val="Odlomakpopisa"/>
        <w:jc w:val="both"/>
        <w:rPr>
          <w:rFonts w:ascii="Arial" w:eastAsia="Calibri" w:hAnsi="Arial" w:cs="Arial"/>
          <w:sz w:val="24"/>
          <w:szCs w:val="24"/>
        </w:rPr>
      </w:pPr>
    </w:p>
    <w:p w14:paraId="1DF9AE21" w14:textId="7A907824" w:rsidR="00AC2F91" w:rsidRPr="00AC2F91" w:rsidRDefault="00AC2F91">
      <w:pPr>
        <w:pStyle w:val="Odlomakpopisa"/>
        <w:numPr>
          <w:ilvl w:val="0"/>
          <w:numId w:val="26"/>
        </w:numPr>
        <w:jc w:val="both"/>
        <w:rPr>
          <w:rFonts w:ascii="Arial" w:eastAsia="Calibri" w:hAnsi="Arial" w:cs="Arial"/>
          <w:sz w:val="24"/>
          <w:szCs w:val="24"/>
        </w:rPr>
      </w:pPr>
      <w:r w:rsidRPr="00AC2F91">
        <w:rPr>
          <w:rFonts w:ascii="Arial" w:eastAsia="Calibri" w:hAnsi="Arial" w:cs="Arial"/>
          <w:sz w:val="24"/>
          <w:szCs w:val="24"/>
        </w:rPr>
        <w:t>trgovačko društvo CELIAS WOOD d.o.o.</w:t>
      </w:r>
      <w:r w:rsidRPr="00AC2F91">
        <w:t xml:space="preserve"> </w:t>
      </w:r>
      <w:r w:rsidRPr="00AC2F91">
        <w:rPr>
          <w:rFonts w:ascii="Arial" w:eastAsia="Calibri" w:hAnsi="Arial" w:cs="Arial"/>
          <w:sz w:val="24"/>
          <w:szCs w:val="24"/>
        </w:rPr>
        <w:t xml:space="preserve">za zakup jednog ureda u objektu Modularnog drvno-tehnološkog inkubatora Ivanić-Grad  koji se nalazi u Poduzetničkoj ulici, dana </w:t>
      </w:r>
      <w:r w:rsidRPr="00AC2F91">
        <w:rPr>
          <w:rFonts w:ascii="Arial" w:eastAsia="Calibri" w:hAnsi="Arial" w:cs="Arial"/>
          <w:b/>
          <w:bCs/>
          <w:sz w:val="24"/>
          <w:szCs w:val="24"/>
        </w:rPr>
        <w:t>30. kolovoza 2022. godine</w:t>
      </w:r>
    </w:p>
    <w:p w14:paraId="4E750F57" w14:textId="0E99FD09" w:rsidR="00AC2F91" w:rsidRPr="00AC2F91" w:rsidRDefault="00AC2F91" w:rsidP="00AC2F91">
      <w:pPr>
        <w:pStyle w:val="Odlomakpopisa"/>
        <w:spacing w:after="200" w:line="276" w:lineRule="auto"/>
        <w:jc w:val="both"/>
        <w:rPr>
          <w:rFonts w:ascii="Arial" w:eastAsia="Calibri" w:hAnsi="Arial" w:cs="Arial"/>
          <w:sz w:val="24"/>
          <w:szCs w:val="24"/>
        </w:rPr>
      </w:pPr>
    </w:p>
    <w:p w14:paraId="4726ED09" w14:textId="0B86709A" w:rsidR="00AC2F91" w:rsidRPr="00AC2F91" w:rsidRDefault="00AC2F91">
      <w:pPr>
        <w:pStyle w:val="Odlomakpopisa"/>
        <w:numPr>
          <w:ilvl w:val="0"/>
          <w:numId w:val="26"/>
        </w:numPr>
        <w:jc w:val="both"/>
        <w:rPr>
          <w:rFonts w:ascii="Arial" w:eastAsia="Calibri" w:hAnsi="Arial" w:cs="Arial"/>
          <w:sz w:val="24"/>
          <w:szCs w:val="24"/>
        </w:rPr>
      </w:pPr>
      <w:r w:rsidRPr="00AC2F91">
        <w:rPr>
          <w:rFonts w:ascii="Arial" w:eastAsia="Calibri" w:hAnsi="Arial" w:cs="Arial"/>
          <w:sz w:val="24"/>
          <w:szCs w:val="24"/>
        </w:rPr>
        <w:t>trgovačko društvo ŽELIM BITI j.d.o.o.</w:t>
      </w:r>
      <w:r w:rsidRPr="00AC2F91">
        <w:t xml:space="preserve"> </w:t>
      </w:r>
      <w:r w:rsidRPr="00AC2F91">
        <w:rPr>
          <w:rFonts w:ascii="Arial" w:eastAsia="Calibri" w:hAnsi="Arial" w:cs="Arial"/>
          <w:sz w:val="24"/>
          <w:szCs w:val="24"/>
        </w:rPr>
        <w:t xml:space="preserve">za zakup jednog ureda u objektu Modularnog drvno-tehnološkog inkubatora Ivanić-Grad  koji se nalazi u Poduzetničkoj ulici, dana </w:t>
      </w:r>
      <w:r w:rsidRPr="00AC2F91">
        <w:rPr>
          <w:rFonts w:ascii="Arial" w:eastAsia="Calibri" w:hAnsi="Arial" w:cs="Arial"/>
          <w:b/>
          <w:bCs/>
          <w:sz w:val="24"/>
          <w:szCs w:val="24"/>
        </w:rPr>
        <w:t>30. kolovoza 2022. godine</w:t>
      </w:r>
    </w:p>
    <w:p w14:paraId="27F39850" w14:textId="77777777" w:rsidR="00AC2F91" w:rsidRPr="00AC2F91" w:rsidRDefault="00AC2F91" w:rsidP="00AC2F91">
      <w:pPr>
        <w:pStyle w:val="Odlomakpopisa"/>
        <w:jc w:val="both"/>
        <w:rPr>
          <w:rFonts w:ascii="Arial" w:eastAsia="Calibri" w:hAnsi="Arial" w:cs="Arial"/>
          <w:sz w:val="24"/>
          <w:szCs w:val="24"/>
        </w:rPr>
      </w:pPr>
    </w:p>
    <w:p w14:paraId="12237DCC" w14:textId="4E5B2303" w:rsidR="00D13861" w:rsidRPr="00AC2F91" w:rsidRDefault="00C42C54" w:rsidP="00D13861">
      <w:pPr>
        <w:spacing w:after="200" w:line="276" w:lineRule="auto"/>
        <w:jc w:val="both"/>
        <w:rPr>
          <w:rFonts w:ascii="Arial" w:eastAsia="Calibri" w:hAnsi="Arial" w:cs="Arial"/>
          <w:b/>
          <w:bCs/>
          <w:sz w:val="24"/>
          <w:szCs w:val="24"/>
        </w:rPr>
      </w:pPr>
      <w:r w:rsidRPr="00AC2F91">
        <w:rPr>
          <w:rFonts w:ascii="Arial" w:eastAsia="Calibri" w:hAnsi="Arial" w:cs="Arial"/>
          <w:b/>
          <w:bCs/>
          <w:sz w:val="24"/>
          <w:szCs w:val="24"/>
        </w:rPr>
        <w:t>1.6.</w:t>
      </w:r>
      <w:r w:rsidR="00861D04" w:rsidRPr="00AC2F91">
        <w:rPr>
          <w:rFonts w:ascii="Arial" w:eastAsia="Calibri" w:hAnsi="Arial" w:cs="Arial"/>
          <w:b/>
          <w:bCs/>
          <w:sz w:val="24"/>
          <w:szCs w:val="24"/>
        </w:rPr>
        <w:t>2</w:t>
      </w:r>
      <w:r w:rsidRPr="00AC2F91">
        <w:rPr>
          <w:rFonts w:ascii="Arial" w:eastAsia="Calibri" w:hAnsi="Arial" w:cs="Arial"/>
          <w:b/>
          <w:bCs/>
          <w:sz w:val="24"/>
          <w:szCs w:val="24"/>
        </w:rPr>
        <w:t>. R</w:t>
      </w:r>
      <w:r w:rsidR="002618DB" w:rsidRPr="00AC2F91">
        <w:rPr>
          <w:rFonts w:ascii="Arial" w:eastAsia="Calibri" w:hAnsi="Arial" w:cs="Arial"/>
          <w:b/>
          <w:bCs/>
          <w:sz w:val="24"/>
          <w:szCs w:val="24"/>
        </w:rPr>
        <w:t>aspolaganje građevinskim zemljištem u vlasništvu Grada Ivanić-Grada</w:t>
      </w:r>
    </w:p>
    <w:p w14:paraId="3405AB36" w14:textId="77777777" w:rsidR="00D13861" w:rsidRPr="00E839B1" w:rsidRDefault="00D13861">
      <w:pPr>
        <w:numPr>
          <w:ilvl w:val="0"/>
          <w:numId w:val="13"/>
        </w:numPr>
        <w:spacing w:after="200" w:line="276" w:lineRule="auto"/>
        <w:jc w:val="both"/>
        <w:rPr>
          <w:rFonts w:ascii="Arial" w:eastAsia="Calibri" w:hAnsi="Arial" w:cs="Arial"/>
          <w:sz w:val="24"/>
          <w:szCs w:val="24"/>
        </w:rPr>
      </w:pPr>
      <w:r w:rsidRPr="00E839B1">
        <w:rPr>
          <w:rFonts w:ascii="Arial" w:eastAsia="Calibri" w:hAnsi="Arial" w:cs="Arial"/>
          <w:sz w:val="24"/>
          <w:szCs w:val="24"/>
        </w:rPr>
        <w:t>23. svibnja 2022. godine objavljen je Javni natječaj za prodaju nekretnina u vlasništvu Grada Ivanić-Grada KLASA: 940-01/22-01/9, URBROJ: 238-10-03-03/3-22-1.</w:t>
      </w:r>
    </w:p>
    <w:p w14:paraId="5886066A" w14:textId="77777777" w:rsidR="00D13861" w:rsidRPr="00E839B1" w:rsidRDefault="00D13861" w:rsidP="00D13861">
      <w:pPr>
        <w:spacing w:after="200" w:line="276" w:lineRule="auto"/>
        <w:jc w:val="both"/>
        <w:rPr>
          <w:rFonts w:ascii="Arial" w:eastAsia="Calibri" w:hAnsi="Arial" w:cs="Arial"/>
          <w:sz w:val="24"/>
          <w:szCs w:val="24"/>
        </w:rPr>
      </w:pPr>
      <w:r w:rsidRPr="00E839B1">
        <w:rPr>
          <w:rFonts w:ascii="Arial" w:eastAsia="Calibri" w:hAnsi="Arial" w:cs="Arial"/>
          <w:sz w:val="24"/>
          <w:szCs w:val="24"/>
        </w:rPr>
        <w:t>Predmet ovoga Javnoga natječaja bila su sljedeća građevinska zemljišta:</w:t>
      </w:r>
    </w:p>
    <w:p w14:paraId="28B0FB82"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 xml:space="preserve">a)        </w:t>
      </w:r>
      <w:r w:rsidRPr="002D6100">
        <w:rPr>
          <w:rFonts w:ascii="Arial" w:eastAsia="Calibri" w:hAnsi="Arial" w:cs="Arial"/>
          <w:sz w:val="24"/>
          <w:szCs w:val="24"/>
        </w:rPr>
        <w:t>k.č.br. 1672</w:t>
      </w:r>
      <w:r>
        <w:rPr>
          <w:rFonts w:ascii="Arial" w:eastAsia="Calibri" w:hAnsi="Arial" w:cs="Arial"/>
          <w:sz w:val="24"/>
          <w:szCs w:val="24"/>
        </w:rPr>
        <w:t>, upisana u zk.ul.br. 2792, k.o. Ivanić Grad</w:t>
      </w:r>
    </w:p>
    <w:p w14:paraId="28AD6C64"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b)        k.č.br. 257, upisana u zk.ul.br. 105, k.o. Dubrovčak</w:t>
      </w:r>
    </w:p>
    <w:p w14:paraId="2023FAB8"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c)        k.č.br. 2981/7, upisana u zk.ul.br. 2792, k.o. Ivanić Grad</w:t>
      </w:r>
    </w:p>
    <w:p w14:paraId="1F5615C6"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d)        k.č.br. 2981/8, upisana u zk.ul.br. 2792, k.o. Ivanić Grad</w:t>
      </w:r>
    </w:p>
    <w:p w14:paraId="448E17DC"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e)        k.č.br. 2295/4, upisana u zk.ul.br. 2792, k.o. Ivanić Grad</w:t>
      </w:r>
    </w:p>
    <w:p w14:paraId="1A361EFA"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f)         k.č.br. 488/8, upisana u zk.ul.br. 3490, k.o. Ivanić Grad</w:t>
      </w:r>
    </w:p>
    <w:p w14:paraId="294F1E4F" w14:textId="77777777" w:rsidR="00D13861" w:rsidRDefault="00D13861" w:rsidP="00D13861">
      <w:pPr>
        <w:spacing w:after="0" w:line="276" w:lineRule="auto"/>
        <w:jc w:val="both"/>
        <w:rPr>
          <w:rFonts w:ascii="Arial" w:eastAsia="Calibri" w:hAnsi="Arial" w:cs="Arial"/>
          <w:sz w:val="24"/>
          <w:szCs w:val="24"/>
        </w:rPr>
      </w:pPr>
      <w:r>
        <w:rPr>
          <w:rFonts w:ascii="Arial" w:eastAsia="Calibri" w:hAnsi="Arial" w:cs="Arial"/>
          <w:sz w:val="24"/>
          <w:szCs w:val="24"/>
        </w:rPr>
        <w:t>g)        k.č.br.  490/5, upisana u zk.ul.br. 3964 k.o. Ivanić Grad</w:t>
      </w:r>
    </w:p>
    <w:p w14:paraId="62E0AB0F" w14:textId="471F7051" w:rsidR="00D25C68" w:rsidRDefault="00D13861" w:rsidP="00D25C68">
      <w:pPr>
        <w:spacing w:after="0" w:line="276" w:lineRule="auto"/>
        <w:jc w:val="both"/>
        <w:rPr>
          <w:rFonts w:ascii="Arial" w:eastAsia="Calibri" w:hAnsi="Arial" w:cs="Arial"/>
          <w:sz w:val="24"/>
          <w:szCs w:val="24"/>
        </w:rPr>
      </w:pPr>
      <w:r w:rsidRPr="00E839B1">
        <w:rPr>
          <w:rFonts w:ascii="Arial" w:eastAsia="Calibri" w:hAnsi="Arial" w:cs="Arial"/>
          <w:sz w:val="24"/>
          <w:szCs w:val="24"/>
        </w:rPr>
        <w:lastRenderedPageBreak/>
        <w:t>h)        k.č.br. 480/4, upisana u zk.ul.br. 3965 k.o. Ivanić Grad</w:t>
      </w:r>
    </w:p>
    <w:p w14:paraId="1C24AA32" w14:textId="77777777" w:rsidR="00D25C68" w:rsidRDefault="00D25C68" w:rsidP="00D25C68">
      <w:pPr>
        <w:spacing w:after="0" w:line="276" w:lineRule="auto"/>
        <w:jc w:val="both"/>
        <w:rPr>
          <w:rFonts w:ascii="Arial" w:eastAsia="Calibri" w:hAnsi="Arial" w:cs="Arial"/>
          <w:sz w:val="24"/>
          <w:szCs w:val="24"/>
        </w:rPr>
      </w:pPr>
    </w:p>
    <w:p w14:paraId="1C93A3AB" w14:textId="5884348B" w:rsidR="004A120F" w:rsidRPr="00E839B1" w:rsidRDefault="004A120F" w:rsidP="00661A30">
      <w:pPr>
        <w:spacing w:after="200" w:line="276" w:lineRule="auto"/>
        <w:jc w:val="both"/>
        <w:rPr>
          <w:rFonts w:ascii="Arial" w:eastAsia="Calibri" w:hAnsi="Arial" w:cs="Arial"/>
          <w:sz w:val="24"/>
          <w:szCs w:val="24"/>
        </w:rPr>
      </w:pPr>
      <w:r w:rsidRPr="00E839B1">
        <w:rPr>
          <w:rFonts w:ascii="Arial" w:eastAsia="Calibri" w:hAnsi="Arial" w:cs="Arial"/>
          <w:sz w:val="24"/>
          <w:szCs w:val="24"/>
        </w:rPr>
        <w:t xml:space="preserve">27. lipnja 2022. godine </w:t>
      </w:r>
      <w:bookmarkStart w:id="5" w:name="_Hlk129155894"/>
      <w:r w:rsidRPr="00E839B1">
        <w:rPr>
          <w:rFonts w:ascii="Arial" w:eastAsia="Calibri" w:hAnsi="Arial" w:cs="Arial"/>
          <w:sz w:val="24"/>
          <w:szCs w:val="24"/>
        </w:rPr>
        <w:t>održana je sjednica Povjerenstva za raspolaganje nekretninama na kojoj su otvarane ponude na predmetni Javni natječaj te je nakon toga Grad Ivanić-Grad zaključio ugovor o kupoprodaji gore navedenih nekretnina pod</w:t>
      </w:r>
      <w:bookmarkEnd w:id="5"/>
      <w:r w:rsidRPr="00E839B1">
        <w:rPr>
          <w:rFonts w:ascii="Arial" w:eastAsia="Calibri" w:hAnsi="Arial" w:cs="Arial"/>
          <w:sz w:val="24"/>
          <w:szCs w:val="24"/>
        </w:rPr>
        <w:t xml:space="preserve"> c), d), e) i f) sa najpovoljnijim ponuditeljima. </w:t>
      </w:r>
    </w:p>
    <w:p w14:paraId="6F4878D1" w14:textId="71BCCE2D" w:rsidR="004A120F" w:rsidRPr="00E839B1" w:rsidRDefault="004A120F">
      <w:pPr>
        <w:pStyle w:val="Odlomakpopisa"/>
        <w:numPr>
          <w:ilvl w:val="0"/>
          <w:numId w:val="13"/>
        </w:numPr>
        <w:spacing w:after="200" w:line="276" w:lineRule="auto"/>
        <w:jc w:val="both"/>
        <w:rPr>
          <w:rFonts w:ascii="Arial" w:eastAsia="Calibri" w:hAnsi="Arial" w:cs="Arial"/>
          <w:sz w:val="24"/>
          <w:szCs w:val="24"/>
        </w:rPr>
      </w:pPr>
      <w:r w:rsidRPr="00E839B1">
        <w:rPr>
          <w:rFonts w:ascii="Arial" w:eastAsia="Calibri" w:hAnsi="Arial" w:cs="Arial"/>
          <w:sz w:val="24"/>
          <w:szCs w:val="24"/>
        </w:rPr>
        <w:t>14. srpnja 2022. godine objavljen je ažurirani Javni natječaj za prodaju nekretnina u vlasništvu Grada KLASA: 940-01/22-01/9, URBROJ: 238-10-03-03/2-22-1).</w:t>
      </w:r>
    </w:p>
    <w:p w14:paraId="733E9166" w14:textId="60AFD2D0" w:rsidR="004A120F" w:rsidRPr="00E839B1" w:rsidRDefault="004A120F" w:rsidP="004A120F">
      <w:pPr>
        <w:spacing w:after="200" w:line="276" w:lineRule="auto"/>
        <w:jc w:val="both"/>
        <w:rPr>
          <w:rFonts w:ascii="Arial" w:eastAsia="Calibri" w:hAnsi="Arial" w:cs="Arial"/>
          <w:sz w:val="24"/>
          <w:szCs w:val="24"/>
        </w:rPr>
      </w:pPr>
      <w:r w:rsidRPr="00E839B1">
        <w:rPr>
          <w:rFonts w:ascii="Arial" w:eastAsia="Calibri" w:hAnsi="Arial" w:cs="Arial"/>
          <w:sz w:val="24"/>
          <w:szCs w:val="24"/>
        </w:rPr>
        <w:t xml:space="preserve">Predmet ovoga Javnoga natječaja su </w:t>
      </w:r>
      <w:r w:rsidR="00E839B1" w:rsidRPr="00E839B1">
        <w:rPr>
          <w:rFonts w:ascii="Arial" w:eastAsia="Calibri" w:hAnsi="Arial" w:cs="Arial"/>
          <w:sz w:val="24"/>
          <w:szCs w:val="24"/>
        </w:rPr>
        <w:t xml:space="preserve">sljedeća građevinska zemljišta: </w:t>
      </w:r>
    </w:p>
    <w:p w14:paraId="6A6C42E3" w14:textId="7777777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a)        k.č.br. 1672, upisana u zk.ul.br. 2792, k.o. Ivanić Grad</w:t>
      </w:r>
    </w:p>
    <w:p w14:paraId="564EF334" w14:textId="7777777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b)        k.č.br. 257, upisana u zk.ul.br. 105, k.o. Dubrovčak</w:t>
      </w:r>
    </w:p>
    <w:p w14:paraId="2F02DDEB" w14:textId="4BE4FF50"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c)        k.č.br.  490/5, upisana u zk.ul.br. 3964 k.o. Ivanić Grad</w:t>
      </w:r>
    </w:p>
    <w:p w14:paraId="1C084DD9" w14:textId="0B86DEE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d)        k.č.br. 480/4, upisana u zk.ul.br. 3965 k.o. Ivanić Grad</w:t>
      </w:r>
    </w:p>
    <w:p w14:paraId="6DE0BADE" w14:textId="6B3BA522" w:rsidR="00D13861" w:rsidRDefault="00E839B1" w:rsidP="00661A30">
      <w:pPr>
        <w:spacing w:after="200" w:line="276" w:lineRule="auto"/>
        <w:jc w:val="both"/>
        <w:rPr>
          <w:rFonts w:ascii="Arial" w:eastAsia="Calibri" w:hAnsi="Arial" w:cs="Arial"/>
          <w:sz w:val="24"/>
          <w:szCs w:val="24"/>
        </w:rPr>
      </w:pPr>
      <w:r w:rsidRPr="00E839B1">
        <w:rPr>
          <w:rFonts w:ascii="Arial" w:eastAsia="Calibri" w:hAnsi="Arial" w:cs="Arial"/>
          <w:sz w:val="24"/>
          <w:szCs w:val="24"/>
        </w:rPr>
        <w:t xml:space="preserve">te je za ista natječaj na dan 31. prosinca 2022. godine i dalje u tijeku. </w:t>
      </w:r>
    </w:p>
    <w:p w14:paraId="036C5337" w14:textId="77777777" w:rsidR="0025006C" w:rsidRDefault="00D719EC">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t>09. lipnja 2022. godine objavljen Javni natječaj za prodaju nekretnina u vlasništvu Grada Ivanić-Grada KLASA: 940-01/22-01/14, URBROJ: 238-10-03-03/3-22-1</w:t>
      </w:r>
      <w:r w:rsidR="0025006C">
        <w:rPr>
          <w:rFonts w:ascii="Arial" w:eastAsia="Calibri" w:hAnsi="Arial" w:cs="Arial"/>
          <w:sz w:val="24"/>
          <w:szCs w:val="24"/>
        </w:rPr>
        <w:t>.</w:t>
      </w:r>
    </w:p>
    <w:p w14:paraId="4CCCAE83" w14:textId="2D33C704" w:rsidR="0025006C" w:rsidRDefault="0025006C" w:rsidP="0025006C">
      <w:pPr>
        <w:spacing w:after="200" w:line="276" w:lineRule="auto"/>
        <w:jc w:val="both"/>
        <w:rPr>
          <w:rFonts w:ascii="Arial" w:eastAsia="Calibri" w:hAnsi="Arial" w:cs="Arial"/>
          <w:sz w:val="24"/>
          <w:szCs w:val="24"/>
        </w:rPr>
      </w:pPr>
      <w:r>
        <w:rPr>
          <w:rFonts w:ascii="Arial" w:eastAsia="Calibri" w:hAnsi="Arial" w:cs="Arial"/>
          <w:sz w:val="24"/>
          <w:szCs w:val="24"/>
        </w:rPr>
        <w:t>Predmet ovoga Javnoga natječaja</w:t>
      </w:r>
      <w:r w:rsidR="007D7F73">
        <w:rPr>
          <w:rFonts w:ascii="Arial" w:eastAsia="Calibri" w:hAnsi="Arial" w:cs="Arial"/>
          <w:sz w:val="24"/>
          <w:szCs w:val="24"/>
        </w:rPr>
        <w:t xml:space="preserve"> </w:t>
      </w:r>
      <w:r>
        <w:rPr>
          <w:rFonts w:ascii="Arial" w:eastAsia="Calibri" w:hAnsi="Arial" w:cs="Arial"/>
          <w:sz w:val="24"/>
          <w:szCs w:val="24"/>
        </w:rPr>
        <w:t xml:space="preserve">su sljedeća građevinska zemljišta: </w:t>
      </w:r>
    </w:p>
    <w:p w14:paraId="7EE55694" w14:textId="3F376453" w:rsidR="0025006C" w:rsidRPr="0025006C" w:rsidRDefault="0025006C">
      <w:pPr>
        <w:pStyle w:val="Odlomakpopisa"/>
        <w:numPr>
          <w:ilvl w:val="0"/>
          <w:numId w:val="20"/>
        </w:numPr>
        <w:spacing w:after="200" w:line="276" w:lineRule="auto"/>
        <w:jc w:val="both"/>
        <w:rPr>
          <w:rFonts w:ascii="Arial" w:eastAsia="Calibri" w:hAnsi="Arial" w:cs="Arial"/>
          <w:sz w:val="24"/>
          <w:szCs w:val="24"/>
        </w:rPr>
      </w:pPr>
      <w:bookmarkStart w:id="6" w:name="_Hlk129156742"/>
      <w:r w:rsidRPr="0025006C">
        <w:rPr>
          <w:rFonts w:ascii="Arial" w:eastAsia="Calibri" w:hAnsi="Arial" w:cs="Arial"/>
          <w:sz w:val="24"/>
          <w:szCs w:val="24"/>
        </w:rPr>
        <w:t>k.č.br. 811, upisana u zk.ul.br. 326, k.o. Prečno</w:t>
      </w:r>
    </w:p>
    <w:p w14:paraId="6D464C6D" w14:textId="77777777" w:rsidR="0025006C" w:rsidRDefault="0025006C">
      <w:pPr>
        <w:pStyle w:val="Odlomakpopisa"/>
        <w:numPr>
          <w:ilvl w:val="0"/>
          <w:numId w:val="20"/>
        </w:numPr>
        <w:spacing w:after="200" w:line="276" w:lineRule="auto"/>
        <w:jc w:val="both"/>
        <w:rPr>
          <w:rFonts w:ascii="Arial" w:eastAsia="Calibri" w:hAnsi="Arial" w:cs="Arial"/>
          <w:sz w:val="24"/>
          <w:szCs w:val="24"/>
        </w:rPr>
      </w:pPr>
      <w:r>
        <w:rPr>
          <w:rFonts w:ascii="Arial" w:eastAsia="Calibri" w:hAnsi="Arial" w:cs="Arial"/>
          <w:sz w:val="24"/>
          <w:szCs w:val="24"/>
        </w:rPr>
        <w:t>k.č.br. 816, upisana u zk.ul.br. 328, k.o. Prečno</w:t>
      </w:r>
    </w:p>
    <w:p w14:paraId="086B3946" w14:textId="1F5542CF" w:rsidR="00D719EC" w:rsidRDefault="0025006C">
      <w:pPr>
        <w:pStyle w:val="Odlomakpopisa"/>
        <w:numPr>
          <w:ilvl w:val="0"/>
          <w:numId w:val="20"/>
        </w:numPr>
        <w:spacing w:after="200" w:line="276" w:lineRule="auto"/>
        <w:jc w:val="both"/>
        <w:rPr>
          <w:rFonts w:ascii="Arial" w:eastAsia="Calibri" w:hAnsi="Arial" w:cs="Arial"/>
          <w:sz w:val="24"/>
          <w:szCs w:val="24"/>
        </w:rPr>
      </w:pPr>
      <w:bookmarkStart w:id="7" w:name="_Hlk129155814"/>
      <w:r>
        <w:rPr>
          <w:rFonts w:ascii="Arial" w:eastAsia="Calibri" w:hAnsi="Arial" w:cs="Arial"/>
          <w:sz w:val="24"/>
          <w:szCs w:val="24"/>
        </w:rPr>
        <w:t xml:space="preserve">k.č.br. 817, </w:t>
      </w:r>
      <w:r w:rsidRPr="007D7F73">
        <w:rPr>
          <w:rFonts w:ascii="Arial" w:eastAsia="Calibri" w:hAnsi="Arial" w:cs="Arial"/>
          <w:sz w:val="24"/>
          <w:szCs w:val="24"/>
        </w:rPr>
        <w:t xml:space="preserve">upisana u zk.ul.br. 328, k.o. </w:t>
      </w:r>
      <w:r>
        <w:rPr>
          <w:rFonts w:ascii="Arial" w:eastAsia="Calibri" w:hAnsi="Arial" w:cs="Arial"/>
          <w:sz w:val="24"/>
          <w:szCs w:val="24"/>
        </w:rPr>
        <w:t>Prečno</w:t>
      </w:r>
      <w:r w:rsidRPr="0025006C">
        <w:rPr>
          <w:rFonts w:ascii="Arial" w:eastAsia="Calibri" w:hAnsi="Arial" w:cs="Arial"/>
          <w:sz w:val="24"/>
          <w:szCs w:val="24"/>
        </w:rPr>
        <w:t xml:space="preserve"> </w:t>
      </w:r>
    </w:p>
    <w:bookmarkEnd w:id="7"/>
    <w:p w14:paraId="24F0C602" w14:textId="3722E97C" w:rsidR="0025006C" w:rsidRDefault="0025006C">
      <w:pPr>
        <w:pStyle w:val="Odlomakpopisa"/>
        <w:numPr>
          <w:ilvl w:val="0"/>
          <w:numId w:val="20"/>
        </w:numPr>
        <w:spacing w:after="200" w:line="276" w:lineRule="auto"/>
        <w:jc w:val="both"/>
        <w:rPr>
          <w:rFonts w:ascii="Arial" w:eastAsia="Calibri" w:hAnsi="Arial" w:cs="Arial"/>
          <w:sz w:val="24"/>
          <w:szCs w:val="24"/>
        </w:rPr>
      </w:pPr>
      <w:r>
        <w:rPr>
          <w:rFonts w:ascii="Arial" w:eastAsia="Calibri" w:hAnsi="Arial" w:cs="Arial"/>
          <w:sz w:val="24"/>
          <w:szCs w:val="24"/>
        </w:rPr>
        <w:t>k.č.br. 834, upisana u zk.ul.br. 48, k.o. Prečno</w:t>
      </w:r>
    </w:p>
    <w:p w14:paraId="225BC565" w14:textId="37D65572" w:rsidR="005C3893" w:rsidRPr="005C3893" w:rsidRDefault="0025006C">
      <w:pPr>
        <w:pStyle w:val="Odlomakpopisa"/>
        <w:numPr>
          <w:ilvl w:val="0"/>
          <w:numId w:val="20"/>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218, upisana u zk.ul.br. 381, k.o. Breška Greda </w:t>
      </w:r>
    </w:p>
    <w:bookmarkEnd w:id="6"/>
    <w:p w14:paraId="7300D5BF" w14:textId="77777777" w:rsidR="00D25C68" w:rsidRDefault="00D25C68" w:rsidP="00D25C68">
      <w:pPr>
        <w:pStyle w:val="Odlomakpopisa"/>
        <w:spacing w:after="200" w:line="276" w:lineRule="auto"/>
        <w:jc w:val="both"/>
        <w:rPr>
          <w:rFonts w:ascii="Arial" w:eastAsia="Calibri" w:hAnsi="Arial" w:cs="Arial"/>
          <w:sz w:val="24"/>
          <w:szCs w:val="24"/>
        </w:rPr>
      </w:pPr>
    </w:p>
    <w:p w14:paraId="729963F4" w14:textId="45A200AD" w:rsidR="005C3893" w:rsidRDefault="005C3893">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t>14. srpnja 2022. godine objavljen je ažurirani Javni natječaj za prodaju nekretnina u vlasništvu Grada Ivanić-Grada KLASA: 940-01/22-01/14, URBROJ: 238-10-03-03/3-22-1.</w:t>
      </w:r>
    </w:p>
    <w:p w14:paraId="0A711D9E" w14:textId="7119731F"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Predmet ovoga Javnoga natječaja su sljedeća građevinska zemljišta:</w:t>
      </w:r>
    </w:p>
    <w:p w14:paraId="4164AABA" w14:textId="77777777" w:rsidR="005C3893" w:rsidRPr="0025006C" w:rsidRDefault="005C3893">
      <w:pPr>
        <w:pStyle w:val="Odlomakpopisa"/>
        <w:numPr>
          <w:ilvl w:val="0"/>
          <w:numId w:val="23"/>
        </w:numPr>
        <w:spacing w:after="200" w:line="276" w:lineRule="auto"/>
        <w:jc w:val="both"/>
        <w:rPr>
          <w:rFonts w:ascii="Arial" w:eastAsia="Calibri" w:hAnsi="Arial" w:cs="Arial"/>
          <w:sz w:val="24"/>
          <w:szCs w:val="24"/>
        </w:rPr>
      </w:pPr>
      <w:r w:rsidRPr="0025006C">
        <w:rPr>
          <w:rFonts w:ascii="Arial" w:eastAsia="Calibri" w:hAnsi="Arial" w:cs="Arial"/>
          <w:sz w:val="24"/>
          <w:szCs w:val="24"/>
        </w:rPr>
        <w:t>k.č.br. 811, upisana u zk.ul.br. 326, k.o. Prečno</w:t>
      </w:r>
    </w:p>
    <w:p w14:paraId="4DF681B4"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k.č.br. 816, upisana u zk.ul.br. 328, k.o. Prečno</w:t>
      </w:r>
    </w:p>
    <w:p w14:paraId="04DAB1F5"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817, </w:t>
      </w:r>
      <w:r w:rsidRPr="007D7F73">
        <w:rPr>
          <w:rFonts w:ascii="Arial" w:eastAsia="Calibri" w:hAnsi="Arial" w:cs="Arial"/>
          <w:sz w:val="24"/>
          <w:szCs w:val="24"/>
        </w:rPr>
        <w:t xml:space="preserve">upisana u zk.ul.br. 328, k.o. </w:t>
      </w:r>
      <w:r>
        <w:rPr>
          <w:rFonts w:ascii="Arial" w:eastAsia="Calibri" w:hAnsi="Arial" w:cs="Arial"/>
          <w:sz w:val="24"/>
          <w:szCs w:val="24"/>
        </w:rPr>
        <w:t>Prečno</w:t>
      </w:r>
      <w:r w:rsidRPr="0025006C">
        <w:rPr>
          <w:rFonts w:ascii="Arial" w:eastAsia="Calibri" w:hAnsi="Arial" w:cs="Arial"/>
          <w:sz w:val="24"/>
          <w:szCs w:val="24"/>
        </w:rPr>
        <w:t xml:space="preserve"> </w:t>
      </w:r>
    </w:p>
    <w:p w14:paraId="54E9B621"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k.č.br. 834, upisana u zk.ul.br. 48, k.o. Prečno</w:t>
      </w:r>
    </w:p>
    <w:p w14:paraId="24FCFDAF" w14:textId="77777777" w:rsidR="005C3893" w:rsidRP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218, upisana u zk.ul.br. 381, k.o. Breška Greda </w:t>
      </w:r>
    </w:p>
    <w:p w14:paraId="7862686A" w14:textId="5C5D4C56"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 xml:space="preserve">te je za iste natječaj na dan 31. prosinca 2022. godine i dalje u tijeku. </w:t>
      </w:r>
    </w:p>
    <w:p w14:paraId="50450AE9" w14:textId="58F16012" w:rsidR="00FA1026" w:rsidRDefault="00FA1026">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lastRenderedPageBreak/>
        <w:t>23. lipnja 2022. godine objavljen je Javni natječaj za prodaju nekretnina u vlasništvu Grada Ivanić-Grada KLASA: 940-01/21-03/8, URBROJ: 238-10-03-03/3-22-10.</w:t>
      </w:r>
    </w:p>
    <w:p w14:paraId="3EFF8A5A" w14:textId="56324ECA" w:rsidR="00FA1026" w:rsidRDefault="00FA1026" w:rsidP="00FA1026">
      <w:pPr>
        <w:spacing w:after="200" w:line="276" w:lineRule="auto"/>
        <w:jc w:val="both"/>
        <w:rPr>
          <w:rFonts w:ascii="Arial" w:eastAsia="Calibri" w:hAnsi="Arial" w:cs="Arial"/>
          <w:sz w:val="24"/>
          <w:szCs w:val="24"/>
        </w:rPr>
      </w:pPr>
      <w:r>
        <w:rPr>
          <w:rFonts w:ascii="Arial" w:eastAsia="Calibri" w:hAnsi="Arial" w:cs="Arial"/>
          <w:sz w:val="24"/>
          <w:szCs w:val="24"/>
        </w:rPr>
        <w:t xml:space="preserve">Predmet ovoga Javnoga natječaja bila su sljedeća građevinska zemljišta: </w:t>
      </w:r>
    </w:p>
    <w:p w14:paraId="6305882D" w14:textId="7D63AE1C" w:rsidR="00FA1026" w:rsidRPr="00FA1026" w:rsidRDefault="00D25C68">
      <w:pPr>
        <w:pStyle w:val="Odlomakpopisa"/>
        <w:numPr>
          <w:ilvl w:val="0"/>
          <w:numId w:val="24"/>
        </w:num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FA1026" w:rsidRPr="00FA1026">
        <w:rPr>
          <w:rFonts w:ascii="Arial" w:eastAsia="Calibri" w:hAnsi="Arial" w:cs="Arial"/>
          <w:sz w:val="24"/>
          <w:szCs w:val="24"/>
        </w:rPr>
        <w:t>k.č.br. 3343/114, upisana u zk.ul.br. 2792, k.o. Ivanić Grad</w:t>
      </w:r>
    </w:p>
    <w:p w14:paraId="5B2E9B49" w14:textId="741B7628" w:rsidR="00FA1026" w:rsidRDefault="00D25C68">
      <w:pPr>
        <w:pStyle w:val="Odlomakpopisa"/>
        <w:numPr>
          <w:ilvl w:val="0"/>
          <w:numId w:val="24"/>
        </w:num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FA1026">
        <w:rPr>
          <w:rFonts w:ascii="Arial" w:eastAsia="Calibri" w:hAnsi="Arial" w:cs="Arial"/>
          <w:sz w:val="24"/>
          <w:szCs w:val="24"/>
        </w:rPr>
        <w:t>k.č.br. 3343/77, upisana u zk.ul.br. 2792, k.o. Ivanić Grad</w:t>
      </w:r>
    </w:p>
    <w:p w14:paraId="5FF8FA5C" w14:textId="5C90E4D3" w:rsidR="00FA1026" w:rsidRDefault="00D25C68">
      <w:pPr>
        <w:pStyle w:val="Odlomakpopisa"/>
        <w:numPr>
          <w:ilvl w:val="0"/>
          <w:numId w:val="24"/>
        </w:num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FA1026">
        <w:rPr>
          <w:rFonts w:ascii="Arial" w:eastAsia="Calibri" w:hAnsi="Arial" w:cs="Arial"/>
          <w:sz w:val="24"/>
          <w:szCs w:val="24"/>
        </w:rPr>
        <w:t>k.č.br. 3343/68, upisana u zk.u.br. 2792, k.o. Ivanić Grad</w:t>
      </w:r>
    </w:p>
    <w:p w14:paraId="3A087E3B" w14:textId="3DA75C14" w:rsidR="00FA1026" w:rsidRDefault="00D25C68">
      <w:pPr>
        <w:pStyle w:val="Odlomakpopisa"/>
        <w:numPr>
          <w:ilvl w:val="0"/>
          <w:numId w:val="24"/>
        </w:num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FA1026">
        <w:rPr>
          <w:rFonts w:ascii="Arial" w:eastAsia="Calibri" w:hAnsi="Arial" w:cs="Arial"/>
          <w:sz w:val="24"/>
          <w:szCs w:val="24"/>
        </w:rPr>
        <w:t>k.č.br. 3343/69, upisana u zk.ul.br. 2792, k.o. Ivanić Grad</w:t>
      </w:r>
    </w:p>
    <w:p w14:paraId="1C422BA9" w14:textId="2CD01D9F" w:rsidR="00FA1026" w:rsidRPr="00FA1026" w:rsidRDefault="00FA1026" w:rsidP="00FA1026">
      <w:pPr>
        <w:spacing w:after="200" w:line="276" w:lineRule="auto"/>
        <w:jc w:val="both"/>
        <w:rPr>
          <w:rFonts w:ascii="Arial" w:eastAsia="Calibri" w:hAnsi="Arial" w:cs="Arial"/>
          <w:sz w:val="24"/>
          <w:szCs w:val="24"/>
        </w:rPr>
      </w:pPr>
      <w:r>
        <w:rPr>
          <w:rFonts w:ascii="Arial" w:eastAsia="Calibri" w:hAnsi="Arial" w:cs="Arial"/>
          <w:sz w:val="24"/>
          <w:szCs w:val="24"/>
        </w:rPr>
        <w:t xml:space="preserve">15. srpnja 2022. godine </w:t>
      </w:r>
      <w:r w:rsidRPr="00FA1026">
        <w:rPr>
          <w:rFonts w:ascii="Arial" w:eastAsia="Calibri" w:hAnsi="Arial" w:cs="Arial"/>
          <w:sz w:val="24"/>
          <w:szCs w:val="24"/>
        </w:rPr>
        <w:t xml:space="preserve">održana je sjednica Povjerenstva za raspolaganje nekretninama na kojoj su otvarane ponude na predmetni Javni natječaj te je nakon toga Grad Ivanić-Grad zaključio ugovor o kupoprodaji gore navedenih nekretnina pod </w:t>
      </w:r>
      <w:r>
        <w:rPr>
          <w:rFonts w:ascii="Arial" w:eastAsia="Calibri" w:hAnsi="Arial" w:cs="Arial"/>
          <w:sz w:val="24"/>
          <w:szCs w:val="24"/>
        </w:rPr>
        <w:t xml:space="preserve">a), b), c) i d). </w:t>
      </w:r>
    </w:p>
    <w:p w14:paraId="21F25B29" w14:textId="4A509C91" w:rsidR="003A43DB" w:rsidRPr="007D7F73" w:rsidRDefault="00C42C54" w:rsidP="007D7F73">
      <w:pPr>
        <w:spacing w:after="200" w:line="276" w:lineRule="auto"/>
        <w:jc w:val="both"/>
        <w:rPr>
          <w:rFonts w:ascii="Arial" w:eastAsia="Calibri" w:hAnsi="Arial" w:cs="Arial"/>
          <w:b/>
          <w:bCs/>
          <w:sz w:val="24"/>
          <w:szCs w:val="24"/>
        </w:rPr>
      </w:pPr>
      <w:r w:rsidRPr="007D7F73">
        <w:rPr>
          <w:rFonts w:ascii="Arial" w:eastAsia="Calibri" w:hAnsi="Arial" w:cs="Arial"/>
          <w:b/>
          <w:bCs/>
          <w:sz w:val="24"/>
          <w:szCs w:val="24"/>
        </w:rPr>
        <w:t>1.6.</w:t>
      </w:r>
      <w:r w:rsidR="00861D04" w:rsidRPr="007D7F73">
        <w:rPr>
          <w:rFonts w:ascii="Arial" w:eastAsia="Calibri" w:hAnsi="Arial" w:cs="Arial"/>
          <w:b/>
          <w:bCs/>
          <w:sz w:val="24"/>
          <w:szCs w:val="24"/>
        </w:rPr>
        <w:t>3</w:t>
      </w:r>
      <w:r w:rsidRPr="007D7F73">
        <w:rPr>
          <w:rFonts w:ascii="Arial" w:eastAsia="Calibri" w:hAnsi="Arial" w:cs="Arial"/>
          <w:b/>
          <w:bCs/>
          <w:sz w:val="24"/>
          <w:szCs w:val="24"/>
        </w:rPr>
        <w:t>. R</w:t>
      </w:r>
      <w:r w:rsidR="002618DB" w:rsidRPr="007D7F73">
        <w:rPr>
          <w:rFonts w:ascii="Arial" w:eastAsia="Calibri" w:hAnsi="Arial" w:cs="Arial"/>
          <w:b/>
          <w:bCs/>
          <w:sz w:val="24"/>
          <w:szCs w:val="24"/>
        </w:rPr>
        <w:t>aspolaganje poljoprivrednim zemljištem u vlasništvu Grada Ivanić-Grada</w:t>
      </w:r>
    </w:p>
    <w:p w14:paraId="573AAA6B" w14:textId="5AE80B9D" w:rsidR="00661A30" w:rsidRPr="00264538" w:rsidRDefault="00661A30">
      <w:pPr>
        <w:numPr>
          <w:ilvl w:val="0"/>
          <w:numId w:val="13"/>
        </w:numPr>
        <w:spacing w:after="0" w:line="276" w:lineRule="auto"/>
        <w:jc w:val="both"/>
        <w:rPr>
          <w:rFonts w:ascii="Arial" w:eastAsia="Calibri" w:hAnsi="Arial" w:cs="Arial"/>
          <w:sz w:val="24"/>
          <w:szCs w:val="24"/>
        </w:rPr>
      </w:pPr>
      <w:r w:rsidRPr="00264538">
        <w:rPr>
          <w:rFonts w:ascii="Arial" w:eastAsia="Calibri" w:hAnsi="Arial" w:cs="Arial"/>
          <w:sz w:val="24"/>
          <w:szCs w:val="24"/>
        </w:rPr>
        <w:t>14. travnja</w:t>
      </w:r>
      <w:r w:rsidR="00264538">
        <w:rPr>
          <w:rFonts w:ascii="Arial" w:eastAsia="Calibri" w:hAnsi="Arial" w:cs="Arial"/>
          <w:sz w:val="24"/>
          <w:szCs w:val="24"/>
        </w:rPr>
        <w:t xml:space="preserve"> 2022. godine</w:t>
      </w:r>
      <w:r w:rsidRPr="00264538">
        <w:rPr>
          <w:rFonts w:ascii="Arial" w:eastAsia="Calibri" w:hAnsi="Arial" w:cs="Arial"/>
          <w:sz w:val="24"/>
          <w:szCs w:val="24"/>
        </w:rPr>
        <w:t xml:space="preserve"> objavljen je ažurirani Javni natječaj za prodaju nekretnina u vlasništvu Grada Ivanić-Grada KLASA: 940-01/22-01/6, URBROJ: 238-10-03-03/3-22-5.</w:t>
      </w:r>
    </w:p>
    <w:p w14:paraId="00A1793F" w14:textId="77777777" w:rsidR="00A5110C" w:rsidRDefault="00A5110C" w:rsidP="00661A30">
      <w:pPr>
        <w:spacing w:after="0" w:line="276" w:lineRule="auto"/>
        <w:jc w:val="both"/>
        <w:rPr>
          <w:rFonts w:ascii="Arial" w:eastAsia="Calibri" w:hAnsi="Arial" w:cs="Arial"/>
          <w:sz w:val="24"/>
          <w:szCs w:val="24"/>
        </w:rPr>
      </w:pPr>
    </w:p>
    <w:p w14:paraId="00A8AF47" w14:textId="2545C4F4" w:rsidR="00661A30" w:rsidRPr="00264538" w:rsidRDefault="00661A30" w:rsidP="00661A30">
      <w:pPr>
        <w:spacing w:after="0" w:line="276" w:lineRule="auto"/>
        <w:jc w:val="both"/>
        <w:rPr>
          <w:rFonts w:ascii="Arial" w:eastAsia="Calibri" w:hAnsi="Arial" w:cs="Arial"/>
          <w:sz w:val="24"/>
          <w:szCs w:val="24"/>
        </w:rPr>
      </w:pPr>
      <w:r w:rsidRPr="00264538">
        <w:rPr>
          <w:rFonts w:ascii="Arial" w:eastAsia="Calibri" w:hAnsi="Arial" w:cs="Arial"/>
          <w:sz w:val="24"/>
          <w:szCs w:val="24"/>
        </w:rPr>
        <w:t xml:space="preserve">Predmet ovoga Javnoga natječaja je nekretnina: k.č. br. 199, upisana u zk. ul. br. 17, k.o. Lepšić, te je za istu natječaj na dan </w:t>
      </w:r>
      <w:r w:rsidR="00264538">
        <w:rPr>
          <w:rFonts w:ascii="Arial" w:eastAsia="Calibri" w:hAnsi="Arial" w:cs="Arial"/>
          <w:sz w:val="24"/>
          <w:szCs w:val="24"/>
        </w:rPr>
        <w:t>31</w:t>
      </w:r>
      <w:r w:rsidRPr="00264538">
        <w:rPr>
          <w:rFonts w:ascii="Arial" w:eastAsia="Calibri" w:hAnsi="Arial" w:cs="Arial"/>
          <w:sz w:val="24"/>
          <w:szCs w:val="24"/>
        </w:rPr>
        <w:t xml:space="preserve">. </w:t>
      </w:r>
      <w:r w:rsidR="00264538">
        <w:rPr>
          <w:rFonts w:ascii="Arial" w:eastAsia="Calibri" w:hAnsi="Arial" w:cs="Arial"/>
          <w:sz w:val="24"/>
          <w:szCs w:val="24"/>
        </w:rPr>
        <w:t>prosinca</w:t>
      </w:r>
      <w:r w:rsidRPr="00264538">
        <w:rPr>
          <w:rFonts w:ascii="Arial" w:eastAsia="Calibri" w:hAnsi="Arial" w:cs="Arial"/>
          <w:sz w:val="24"/>
          <w:szCs w:val="24"/>
        </w:rPr>
        <w:t xml:space="preserve"> 2022. godine i dalje u tijeku.</w:t>
      </w:r>
    </w:p>
    <w:p w14:paraId="6258F98D" w14:textId="77777777" w:rsidR="00661A30" w:rsidRPr="00992D1D" w:rsidRDefault="00661A30" w:rsidP="00661A30">
      <w:pPr>
        <w:spacing w:after="0" w:line="276" w:lineRule="auto"/>
        <w:jc w:val="both"/>
        <w:rPr>
          <w:rFonts w:ascii="Arial" w:eastAsia="Calibri" w:hAnsi="Arial" w:cs="Arial"/>
          <w:b/>
          <w:bCs/>
          <w:color w:val="FF0000"/>
          <w:sz w:val="24"/>
          <w:szCs w:val="24"/>
        </w:rPr>
      </w:pPr>
    </w:p>
    <w:p w14:paraId="0A6A905C" w14:textId="640DC528" w:rsidR="00661A30" w:rsidRPr="00AA2AB3" w:rsidRDefault="00661A30">
      <w:pPr>
        <w:numPr>
          <w:ilvl w:val="0"/>
          <w:numId w:val="13"/>
        </w:numPr>
        <w:spacing w:after="0" w:line="276" w:lineRule="auto"/>
        <w:jc w:val="both"/>
        <w:rPr>
          <w:rFonts w:ascii="Arial" w:eastAsia="Calibri" w:hAnsi="Arial" w:cs="Arial"/>
          <w:sz w:val="24"/>
          <w:szCs w:val="24"/>
        </w:rPr>
      </w:pPr>
      <w:r w:rsidRPr="00AA2AB3">
        <w:rPr>
          <w:rFonts w:ascii="Arial" w:eastAsia="Calibri" w:hAnsi="Arial" w:cs="Arial"/>
          <w:sz w:val="24"/>
          <w:szCs w:val="24"/>
        </w:rPr>
        <w:t>1</w:t>
      </w:r>
      <w:r w:rsidR="00AA2AB3" w:rsidRPr="00AA2AB3">
        <w:rPr>
          <w:rFonts w:ascii="Arial" w:eastAsia="Calibri" w:hAnsi="Arial" w:cs="Arial"/>
          <w:sz w:val="24"/>
          <w:szCs w:val="24"/>
        </w:rPr>
        <w:t>4</w:t>
      </w:r>
      <w:r w:rsidRPr="00AA2AB3">
        <w:rPr>
          <w:rFonts w:ascii="Arial" w:eastAsia="Calibri" w:hAnsi="Arial" w:cs="Arial"/>
          <w:sz w:val="24"/>
          <w:szCs w:val="24"/>
        </w:rPr>
        <w:t xml:space="preserve">. </w:t>
      </w:r>
      <w:r w:rsidR="00AA2AB3" w:rsidRPr="00AA2AB3">
        <w:rPr>
          <w:rFonts w:ascii="Arial" w:eastAsia="Calibri" w:hAnsi="Arial" w:cs="Arial"/>
          <w:sz w:val="24"/>
          <w:szCs w:val="24"/>
        </w:rPr>
        <w:t>travnja</w:t>
      </w:r>
      <w:r w:rsidRPr="00AA2AB3">
        <w:rPr>
          <w:rFonts w:ascii="Arial" w:eastAsia="Calibri" w:hAnsi="Arial" w:cs="Arial"/>
          <w:sz w:val="24"/>
          <w:szCs w:val="24"/>
        </w:rPr>
        <w:t xml:space="preserve"> 2022. godine objavljen je </w:t>
      </w:r>
      <w:r w:rsidR="002D6100">
        <w:rPr>
          <w:rFonts w:ascii="Arial" w:eastAsia="Calibri" w:hAnsi="Arial" w:cs="Arial"/>
          <w:sz w:val="24"/>
          <w:szCs w:val="24"/>
        </w:rPr>
        <w:t xml:space="preserve">ažurirani </w:t>
      </w:r>
      <w:r w:rsidRPr="00AA2AB3">
        <w:rPr>
          <w:rFonts w:ascii="Arial" w:eastAsia="Calibri" w:hAnsi="Arial" w:cs="Arial"/>
          <w:sz w:val="24"/>
          <w:szCs w:val="24"/>
        </w:rPr>
        <w:t>Javni natječaj za prodaju nekretnina u vlasništvu Grada Ivanić-Grada KLASA: 940-01/22-01/7, URBROJ: 238-10-03-03/3-22-1.</w:t>
      </w:r>
    </w:p>
    <w:p w14:paraId="34CC36CA" w14:textId="77777777" w:rsidR="00A5110C" w:rsidRDefault="00A5110C" w:rsidP="00661A30">
      <w:pPr>
        <w:spacing w:after="0" w:line="276" w:lineRule="auto"/>
        <w:jc w:val="both"/>
        <w:rPr>
          <w:rFonts w:ascii="Arial" w:eastAsia="Calibri" w:hAnsi="Arial" w:cs="Arial"/>
          <w:sz w:val="24"/>
          <w:szCs w:val="24"/>
        </w:rPr>
      </w:pPr>
    </w:p>
    <w:p w14:paraId="3530DB36" w14:textId="4DB506A1" w:rsidR="00661A30" w:rsidRPr="00AA2AB3" w:rsidRDefault="00661A30"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 xml:space="preserve">Predmet ovoga Javnoga natječaja </w:t>
      </w:r>
      <w:r w:rsidR="00AA2AB3" w:rsidRPr="00AA2AB3">
        <w:rPr>
          <w:rFonts w:ascii="Arial" w:eastAsia="Calibri" w:hAnsi="Arial" w:cs="Arial"/>
          <w:sz w:val="24"/>
          <w:szCs w:val="24"/>
        </w:rPr>
        <w:t xml:space="preserve">su </w:t>
      </w:r>
      <w:r w:rsidRPr="00AA2AB3">
        <w:rPr>
          <w:rFonts w:ascii="Arial" w:eastAsia="Calibri" w:hAnsi="Arial" w:cs="Arial"/>
          <w:sz w:val="24"/>
          <w:szCs w:val="24"/>
        </w:rPr>
        <w:t>sljedeća poljoprivredna zemljišta:</w:t>
      </w:r>
    </w:p>
    <w:p w14:paraId="448E3C94" w14:textId="6C3CE0F0" w:rsidR="00661A30" w:rsidRPr="00AA2AB3" w:rsidRDefault="00AA2AB3"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a</w:t>
      </w:r>
      <w:r w:rsidR="00661A30" w:rsidRPr="00AA2AB3">
        <w:rPr>
          <w:rFonts w:ascii="Arial" w:eastAsia="Calibri" w:hAnsi="Arial" w:cs="Arial"/>
          <w:sz w:val="24"/>
          <w:szCs w:val="24"/>
        </w:rPr>
        <w:t>)</w:t>
      </w:r>
      <w:r w:rsidR="00661A30" w:rsidRPr="00AA2AB3">
        <w:rPr>
          <w:rFonts w:ascii="Arial" w:eastAsia="Calibri" w:hAnsi="Arial" w:cs="Arial"/>
          <w:sz w:val="24"/>
          <w:szCs w:val="24"/>
        </w:rPr>
        <w:tab/>
        <w:t xml:space="preserve">k.č. br. 75, upisana u zk. ul. br. 221, k.o. Šumećani, </w:t>
      </w:r>
    </w:p>
    <w:p w14:paraId="1FB6C2D3" w14:textId="69CD53B7" w:rsidR="00661A30" w:rsidRPr="00AA2AB3" w:rsidRDefault="00AA2AB3"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b</w:t>
      </w:r>
      <w:r w:rsidR="00661A30" w:rsidRPr="00AA2AB3">
        <w:rPr>
          <w:rFonts w:ascii="Arial" w:eastAsia="Calibri" w:hAnsi="Arial" w:cs="Arial"/>
          <w:sz w:val="24"/>
          <w:szCs w:val="24"/>
        </w:rPr>
        <w:t>)</w:t>
      </w:r>
      <w:r w:rsidR="00661A30" w:rsidRPr="00AA2AB3">
        <w:rPr>
          <w:rFonts w:ascii="Arial" w:eastAsia="Calibri" w:hAnsi="Arial" w:cs="Arial"/>
          <w:sz w:val="24"/>
          <w:szCs w:val="24"/>
        </w:rPr>
        <w:tab/>
        <w:t xml:space="preserve">k.č. br. 76, upisana u zk. ul. br. 221, k.o. Šumećani, </w:t>
      </w:r>
    </w:p>
    <w:p w14:paraId="0511811B" w14:textId="38242DB7" w:rsidR="00AA2AB3" w:rsidRDefault="00AA2AB3"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 xml:space="preserve">te je za iste natječaj na dan 31. prosinca 2022. godine i dalje u tijeku. </w:t>
      </w:r>
    </w:p>
    <w:p w14:paraId="5EFA9FD8" w14:textId="77777777" w:rsidR="007D7F73" w:rsidRDefault="007D7F73" w:rsidP="00661A30">
      <w:pPr>
        <w:spacing w:after="0" w:line="276" w:lineRule="auto"/>
        <w:jc w:val="both"/>
        <w:rPr>
          <w:rFonts w:ascii="Arial" w:eastAsia="Calibri" w:hAnsi="Arial" w:cs="Arial"/>
          <w:sz w:val="24"/>
          <w:szCs w:val="24"/>
        </w:rPr>
      </w:pPr>
    </w:p>
    <w:p w14:paraId="1A3CAC2C" w14:textId="5769579D" w:rsidR="007D7F73" w:rsidRDefault="007D7F73">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t>09. lipnja 2022. godine objavljen Javni natječaj za prodaju nekretnina u vlasništvu Grada Ivanić-Grada KLASA: 940-01/22-01/14, URBROJ: 238-10-03-03/3-22-1.</w:t>
      </w:r>
    </w:p>
    <w:p w14:paraId="7F52FAAC" w14:textId="35C776DF" w:rsidR="007D7F73" w:rsidRPr="007D7F73" w:rsidRDefault="007D7F73" w:rsidP="00C165CE">
      <w:pPr>
        <w:spacing w:after="200" w:line="276" w:lineRule="auto"/>
        <w:jc w:val="both"/>
        <w:rPr>
          <w:rFonts w:ascii="Arial" w:eastAsia="Calibri" w:hAnsi="Arial" w:cs="Arial"/>
          <w:sz w:val="24"/>
          <w:szCs w:val="24"/>
        </w:rPr>
      </w:pPr>
      <w:r>
        <w:rPr>
          <w:rFonts w:ascii="Arial" w:eastAsia="Calibri" w:hAnsi="Arial" w:cs="Arial"/>
          <w:sz w:val="24"/>
          <w:szCs w:val="24"/>
        </w:rPr>
        <w:t>Predmet ovoga Javnoga natječaja bila su sljedeća poljoprivredna zemljiš</w:t>
      </w:r>
      <w:r w:rsidR="005C3893">
        <w:rPr>
          <w:rFonts w:ascii="Arial" w:eastAsia="Calibri" w:hAnsi="Arial" w:cs="Arial"/>
          <w:sz w:val="24"/>
          <w:szCs w:val="24"/>
        </w:rPr>
        <w:t>t</w:t>
      </w:r>
      <w:r>
        <w:rPr>
          <w:rFonts w:ascii="Arial" w:eastAsia="Calibri" w:hAnsi="Arial" w:cs="Arial"/>
          <w:sz w:val="24"/>
          <w:szCs w:val="24"/>
        </w:rPr>
        <w:t>a:</w:t>
      </w:r>
    </w:p>
    <w:p w14:paraId="67D50265" w14:textId="77777777" w:rsidR="007D7F73" w:rsidRPr="005C3893" w:rsidRDefault="007D7F73">
      <w:pPr>
        <w:pStyle w:val="Odlomakpopisa"/>
        <w:numPr>
          <w:ilvl w:val="0"/>
          <w:numId w:val="21"/>
        </w:numPr>
        <w:spacing w:after="200" w:line="276" w:lineRule="auto"/>
        <w:jc w:val="both"/>
        <w:rPr>
          <w:rFonts w:ascii="Arial" w:eastAsia="Calibri" w:hAnsi="Arial" w:cs="Arial"/>
          <w:sz w:val="24"/>
          <w:szCs w:val="24"/>
        </w:rPr>
      </w:pPr>
      <w:r w:rsidRPr="005C3893">
        <w:rPr>
          <w:rFonts w:ascii="Arial" w:eastAsia="Calibri" w:hAnsi="Arial" w:cs="Arial"/>
          <w:sz w:val="24"/>
          <w:szCs w:val="24"/>
        </w:rPr>
        <w:t>k.č.br. 813, upisana u zk.ul.br. 328, k.o. Prečno</w:t>
      </w:r>
    </w:p>
    <w:p w14:paraId="71C9C19E" w14:textId="58E36FBD" w:rsidR="007D7F73" w:rsidRPr="005C3893" w:rsidRDefault="007D7F73">
      <w:pPr>
        <w:pStyle w:val="Odlomakpopisa"/>
        <w:numPr>
          <w:ilvl w:val="0"/>
          <w:numId w:val="21"/>
        </w:numPr>
        <w:spacing w:after="200" w:line="276" w:lineRule="auto"/>
        <w:jc w:val="both"/>
        <w:rPr>
          <w:rFonts w:ascii="Arial" w:eastAsia="Calibri" w:hAnsi="Arial" w:cs="Arial"/>
          <w:sz w:val="24"/>
          <w:szCs w:val="24"/>
        </w:rPr>
      </w:pPr>
      <w:r w:rsidRPr="005C3893">
        <w:rPr>
          <w:rFonts w:ascii="Arial" w:eastAsia="Calibri" w:hAnsi="Arial" w:cs="Arial"/>
          <w:sz w:val="24"/>
          <w:szCs w:val="24"/>
        </w:rPr>
        <w:t>k.č.br. 815, upisana u zk.ul.br. 328, k.o. Prečno</w:t>
      </w:r>
    </w:p>
    <w:p w14:paraId="284282F3" w14:textId="19FF78AD" w:rsidR="007D7F73" w:rsidRPr="005C3893" w:rsidRDefault="007D7F73">
      <w:pPr>
        <w:pStyle w:val="Odlomakpopisa"/>
        <w:numPr>
          <w:ilvl w:val="0"/>
          <w:numId w:val="21"/>
        </w:numPr>
        <w:rPr>
          <w:rFonts w:ascii="Arial" w:eastAsia="Calibri" w:hAnsi="Arial" w:cs="Arial"/>
          <w:sz w:val="24"/>
          <w:szCs w:val="24"/>
        </w:rPr>
      </w:pPr>
      <w:r w:rsidRPr="005C3893">
        <w:rPr>
          <w:rFonts w:ascii="Arial" w:eastAsia="Calibri" w:hAnsi="Arial" w:cs="Arial"/>
          <w:sz w:val="24"/>
          <w:szCs w:val="24"/>
        </w:rPr>
        <w:t xml:space="preserve">k.č.br. 817, upisana u zk.ul.br. 328, k.o. Prečno </w:t>
      </w:r>
    </w:p>
    <w:p w14:paraId="10785038" w14:textId="77777777" w:rsidR="007D7F73" w:rsidRPr="005C3893" w:rsidRDefault="007D7F73">
      <w:pPr>
        <w:pStyle w:val="Odlomakpopisa"/>
        <w:numPr>
          <w:ilvl w:val="0"/>
          <w:numId w:val="21"/>
        </w:numPr>
        <w:spacing w:after="200" w:line="276" w:lineRule="auto"/>
        <w:jc w:val="both"/>
        <w:rPr>
          <w:rFonts w:ascii="Arial" w:eastAsia="Calibri" w:hAnsi="Arial" w:cs="Arial"/>
          <w:sz w:val="24"/>
          <w:szCs w:val="24"/>
        </w:rPr>
      </w:pPr>
      <w:r w:rsidRPr="005C3893">
        <w:rPr>
          <w:rFonts w:ascii="Arial" w:eastAsia="Calibri" w:hAnsi="Arial" w:cs="Arial"/>
          <w:sz w:val="24"/>
          <w:szCs w:val="24"/>
        </w:rPr>
        <w:t>k.č.br. 837, upisana u zk.ul.br. 48, k.o. Prečno</w:t>
      </w:r>
    </w:p>
    <w:p w14:paraId="72AA3BBF" w14:textId="77777777" w:rsidR="007D7F73" w:rsidRPr="005C3893" w:rsidRDefault="007D7F73">
      <w:pPr>
        <w:pStyle w:val="Odlomakpopisa"/>
        <w:numPr>
          <w:ilvl w:val="0"/>
          <w:numId w:val="21"/>
        </w:numPr>
        <w:spacing w:after="200" w:line="276" w:lineRule="auto"/>
        <w:jc w:val="both"/>
        <w:rPr>
          <w:rFonts w:ascii="Arial" w:eastAsia="Calibri" w:hAnsi="Arial" w:cs="Arial"/>
          <w:sz w:val="24"/>
          <w:szCs w:val="24"/>
        </w:rPr>
      </w:pPr>
      <w:r w:rsidRPr="005C3893">
        <w:rPr>
          <w:rFonts w:ascii="Arial" w:eastAsia="Calibri" w:hAnsi="Arial" w:cs="Arial"/>
          <w:sz w:val="24"/>
          <w:szCs w:val="24"/>
        </w:rPr>
        <w:t>k.č.br. 839, upisana u zk.ul.br. 48, k.o. Prečno</w:t>
      </w:r>
    </w:p>
    <w:p w14:paraId="6E173CA4" w14:textId="77777777" w:rsidR="005C3893" w:rsidRDefault="007D7F73" w:rsidP="00661A30">
      <w:pPr>
        <w:spacing w:after="0" w:line="276" w:lineRule="auto"/>
        <w:jc w:val="both"/>
        <w:rPr>
          <w:rFonts w:ascii="Arial" w:eastAsia="Calibri" w:hAnsi="Arial" w:cs="Arial"/>
          <w:sz w:val="24"/>
          <w:szCs w:val="24"/>
        </w:rPr>
      </w:pPr>
      <w:r w:rsidRPr="007D7F73">
        <w:rPr>
          <w:rFonts w:ascii="Arial" w:eastAsia="Calibri" w:hAnsi="Arial" w:cs="Arial"/>
          <w:sz w:val="24"/>
          <w:szCs w:val="24"/>
        </w:rPr>
        <w:lastRenderedPageBreak/>
        <w:t>27. lipnja 2022. godine održana je sjednica Povjerenstva za raspolaganje nekretninama na kojoj su otvarane ponude na predmetni Javni natječaj te je nakon toga Grad Ivanić-Grad zaključio ugovor o kupoprodaji gore naveden</w:t>
      </w:r>
      <w:r w:rsidR="005C3893">
        <w:rPr>
          <w:rFonts w:ascii="Arial" w:eastAsia="Calibri" w:hAnsi="Arial" w:cs="Arial"/>
          <w:sz w:val="24"/>
          <w:szCs w:val="24"/>
        </w:rPr>
        <w:t>ih</w:t>
      </w:r>
      <w:r w:rsidRPr="007D7F73">
        <w:rPr>
          <w:rFonts w:ascii="Arial" w:eastAsia="Calibri" w:hAnsi="Arial" w:cs="Arial"/>
          <w:sz w:val="24"/>
          <w:szCs w:val="24"/>
        </w:rPr>
        <w:t xml:space="preserve"> nekretnin</w:t>
      </w:r>
      <w:r w:rsidR="005C3893">
        <w:rPr>
          <w:rFonts w:ascii="Arial" w:eastAsia="Calibri" w:hAnsi="Arial" w:cs="Arial"/>
          <w:sz w:val="24"/>
          <w:szCs w:val="24"/>
        </w:rPr>
        <w:t>a</w:t>
      </w:r>
      <w:r w:rsidRPr="007D7F73">
        <w:rPr>
          <w:rFonts w:ascii="Arial" w:eastAsia="Calibri" w:hAnsi="Arial" w:cs="Arial"/>
          <w:sz w:val="24"/>
          <w:szCs w:val="24"/>
        </w:rPr>
        <w:t xml:space="preserve"> pod </w:t>
      </w:r>
      <w:r w:rsidR="005C3893">
        <w:rPr>
          <w:rFonts w:ascii="Arial" w:eastAsia="Calibri" w:hAnsi="Arial" w:cs="Arial"/>
          <w:sz w:val="24"/>
          <w:szCs w:val="24"/>
        </w:rPr>
        <w:t>a</w:t>
      </w:r>
      <w:r w:rsidRPr="007D7F73">
        <w:rPr>
          <w:rFonts w:ascii="Arial" w:eastAsia="Calibri" w:hAnsi="Arial" w:cs="Arial"/>
          <w:sz w:val="24"/>
          <w:szCs w:val="24"/>
        </w:rPr>
        <w:t>)</w:t>
      </w:r>
      <w:r w:rsidR="005C3893">
        <w:rPr>
          <w:rFonts w:ascii="Arial" w:eastAsia="Calibri" w:hAnsi="Arial" w:cs="Arial"/>
          <w:sz w:val="24"/>
          <w:szCs w:val="24"/>
        </w:rPr>
        <w:t>, b), d) i e)</w:t>
      </w:r>
      <w:r w:rsidRPr="007D7F73">
        <w:rPr>
          <w:rFonts w:ascii="Arial" w:eastAsia="Calibri" w:hAnsi="Arial" w:cs="Arial"/>
          <w:sz w:val="24"/>
          <w:szCs w:val="24"/>
        </w:rPr>
        <w:t xml:space="preserve"> sa najpovoljnijim ponuditelj</w:t>
      </w:r>
      <w:r w:rsidR="005C3893">
        <w:rPr>
          <w:rFonts w:ascii="Arial" w:eastAsia="Calibri" w:hAnsi="Arial" w:cs="Arial"/>
          <w:sz w:val="24"/>
          <w:szCs w:val="24"/>
        </w:rPr>
        <w:t>i</w:t>
      </w:r>
      <w:r w:rsidRPr="007D7F73">
        <w:rPr>
          <w:rFonts w:ascii="Arial" w:eastAsia="Calibri" w:hAnsi="Arial" w:cs="Arial"/>
          <w:sz w:val="24"/>
          <w:szCs w:val="24"/>
        </w:rPr>
        <w:t>m</w:t>
      </w:r>
      <w:r w:rsidR="005C3893">
        <w:rPr>
          <w:rFonts w:ascii="Arial" w:eastAsia="Calibri" w:hAnsi="Arial" w:cs="Arial"/>
          <w:sz w:val="24"/>
          <w:szCs w:val="24"/>
        </w:rPr>
        <w:t>a</w:t>
      </w:r>
    </w:p>
    <w:p w14:paraId="38104E24" w14:textId="77777777" w:rsidR="005C3893" w:rsidRDefault="005C3893" w:rsidP="005C3893">
      <w:pPr>
        <w:pStyle w:val="Odlomakpopisa"/>
        <w:spacing w:after="200" w:line="276" w:lineRule="auto"/>
        <w:jc w:val="both"/>
        <w:rPr>
          <w:rFonts w:ascii="Arial" w:eastAsia="Calibri" w:hAnsi="Arial" w:cs="Arial"/>
          <w:sz w:val="24"/>
          <w:szCs w:val="24"/>
        </w:rPr>
      </w:pPr>
    </w:p>
    <w:p w14:paraId="06B98D5A" w14:textId="53CE9AAA" w:rsidR="007D7F73" w:rsidRDefault="005C3893">
      <w:pPr>
        <w:pStyle w:val="Odlomakpopisa"/>
        <w:numPr>
          <w:ilvl w:val="0"/>
          <w:numId w:val="13"/>
        </w:numPr>
        <w:spacing w:after="200" w:line="276" w:lineRule="auto"/>
        <w:jc w:val="both"/>
        <w:rPr>
          <w:rFonts w:ascii="Arial" w:eastAsia="Calibri" w:hAnsi="Arial" w:cs="Arial"/>
          <w:sz w:val="24"/>
          <w:szCs w:val="24"/>
        </w:rPr>
      </w:pPr>
      <w:bookmarkStart w:id="8" w:name="_Hlk129156703"/>
      <w:r>
        <w:rPr>
          <w:rFonts w:ascii="Arial" w:eastAsia="Calibri" w:hAnsi="Arial" w:cs="Arial"/>
          <w:sz w:val="24"/>
          <w:szCs w:val="24"/>
        </w:rPr>
        <w:t>14. srpnja 2022. godine objavljen je ažurirani Javni natječaj za prodaju nekretnina u vlasništvu Grada Ivanić-Grada KLASA: 940-01/22-01/14, URBROJ: 238-10-03-03/3-22-1.</w:t>
      </w:r>
    </w:p>
    <w:p w14:paraId="3C0F3F8B" w14:textId="039B6417"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 xml:space="preserve">Predmet ovoga Javnoga natječaja </w:t>
      </w:r>
      <w:bookmarkEnd w:id="8"/>
      <w:r>
        <w:rPr>
          <w:rFonts w:ascii="Arial" w:eastAsia="Calibri" w:hAnsi="Arial" w:cs="Arial"/>
          <w:sz w:val="24"/>
          <w:szCs w:val="24"/>
        </w:rPr>
        <w:t xml:space="preserve">je sljedeće poljoprivredno zemljište: </w:t>
      </w:r>
    </w:p>
    <w:p w14:paraId="6E91A580" w14:textId="77777777" w:rsidR="005C3893" w:rsidRDefault="005C3893">
      <w:pPr>
        <w:pStyle w:val="Odlomakpopisa"/>
        <w:numPr>
          <w:ilvl w:val="0"/>
          <w:numId w:val="22"/>
        </w:numPr>
        <w:spacing w:after="200" w:line="276" w:lineRule="auto"/>
        <w:jc w:val="both"/>
        <w:rPr>
          <w:rFonts w:ascii="Arial" w:eastAsia="Calibri" w:hAnsi="Arial" w:cs="Arial"/>
          <w:sz w:val="24"/>
          <w:szCs w:val="24"/>
        </w:rPr>
      </w:pPr>
      <w:r>
        <w:rPr>
          <w:rFonts w:ascii="Arial" w:eastAsia="Calibri" w:hAnsi="Arial" w:cs="Arial"/>
          <w:sz w:val="24"/>
          <w:szCs w:val="24"/>
        </w:rPr>
        <w:t>k.č.br. 817, upisana u zk.ul.br. 328, k.o. Prečno</w:t>
      </w:r>
    </w:p>
    <w:p w14:paraId="014C45BC" w14:textId="6BC414C2" w:rsidR="005C3893" w:rsidRP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 xml:space="preserve">te je za isto natječaj na dan 31. prosinca 2022. godine i dalje u tijeku. </w:t>
      </w:r>
    </w:p>
    <w:p w14:paraId="61A0ED1B" w14:textId="77777777" w:rsidR="00661A30" w:rsidRPr="00992D1D" w:rsidRDefault="00661A30" w:rsidP="00ED5B62">
      <w:pPr>
        <w:spacing w:after="0" w:line="276" w:lineRule="auto"/>
        <w:jc w:val="both"/>
        <w:rPr>
          <w:rFonts w:ascii="Arial" w:eastAsia="Times New Roman" w:hAnsi="Arial" w:cs="Arial"/>
          <w:b/>
          <w:bCs/>
          <w:color w:val="FF0000"/>
          <w:sz w:val="24"/>
          <w:szCs w:val="24"/>
          <w:lang w:eastAsia="hr-HR"/>
        </w:rPr>
      </w:pPr>
    </w:p>
    <w:p w14:paraId="2D3D5ECE" w14:textId="1D3B5CDC" w:rsidR="00ED5B62" w:rsidRPr="00501AA3" w:rsidRDefault="00ED5B62" w:rsidP="00ED5B62">
      <w:pPr>
        <w:spacing w:after="0" w:line="276" w:lineRule="auto"/>
        <w:jc w:val="both"/>
        <w:rPr>
          <w:rFonts w:ascii="Arial" w:eastAsia="Times New Roman" w:hAnsi="Arial" w:cs="Arial"/>
          <w:b/>
          <w:bCs/>
          <w:sz w:val="24"/>
          <w:szCs w:val="24"/>
          <w:lang w:eastAsia="hr-HR"/>
        </w:rPr>
      </w:pPr>
      <w:r w:rsidRPr="00501AA3">
        <w:rPr>
          <w:rFonts w:ascii="Arial" w:eastAsia="Times New Roman" w:hAnsi="Arial" w:cs="Arial"/>
          <w:b/>
          <w:bCs/>
          <w:sz w:val="24"/>
          <w:szCs w:val="24"/>
          <w:lang w:eastAsia="hr-HR"/>
        </w:rPr>
        <w:t>1.6.</w:t>
      </w:r>
      <w:r w:rsidR="00861D04" w:rsidRPr="00501AA3">
        <w:rPr>
          <w:rFonts w:ascii="Arial" w:eastAsia="Times New Roman" w:hAnsi="Arial" w:cs="Arial"/>
          <w:b/>
          <w:bCs/>
          <w:sz w:val="24"/>
          <w:szCs w:val="24"/>
          <w:lang w:eastAsia="hr-HR"/>
        </w:rPr>
        <w:t>4</w:t>
      </w:r>
      <w:r w:rsidRPr="00501AA3">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992D1D" w:rsidRDefault="00861D04" w:rsidP="00ED5B62">
      <w:pPr>
        <w:spacing w:after="0" w:line="276" w:lineRule="auto"/>
        <w:jc w:val="both"/>
        <w:rPr>
          <w:rFonts w:ascii="Arial" w:eastAsia="Times New Roman" w:hAnsi="Arial" w:cs="Arial"/>
          <w:b/>
          <w:bCs/>
          <w:color w:val="FF0000"/>
          <w:sz w:val="24"/>
          <w:szCs w:val="24"/>
          <w:lang w:eastAsia="hr-HR"/>
        </w:rPr>
      </w:pPr>
    </w:p>
    <w:p w14:paraId="6BA2D364" w14:textId="727AE97F" w:rsidR="00ED5B62" w:rsidRPr="002D6100" w:rsidRDefault="00ED5B62" w:rsidP="00ED5B62">
      <w:pPr>
        <w:spacing w:after="0" w:line="276" w:lineRule="auto"/>
        <w:jc w:val="both"/>
        <w:rPr>
          <w:rFonts w:ascii="Arial" w:eastAsia="Times New Roman" w:hAnsi="Arial" w:cs="Arial"/>
          <w:sz w:val="24"/>
          <w:szCs w:val="24"/>
          <w:lang w:eastAsia="hr-HR"/>
        </w:rPr>
      </w:pPr>
      <w:r w:rsidRPr="002D6100">
        <w:rPr>
          <w:rFonts w:ascii="Arial" w:eastAsia="Times New Roman" w:hAnsi="Arial" w:cs="Arial"/>
          <w:sz w:val="24"/>
          <w:szCs w:val="24"/>
          <w:lang w:eastAsia="hr-HR"/>
        </w:rPr>
        <w:t xml:space="preserve">Javni poziv za prikupljanje zahtjeva za kupnju stanova građenih po Programu društveno poticane stanogradnje i utvrđivanje Liste reda prvenstva (KLASA: 370-03/20-01/1, URBROJ: 238/10-01-01/2-21-3 od 01. rujna 2021.) završio je 31. prosinca 2021. </w:t>
      </w:r>
    </w:p>
    <w:p w14:paraId="1A8CA5AB" w14:textId="23771454" w:rsidR="00861D04" w:rsidRPr="00501AA3" w:rsidRDefault="00ED5B62" w:rsidP="00861D04">
      <w:pPr>
        <w:spacing w:after="0" w:line="276" w:lineRule="auto"/>
        <w:jc w:val="both"/>
        <w:rPr>
          <w:rFonts w:ascii="Arial" w:eastAsia="Times New Roman" w:hAnsi="Arial" w:cs="Arial"/>
          <w:sz w:val="24"/>
          <w:szCs w:val="24"/>
          <w:lang w:eastAsia="hr-HR"/>
        </w:rPr>
      </w:pPr>
      <w:r w:rsidRPr="00501AA3">
        <w:rPr>
          <w:rFonts w:ascii="Arial" w:eastAsia="Times New Roman" w:hAnsi="Arial" w:cs="Arial"/>
          <w:sz w:val="24"/>
          <w:szCs w:val="24"/>
          <w:lang w:eastAsia="hr-HR"/>
        </w:rPr>
        <w:t>Navedenim pozivom prikupljali su se zahtjevi zainteresiranih građana za kupnju stanova prema Programu društveno poticane stanogradnje na području Grada Ivanić-Grada, a čija gradnja je predviđena na nekretnini kč.br. 1148/1, k.o. Ivanić-Grad. Na poziv je pristiglo 3</w:t>
      </w:r>
      <w:r w:rsidR="00CB0DBA" w:rsidRPr="00501AA3">
        <w:rPr>
          <w:rFonts w:ascii="Arial" w:eastAsia="Times New Roman" w:hAnsi="Arial" w:cs="Arial"/>
          <w:sz w:val="24"/>
          <w:szCs w:val="24"/>
          <w:lang w:eastAsia="hr-HR"/>
        </w:rPr>
        <w:t>3</w:t>
      </w:r>
      <w:r w:rsidRPr="00501AA3">
        <w:rPr>
          <w:rFonts w:ascii="Arial" w:eastAsia="Times New Roman" w:hAnsi="Arial" w:cs="Arial"/>
          <w:sz w:val="24"/>
          <w:szCs w:val="24"/>
          <w:lang w:eastAsia="hr-HR"/>
        </w:rPr>
        <w:t xml:space="preserve"> zahtjeva zainteresiranih građana</w:t>
      </w:r>
      <w:r w:rsidR="00F67CA2" w:rsidRPr="00501AA3">
        <w:rPr>
          <w:rFonts w:ascii="Arial" w:eastAsia="Times New Roman" w:hAnsi="Arial" w:cs="Arial"/>
          <w:sz w:val="24"/>
          <w:szCs w:val="24"/>
          <w:lang w:eastAsia="hr-HR"/>
        </w:rPr>
        <w:t>. Povjerenstvo za utvrđivanje liste prvenstva za kupnju stana prema Programu društveno poticane stanogradnje na području Grada Ivanić-Grada provelo je postupak ocjene zahtjeva podnositelja te utvrdilo Prijedlog liste reda prvenstva (</w:t>
      </w:r>
      <w:r w:rsidR="00FB22AB" w:rsidRPr="00501AA3">
        <w:rPr>
          <w:rFonts w:ascii="Arial" w:eastAsia="Times New Roman" w:hAnsi="Arial" w:cs="Arial"/>
          <w:sz w:val="24"/>
          <w:szCs w:val="24"/>
          <w:lang w:eastAsia="hr-HR"/>
        </w:rPr>
        <w:t>KLASA: 370-03/20-01/1, URBROJ: 238-10-04-02/3-22-22)</w:t>
      </w:r>
      <w:r w:rsidR="00F67CA2" w:rsidRPr="00501AA3">
        <w:rPr>
          <w:rFonts w:ascii="Arial" w:eastAsia="Times New Roman" w:hAnsi="Arial" w:cs="Arial"/>
          <w:sz w:val="24"/>
          <w:szCs w:val="24"/>
          <w:lang w:eastAsia="hr-HR"/>
        </w:rPr>
        <w:t xml:space="preserve"> 02. ožujka 2022. godine te je isti objavljen na oglasnoj ploči i web stranici Grada Ivanić-Grada. </w:t>
      </w:r>
      <w:r w:rsidR="007553BA" w:rsidRPr="00501AA3">
        <w:rPr>
          <w:rFonts w:ascii="Arial" w:eastAsia="Times New Roman" w:hAnsi="Arial" w:cs="Arial"/>
          <w:sz w:val="24"/>
          <w:szCs w:val="24"/>
          <w:lang w:eastAsia="hr-HR"/>
        </w:rPr>
        <w:t>Na prijedlog Povjerenstva konačnu Listu prvenstva utvrđuje gradonačelnik te se ista objavljuje na oglasnoj ploči i web stranici Grada Ivanić-Grada. U</w:t>
      </w:r>
      <w:r w:rsidRPr="00501AA3">
        <w:rPr>
          <w:rFonts w:ascii="Arial" w:eastAsia="Times New Roman" w:hAnsi="Arial" w:cs="Arial"/>
          <w:sz w:val="24"/>
          <w:szCs w:val="24"/>
          <w:lang w:eastAsia="hr-HR"/>
        </w:rPr>
        <w:t xml:space="preserve">sporedno </w:t>
      </w:r>
      <w:r w:rsidR="007553BA" w:rsidRPr="00501AA3">
        <w:rPr>
          <w:rFonts w:ascii="Arial" w:eastAsia="Times New Roman" w:hAnsi="Arial" w:cs="Arial"/>
          <w:sz w:val="24"/>
          <w:szCs w:val="24"/>
          <w:lang w:eastAsia="hr-HR"/>
        </w:rPr>
        <w:t xml:space="preserve">će se </w:t>
      </w:r>
      <w:r w:rsidRPr="00501AA3">
        <w:rPr>
          <w:rFonts w:ascii="Arial" w:eastAsia="Times New Roman" w:hAnsi="Arial" w:cs="Arial"/>
          <w:sz w:val="24"/>
          <w:szCs w:val="24"/>
          <w:lang w:eastAsia="hr-HR"/>
        </w:rPr>
        <w:t>rješavati imovinsko – pravni odnosi.</w:t>
      </w:r>
    </w:p>
    <w:p w14:paraId="2A53A7C5" w14:textId="77777777" w:rsidR="00325684" w:rsidRPr="00992D1D" w:rsidRDefault="00325684" w:rsidP="00861D04">
      <w:pPr>
        <w:spacing w:after="0" w:line="276" w:lineRule="auto"/>
        <w:jc w:val="both"/>
        <w:rPr>
          <w:rFonts w:ascii="Arial" w:eastAsia="Times New Roman" w:hAnsi="Arial" w:cs="Arial"/>
          <w:color w:val="FF0000"/>
          <w:sz w:val="24"/>
          <w:szCs w:val="24"/>
          <w:lang w:eastAsia="hr-HR"/>
        </w:rPr>
      </w:pPr>
    </w:p>
    <w:p w14:paraId="542039B2" w14:textId="717DF4CE"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1.6.</w:t>
      </w:r>
      <w:r w:rsidR="00861D04" w:rsidRPr="002D6100">
        <w:rPr>
          <w:rFonts w:ascii="Arial" w:eastAsia="Calibri" w:hAnsi="Arial" w:cs="Arial"/>
          <w:b/>
          <w:bCs/>
          <w:sz w:val="24"/>
          <w:szCs w:val="24"/>
        </w:rPr>
        <w:t>5</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02343219" w14:textId="2C0CE49C" w:rsidR="00E46FAF" w:rsidRDefault="00E46FAF" w:rsidP="003A43DB">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3CE63B0E" w14:textId="77777777" w:rsidR="00705337" w:rsidRDefault="00705337" w:rsidP="00705337">
      <w:pPr>
        <w:pStyle w:val="Bezproreda"/>
      </w:pPr>
    </w:p>
    <w:p w14:paraId="164EB9F7" w14:textId="67BC466A" w:rsidR="00B42054" w:rsidRPr="00705337" w:rsidRDefault="00B42054" w:rsidP="00B42054">
      <w:pPr>
        <w:spacing w:line="256" w:lineRule="auto"/>
        <w:jc w:val="both"/>
        <w:rPr>
          <w:rFonts w:ascii="Arial" w:eastAsia="Calibri" w:hAnsi="Arial" w:cs="Arial"/>
          <w:b/>
          <w:bCs/>
          <w:sz w:val="24"/>
          <w:szCs w:val="24"/>
        </w:rPr>
      </w:pPr>
      <w:r w:rsidRPr="00705337">
        <w:rPr>
          <w:rFonts w:ascii="Arial" w:eastAsia="Calibri" w:hAnsi="Arial" w:cs="Arial"/>
          <w:b/>
          <w:bCs/>
          <w:sz w:val="24"/>
          <w:szCs w:val="24"/>
        </w:rPr>
        <w:t>1.7. SUDSKI I UPRAVNI POSTUPCI</w:t>
      </w:r>
    </w:p>
    <w:p w14:paraId="6DA61BF6" w14:textId="7B82E7BD" w:rsidR="00325684" w:rsidRPr="00705337" w:rsidRDefault="00B42054" w:rsidP="009B2042">
      <w:pPr>
        <w:spacing w:after="0" w:line="276" w:lineRule="auto"/>
        <w:jc w:val="both"/>
        <w:rPr>
          <w:rFonts w:ascii="Arial" w:eastAsia="Calibri" w:hAnsi="Arial" w:cs="Arial"/>
          <w:sz w:val="24"/>
          <w:szCs w:val="24"/>
        </w:rPr>
      </w:pPr>
      <w:r w:rsidRPr="00705337">
        <w:rPr>
          <w:rFonts w:ascii="Arial" w:eastAsia="Calibri" w:hAnsi="Arial" w:cs="Arial"/>
          <w:sz w:val="24"/>
          <w:szCs w:val="24"/>
        </w:rPr>
        <w:t>U navedenom periodu Grad vodi sljedeće sudske postupke:</w:t>
      </w:r>
    </w:p>
    <w:p w14:paraId="680141FB" w14:textId="77777777" w:rsidR="00325684" w:rsidRPr="00705337" w:rsidRDefault="00325684" w:rsidP="00325684">
      <w:pPr>
        <w:pStyle w:val="Bezproreda"/>
      </w:pPr>
    </w:p>
    <w:p w14:paraId="2B939FBB" w14:textId="1383C820" w:rsidR="00325684" w:rsidRPr="00705337" w:rsidRDefault="00325684" w:rsidP="00325684">
      <w:pPr>
        <w:spacing w:after="0" w:line="240" w:lineRule="auto"/>
        <w:jc w:val="both"/>
        <w:rPr>
          <w:rFonts w:ascii="Arial" w:hAnsi="Arial" w:cs="Arial"/>
          <w:sz w:val="24"/>
        </w:rPr>
      </w:pPr>
      <w:r w:rsidRPr="00705337">
        <w:rPr>
          <w:rFonts w:ascii="Arial" w:hAnsi="Arial" w:cs="Arial"/>
          <w:sz w:val="24"/>
        </w:rPr>
        <w:lastRenderedPageBreak/>
        <w:t>1.) Radnik d.d. c/a Županija i Grad – spor radi isplate iznosa od 1.606.079,68 kn. Predmet se po odluci drugostupanjskog suda o žalbi tužitelja nalazi na ponovnom rješavanju pred prvostupanjskim sudom.</w:t>
      </w:r>
    </w:p>
    <w:p w14:paraId="72DBC133" w14:textId="77777777" w:rsidR="00D23ECE" w:rsidRPr="00705337" w:rsidRDefault="00D23ECE" w:rsidP="00B42054">
      <w:pPr>
        <w:spacing w:after="0" w:line="240" w:lineRule="auto"/>
        <w:jc w:val="both"/>
        <w:rPr>
          <w:rFonts w:ascii="Arial" w:eastAsia="Calibri" w:hAnsi="Arial" w:cs="Arial"/>
          <w:sz w:val="24"/>
          <w:szCs w:val="24"/>
        </w:rPr>
      </w:pPr>
    </w:p>
    <w:p w14:paraId="7A13D114" w14:textId="6A03BCA4" w:rsidR="00B42054" w:rsidRPr="00705337" w:rsidRDefault="00325684" w:rsidP="00B42054">
      <w:pPr>
        <w:spacing w:after="0" w:line="240" w:lineRule="auto"/>
        <w:jc w:val="both"/>
        <w:rPr>
          <w:rFonts w:ascii="Arial" w:hAnsi="Arial" w:cs="Arial"/>
          <w:sz w:val="24"/>
          <w:lang w:eastAsia="hr-HR"/>
        </w:rPr>
      </w:pPr>
      <w:r w:rsidRPr="00705337">
        <w:rPr>
          <w:rFonts w:ascii="Arial" w:hAnsi="Arial" w:cs="Arial"/>
          <w:sz w:val="24"/>
        </w:rPr>
        <w:t>2</w:t>
      </w:r>
      <w:r w:rsidR="00B42054" w:rsidRPr="00705337">
        <w:rPr>
          <w:rFonts w:ascii="Arial" w:hAnsi="Arial" w:cs="Arial"/>
          <w:sz w:val="24"/>
        </w:rPr>
        <w:t>.) Majo Commerce c/a Grad</w:t>
      </w:r>
      <w:r w:rsidRPr="00705337">
        <w:rPr>
          <w:rFonts w:ascii="Arial" w:hAnsi="Arial" w:cs="Arial"/>
          <w:sz w:val="24"/>
        </w:rPr>
        <w:t xml:space="preserve"> – </w:t>
      </w:r>
      <w:r w:rsidR="00B42054" w:rsidRPr="00705337">
        <w:rPr>
          <w:rFonts w:ascii="Arial" w:hAnsi="Arial" w:cs="Arial"/>
          <w:sz w:val="24"/>
        </w:rPr>
        <w:t>II. stupanjska presuda u korist Grada Ivanić-Grada</w:t>
      </w:r>
      <w:r w:rsidR="007B3F1D">
        <w:rPr>
          <w:rFonts w:ascii="Arial" w:hAnsi="Arial" w:cs="Arial"/>
          <w:sz w:val="24"/>
        </w:rPr>
        <w:t xml:space="preserve">. </w:t>
      </w:r>
      <w:r w:rsidR="00B6295B">
        <w:rPr>
          <w:rFonts w:ascii="Arial" w:hAnsi="Arial" w:cs="Arial"/>
          <w:sz w:val="24"/>
        </w:rPr>
        <w:t>P</w:t>
      </w:r>
      <w:r w:rsidR="007B3F1D">
        <w:rPr>
          <w:rFonts w:ascii="Arial" w:hAnsi="Arial" w:cs="Arial"/>
          <w:sz w:val="24"/>
        </w:rPr>
        <w:t>utem punomoćnika zaprimljeno rješenje Vrhovnog suda Republike Hrvatske, posl.br. Rev-1399/2019-2, kojim se revizija tužitelja izjavljena protiv presude Županijskog suda u Rijeci, posl.br. Gž-468/18, odbacuje kao nedopuštena.</w:t>
      </w:r>
    </w:p>
    <w:p w14:paraId="6548D384" w14:textId="77777777" w:rsidR="00B42054" w:rsidRPr="00705337" w:rsidRDefault="00B42054" w:rsidP="00B42054">
      <w:pPr>
        <w:pStyle w:val="Odlomakpopisa"/>
        <w:spacing w:after="0" w:line="240" w:lineRule="auto"/>
        <w:ind w:left="142"/>
        <w:contextualSpacing w:val="0"/>
        <w:jc w:val="both"/>
        <w:rPr>
          <w:rFonts w:ascii="Arial" w:hAnsi="Arial" w:cs="Arial"/>
          <w:sz w:val="24"/>
          <w:lang w:eastAsia="hr-HR"/>
        </w:rPr>
      </w:pPr>
    </w:p>
    <w:p w14:paraId="35E7547B" w14:textId="4D8B5F61" w:rsidR="00B42054" w:rsidRPr="00705337" w:rsidRDefault="00325684" w:rsidP="00B42054">
      <w:pPr>
        <w:spacing w:after="0" w:line="240" w:lineRule="auto"/>
        <w:jc w:val="both"/>
        <w:rPr>
          <w:rFonts w:ascii="Arial" w:hAnsi="Arial" w:cs="Arial"/>
          <w:sz w:val="24"/>
        </w:rPr>
      </w:pPr>
      <w:r w:rsidRPr="00705337">
        <w:rPr>
          <w:rFonts w:ascii="Arial" w:hAnsi="Arial" w:cs="Arial"/>
          <w:sz w:val="24"/>
        </w:rPr>
        <w:t>3</w:t>
      </w:r>
      <w:r w:rsidR="00B42054" w:rsidRPr="00705337">
        <w:rPr>
          <w:rFonts w:ascii="Arial" w:hAnsi="Arial" w:cs="Arial"/>
          <w:sz w:val="24"/>
        </w:rPr>
        <w:t>.) Snježana Srebačić c/a RH, Županija i Grad – spor</w:t>
      </w:r>
      <w:r w:rsidR="007B3F1D">
        <w:rPr>
          <w:rFonts w:ascii="Arial" w:hAnsi="Arial" w:cs="Arial"/>
          <w:sz w:val="24"/>
        </w:rPr>
        <w:t xml:space="preserve"> radi </w:t>
      </w:r>
      <w:r w:rsidR="00B42054" w:rsidRPr="00705337">
        <w:rPr>
          <w:rFonts w:ascii="Arial" w:hAnsi="Arial" w:cs="Arial"/>
          <w:sz w:val="24"/>
        </w:rPr>
        <w:t>naknad</w:t>
      </w:r>
      <w:r w:rsidR="007B3F1D">
        <w:rPr>
          <w:rFonts w:ascii="Arial" w:hAnsi="Arial" w:cs="Arial"/>
          <w:sz w:val="24"/>
        </w:rPr>
        <w:t xml:space="preserve">e </w:t>
      </w:r>
      <w:r w:rsidR="00B42054" w:rsidRPr="00705337">
        <w:rPr>
          <w:rFonts w:ascii="Arial" w:hAnsi="Arial" w:cs="Arial"/>
          <w:sz w:val="24"/>
        </w:rPr>
        <w:t>štete</w:t>
      </w:r>
      <w:r w:rsidR="007B3F1D">
        <w:rPr>
          <w:rFonts w:ascii="Arial" w:hAnsi="Arial" w:cs="Arial"/>
          <w:sz w:val="24"/>
        </w:rPr>
        <w:t xml:space="preserve">. I. </w:t>
      </w:r>
      <w:r w:rsidR="00B42054" w:rsidRPr="00705337">
        <w:rPr>
          <w:rFonts w:ascii="Arial" w:hAnsi="Arial" w:cs="Arial"/>
          <w:sz w:val="24"/>
        </w:rPr>
        <w:t xml:space="preserve">stupanjska presuda kojom je RH, Zagrebačkoj županiji i Gradu Ivanić-Gradu naloženo solidarno </w:t>
      </w:r>
      <w:r w:rsidR="007B3F1D">
        <w:rPr>
          <w:rFonts w:ascii="Arial" w:hAnsi="Arial" w:cs="Arial"/>
          <w:sz w:val="24"/>
        </w:rPr>
        <w:t>is</w:t>
      </w:r>
      <w:r w:rsidR="00B42054" w:rsidRPr="00705337">
        <w:rPr>
          <w:rFonts w:ascii="Arial" w:hAnsi="Arial" w:cs="Arial"/>
          <w:sz w:val="24"/>
        </w:rPr>
        <w:t>platiti tužiteljici Snježani Srebačić iznos od 78.800,00 kn</w:t>
      </w:r>
      <w:r w:rsidR="007B3F1D">
        <w:rPr>
          <w:rFonts w:ascii="Arial" w:hAnsi="Arial" w:cs="Arial"/>
          <w:sz w:val="24"/>
        </w:rPr>
        <w:t xml:space="preserve"> sa zakonskom zateznom kamatom od 1. studenoga </w:t>
      </w:r>
      <w:r w:rsidR="00B42054" w:rsidRPr="00705337">
        <w:rPr>
          <w:rFonts w:ascii="Arial" w:hAnsi="Arial" w:cs="Arial"/>
          <w:sz w:val="24"/>
        </w:rPr>
        <w:t>2016.</w:t>
      </w:r>
      <w:r w:rsidR="007B3F1D">
        <w:rPr>
          <w:rFonts w:ascii="Arial" w:hAnsi="Arial" w:cs="Arial"/>
          <w:sz w:val="24"/>
        </w:rPr>
        <w:t xml:space="preserve"> godine</w:t>
      </w:r>
      <w:r w:rsidR="00B42054" w:rsidRPr="00705337">
        <w:rPr>
          <w:rFonts w:ascii="Arial" w:hAnsi="Arial" w:cs="Arial"/>
          <w:sz w:val="24"/>
        </w:rPr>
        <w:t>, na što je Grad Ivanić-Grad uložio žalbu (žalbu uložile i RH i Zagrebačka županija)</w:t>
      </w:r>
      <w:r w:rsidR="00D23ECE" w:rsidRPr="00705337">
        <w:rPr>
          <w:rFonts w:ascii="Arial" w:hAnsi="Arial" w:cs="Arial"/>
          <w:sz w:val="24"/>
        </w:rPr>
        <w:t xml:space="preserve">. </w:t>
      </w:r>
      <w:bookmarkStart w:id="9" w:name="_Hlk114641957"/>
      <w:r w:rsidR="00D23ECE" w:rsidRPr="00705337">
        <w:rPr>
          <w:rFonts w:ascii="Arial" w:hAnsi="Arial" w:cs="Arial"/>
          <w:sz w:val="24"/>
        </w:rPr>
        <w:t>Predmet se po odluci</w:t>
      </w:r>
      <w:r w:rsidR="009B2042" w:rsidRPr="00705337">
        <w:rPr>
          <w:rFonts w:ascii="Arial" w:hAnsi="Arial" w:cs="Arial"/>
          <w:sz w:val="24"/>
        </w:rPr>
        <w:t xml:space="preserve"> drugostupanjskog suda o žalbi nalazi na ponovnom rješavanju pred prvostupanjskim sudom.</w:t>
      </w:r>
    </w:p>
    <w:p w14:paraId="06A0D13F" w14:textId="77777777" w:rsidR="00B42054" w:rsidRPr="00705337" w:rsidRDefault="00B42054" w:rsidP="00B42054">
      <w:pPr>
        <w:spacing w:after="0" w:line="240" w:lineRule="auto"/>
        <w:jc w:val="both"/>
        <w:rPr>
          <w:rFonts w:ascii="Arial" w:hAnsi="Arial" w:cs="Arial"/>
          <w:sz w:val="24"/>
        </w:rPr>
      </w:pPr>
    </w:p>
    <w:bookmarkEnd w:id="9"/>
    <w:p w14:paraId="62881A34" w14:textId="6A60FA08" w:rsidR="00B42054" w:rsidRPr="00705337" w:rsidRDefault="00325684" w:rsidP="00B42054">
      <w:pPr>
        <w:spacing w:after="0" w:line="240" w:lineRule="auto"/>
        <w:jc w:val="both"/>
        <w:rPr>
          <w:rFonts w:ascii="Arial" w:hAnsi="Arial" w:cs="Arial"/>
          <w:sz w:val="24"/>
        </w:rPr>
      </w:pPr>
      <w:r w:rsidRPr="00705337">
        <w:rPr>
          <w:rFonts w:ascii="Arial" w:hAnsi="Arial" w:cs="Arial"/>
          <w:sz w:val="24"/>
        </w:rPr>
        <w:t>4</w:t>
      </w:r>
      <w:r w:rsidR="00B42054" w:rsidRPr="00705337">
        <w:rPr>
          <w:rFonts w:ascii="Arial" w:hAnsi="Arial" w:cs="Arial"/>
          <w:sz w:val="24"/>
        </w:rPr>
        <w:t>.) Martina Kovač Crnčec c/a Grad – tužba radi utvrđenja vlasništva dosjelošću na nekretnini u vlasništvu Grada Ivanić-Grada (zk.č.br. 1871/4 k.o. Ivanić</w:t>
      </w:r>
      <w:r w:rsidR="00D23ECE" w:rsidRPr="00705337">
        <w:rPr>
          <w:rFonts w:ascii="Arial" w:hAnsi="Arial" w:cs="Arial"/>
          <w:sz w:val="24"/>
        </w:rPr>
        <w:t xml:space="preserve"> </w:t>
      </w:r>
      <w:r w:rsidR="00B42054" w:rsidRPr="00705337">
        <w:rPr>
          <w:rFonts w:ascii="Arial" w:hAnsi="Arial" w:cs="Arial"/>
          <w:sz w:val="24"/>
        </w:rPr>
        <w:t>Grad)</w:t>
      </w:r>
      <w:r w:rsidR="00B6295B">
        <w:rPr>
          <w:rFonts w:ascii="Arial" w:hAnsi="Arial" w:cs="Arial"/>
          <w:sz w:val="24"/>
        </w:rPr>
        <w:t>. Putem punomoćnika zaprimljena prvostupanjska presuda Općinskog suda u Velikoj Gorici, Stalna služba u Ivanić-Gradu, posl.br. P-284/2022-8, kojom se tužba tužiteljice odbija kao neosnovana.</w:t>
      </w:r>
    </w:p>
    <w:p w14:paraId="1A621F33" w14:textId="77777777" w:rsidR="00B42054" w:rsidRPr="00705337" w:rsidRDefault="00B42054" w:rsidP="00B42054">
      <w:pPr>
        <w:spacing w:after="0" w:line="240" w:lineRule="auto"/>
        <w:jc w:val="both"/>
        <w:rPr>
          <w:rFonts w:ascii="Arial" w:hAnsi="Arial" w:cs="Arial"/>
          <w:sz w:val="24"/>
        </w:rPr>
      </w:pPr>
    </w:p>
    <w:p w14:paraId="25E8F2BF" w14:textId="4A880395" w:rsidR="00B6295B" w:rsidRDefault="00325684" w:rsidP="00B6295B">
      <w:pPr>
        <w:spacing w:after="0" w:line="240" w:lineRule="auto"/>
        <w:jc w:val="both"/>
        <w:rPr>
          <w:rFonts w:ascii="Arial" w:hAnsi="Arial" w:cs="Arial"/>
          <w:sz w:val="24"/>
        </w:rPr>
      </w:pPr>
      <w:r w:rsidRPr="00705337">
        <w:rPr>
          <w:rFonts w:ascii="Arial" w:hAnsi="Arial" w:cs="Arial"/>
          <w:sz w:val="24"/>
        </w:rPr>
        <w:t>5</w:t>
      </w:r>
      <w:r w:rsidR="00B42054" w:rsidRPr="00705337">
        <w:rPr>
          <w:rFonts w:ascii="Arial" w:hAnsi="Arial" w:cs="Arial"/>
          <w:sz w:val="24"/>
        </w:rPr>
        <w:t>.) Martina Kovač Crnčec c/a Grad – tužba radi smetanja posjeda na zk.č.br. 1871/4 k.o. Ivanić</w:t>
      </w:r>
      <w:r w:rsidR="00D23ECE" w:rsidRPr="00705337">
        <w:rPr>
          <w:rFonts w:ascii="Arial" w:hAnsi="Arial" w:cs="Arial"/>
          <w:sz w:val="24"/>
        </w:rPr>
        <w:t xml:space="preserve"> </w:t>
      </w:r>
      <w:r w:rsidR="00B42054" w:rsidRPr="00705337">
        <w:rPr>
          <w:rFonts w:ascii="Arial" w:hAnsi="Arial" w:cs="Arial"/>
          <w:sz w:val="24"/>
        </w:rPr>
        <w:t>Grad</w:t>
      </w:r>
      <w:r w:rsidR="00B6295B">
        <w:rPr>
          <w:rFonts w:ascii="Arial" w:hAnsi="Arial" w:cs="Arial"/>
          <w:sz w:val="24"/>
        </w:rPr>
        <w:t xml:space="preserve">. </w:t>
      </w:r>
      <w:r w:rsidR="00B6295B">
        <w:rPr>
          <w:rFonts w:ascii="Arial" w:hAnsi="Arial" w:cs="Arial"/>
          <w:sz w:val="24"/>
        </w:rPr>
        <w:t>Putem punomoćnika zaprimljen</w:t>
      </w:r>
      <w:r w:rsidR="00B6295B">
        <w:rPr>
          <w:rFonts w:ascii="Arial" w:hAnsi="Arial" w:cs="Arial"/>
          <w:sz w:val="24"/>
        </w:rPr>
        <w:t xml:space="preserve">o </w:t>
      </w:r>
      <w:r w:rsidR="00B6295B">
        <w:rPr>
          <w:rFonts w:ascii="Arial" w:hAnsi="Arial" w:cs="Arial"/>
          <w:sz w:val="24"/>
        </w:rPr>
        <w:t>prvostupanjsk</w:t>
      </w:r>
      <w:r w:rsidR="00B6295B">
        <w:rPr>
          <w:rFonts w:ascii="Arial" w:hAnsi="Arial" w:cs="Arial"/>
          <w:sz w:val="24"/>
        </w:rPr>
        <w:t xml:space="preserve">o rješenje </w:t>
      </w:r>
      <w:r w:rsidR="00B6295B">
        <w:rPr>
          <w:rFonts w:ascii="Arial" w:hAnsi="Arial" w:cs="Arial"/>
          <w:sz w:val="24"/>
        </w:rPr>
        <w:t>Općinskog suda u Velikoj Gorici, Stalna služba u Ivanić-Gradu, posl.br</w:t>
      </w:r>
      <w:r w:rsidR="00B6295B">
        <w:rPr>
          <w:rFonts w:ascii="Arial" w:hAnsi="Arial" w:cs="Arial"/>
          <w:sz w:val="24"/>
        </w:rPr>
        <w:t>. Psp-7/2022-8</w:t>
      </w:r>
      <w:r w:rsidR="00B6295B">
        <w:rPr>
          <w:rFonts w:ascii="Arial" w:hAnsi="Arial" w:cs="Arial"/>
          <w:sz w:val="24"/>
        </w:rPr>
        <w:t>, koj</w:t>
      </w:r>
      <w:r w:rsidR="00B6295B">
        <w:rPr>
          <w:rFonts w:ascii="Arial" w:hAnsi="Arial" w:cs="Arial"/>
          <w:sz w:val="24"/>
        </w:rPr>
        <w:t xml:space="preserve">im </w:t>
      </w:r>
      <w:r w:rsidR="00B6295B">
        <w:rPr>
          <w:rFonts w:ascii="Arial" w:hAnsi="Arial" w:cs="Arial"/>
          <w:sz w:val="24"/>
        </w:rPr>
        <w:t>se tužba tužiteljice odbija kao neosnovana.</w:t>
      </w:r>
    </w:p>
    <w:p w14:paraId="5EFE4C16" w14:textId="5CB9C37A" w:rsidR="00B6295B" w:rsidRDefault="00B6295B" w:rsidP="00B6295B">
      <w:pPr>
        <w:spacing w:after="0" w:line="240" w:lineRule="auto"/>
        <w:jc w:val="both"/>
        <w:rPr>
          <w:rFonts w:ascii="Arial" w:hAnsi="Arial" w:cs="Arial"/>
          <w:sz w:val="24"/>
        </w:rPr>
      </w:pPr>
    </w:p>
    <w:p w14:paraId="5D8D1734" w14:textId="26677B07" w:rsidR="00B6295B" w:rsidRPr="00705337" w:rsidRDefault="00B6295B" w:rsidP="00B6295B">
      <w:pPr>
        <w:spacing w:after="0" w:line="240" w:lineRule="auto"/>
        <w:jc w:val="both"/>
        <w:rPr>
          <w:rFonts w:ascii="Arial" w:hAnsi="Arial" w:cs="Arial"/>
          <w:sz w:val="24"/>
        </w:rPr>
      </w:pPr>
      <w:r>
        <w:rPr>
          <w:rFonts w:ascii="Arial" w:hAnsi="Arial" w:cs="Arial"/>
          <w:sz w:val="24"/>
        </w:rPr>
        <w:t xml:space="preserve">6.) Kapitel d.o.o. c/a Grad </w:t>
      </w:r>
      <w:r w:rsidR="00EF0995">
        <w:rPr>
          <w:rFonts w:ascii="Arial" w:hAnsi="Arial" w:cs="Arial"/>
          <w:sz w:val="24"/>
        </w:rPr>
        <w:t>–</w:t>
      </w:r>
      <w:r>
        <w:rPr>
          <w:rFonts w:ascii="Arial" w:hAnsi="Arial" w:cs="Arial"/>
          <w:sz w:val="24"/>
        </w:rPr>
        <w:t xml:space="preserve"> </w:t>
      </w:r>
      <w:r w:rsidR="00EF0995">
        <w:rPr>
          <w:rFonts w:ascii="Arial" w:hAnsi="Arial" w:cs="Arial"/>
          <w:sz w:val="24"/>
        </w:rPr>
        <w:t>rješenje o ovrsi na temelju vjerodostojne isprave javne bilježnice Nives Mirčetić, posl.br. Ovrv-4184/2022, UPP/OS-Ovrv-826/2022, povodom prigovora tuženika stavljeno izvan snage 15. rujna 2022. godine. Postupak je nastavljen kao u povodu prigovora protiv platnog naloga pred Općinskim sudom u Velikoj Gorici, Stalna služba u Ivanić-Gradu, radi isplate iznosa</w:t>
      </w:r>
      <w:r w:rsidR="00E37C19">
        <w:rPr>
          <w:rFonts w:ascii="Arial" w:hAnsi="Arial" w:cs="Arial"/>
          <w:sz w:val="24"/>
        </w:rPr>
        <w:t xml:space="preserve"> od 1.431.041,35 kn.</w:t>
      </w:r>
    </w:p>
    <w:p w14:paraId="4153A6FE" w14:textId="74B54D92" w:rsidR="00B42054" w:rsidRPr="00705337" w:rsidRDefault="00B42054" w:rsidP="00B42054">
      <w:pPr>
        <w:spacing w:after="0" w:line="240" w:lineRule="auto"/>
        <w:jc w:val="both"/>
        <w:rPr>
          <w:rFonts w:ascii="Arial" w:hAnsi="Arial" w:cs="Arial"/>
          <w:sz w:val="24"/>
        </w:rPr>
      </w:pPr>
    </w:p>
    <w:p w14:paraId="26A086BB" w14:textId="775D877A" w:rsidR="009B2042" w:rsidRPr="00705337" w:rsidRDefault="009B2042" w:rsidP="00B42054">
      <w:pPr>
        <w:spacing w:after="0" w:line="240" w:lineRule="auto"/>
        <w:jc w:val="both"/>
        <w:rPr>
          <w:rFonts w:ascii="Arial" w:hAnsi="Arial" w:cs="Arial"/>
          <w:sz w:val="24"/>
        </w:rPr>
      </w:pPr>
    </w:p>
    <w:p w14:paraId="2C1F09DA" w14:textId="69D776DA"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lastRenderedPageBreak/>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Pr="005B6C57" w:rsidRDefault="00B17AAC" w:rsidP="00B17AAC">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6BCA0C42" w14:textId="251CBC67" w:rsidR="005B6C57" w:rsidRDefault="005B6C57" w:rsidP="005B6C57">
      <w:pPr>
        <w:spacing w:after="200" w:line="276" w:lineRule="auto"/>
        <w:jc w:val="both"/>
        <w:rPr>
          <w:rFonts w:ascii="Arial" w:eastAsia="Calibri" w:hAnsi="Arial" w:cs="Arial"/>
          <w:sz w:val="24"/>
          <w:szCs w:val="24"/>
          <w:lang w:eastAsia="hr-HR"/>
        </w:rPr>
      </w:pPr>
      <w:r w:rsidRPr="005B6C57">
        <w:rPr>
          <w:rFonts w:ascii="Arial" w:eastAsia="Calibri" w:hAnsi="Arial" w:cs="Arial"/>
          <w:sz w:val="24"/>
          <w:szCs w:val="24"/>
          <w:lang w:eastAsia="hr-HR"/>
        </w:rPr>
        <w:t>Grad Ivanić-Grad dana 26. svibnja 2022. godine raspisao je Javni natječaja za zakup poljoprivrednog zemljišta u vlasništvu Republike Hrvatske na području Grada Ivanić-Grada za sveukupnu površinu od 479,4838 ha i početnu zakupninu u iznosu 163.050,87 kn. U natječaju je raspisano 80 PTC-ova (proizvodno-tehnoloških cjelina) koje obuhvaćaju 86 katastarskih čestica. Na temelju članka 7. stavka 2. Pravilnika o provođenju javnog natječaja za zakup poljoprivrednog zemljišta i zakup za ribnjake u vlasništvu Republike Hrvatske (Narodne novine, broj 47/19), objavljenog Javnog natječaja za zakup poljoprivrednog zemljišta u vlasništvu Republike Hrvatske na području Grada Ivanić-Grada od 26.05.2022. (KLASA: 940-01/22-01/8; URBROJ: 238-10-01-22-4) i ispravka Javnog natječaja za zakup poljoprivrednog zemljišta u vlasništvu Republike Hrvatske na području Grada Ivanić-Grada od 10.06.2022.          (KLASA: 940-01/22-01/8; URBROJ: 238-10-04-03/2-22-5) dana 20. rujna 2022. godine Povjerenstvo za zakup poljoprivrednog zemljišta u vlasništvu Republike Hrvatske na području Grada Ivanić-Grada izvršilo je javno otvaranje ponuda pristiglih na Javni natječaj za zakup poljoprivrednog zemljišta u vlasništvu Republike Hrvatske na području Grada Ivanić-Grada.</w:t>
      </w:r>
    </w:p>
    <w:p w14:paraId="44F0BDC3" w14:textId="77777777" w:rsidR="005B6C57" w:rsidRPr="005B6C57" w:rsidRDefault="005B6C57" w:rsidP="005B6C57">
      <w:pPr>
        <w:spacing w:after="200" w:line="276" w:lineRule="auto"/>
        <w:jc w:val="both"/>
        <w:rPr>
          <w:rFonts w:ascii="Arial" w:eastAsia="Calibri" w:hAnsi="Arial" w:cs="Arial"/>
          <w:sz w:val="24"/>
          <w:szCs w:val="24"/>
        </w:rPr>
      </w:pPr>
      <w:r w:rsidRPr="005B6C57">
        <w:rPr>
          <w:rFonts w:ascii="Arial" w:eastAsia="Calibri" w:hAnsi="Arial" w:cs="Arial"/>
          <w:sz w:val="24"/>
          <w:szCs w:val="24"/>
        </w:rPr>
        <w:t>Na javni natječaj pristiglo je ukupno 56 ponuda od kojih su sve pravovremene, odnosno pristigle su u zakonskom roku. Na javnom otvaranju ponuda Povjerenstvo za zakup utvrdilo je da su tri ponude nevažeće.</w:t>
      </w:r>
    </w:p>
    <w:p w14:paraId="62ACB7B5" w14:textId="77777777" w:rsidR="005B6C57" w:rsidRPr="005B6C57" w:rsidRDefault="005B6C57" w:rsidP="005B6C57">
      <w:pPr>
        <w:autoSpaceDE w:val="0"/>
        <w:autoSpaceDN w:val="0"/>
        <w:adjustRightInd w:val="0"/>
        <w:spacing w:after="0" w:line="240" w:lineRule="auto"/>
        <w:jc w:val="both"/>
        <w:rPr>
          <w:rFonts w:ascii="Arial" w:eastAsia="Calibri" w:hAnsi="Arial" w:cs="Arial"/>
          <w:sz w:val="24"/>
          <w:szCs w:val="24"/>
          <w:lang w:eastAsia="hr-HR"/>
        </w:rPr>
      </w:pPr>
      <w:r w:rsidRPr="005B6C57">
        <w:rPr>
          <w:rFonts w:ascii="Arial" w:eastAsia="Calibri" w:hAnsi="Arial" w:cs="Arial"/>
          <w:sz w:val="24"/>
          <w:szCs w:val="24"/>
          <w:lang w:eastAsia="hr-HR"/>
        </w:rPr>
        <w:t xml:space="preserve">Gradsko vijeće Grada Ivanić-Grada, na prijedlog Povjerenstva za zakup poljoprivrednog zemljišta u vlasništvu države na području Grada Ivanić-Grada, na svojoj 14. sjednici održanoj dana 22. prosinca 2022. donijelo je Odluku o izboru najpovoljnije ponude za zakup poljoprivrednog zemljišta u vlasništvu Republike Hrvatske na području Grada Ivanić-Grada. </w:t>
      </w:r>
    </w:p>
    <w:p w14:paraId="1FB12033" w14:textId="77777777" w:rsidR="006658F4" w:rsidRPr="006658F4" w:rsidRDefault="006658F4" w:rsidP="006658F4">
      <w:pPr>
        <w:spacing w:after="0" w:line="240" w:lineRule="auto"/>
        <w:jc w:val="both"/>
        <w:rPr>
          <w:rFonts w:ascii="Arial" w:eastAsia="Batang" w:hAnsi="Arial" w:cs="Arial"/>
          <w:sz w:val="24"/>
          <w:szCs w:val="24"/>
          <w:lang w:eastAsia="ko-KR"/>
        </w:rPr>
      </w:pPr>
    </w:p>
    <w:p w14:paraId="30E2C75F" w14:textId="77777777" w:rsidR="008440CC" w:rsidRPr="003076D1" w:rsidRDefault="008440CC" w:rsidP="00014FBE">
      <w:pPr>
        <w:spacing w:after="0" w:line="240" w:lineRule="auto"/>
        <w:rPr>
          <w:rFonts w:ascii="Arial" w:eastAsia="Calibri" w:hAnsi="Arial" w:cs="Arial"/>
          <w:b/>
          <w:color w:val="FF0000"/>
          <w:sz w:val="24"/>
          <w:szCs w:val="24"/>
        </w:rPr>
      </w:pPr>
    </w:p>
    <w:p w14:paraId="3E7389A3" w14:textId="04B59177" w:rsidR="00014FBE" w:rsidRDefault="00E17904" w:rsidP="00014FBE">
      <w:pPr>
        <w:spacing w:after="0" w:line="240" w:lineRule="auto"/>
        <w:rPr>
          <w:rFonts w:ascii="Arial" w:eastAsia="Calibri" w:hAnsi="Arial" w:cs="Arial"/>
          <w:b/>
          <w:sz w:val="24"/>
          <w:szCs w:val="24"/>
        </w:rPr>
      </w:pPr>
      <w:r w:rsidRPr="00014FBE">
        <w:rPr>
          <w:rFonts w:ascii="Arial" w:eastAsia="Calibri" w:hAnsi="Arial" w:cs="Arial"/>
          <w:b/>
          <w:sz w:val="24"/>
          <w:szCs w:val="24"/>
        </w:rPr>
        <w:t>2.</w:t>
      </w:r>
      <w:r w:rsidR="00014FBE" w:rsidRPr="00014FBE">
        <w:rPr>
          <w:rFonts w:ascii="Arial" w:eastAsia="Calibri" w:hAnsi="Arial" w:cs="Arial"/>
          <w:b/>
          <w:sz w:val="24"/>
          <w:szCs w:val="24"/>
        </w:rPr>
        <w:t>2</w:t>
      </w:r>
      <w:r w:rsidRPr="00014FBE">
        <w:rPr>
          <w:rFonts w:ascii="Arial" w:eastAsia="Calibri" w:hAnsi="Arial" w:cs="Arial"/>
          <w:b/>
          <w:sz w:val="24"/>
          <w:szCs w:val="24"/>
        </w:rPr>
        <w:t>. P</w:t>
      </w:r>
      <w:r w:rsidR="001B7B3C" w:rsidRPr="00014FBE">
        <w:rPr>
          <w:rFonts w:ascii="Arial" w:eastAsia="Calibri" w:hAnsi="Arial" w:cs="Arial"/>
          <w:b/>
          <w:sz w:val="24"/>
          <w:szCs w:val="24"/>
        </w:rPr>
        <w:t>ROGRAMI POTPORA U POLJOPRIVREDI</w:t>
      </w:r>
    </w:p>
    <w:p w14:paraId="635FDBF0" w14:textId="77777777" w:rsidR="00A5110C" w:rsidRDefault="00A5110C" w:rsidP="00046DCE">
      <w:pPr>
        <w:spacing w:after="0" w:line="240" w:lineRule="auto"/>
        <w:jc w:val="both"/>
        <w:rPr>
          <w:rFonts w:ascii="Arial" w:eastAsia="Times New Roman" w:hAnsi="Arial" w:cs="Arial"/>
          <w:sz w:val="24"/>
          <w:szCs w:val="24"/>
          <w:lang w:eastAsia="hr-HR"/>
        </w:rPr>
      </w:pPr>
    </w:p>
    <w:p w14:paraId="6799D2B1" w14:textId="195EC2B2" w:rsidR="00046DCE" w:rsidRDefault="00046DCE" w:rsidP="00046DCE">
      <w:pPr>
        <w:spacing w:after="0" w:line="240" w:lineRule="auto"/>
        <w:jc w:val="both"/>
        <w:rPr>
          <w:rFonts w:ascii="Arial" w:eastAsia="Calibri" w:hAnsi="Arial" w:cs="Arial"/>
          <w:sz w:val="24"/>
          <w:szCs w:val="24"/>
          <w:lang w:eastAsia="ko-KR"/>
        </w:rPr>
      </w:pPr>
      <w:r w:rsidRPr="00046DCE">
        <w:rPr>
          <w:rFonts w:ascii="Arial" w:eastAsia="Times New Roman" w:hAnsi="Arial" w:cs="Arial"/>
          <w:sz w:val="24"/>
          <w:szCs w:val="24"/>
          <w:lang w:eastAsia="hr-HR"/>
        </w:rPr>
        <w:t xml:space="preserve">Na temelju Odluke o raspisivanju Javnog poziva za dodjelu bespovratnih potpora poljoprivredi na području Grada Ivanić-Grada u 2022. godini (KLASA: 024-05/22-11/69;  URBROJ: 238-10-04-03/2-22-1 od 30. lipnja 2022.) Upravni odjel za komunalno gospodarstvo, prostorno planiranje, gospodarstvo i poljoprivredu raspisao je </w:t>
      </w:r>
      <w:r w:rsidRPr="00046DCE">
        <w:rPr>
          <w:rFonts w:ascii="Arial" w:eastAsia="Calibri" w:hAnsi="Arial" w:cs="Arial"/>
          <w:sz w:val="24"/>
          <w:szCs w:val="24"/>
          <w:lang w:eastAsia="ko-KR"/>
        </w:rPr>
        <w:t xml:space="preserve">Javni poziv za dodjelu bespovratnih potpora poljoprivredi na području Grada Ivanić-Grada u 2021. godini (KLASA: 022-05/21-01/27,  URBROJ:238/10-02-02-03/1-21-1, </w:t>
      </w:r>
      <w:r w:rsidRPr="00046DCE">
        <w:rPr>
          <w:rFonts w:ascii="Arial" w:eastAsia="Calibri" w:hAnsi="Arial" w:cs="Arial"/>
          <w:sz w:val="24"/>
          <w:szCs w:val="24"/>
          <w:lang w:eastAsia="ko-KR"/>
        </w:rPr>
        <w:lastRenderedPageBreak/>
        <w:t>od 15. ožujka 2021.) u trajanju od 08. kolovoza 2022. do 14. listopada 2022. godine. Gradonačelnik je donio Odluku o osnivanju i imenovanju Povjerenstva za otvaranje prijava i provjeru propisanih uvjeta iz Javnog poziv za dodjelu potpora male vrijednosti u poljoprivredi na području Grada Ivanić-Grada u 2022. (KLASA: 024-05/22-11/107; URBROJ: 238-10-04-03/2-22-4 od 28. rujna 2022.).</w:t>
      </w:r>
    </w:p>
    <w:p w14:paraId="0EF0D379" w14:textId="77777777" w:rsidR="00046DCE" w:rsidRPr="00046DCE" w:rsidRDefault="00046DCE" w:rsidP="00046DCE">
      <w:pPr>
        <w:spacing w:after="0" w:line="240" w:lineRule="auto"/>
        <w:jc w:val="both"/>
        <w:rPr>
          <w:rFonts w:ascii="Arial" w:eastAsia="Calibri" w:hAnsi="Arial" w:cs="Arial"/>
          <w:sz w:val="24"/>
          <w:szCs w:val="24"/>
          <w:lang w:eastAsia="ko-KR"/>
        </w:rPr>
      </w:pPr>
    </w:p>
    <w:p w14:paraId="1334B502" w14:textId="3EF120AE" w:rsidR="00046DCE" w:rsidRP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Dana 04. listopada 2022. godine Gradonačelnik je donio Odluku o odobrenju i dodjeli bespovratnih potpora poljoprivredi (KLASA: 024-05/22-11/108; URBROJ: 238-10-04-03/2-22-1) u ukupnom iznosu od 89.884,78 kn</w:t>
      </w:r>
      <w:r w:rsidR="00FD7924">
        <w:rPr>
          <w:rFonts w:ascii="Arial" w:eastAsia="Calibri" w:hAnsi="Arial" w:cs="Arial"/>
          <w:sz w:val="24"/>
          <w:szCs w:val="24"/>
          <w:lang w:eastAsia="ko-KR"/>
        </w:rPr>
        <w:t xml:space="preserve">. </w:t>
      </w:r>
      <w:r w:rsidRPr="00046DCE">
        <w:rPr>
          <w:rFonts w:ascii="Arial" w:eastAsia="Calibri" w:hAnsi="Arial" w:cs="Arial"/>
          <w:sz w:val="24"/>
          <w:szCs w:val="24"/>
          <w:lang w:eastAsia="ko-KR"/>
        </w:rPr>
        <w:t>Povjerenstvo je dana 30. rujna 2022. godine razmatralo zahtjeve pristigle na Javni poziv za dodjelu bespovratnih potpora poljoprivredi na području Grada Ivanić-Grada u 2022. godini (Zapisnik - KLASA: 320-01/22-03/2; URBROJ: 238-10-04-03/2-22-8 od 30. rujna 2022.). Pozitivno je riješen 21 zahtjev.</w:t>
      </w:r>
    </w:p>
    <w:p w14:paraId="6810C5FF" w14:textId="77777777" w:rsidR="00046DCE" w:rsidRPr="00046DCE" w:rsidRDefault="00046DCE" w:rsidP="00046DCE">
      <w:pPr>
        <w:spacing w:after="0" w:line="240" w:lineRule="auto"/>
        <w:jc w:val="both"/>
        <w:rPr>
          <w:rFonts w:ascii="Arial" w:eastAsia="Calibri" w:hAnsi="Arial" w:cs="Arial"/>
          <w:sz w:val="24"/>
          <w:szCs w:val="24"/>
          <w:lang w:eastAsia="ko-KR"/>
        </w:rPr>
      </w:pPr>
    </w:p>
    <w:p w14:paraId="6688B149" w14:textId="28619E77" w:rsidR="00046DCE" w:rsidRP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Dana 25. listopada 2022. godine Gradonačelnik je donio Odluku o odobrenju i dodjeli bespovratnih potpora poljoprivredi (KLASA: 024-05/22-11/117; URBROJ: 238-10-04-03/2-22-1) u ukupnom iznosu od 58.241,25 kn. Povjerenstvo je dana 20. listopada 2022. godine razmatralo zahtjeve pristigle na Javni poziv za dodjelu bespovratnih potpora poljoprivredi na području Grada Ivanić-Grada u 2022. godini (Zapisnik - KLASA: 320-01/22-03/2; URBROJ: 238-10-04-03/2-22-13 od 20. listopada 2022.). Pozitivno je riješeno 15 zahtjeva.</w:t>
      </w:r>
    </w:p>
    <w:p w14:paraId="25061BB5" w14:textId="77777777" w:rsidR="00046DCE" w:rsidRPr="00046DCE" w:rsidRDefault="00046DCE" w:rsidP="00046DCE">
      <w:pPr>
        <w:spacing w:after="0" w:line="240" w:lineRule="auto"/>
        <w:jc w:val="both"/>
        <w:rPr>
          <w:rFonts w:ascii="Arial" w:eastAsia="Calibri" w:hAnsi="Arial" w:cs="Arial"/>
          <w:sz w:val="24"/>
          <w:szCs w:val="24"/>
          <w:lang w:eastAsia="ko-KR"/>
        </w:rPr>
      </w:pPr>
    </w:p>
    <w:p w14:paraId="7661AE97" w14:textId="707405F2" w:rsidR="00046DCE" w:rsidRP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Dana 21. studenoga 2022. godine Gradonačelnik je donio Odluku o odobrenju i dodjeli bespovratnih potpora poljoprivredi (KLASA: 024-05/22-11/131; URBROJ: 238-10-04-03/2-22-1) u ukupnom iznosu od 53.314,43 kn. Povjerenstvo je dana 10. studenog 2022. godine razmatralo zahtjeve pristigle na Javni poziv za dodjelu bespovratnih potpora poljoprivredi na području Grada Ivanić-Grada u 2022. godini (Zapisnik - KLASA: 320-01/22-03/2; URBROJ:238-10-04-03/2-22-24 od 10. studenog 2022.). Pozitivno je riješeno 14 zahtjeva.</w:t>
      </w:r>
    </w:p>
    <w:p w14:paraId="1C73CDC5" w14:textId="77777777" w:rsidR="00046DCE" w:rsidRPr="00046DCE" w:rsidRDefault="00046DCE" w:rsidP="00046DCE">
      <w:pPr>
        <w:spacing w:after="0" w:line="240" w:lineRule="auto"/>
        <w:jc w:val="both"/>
        <w:rPr>
          <w:rFonts w:ascii="Arial" w:eastAsia="Calibri" w:hAnsi="Arial" w:cs="Arial"/>
          <w:sz w:val="24"/>
          <w:szCs w:val="24"/>
          <w:lang w:eastAsia="ko-KR"/>
        </w:rPr>
      </w:pPr>
    </w:p>
    <w:p w14:paraId="21A9BC3C" w14:textId="243CF7A2" w:rsidR="00046DCE" w:rsidRP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Dana 02. prosinca 2022. godine Gradonačelnik je donio Odluku o odobrenju i dodjeli bespovratnih potpora poljoprivredi (KLASA: 024-05/22-11/127; URBROJ: 238-10-04-03/2-22-35) u ukupnom iznosu od 40.760,32 kn. Povjerenstvo je dana 25. studenoga 2022. godine razmatralo zahtjeve pristigle na Javni poziv za dodjelu bespovratnih potpora poljoprivredi na području Grada Ivanić-Grada u 2022. godini (Zapisnik - KLASA: 320-01/22-03/2; URBROJ:238-10-04-03/2-22-24 od 25. studenoga 2022.). Pozitivno je riješeno 9 zahtjeva.</w:t>
      </w:r>
    </w:p>
    <w:p w14:paraId="07A71015" w14:textId="77777777" w:rsidR="00046DCE" w:rsidRPr="00046DCE" w:rsidRDefault="00046DCE" w:rsidP="00046DCE">
      <w:pPr>
        <w:spacing w:after="0" w:line="240" w:lineRule="auto"/>
        <w:jc w:val="both"/>
        <w:rPr>
          <w:rFonts w:ascii="Arial" w:eastAsia="Calibri" w:hAnsi="Arial" w:cs="Arial"/>
          <w:sz w:val="24"/>
          <w:szCs w:val="24"/>
          <w:lang w:eastAsia="ko-KR"/>
        </w:rPr>
      </w:pPr>
    </w:p>
    <w:p w14:paraId="2F20B7A4" w14:textId="34A822CE" w:rsidR="00046DCE" w:rsidRP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Dana 15. prosinca 2022. godine Gradonačelnik je donio Odluku o odobrenju i dodjeli bespovratnih potpora poljoprivredi (KLASA: 024-05/22-11/136; URBROJ: 238-10-04-03/2-22-2) u ukupnom iznosu od 25.410,00 kn. Povjerenstvo je dana 14. prosinca 2022. godine razmatralo zahtjeve pristigle na Javni poziv za dodjelu bespovratnih potpora poljoprivredi na području Grada Ivanić-Grada u 2022. godini (Zapisnik - KLASA: 320-01/22-03/2; URBROJ:238-10-04-03/2-22-55 od 14. prosinca 2022.). Pozitivno je riješeno 8 zahtjeva.</w:t>
      </w:r>
    </w:p>
    <w:p w14:paraId="1531E965" w14:textId="77777777" w:rsidR="00046DCE" w:rsidRPr="00046DCE" w:rsidRDefault="00046DCE" w:rsidP="00046DCE">
      <w:pPr>
        <w:spacing w:after="0" w:line="240" w:lineRule="auto"/>
        <w:jc w:val="both"/>
        <w:rPr>
          <w:rFonts w:ascii="Arial" w:eastAsia="Calibri" w:hAnsi="Arial" w:cs="Arial"/>
          <w:sz w:val="24"/>
          <w:szCs w:val="24"/>
          <w:lang w:eastAsia="ko-KR"/>
        </w:rPr>
      </w:pPr>
    </w:p>
    <w:p w14:paraId="36D380DD" w14:textId="77777777" w:rsidR="00046DCE" w:rsidRPr="00046DCE" w:rsidRDefault="00046DCE" w:rsidP="00046DCE">
      <w:pPr>
        <w:spacing w:after="0" w:line="240" w:lineRule="auto"/>
        <w:jc w:val="both"/>
        <w:rPr>
          <w:rFonts w:ascii="Arial" w:eastAsia="Calibri" w:hAnsi="Arial" w:cs="Arial"/>
          <w:sz w:val="24"/>
          <w:szCs w:val="24"/>
          <w:lang w:eastAsia="ko-KR"/>
        </w:rPr>
      </w:pPr>
    </w:p>
    <w:p w14:paraId="7CCB7053" w14:textId="5559D073" w:rsidR="00046DCE" w:rsidRDefault="00046DCE" w:rsidP="00046DCE">
      <w:pPr>
        <w:spacing w:after="0" w:line="240" w:lineRule="auto"/>
        <w:jc w:val="both"/>
        <w:rPr>
          <w:rFonts w:ascii="Arial" w:eastAsia="Calibri" w:hAnsi="Arial" w:cs="Arial"/>
          <w:sz w:val="24"/>
          <w:szCs w:val="24"/>
          <w:lang w:eastAsia="ko-KR"/>
        </w:rPr>
      </w:pPr>
      <w:r w:rsidRPr="00046DCE">
        <w:rPr>
          <w:rFonts w:ascii="Arial" w:eastAsia="Calibri" w:hAnsi="Arial" w:cs="Arial"/>
          <w:sz w:val="24"/>
          <w:szCs w:val="24"/>
          <w:lang w:eastAsia="ko-KR"/>
        </w:rPr>
        <w:t xml:space="preserve">Gradonačelnik je donio 68 Odluka o  odobrenju  i dodjeli  potpora male vrijednosti za plaćanje premije osiguranja.  Iznos potpore po korisniku je do  40% od ugovorene premije osiguranja za 2022. godinu, a najviše do 5.000,00 kuna po osiguranom </w:t>
      </w:r>
      <w:r w:rsidRPr="00046DCE">
        <w:rPr>
          <w:rFonts w:ascii="Arial" w:eastAsia="Calibri" w:hAnsi="Arial" w:cs="Arial"/>
          <w:sz w:val="24"/>
          <w:szCs w:val="24"/>
          <w:lang w:eastAsia="ko-KR"/>
        </w:rPr>
        <w:lastRenderedPageBreak/>
        <w:t>poljoprivrednom gospodarstvu. Pozitivno je riješeno 48 zahtjeva u ukupnom iznosu od 58.294,97 kn.</w:t>
      </w:r>
    </w:p>
    <w:p w14:paraId="5C9164FD" w14:textId="77777777" w:rsidR="00046DCE" w:rsidRPr="00046DCE" w:rsidRDefault="00046DCE" w:rsidP="00046DCE">
      <w:pPr>
        <w:spacing w:after="0" w:line="240" w:lineRule="auto"/>
        <w:jc w:val="both"/>
        <w:rPr>
          <w:rFonts w:ascii="Arial" w:eastAsia="Calibri" w:hAnsi="Arial" w:cs="Arial"/>
          <w:sz w:val="24"/>
          <w:szCs w:val="24"/>
          <w:lang w:eastAsia="ko-KR"/>
        </w:rPr>
      </w:pPr>
    </w:p>
    <w:p w14:paraId="23A10AED" w14:textId="77777777" w:rsidR="00046DCE" w:rsidRPr="00046DCE" w:rsidRDefault="00046DCE" w:rsidP="00046DCE">
      <w:pPr>
        <w:spacing w:after="200" w:line="276" w:lineRule="auto"/>
        <w:rPr>
          <w:rFonts w:ascii="Arial" w:eastAsia="Calibri" w:hAnsi="Arial" w:cs="Arial"/>
          <w:sz w:val="24"/>
          <w:szCs w:val="24"/>
        </w:rPr>
      </w:pPr>
      <w:r w:rsidRPr="00046DCE">
        <w:rPr>
          <w:rFonts w:ascii="Arial" w:eastAsia="Calibri" w:hAnsi="Arial" w:cs="Arial"/>
          <w:sz w:val="24"/>
          <w:szCs w:val="24"/>
        </w:rPr>
        <w:t>Dana 07. rujna 2022. Gradonačelnik je donio Odluku o raspisivanju javnog natječaja za financiranje programa udruga u području poljoprivrede iz Proračuna Grada Ivanić-Grada za 2022. godinu (KLASA: 024-05/22-11/100; URBROJ: 238-10-04-03/2-22-1).</w:t>
      </w:r>
    </w:p>
    <w:p w14:paraId="742CF9CA" w14:textId="08E1A1C5" w:rsidR="00046DCE" w:rsidRPr="00046DCE" w:rsidRDefault="00046DCE" w:rsidP="00046DCE">
      <w:pPr>
        <w:spacing w:after="200" w:line="276" w:lineRule="auto"/>
        <w:jc w:val="both"/>
        <w:rPr>
          <w:rFonts w:ascii="Arial" w:eastAsia="Calibri" w:hAnsi="Arial" w:cs="Arial"/>
          <w:sz w:val="24"/>
          <w:szCs w:val="24"/>
        </w:rPr>
      </w:pPr>
      <w:r w:rsidRPr="00046DCE">
        <w:rPr>
          <w:rFonts w:ascii="Arial" w:eastAsia="Calibri" w:hAnsi="Arial" w:cs="Arial"/>
          <w:sz w:val="24"/>
          <w:szCs w:val="24"/>
        </w:rPr>
        <w:t>Nakon provedenog postupka Javnog natječaja za financiranje programa udruga u području poljoprivrede iz proračuna Grada Ivanić-Grada za 2022. godinu (KLASA: 320-01/22-01/2, URBROJ: 238-10-04-03/2-22-3 od 8. rujna 2022. godine Gradonačelnik je donio Zaključak o raspodjeli sredstava iz Proračuna Grada Ivanić-Grada za 2022. godinu za sufinanciranje programa udruga iz područja poljoprivrede (KLASA: 024-05/22-11/130; URBROJ: 238-10-04-03/2-22-1 od 01. prosinca 2022. godine) kojim je odobrena isplata sredstava potpore poljoprivredi na području Grada Ivanić-Grada u 2022. godini  u ukupnom iznosu od 24.095,00 kn  slijedećim udrugama iz područja poljoprivrede s kojima su sklopljeni ugovori:</w:t>
      </w:r>
    </w:p>
    <w:p w14:paraId="7C77B676" w14:textId="77777777" w:rsidR="00046DCE" w:rsidRPr="00046DCE" w:rsidRDefault="00046DCE" w:rsidP="00046DCE">
      <w:pPr>
        <w:spacing w:after="200" w:line="276" w:lineRule="auto"/>
        <w:rPr>
          <w:rFonts w:ascii="Arial" w:eastAsia="Calibri" w:hAnsi="Arial" w:cs="Arial"/>
          <w:sz w:val="24"/>
          <w:szCs w:val="24"/>
          <w:highlight w:val="yellow"/>
        </w:rPr>
      </w:pPr>
    </w:p>
    <w:p w14:paraId="179FC548" w14:textId="196DF76C" w:rsidR="00046DCE" w:rsidRPr="00046DCE" w:rsidRDefault="00046DCE">
      <w:pPr>
        <w:numPr>
          <w:ilvl w:val="0"/>
          <w:numId w:val="8"/>
        </w:numPr>
        <w:spacing w:after="200" w:line="276" w:lineRule="auto"/>
        <w:contextualSpacing/>
        <w:jc w:val="both"/>
        <w:rPr>
          <w:rFonts w:ascii="Arial" w:eastAsia="Calibri" w:hAnsi="Arial" w:cs="Arial"/>
          <w:sz w:val="24"/>
          <w:szCs w:val="24"/>
        </w:rPr>
      </w:pPr>
      <w:r w:rsidRPr="00046DCE">
        <w:rPr>
          <w:rFonts w:ascii="Arial" w:eastAsia="Calibri" w:hAnsi="Arial" w:cs="Arial"/>
          <w:sz w:val="24"/>
          <w:szCs w:val="24"/>
        </w:rPr>
        <w:t xml:space="preserve">Pčelarsko društvo „Moslavina Otok Ivanić“   5.000,00 kuna  </w:t>
      </w:r>
    </w:p>
    <w:p w14:paraId="67600ABC" w14:textId="77777777" w:rsidR="00046DCE" w:rsidRPr="00046DCE" w:rsidRDefault="00046DCE">
      <w:pPr>
        <w:numPr>
          <w:ilvl w:val="0"/>
          <w:numId w:val="8"/>
        </w:numPr>
        <w:spacing w:after="200" w:line="276" w:lineRule="auto"/>
        <w:contextualSpacing/>
        <w:jc w:val="both"/>
        <w:rPr>
          <w:rFonts w:ascii="Arial" w:eastAsia="Calibri" w:hAnsi="Arial" w:cs="Arial"/>
          <w:sz w:val="24"/>
          <w:szCs w:val="24"/>
        </w:rPr>
      </w:pPr>
      <w:r w:rsidRPr="00046DCE">
        <w:rPr>
          <w:rFonts w:ascii="Arial" w:eastAsia="Calibri" w:hAnsi="Arial" w:cs="Arial"/>
          <w:sz w:val="24"/>
          <w:szCs w:val="24"/>
        </w:rPr>
        <w:t xml:space="preserve">Udruga za uzgoj i zaštitu malih životinja </w:t>
      </w:r>
    </w:p>
    <w:p w14:paraId="3B862922" w14:textId="77777777" w:rsidR="00FD7924" w:rsidRDefault="00046DCE" w:rsidP="00FD7924">
      <w:pPr>
        <w:spacing w:after="200" w:line="276" w:lineRule="auto"/>
        <w:ind w:left="720"/>
        <w:contextualSpacing/>
        <w:jc w:val="both"/>
        <w:rPr>
          <w:rFonts w:ascii="Arial" w:eastAsia="Calibri" w:hAnsi="Arial" w:cs="Arial"/>
          <w:sz w:val="24"/>
          <w:szCs w:val="24"/>
        </w:rPr>
      </w:pPr>
      <w:r w:rsidRPr="00046DCE">
        <w:rPr>
          <w:rFonts w:ascii="Arial" w:eastAsia="Calibri" w:hAnsi="Arial" w:cs="Arial"/>
          <w:sz w:val="24"/>
          <w:szCs w:val="24"/>
        </w:rPr>
        <w:t xml:space="preserve">„Mali uzgajivač“ Ivanić-Grad                          5.000,00 kuna </w:t>
      </w:r>
    </w:p>
    <w:p w14:paraId="199E21C2" w14:textId="7272DC9B" w:rsidR="00046DCE" w:rsidRPr="00046DCE" w:rsidRDefault="00046DCE" w:rsidP="00FD7924">
      <w:pPr>
        <w:spacing w:after="200" w:line="276" w:lineRule="auto"/>
        <w:ind w:left="720"/>
        <w:contextualSpacing/>
        <w:jc w:val="both"/>
        <w:rPr>
          <w:rFonts w:ascii="Arial" w:eastAsia="Calibri" w:hAnsi="Arial" w:cs="Arial"/>
          <w:sz w:val="24"/>
          <w:szCs w:val="24"/>
        </w:rPr>
      </w:pPr>
      <w:r w:rsidRPr="00046DCE">
        <w:rPr>
          <w:rFonts w:ascii="Arial" w:eastAsia="Calibri" w:hAnsi="Arial" w:cs="Arial"/>
          <w:sz w:val="24"/>
          <w:szCs w:val="24"/>
        </w:rPr>
        <w:t xml:space="preserve">Udruga uzgajivača Posavskog konja             5.000,00 kuna </w:t>
      </w:r>
    </w:p>
    <w:p w14:paraId="6281CA38" w14:textId="77777777" w:rsidR="00046DCE" w:rsidRPr="00046DCE" w:rsidRDefault="00046DCE" w:rsidP="00046DCE">
      <w:pPr>
        <w:spacing w:after="200" w:line="276" w:lineRule="auto"/>
        <w:ind w:left="720"/>
        <w:contextualSpacing/>
        <w:jc w:val="both"/>
        <w:rPr>
          <w:rFonts w:ascii="Arial" w:eastAsia="Calibri" w:hAnsi="Arial" w:cs="Arial"/>
          <w:sz w:val="24"/>
          <w:szCs w:val="24"/>
        </w:rPr>
      </w:pPr>
      <w:r w:rsidRPr="00046DCE">
        <w:rPr>
          <w:rFonts w:ascii="Arial" w:eastAsia="Calibri" w:hAnsi="Arial" w:cs="Arial"/>
          <w:sz w:val="24"/>
          <w:szCs w:val="24"/>
        </w:rPr>
        <w:t xml:space="preserve"> „Ivanić-Grad“                                                         </w:t>
      </w:r>
    </w:p>
    <w:p w14:paraId="2837AFC5" w14:textId="3EF81BD1" w:rsidR="00046DCE" w:rsidRPr="00046DCE" w:rsidRDefault="00046DCE">
      <w:pPr>
        <w:numPr>
          <w:ilvl w:val="0"/>
          <w:numId w:val="8"/>
        </w:numPr>
        <w:spacing w:after="200" w:line="276" w:lineRule="auto"/>
        <w:contextualSpacing/>
        <w:rPr>
          <w:rFonts w:ascii="Arial" w:eastAsia="Calibri" w:hAnsi="Arial" w:cs="Arial"/>
          <w:sz w:val="24"/>
          <w:szCs w:val="24"/>
        </w:rPr>
      </w:pPr>
      <w:r w:rsidRPr="00046DCE">
        <w:rPr>
          <w:rFonts w:ascii="Arial" w:eastAsia="Calibri" w:hAnsi="Arial" w:cs="Arial"/>
          <w:sz w:val="24"/>
          <w:szCs w:val="24"/>
        </w:rPr>
        <w:t xml:space="preserve">Udruga proizvođača bučinog ulja Hrvatske    4.095,00 kuna </w:t>
      </w:r>
    </w:p>
    <w:p w14:paraId="7B5EE1D8" w14:textId="33EA4F7C" w:rsidR="00046DCE" w:rsidRPr="00046DCE" w:rsidRDefault="00046DCE">
      <w:pPr>
        <w:numPr>
          <w:ilvl w:val="0"/>
          <w:numId w:val="8"/>
        </w:numPr>
        <w:spacing w:after="200" w:line="276" w:lineRule="auto"/>
        <w:contextualSpacing/>
        <w:rPr>
          <w:rFonts w:ascii="Arial" w:eastAsia="Calibri" w:hAnsi="Arial" w:cs="Arial"/>
          <w:sz w:val="24"/>
          <w:szCs w:val="24"/>
        </w:rPr>
      </w:pPr>
      <w:r w:rsidRPr="00046DCE">
        <w:rPr>
          <w:rFonts w:ascii="Arial" w:eastAsia="Calibri" w:hAnsi="Arial" w:cs="Arial"/>
          <w:sz w:val="24"/>
          <w:szCs w:val="24"/>
        </w:rPr>
        <w:t xml:space="preserve">Udruga vinogradara i vinara „Brenta“             5.000,00 kuna </w:t>
      </w:r>
    </w:p>
    <w:p w14:paraId="7D263EC4" w14:textId="381C620D" w:rsidR="00046DCE" w:rsidRPr="00D836FC" w:rsidRDefault="00046DCE" w:rsidP="00046DCE">
      <w:pPr>
        <w:spacing w:after="200" w:line="276" w:lineRule="auto"/>
        <w:rPr>
          <w:rFonts w:ascii="Arial" w:eastAsia="Calibri" w:hAnsi="Arial" w:cs="Arial"/>
          <w:sz w:val="24"/>
          <w:szCs w:val="24"/>
        </w:rPr>
      </w:pPr>
      <w:r w:rsidRPr="00D836FC">
        <w:rPr>
          <w:rFonts w:ascii="Arial" w:eastAsia="Calibri" w:hAnsi="Arial" w:cs="Arial"/>
          <w:sz w:val="24"/>
          <w:szCs w:val="24"/>
        </w:rPr>
        <w:t xml:space="preserve"> </w:t>
      </w:r>
    </w:p>
    <w:p w14:paraId="1C3AA1FA" w14:textId="186905E1" w:rsidR="00C73030" w:rsidRPr="00D836FC" w:rsidRDefault="002875A6" w:rsidP="002875A6">
      <w:pPr>
        <w:spacing w:after="0" w:line="240" w:lineRule="auto"/>
        <w:jc w:val="both"/>
        <w:rPr>
          <w:rFonts w:ascii="Arial" w:eastAsia="Times New Roman" w:hAnsi="Arial" w:cs="Arial"/>
          <w:b/>
          <w:sz w:val="24"/>
          <w:szCs w:val="24"/>
          <w:lang w:eastAsia="hr-HR"/>
        </w:rPr>
      </w:pPr>
      <w:r w:rsidRPr="00D836FC">
        <w:rPr>
          <w:rFonts w:ascii="Arial" w:eastAsia="Times New Roman" w:hAnsi="Arial" w:cs="Arial"/>
          <w:b/>
          <w:sz w:val="24"/>
          <w:szCs w:val="24"/>
          <w:lang w:eastAsia="hr-HR"/>
        </w:rPr>
        <w:t xml:space="preserve">2.3. </w:t>
      </w:r>
      <w:r w:rsidR="00A37C77" w:rsidRPr="00D836FC">
        <w:rPr>
          <w:rFonts w:ascii="Arial" w:eastAsia="Times New Roman" w:hAnsi="Arial" w:cs="Arial"/>
          <w:b/>
          <w:sz w:val="24"/>
          <w:szCs w:val="24"/>
          <w:lang w:eastAsia="hr-HR"/>
        </w:rPr>
        <w:t>POSTUPCI PRISILNE NAPLATE POTRAŽIVANJA GRAD</w:t>
      </w:r>
      <w:r w:rsidR="00F65EF6" w:rsidRPr="00D836FC">
        <w:rPr>
          <w:rFonts w:ascii="Arial" w:eastAsia="Times New Roman" w:hAnsi="Arial" w:cs="Arial"/>
          <w:b/>
          <w:sz w:val="24"/>
          <w:szCs w:val="24"/>
          <w:lang w:eastAsia="hr-HR"/>
        </w:rPr>
        <w:t>A IVANIĆ-GRADA</w:t>
      </w:r>
    </w:p>
    <w:p w14:paraId="10135132" w14:textId="501EB771" w:rsidR="0028053B" w:rsidRPr="00D836FC" w:rsidRDefault="0028053B" w:rsidP="002875A6">
      <w:pPr>
        <w:spacing w:after="0" w:line="240" w:lineRule="auto"/>
        <w:jc w:val="both"/>
        <w:rPr>
          <w:rFonts w:ascii="Arial" w:eastAsia="Times New Roman" w:hAnsi="Arial" w:cs="Arial"/>
          <w:b/>
          <w:sz w:val="24"/>
          <w:szCs w:val="24"/>
          <w:lang w:eastAsia="hr-HR"/>
        </w:rPr>
      </w:pPr>
    </w:p>
    <w:p w14:paraId="1AC7055C" w14:textId="77777777" w:rsidR="0065162A" w:rsidRPr="00D836FC" w:rsidRDefault="0065162A" w:rsidP="0065162A">
      <w:pPr>
        <w:spacing w:after="200" w:line="276" w:lineRule="auto"/>
        <w:ind w:firstLine="708"/>
        <w:jc w:val="both"/>
        <w:rPr>
          <w:rFonts w:ascii="Arial" w:eastAsia="Times New Roman" w:hAnsi="Arial" w:cs="Arial"/>
          <w:sz w:val="24"/>
          <w:szCs w:val="24"/>
          <w:lang w:eastAsia="hr-HR"/>
        </w:rPr>
      </w:pPr>
      <w:r w:rsidRPr="00D836FC">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protiv pravnih i fizičkih osoba. </w:t>
      </w:r>
    </w:p>
    <w:p w14:paraId="602552FE" w14:textId="77777777" w:rsidR="0065162A" w:rsidRPr="00D836FC" w:rsidRDefault="0065162A" w:rsidP="0065162A">
      <w:pPr>
        <w:ind w:firstLine="708"/>
        <w:jc w:val="both"/>
        <w:rPr>
          <w:rFonts w:ascii="Arial" w:eastAsia="Times New Roman" w:hAnsi="Arial" w:cs="Arial"/>
          <w:sz w:val="24"/>
          <w:szCs w:val="24"/>
          <w:lang w:eastAsia="hr-HR"/>
        </w:rPr>
      </w:pPr>
      <w:r w:rsidRPr="00D836FC">
        <w:rPr>
          <w:rFonts w:ascii="Arial" w:eastAsia="Times New Roman" w:hAnsi="Arial" w:cs="Arial"/>
          <w:sz w:val="24"/>
          <w:szCs w:val="24"/>
          <w:lang w:eastAsia="hr-HR"/>
        </w:rPr>
        <w:t>Tijekom ovog izvještajnog perioda Upravni odjel za komunalno gospodarstvo, prostorno planiranje, gospodarstvo i poljoprivredu izdao je:</w:t>
      </w:r>
    </w:p>
    <w:p w14:paraId="12EDB96F" w14:textId="23401868" w:rsidR="0065162A" w:rsidRPr="00D836FC" w:rsidRDefault="00D836FC">
      <w:pPr>
        <w:numPr>
          <w:ilvl w:val="0"/>
          <w:numId w:val="7"/>
        </w:numPr>
        <w:contextualSpacing/>
        <w:rPr>
          <w:rFonts w:ascii="Calibri" w:eastAsia="Calibri" w:hAnsi="Calibri" w:cs="Times New Roman"/>
          <w:b/>
          <w:bCs/>
          <w:sz w:val="32"/>
          <w:szCs w:val="32"/>
        </w:rPr>
      </w:pPr>
      <w:r w:rsidRPr="00D836FC">
        <w:rPr>
          <w:rFonts w:ascii="Arial" w:eastAsia="Calibri" w:hAnsi="Arial" w:cs="Arial"/>
          <w:sz w:val="24"/>
          <w:szCs w:val="24"/>
        </w:rPr>
        <w:t>89</w:t>
      </w:r>
      <w:r w:rsidR="0065162A" w:rsidRPr="00D836FC">
        <w:rPr>
          <w:rFonts w:ascii="Arial" w:eastAsia="Calibri" w:hAnsi="Arial" w:cs="Arial"/>
          <w:sz w:val="24"/>
          <w:szCs w:val="24"/>
        </w:rPr>
        <w:t xml:space="preserve"> rješenja o ovrsi komunalne naknade</w:t>
      </w:r>
    </w:p>
    <w:p w14:paraId="44EFA506" w14:textId="3AAC7506" w:rsidR="0065162A" w:rsidRPr="00D836FC" w:rsidRDefault="00D836FC">
      <w:pPr>
        <w:numPr>
          <w:ilvl w:val="0"/>
          <w:numId w:val="7"/>
        </w:numPr>
        <w:contextualSpacing/>
        <w:rPr>
          <w:rFonts w:ascii="Calibri" w:eastAsia="Calibri" w:hAnsi="Calibri" w:cs="Times New Roman"/>
          <w:b/>
          <w:bCs/>
          <w:sz w:val="32"/>
          <w:szCs w:val="32"/>
        </w:rPr>
      </w:pPr>
      <w:r w:rsidRPr="00D836FC">
        <w:rPr>
          <w:rFonts w:ascii="Arial" w:eastAsia="Calibri" w:hAnsi="Arial" w:cs="Arial"/>
          <w:sz w:val="24"/>
          <w:szCs w:val="24"/>
        </w:rPr>
        <w:t>412</w:t>
      </w:r>
      <w:r w:rsidR="0065162A" w:rsidRPr="00D836FC">
        <w:rPr>
          <w:rFonts w:ascii="Arial" w:eastAsia="Calibri" w:hAnsi="Arial" w:cs="Arial"/>
          <w:sz w:val="24"/>
          <w:szCs w:val="24"/>
        </w:rPr>
        <w:t xml:space="preserve"> rješenja o ovrsi naknade za uređenje voda</w:t>
      </w:r>
      <w:r w:rsidR="0065162A" w:rsidRPr="00D836FC">
        <w:rPr>
          <w:rFonts w:ascii="Calibri" w:eastAsia="Calibri" w:hAnsi="Calibri" w:cs="Times New Roman"/>
          <w:sz w:val="32"/>
          <w:szCs w:val="32"/>
        </w:rPr>
        <w:t>.</w:t>
      </w:r>
    </w:p>
    <w:p w14:paraId="1064C3B2" w14:textId="77777777" w:rsidR="001E05C9" w:rsidRPr="00046DCE" w:rsidRDefault="001E05C9" w:rsidP="008440CC">
      <w:pPr>
        <w:spacing w:after="0" w:line="240" w:lineRule="auto"/>
        <w:jc w:val="both"/>
        <w:rPr>
          <w:rFonts w:ascii="Arial" w:eastAsia="Times New Roman" w:hAnsi="Arial" w:cs="Arial"/>
          <w:b/>
          <w:color w:val="FF0000"/>
          <w:sz w:val="24"/>
          <w:szCs w:val="24"/>
          <w:lang w:eastAsia="hr-HR"/>
        </w:rPr>
      </w:pPr>
    </w:p>
    <w:p w14:paraId="473BF408" w14:textId="23FC60D3" w:rsidR="00677EAE" w:rsidRPr="00D836FC" w:rsidRDefault="00677EAE">
      <w:pPr>
        <w:pStyle w:val="Odlomakpopisa"/>
        <w:numPr>
          <w:ilvl w:val="2"/>
          <w:numId w:val="9"/>
        </w:numPr>
        <w:spacing w:after="0" w:line="276" w:lineRule="auto"/>
        <w:jc w:val="both"/>
        <w:rPr>
          <w:rFonts w:ascii="Arial" w:eastAsia="Times New Roman" w:hAnsi="Arial" w:cs="Arial"/>
          <w:b/>
          <w:bCs/>
          <w:sz w:val="24"/>
          <w:szCs w:val="24"/>
          <w:lang w:eastAsia="hr-HR"/>
        </w:rPr>
      </w:pPr>
      <w:r w:rsidRPr="00D836FC">
        <w:rPr>
          <w:rFonts w:ascii="Arial" w:eastAsia="Times New Roman" w:hAnsi="Arial" w:cs="Arial"/>
          <w:b/>
          <w:bCs/>
          <w:sz w:val="24"/>
          <w:szCs w:val="24"/>
          <w:lang w:eastAsia="hr-HR"/>
        </w:rPr>
        <w:t>Ovrhe</w:t>
      </w:r>
    </w:p>
    <w:p w14:paraId="562B77EF" w14:textId="77777777" w:rsidR="00C21147" w:rsidRPr="00046DCE" w:rsidRDefault="00C21147" w:rsidP="00C21147">
      <w:pPr>
        <w:spacing w:after="0" w:line="276" w:lineRule="auto"/>
        <w:jc w:val="both"/>
        <w:rPr>
          <w:rFonts w:ascii="Arial" w:eastAsia="Times New Roman" w:hAnsi="Arial" w:cs="Arial"/>
          <w:color w:val="FF0000"/>
          <w:sz w:val="24"/>
          <w:szCs w:val="24"/>
          <w:lang w:eastAsia="hr-HR"/>
        </w:rPr>
      </w:pPr>
      <w:r w:rsidRPr="00D836FC">
        <w:rPr>
          <w:rFonts w:ascii="Arial" w:eastAsia="Times New Roman" w:hAnsi="Arial" w:cs="Arial"/>
          <w:sz w:val="24"/>
          <w:szCs w:val="24"/>
          <w:lang w:eastAsia="hr-HR"/>
        </w:rPr>
        <w:t>U navedenom razdoblju provedene su ovrhe po osnovi nenaplaćenog komunalnog doprinosa, komunalne naknade i naknade za uređenje voda</w:t>
      </w:r>
      <w:r w:rsidRPr="00046DCE">
        <w:rPr>
          <w:rFonts w:ascii="Arial" w:eastAsia="Times New Roman" w:hAnsi="Arial" w:cs="Arial"/>
          <w:color w:val="FF0000"/>
          <w:sz w:val="24"/>
          <w:szCs w:val="24"/>
          <w:lang w:eastAsia="hr-HR"/>
        </w:rPr>
        <w:t>.</w:t>
      </w:r>
    </w:p>
    <w:p w14:paraId="3FA65E6D" w14:textId="44625B68" w:rsidR="00C21147" w:rsidRPr="00D836FC" w:rsidRDefault="00C21147" w:rsidP="00C21147">
      <w:pPr>
        <w:spacing w:after="0" w:line="276" w:lineRule="auto"/>
        <w:jc w:val="both"/>
        <w:rPr>
          <w:rFonts w:ascii="Arial" w:eastAsia="Times New Roman" w:hAnsi="Arial" w:cs="Arial"/>
          <w:sz w:val="24"/>
          <w:szCs w:val="24"/>
          <w:lang w:eastAsia="hr-HR"/>
        </w:rPr>
      </w:pPr>
      <w:r w:rsidRPr="00D836FC">
        <w:rPr>
          <w:rFonts w:ascii="Arial" w:eastAsia="Times New Roman" w:hAnsi="Arial" w:cs="Arial"/>
          <w:sz w:val="24"/>
          <w:szCs w:val="24"/>
          <w:lang w:eastAsia="hr-HR"/>
        </w:rPr>
        <w:t xml:space="preserve">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w:t>
      </w:r>
      <w:r w:rsidRPr="00D836FC">
        <w:rPr>
          <w:rFonts w:ascii="Arial" w:eastAsia="Times New Roman" w:hAnsi="Arial" w:cs="Arial"/>
          <w:sz w:val="24"/>
          <w:szCs w:val="24"/>
          <w:lang w:eastAsia="hr-HR"/>
        </w:rPr>
        <w:lastRenderedPageBreak/>
        <w:t xml:space="preserve">Zakonom o provedbi ovrhe na novčanim </w:t>
      </w:r>
      <w:r w:rsidR="00D836FC">
        <w:rPr>
          <w:rFonts w:ascii="Arial" w:eastAsia="Times New Roman" w:hAnsi="Arial" w:cs="Arial"/>
          <w:sz w:val="24"/>
          <w:szCs w:val="24"/>
          <w:lang w:eastAsia="hr-HR"/>
        </w:rPr>
        <w:t xml:space="preserve">sredstvima </w:t>
      </w:r>
      <w:r w:rsidRPr="00D836FC">
        <w:rPr>
          <w:rFonts w:ascii="Arial" w:eastAsia="Times New Roman" w:hAnsi="Arial" w:cs="Arial"/>
          <w:sz w:val="24"/>
          <w:szCs w:val="24"/>
          <w:lang w:eastAsia="hr-HR"/>
        </w:rPr>
        <w:t>(Narodne novine, broj 68/18, 02/20, 46/20, 47/20, 83/20 i 133/20).</w:t>
      </w:r>
    </w:p>
    <w:p w14:paraId="662AC8E1" w14:textId="77777777" w:rsidR="00C21147" w:rsidRPr="00046DCE" w:rsidRDefault="00C21147" w:rsidP="00C21147">
      <w:pPr>
        <w:spacing w:after="0" w:line="276" w:lineRule="auto"/>
        <w:jc w:val="both"/>
        <w:rPr>
          <w:rFonts w:ascii="Arial" w:eastAsia="Times New Roman" w:hAnsi="Arial" w:cs="Arial"/>
          <w:color w:val="FF0000"/>
          <w:sz w:val="24"/>
          <w:szCs w:val="24"/>
          <w:lang w:eastAsia="hr-HR"/>
        </w:rPr>
      </w:pPr>
    </w:p>
    <w:p w14:paraId="6C8157FB" w14:textId="5E57BD2E" w:rsidR="00C21147" w:rsidRPr="004F752C" w:rsidRDefault="00C21147" w:rsidP="00C21147">
      <w:pPr>
        <w:spacing w:after="0" w:line="276" w:lineRule="auto"/>
        <w:jc w:val="both"/>
        <w:rPr>
          <w:rFonts w:ascii="Arial" w:eastAsia="Times New Roman" w:hAnsi="Arial" w:cs="Arial"/>
          <w:sz w:val="24"/>
          <w:szCs w:val="24"/>
          <w:lang w:eastAsia="hr-HR"/>
        </w:rPr>
      </w:pPr>
      <w:r w:rsidRPr="004F752C">
        <w:rPr>
          <w:rFonts w:ascii="Arial" w:eastAsia="Times New Roman" w:hAnsi="Arial" w:cs="Arial"/>
          <w:sz w:val="24"/>
          <w:szCs w:val="24"/>
          <w:lang w:eastAsia="hr-HR"/>
        </w:rPr>
        <w:t xml:space="preserve">Naplaćeni iznos po ovrhama za komunalnu naknadu ukupno iznosi </w:t>
      </w:r>
      <w:r w:rsidR="004F752C" w:rsidRPr="004F752C">
        <w:rPr>
          <w:rFonts w:ascii="Arial" w:eastAsia="Times New Roman" w:hAnsi="Arial" w:cs="Arial"/>
          <w:sz w:val="24"/>
          <w:szCs w:val="24"/>
          <w:lang w:eastAsia="hr-HR"/>
        </w:rPr>
        <w:t>43</w:t>
      </w:r>
      <w:r w:rsidRPr="004F752C">
        <w:rPr>
          <w:rFonts w:ascii="Arial" w:eastAsia="Times New Roman" w:hAnsi="Arial" w:cs="Arial"/>
          <w:sz w:val="24"/>
          <w:szCs w:val="24"/>
          <w:lang w:eastAsia="hr-HR"/>
        </w:rPr>
        <w:t>.</w:t>
      </w:r>
      <w:r w:rsidR="004F752C" w:rsidRPr="004F752C">
        <w:rPr>
          <w:rFonts w:ascii="Arial" w:eastAsia="Times New Roman" w:hAnsi="Arial" w:cs="Arial"/>
          <w:sz w:val="24"/>
          <w:szCs w:val="24"/>
          <w:lang w:eastAsia="hr-HR"/>
        </w:rPr>
        <w:t>260</w:t>
      </w:r>
      <w:r w:rsidRPr="004F752C">
        <w:rPr>
          <w:rFonts w:ascii="Arial" w:eastAsia="Times New Roman" w:hAnsi="Arial" w:cs="Arial"/>
          <w:sz w:val="24"/>
          <w:szCs w:val="24"/>
          <w:lang w:eastAsia="hr-HR"/>
        </w:rPr>
        <w:t>,</w:t>
      </w:r>
      <w:r w:rsidR="004F752C" w:rsidRPr="004F752C">
        <w:rPr>
          <w:rFonts w:ascii="Arial" w:eastAsia="Times New Roman" w:hAnsi="Arial" w:cs="Arial"/>
          <w:sz w:val="24"/>
          <w:szCs w:val="24"/>
          <w:lang w:eastAsia="hr-HR"/>
        </w:rPr>
        <w:t>09</w:t>
      </w:r>
      <w:r w:rsidRPr="004F752C">
        <w:rPr>
          <w:rFonts w:ascii="Arial" w:eastAsia="Times New Roman" w:hAnsi="Arial" w:cs="Arial"/>
          <w:sz w:val="24"/>
          <w:szCs w:val="24"/>
          <w:lang w:eastAsia="hr-HR"/>
        </w:rPr>
        <w:t xml:space="preserve"> kn.</w:t>
      </w:r>
    </w:p>
    <w:p w14:paraId="391936F7" w14:textId="14884BBB" w:rsidR="00C21147" w:rsidRPr="004F752C" w:rsidRDefault="00C21147" w:rsidP="00C21147">
      <w:pPr>
        <w:spacing w:after="0" w:line="276" w:lineRule="auto"/>
        <w:jc w:val="both"/>
        <w:rPr>
          <w:rFonts w:ascii="Arial" w:eastAsia="Times New Roman" w:hAnsi="Arial" w:cs="Arial"/>
          <w:sz w:val="24"/>
          <w:szCs w:val="24"/>
          <w:lang w:eastAsia="hr-HR"/>
        </w:rPr>
      </w:pPr>
      <w:r w:rsidRPr="004F752C">
        <w:rPr>
          <w:rFonts w:ascii="Arial" w:eastAsia="Times New Roman" w:hAnsi="Arial" w:cs="Arial"/>
          <w:sz w:val="24"/>
          <w:szCs w:val="24"/>
          <w:lang w:eastAsia="hr-HR"/>
        </w:rPr>
        <w:t xml:space="preserve">Naplaćeni iznos po ovrhama za naknadu za uređenje voda ukupno iznosi  </w:t>
      </w:r>
      <w:r w:rsidR="004F752C" w:rsidRPr="004F752C">
        <w:rPr>
          <w:rFonts w:ascii="Arial" w:eastAsia="Times New Roman" w:hAnsi="Arial" w:cs="Arial"/>
          <w:sz w:val="24"/>
          <w:szCs w:val="24"/>
          <w:lang w:eastAsia="hr-HR"/>
        </w:rPr>
        <w:t>169</w:t>
      </w:r>
      <w:r w:rsidRPr="004F752C">
        <w:rPr>
          <w:rFonts w:ascii="Arial" w:eastAsia="Times New Roman" w:hAnsi="Arial" w:cs="Arial"/>
          <w:sz w:val="24"/>
          <w:szCs w:val="24"/>
          <w:lang w:eastAsia="hr-HR"/>
        </w:rPr>
        <w:t>.823,</w:t>
      </w:r>
      <w:r w:rsidR="004F752C" w:rsidRPr="004F752C">
        <w:rPr>
          <w:rFonts w:ascii="Arial" w:eastAsia="Times New Roman" w:hAnsi="Arial" w:cs="Arial"/>
          <w:sz w:val="24"/>
          <w:szCs w:val="24"/>
          <w:lang w:eastAsia="hr-HR"/>
        </w:rPr>
        <w:t xml:space="preserve">87 </w:t>
      </w:r>
      <w:r w:rsidRPr="004F752C">
        <w:rPr>
          <w:rFonts w:ascii="Arial" w:eastAsia="Times New Roman" w:hAnsi="Arial" w:cs="Arial"/>
          <w:sz w:val="24"/>
          <w:szCs w:val="24"/>
          <w:lang w:eastAsia="hr-HR"/>
        </w:rPr>
        <w:t>kn.</w:t>
      </w:r>
    </w:p>
    <w:p w14:paraId="175E6219" w14:textId="77777777" w:rsidR="00C21147" w:rsidRPr="004F752C" w:rsidRDefault="00C21147" w:rsidP="00C21147">
      <w:pPr>
        <w:spacing w:after="0" w:line="276" w:lineRule="auto"/>
        <w:jc w:val="both"/>
        <w:rPr>
          <w:rFonts w:ascii="Arial" w:eastAsia="Times New Roman" w:hAnsi="Arial" w:cs="Arial"/>
          <w:sz w:val="24"/>
          <w:szCs w:val="24"/>
          <w:lang w:eastAsia="hr-HR"/>
        </w:rPr>
      </w:pP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r>
      <w:r w:rsidRPr="004F752C">
        <w:rPr>
          <w:rFonts w:ascii="Arial" w:eastAsia="Times New Roman" w:hAnsi="Arial" w:cs="Arial"/>
          <w:sz w:val="24"/>
          <w:szCs w:val="24"/>
          <w:lang w:eastAsia="hr-HR"/>
        </w:rPr>
        <w:tab/>
        <w:t>____________________</w:t>
      </w:r>
    </w:p>
    <w:p w14:paraId="6B8B3082" w14:textId="6B995483" w:rsidR="00C21147" w:rsidRDefault="00C21147" w:rsidP="00A5110C">
      <w:pPr>
        <w:spacing w:after="0" w:line="276" w:lineRule="auto"/>
        <w:jc w:val="both"/>
        <w:rPr>
          <w:rFonts w:ascii="Arial" w:eastAsia="Times New Roman" w:hAnsi="Arial" w:cs="Arial"/>
          <w:sz w:val="24"/>
          <w:szCs w:val="24"/>
          <w:lang w:eastAsia="hr-HR"/>
        </w:rPr>
      </w:pPr>
      <w:r w:rsidRPr="004F752C">
        <w:rPr>
          <w:rFonts w:ascii="Arial" w:eastAsia="Times New Roman" w:hAnsi="Arial" w:cs="Arial"/>
          <w:sz w:val="24"/>
          <w:szCs w:val="24"/>
          <w:lang w:eastAsia="hr-HR"/>
        </w:rPr>
        <w:t xml:space="preserve">                                                                                               ukupno:  2</w:t>
      </w:r>
      <w:r w:rsidR="004F752C" w:rsidRPr="004F752C">
        <w:rPr>
          <w:rFonts w:ascii="Arial" w:eastAsia="Times New Roman" w:hAnsi="Arial" w:cs="Arial"/>
          <w:sz w:val="24"/>
          <w:szCs w:val="24"/>
          <w:lang w:eastAsia="hr-HR"/>
        </w:rPr>
        <w:t>13</w:t>
      </w:r>
      <w:r w:rsidRPr="004F752C">
        <w:rPr>
          <w:rFonts w:ascii="Arial" w:eastAsia="Times New Roman" w:hAnsi="Arial" w:cs="Arial"/>
          <w:sz w:val="24"/>
          <w:szCs w:val="24"/>
          <w:lang w:eastAsia="hr-HR"/>
        </w:rPr>
        <w:t>.</w:t>
      </w:r>
      <w:r w:rsidR="004F752C" w:rsidRPr="004F752C">
        <w:rPr>
          <w:rFonts w:ascii="Arial" w:eastAsia="Times New Roman" w:hAnsi="Arial" w:cs="Arial"/>
          <w:sz w:val="24"/>
          <w:szCs w:val="24"/>
          <w:lang w:eastAsia="hr-HR"/>
        </w:rPr>
        <w:t>083</w:t>
      </w:r>
      <w:r w:rsidRPr="004F752C">
        <w:rPr>
          <w:rFonts w:ascii="Arial" w:eastAsia="Times New Roman" w:hAnsi="Arial" w:cs="Arial"/>
          <w:sz w:val="24"/>
          <w:szCs w:val="24"/>
          <w:lang w:eastAsia="hr-HR"/>
        </w:rPr>
        <w:t>,9</w:t>
      </w:r>
      <w:r w:rsidR="004F752C" w:rsidRPr="004F752C">
        <w:rPr>
          <w:rFonts w:ascii="Arial" w:eastAsia="Times New Roman" w:hAnsi="Arial" w:cs="Arial"/>
          <w:sz w:val="24"/>
          <w:szCs w:val="24"/>
          <w:lang w:eastAsia="hr-HR"/>
        </w:rPr>
        <w:t>6</w:t>
      </w:r>
      <w:r w:rsidRPr="004F752C">
        <w:rPr>
          <w:rFonts w:ascii="Arial" w:eastAsia="Times New Roman" w:hAnsi="Arial" w:cs="Arial"/>
          <w:sz w:val="24"/>
          <w:szCs w:val="24"/>
          <w:lang w:eastAsia="hr-HR"/>
        </w:rPr>
        <w:t xml:space="preserve"> kn</w:t>
      </w:r>
    </w:p>
    <w:p w14:paraId="744C233E" w14:textId="77777777" w:rsidR="00A5110C" w:rsidRPr="00C13770" w:rsidRDefault="00A5110C" w:rsidP="00A5110C">
      <w:pPr>
        <w:spacing w:after="0" w:line="276" w:lineRule="auto"/>
        <w:jc w:val="both"/>
        <w:rPr>
          <w:rFonts w:ascii="Arial" w:eastAsia="Times New Roman" w:hAnsi="Arial" w:cs="Arial"/>
          <w:sz w:val="24"/>
          <w:szCs w:val="24"/>
          <w:lang w:eastAsia="hr-HR"/>
        </w:rPr>
      </w:pPr>
    </w:p>
    <w:p w14:paraId="7FE09345" w14:textId="42B43E3E" w:rsidR="00C13770" w:rsidRPr="00A5110C" w:rsidRDefault="00677EAE" w:rsidP="00A5110C">
      <w:pPr>
        <w:pStyle w:val="Odlomakpopisa"/>
        <w:numPr>
          <w:ilvl w:val="2"/>
          <w:numId w:val="9"/>
        </w:numPr>
        <w:spacing w:after="0" w:line="276" w:lineRule="auto"/>
        <w:jc w:val="both"/>
        <w:rPr>
          <w:rFonts w:ascii="Arial" w:eastAsia="Times New Roman" w:hAnsi="Arial" w:cs="Arial"/>
          <w:b/>
          <w:bCs/>
          <w:sz w:val="24"/>
          <w:szCs w:val="24"/>
          <w:lang w:eastAsia="hr-HR"/>
        </w:rPr>
      </w:pPr>
      <w:r w:rsidRPr="00C13770">
        <w:rPr>
          <w:rFonts w:ascii="Arial" w:eastAsia="Times New Roman" w:hAnsi="Arial" w:cs="Arial"/>
          <w:b/>
          <w:bCs/>
          <w:sz w:val="24"/>
          <w:szCs w:val="24"/>
          <w:lang w:eastAsia="hr-HR"/>
        </w:rPr>
        <w:t xml:space="preserve">Prijave tražbina u stečajnom postupku </w:t>
      </w:r>
    </w:p>
    <w:p w14:paraId="61AE273B" w14:textId="2D2842EA" w:rsidR="00EE3B6F" w:rsidRPr="00C13770" w:rsidRDefault="00677EAE">
      <w:pPr>
        <w:pStyle w:val="Odlomakpopisa"/>
        <w:numPr>
          <w:ilvl w:val="0"/>
          <w:numId w:val="17"/>
        </w:numPr>
        <w:spacing w:after="0" w:line="276" w:lineRule="auto"/>
        <w:jc w:val="both"/>
        <w:rPr>
          <w:rFonts w:ascii="Arial" w:eastAsia="Times New Roman" w:hAnsi="Arial" w:cs="Arial"/>
          <w:b/>
          <w:bCs/>
          <w:sz w:val="24"/>
          <w:szCs w:val="24"/>
          <w:lang w:eastAsia="hr-HR"/>
        </w:rPr>
      </w:pPr>
      <w:r w:rsidRPr="00C13770">
        <w:rPr>
          <w:rFonts w:ascii="Arial" w:eastAsia="Times New Roman" w:hAnsi="Arial" w:cs="Arial"/>
          <w:b/>
          <w:bCs/>
          <w:sz w:val="24"/>
          <w:szCs w:val="24"/>
          <w:lang w:eastAsia="hr-HR"/>
        </w:rPr>
        <w:t>D</w:t>
      </w:r>
      <w:r w:rsidR="00A5110C">
        <w:rPr>
          <w:rFonts w:ascii="Arial" w:eastAsia="Times New Roman" w:hAnsi="Arial" w:cs="Arial"/>
          <w:b/>
          <w:bCs/>
          <w:sz w:val="24"/>
          <w:szCs w:val="24"/>
          <w:lang w:eastAsia="hr-HR"/>
        </w:rPr>
        <w:t xml:space="preserve">AMEX GRADNJA </w:t>
      </w:r>
      <w:r w:rsidRPr="00C13770">
        <w:rPr>
          <w:rFonts w:ascii="Arial" w:eastAsia="Times New Roman" w:hAnsi="Arial" w:cs="Arial"/>
          <w:b/>
          <w:bCs/>
          <w:sz w:val="24"/>
          <w:szCs w:val="24"/>
          <w:lang w:eastAsia="hr-HR"/>
        </w:rPr>
        <w:t>d.o.o.</w:t>
      </w:r>
      <w:r w:rsidRPr="00C13770">
        <w:rPr>
          <w:rFonts w:ascii="Arial" w:eastAsia="Times New Roman" w:hAnsi="Arial" w:cs="Arial"/>
          <w:sz w:val="24"/>
          <w:szCs w:val="24"/>
          <w:lang w:eastAsia="hr-HR"/>
        </w:rPr>
        <w:t xml:space="preserve">, Radnička cesta 173, Zagreb – </w:t>
      </w:r>
      <w:bookmarkStart w:id="10" w:name="_Hlk129163715"/>
      <w:r w:rsidRPr="00C13770">
        <w:rPr>
          <w:rFonts w:ascii="Arial" w:eastAsia="Times New Roman" w:hAnsi="Arial" w:cs="Arial"/>
          <w:sz w:val="24"/>
          <w:szCs w:val="24"/>
          <w:lang w:eastAsia="hr-HR"/>
        </w:rPr>
        <w:t>Trgovački sud u Zagrebu, Amruševa 2 / II</w:t>
      </w:r>
      <w:bookmarkEnd w:id="10"/>
      <w:r w:rsidRPr="00C13770">
        <w:rPr>
          <w:rFonts w:ascii="Arial" w:eastAsia="Times New Roman" w:hAnsi="Arial" w:cs="Arial"/>
          <w:sz w:val="24"/>
          <w:szCs w:val="24"/>
          <w:lang w:eastAsia="hr-HR"/>
        </w:rPr>
        <w:t xml:space="preserve"> dana 01. listopada 2021. godine donio je Rješenje o otvaranju stečajnog postupka nad dužnikom Damex gradnja d.o.o. za građenje, trgovinu i usluge (St-1265/21-26) kojim rješenjem se pozivaju vjerovnici da prijave svoje tražbine stečajnom upravitelju.</w:t>
      </w:r>
    </w:p>
    <w:p w14:paraId="39A6A3E8" w14:textId="7A996AB1" w:rsidR="00677EAE" w:rsidRPr="00C13770" w:rsidRDefault="00677EAE"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Grad Ivanić-Grad podnio je prijavu tražbine u stečajnom postupku i to za tražbinu Grada za komunalnu naknadu u iznosu od 5.534.241,02 kn i za tražbinu za naknadu za uređenje voda u iznosu od 1.357.297,62 kn.</w:t>
      </w:r>
    </w:p>
    <w:p w14:paraId="3AD8890F" w14:textId="69B70A07" w:rsidR="00D96E75" w:rsidRPr="00C13770" w:rsidRDefault="00D96E75"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Dana 12. travnja 2022. godine </w:t>
      </w:r>
      <w:r w:rsidR="0074581B" w:rsidRPr="00C13770">
        <w:rPr>
          <w:rFonts w:ascii="Arial" w:eastAsia="Times New Roman" w:hAnsi="Arial" w:cs="Arial"/>
          <w:sz w:val="24"/>
          <w:szCs w:val="24"/>
          <w:lang w:eastAsia="hr-HR"/>
        </w:rPr>
        <w:t>Trgovački sud u Zagrebu</w:t>
      </w:r>
      <w:r w:rsidRPr="00C13770">
        <w:rPr>
          <w:rFonts w:ascii="Arial" w:eastAsia="Times New Roman" w:hAnsi="Arial" w:cs="Arial"/>
          <w:sz w:val="24"/>
          <w:szCs w:val="24"/>
          <w:lang w:eastAsia="hr-HR"/>
        </w:rPr>
        <w:t xml:space="preserve"> </w:t>
      </w:r>
      <w:r w:rsidR="00C97ABF" w:rsidRPr="00C13770">
        <w:rPr>
          <w:rFonts w:ascii="Arial" w:eastAsia="Times New Roman" w:hAnsi="Arial" w:cs="Arial"/>
          <w:sz w:val="24"/>
          <w:szCs w:val="24"/>
          <w:lang w:eastAsia="hr-HR"/>
        </w:rPr>
        <w:t>donio je Rješenje</w:t>
      </w:r>
      <w:r w:rsidRPr="00C13770">
        <w:rPr>
          <w:rFonts w:ascii="Arial" w:eastAsia="Times New Roman" w:hAnsi="Arial" w:cs="Arial"/>
          <w:sz w:val="24"/>
          <w:szCs w:val="24"/>
          <w:lang w:eastAsia="hr-HR"/>
        </w:rPr>
        <w:t xml:space="preserve"> (St-1265/21-68)</w:t>
      </w:r>
      <w:r w:rsidR="00C97ABF" w:rsidRPr="00C13770">
        <w:rPr>
          <w:rFonts w:ascii="Arial" w:eastAsia="Times New Roman" w:hAnsi="Arial" w:cs="Arial"/>
          <w:sz w:val="24"/>
          <w:szCs w:val="24"/>
          <w:lang w:eastAsia="hr-HR"/>
        </w:rPr>
        <w:t xml:space="preserve"> kojim se </w:t>
      </w:r>
      <w:r w:rsidR="009956A9" w:rsidRPr="00C13770">
        <w:rPr>
          <w:rFonts w:ascii="Arial" w:eastAsia="Times New Roman" w:hAnsi="Arial" w:cs="Arial"/>
          <w:sz w:val="24"/>
          <w:szCs w:val="24"/>
          <w:lang w:eastAsia="hr-HR"/>
        </w:rPr>
        <w:t xml:space="preserve">utvrđuje tražbina Grada Ivanić-Grada u iznosu od </w:t>
      </w:r>
      <w:r w:rsidR="009956A9" w:rsidRPr="00C13770">
        <w:rPr>
          <w:rFonts w:ascii="Arial" w:hAnsi="Arial" w:cs="Arial"/>
          <w:sz w:val="24"/>
          <w:szCs w:val="24"/>
        </w:rPr>
        <w:t xml:space="preserve">2.680.743,92 kn, a osporava iznos od </w:t>
      </w:r>
      <w:r w:rsidR="00C97ABF" w:rsidRPr="00C13770">
        <w:rPr>
          <w:rFonts w:ascii="Arial" w:eastAsia="Times New Roman" w:hAnsi="Arial" w:cs="Arial"/>
          <w:sz w:val="24"/>
          <w:szCs w:val="24"/>
          <w:lang w:eastAsia="hr-HR"/>
        </w:rPr>
        <w:t xml:space="preserve"> </w:t>
      </w:r>
      <w:r w:rsidR="009956A9" w:rsidRPr="00C13770">
        <w:rPr>
          <w:rFonts w:ascii="Arial" w:hAnsi="Arial" w:cs="Arial"/>
          <w:sz w:val="24"/>
          <w:szCs w:val="24"/>
        </w:rPr>
        <w:t xml:space="preserve">4.210.794,72 kn  te se Grad Ivanić- Grad </w:t>
      </w:r>
      <w:r w:rsidR="00C97ABF" w:rsidRPr="00C13770">
        <w:rPr>
          <w:rFonts w:ascii="Arial" w:eastAsia="Times New Roman" w:hAnsi="Arial" w:cs="Arial"/>
          <w:sz w:val="24"/>
          <w:szCs w:val="24"/>
          <w:lang w:eastAsia="hr-HR"/>
        </w:rPr>
        <w:t>upućuje na parnicu protiv stečajnog dužnika Damex gradnje d.o.o.</w:t>
      </w:r>
      <w:r w:rsidR="007D339A" w:rsidRPr="00C13770">
        <w:rPr>
          <w:rFonts w:ascii="Arial" w:eastAsia="Times New Roman" w:hAnsi="Arial" w:cs="Arial"/>
          <w:sz w:val="24"/>
          <w:szCs w:val="24"/>
          <w:lang w:eastAsia="hr-HR"/>
        </w:rPr>
        <w:t xml:space="preserve"> radi utvrđivanja osporene tražbine u iznosu od 4.210.794,72 kn</w:t>
      </w:r>
      <w:r w:rsidR="009956A9" w:rsidRPr="00C13770">
        <w:rPr>
          <w:rFonts w:ascii="Arial" w:eastAsia="Times New Roman" w:hAnsi="Arial" w:cs="Arial"/>
          <w:sz w:val="24"/>
          <w:szCs w:val="24"/>
          <w:lang w:eastAsia="hr-HR"/>
        </w:rPr>
        <w:t>.</w:t>
      </w:r>
    </w:p>
    <w:p w14:paraId="520B2E43" w14:textId="0EA203A7" w:rsidR="000E72BA" w:rsidRPr="00C13770" w:rsidRDefault="009956A9"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Na navedeno </w:t>
      </w:r>
      <w:r w:rsidR="00D96E75" w:rsidRPr="00C13770">
        <w:rPr>
          <w:rFonts w:ascii="Arial" w:eastAsia="Times New Roman" w:hAnsi="Arial" w:cs="Arial"/>
          <w:sz w:val="24"/>
          <w:szCs w:val="24"/>
          <w:lang w:eastAsia="hr-HR"/>
        </w:rPr>
        <w:t xml:space="preserve">rješenje Trgovačkog </w:t>
      </w:r>
      <w:r w:rsidRPr="00C13770">
        <w:rPr>
          <w:rFonts w:ascii="Arial" w:eastAsia="Times New Roman" w:hAnsi="Arial" w:cs="Arial"/>
          <w:sz w:val="24"/>
          <w:szCs w:val="24"/>
          <w:lang w:eastAsia="hr-HR"/>
        </w:rPr>
        <w:t>suda u Zagrebu</w:t>
      </w:r>
      <w:r w:rsidR="00530C34" w:rsidRPr="00C13770">
        <w:rPr>
          <w:rFonts w:ascii="Arial" w:eastAsia="Times New Roman" w:hAnsi="Arial" w:cs="Arial"/>
          <w:sz w:val="24"/>
          <w:szCs w:val="24"/>
          <w:lang w:eastAsia="hr-HR"/>
        </w:rPr>
        <w:t>,</w:t>
      </w:r>
      <w:r w:rsidRPr="00C13770">
        <w:rPr>
          <w:rFonts w:ascii="Arial" w:eastAsia="Times New Roman" w:hAnsi="Arial" w:cs="Arial"/>
          <w:sz w:val="24"/>
          <w:szCs w:val="24"/>
          <w:lang w:eastAsia="hr-HR"/>
        </w:rPr>
        <w:t xml:space="preserve"> Grad Ivanić-Grad je </w:t>
      </w:r>
      <w:r w:rsidR="007D339A" w:rsidRPr="00C13770">
        <w:rPr>
          <w:rFonts w:ascii="Arial" w:eastAsia="Times New Roman" w:hAnsi="Arial" w:cs="Arial"/>
          <w:sz w:val="24"/>
          <w:szCs w:val="24"/>
          <w:lang w:eastAsia="hr-HR"/>
        </w:rPr>
        <w:t>izjavio žalbu temeljem koje je Visoki Trgovački sud u Zagrebu, Berislavićeva 11, dana 17. svibnja 2022. godine preinačio Rješenje Trgovačkog suda u Zagrebu od 12. travnja 2022. godine</w:t>
      </w:r>
      <w:r w:rsidR="00D96E75" w:rsidRPr="00C13770">
        <w:rPr>
          <w:rFonts w:ascii="Arial" w:eastAsia="Times New Roman" w:hAnsi="Arial" w:cs="Arial"/>
          <w:sz w:val="24"/>
          <w:szCs w:val="24"/>
          <w:lang w:eastAsia="hr-HR"/>
        </w:rPr>
        <w:t xml:space="preserve"> (St-1265/21-68).</w:t>
      </w:r>
    </w:p>
    <w:p w14:paraId="41FDFEF7" w14:textId="043BBB5F" w:rsidR="00DB5ABC" w:rsidRPr="00C13770" w:rsidRDefault="007D339A"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Rješenjem Visokog trgovačkog suda u Zagrebu </w:t>
      </w:r>
      <w:r w:rsidR="000E72BA" w:rsidRPr="00C13770">
        <w:rPr>
          <w:rFonts w:ascii="Arial" w:eastAsia="Times New Roman" w:hAnsi="Arial" w:cs="Arial"/>
          <w:sz w:val="24"/>
          <w:szCs w:val="24"/>
          <w:lang w:eastAsia="hr-HR"/>
        </w:rPr>
        <w:t xml:space="preserve">(39 Pž-2171/2022-2) </w:t>
      </w:r>
      <w:r w:rsidRPr="00C13770">
        <w:rPr>
          <w:rFonts w:ascii="Arial" w:eastAsia="Times New Roman" w:hAnsi="Arial" w:cs="Arial"/>
          <w:sz w:val="24"/>
          <w:szCs w:val="24"/>
          <w:lang w:eastAsia="hr-HR"/>
        </w:rPr>
        <w:t xml:space="preserve">stečajni upravitelj </w:t>
      </w:r>
      <w:r w:rsidR="000E72BA" w:rsidRPr="00C13770">
        <w:rPr>
          <w:rFonts w:ascii="Arial" w:eastAsia="Times New Roman" w:hAnsi="Arial" w:cs="Arial"/>
          <w:sz w:val="24"/>
          <w:szCs w:val="24"/>
          <w:lang w:eastAsia="hr-HR"/>
        </w:rPr>
        <w:t>dužnika Damex gradnje d.o.o.</w:t>
      </w:r>
      <w:r w:rsidRPr="00C13770">
        <w:rPr>
          <w:rFonts w:ascii="Arial" w:eastAsia="Times New Roman" w:hAnsi="Arial" w:cs="Arial"/>
          <w:sz w:val="24"/>
          <w:szCs w:val="24"/>
          <w:lang w:eastAsia="hr-HR"/>
        </w:rPr>
        <w:t xml:space="preserve"> upućuje</w:t>
      </w:r>
      <w:r w:rsidR="000E72BA" w:rsidRPr="00C13770">
        <w:rPr>
          <w:rFonts w:ascii="Arial" w:eastAsia="Times New Roman" w:hAnsi="Arial" w:cs="Arial"/>
          <w:sz w:val="24"/>
          <w:szCs w:val="24"/>
          <w:lang w:eastAsia="hr-HR"/>
        </w:rPr>
        <w:t xml:space="preserve"> se</w:t>
      </w:r>
      <w:r w:rsidRPr="00C13770">
        <w:rPr>
          <w:rFonts w:ascii="Arial" w:eastAsia="Times New Roman" w:hAnsi="Arial" w:cs="Arial"/>
          <w:sz w:val="24"/>
          <w:szCs w:val="24"/>
          <w:lang w:eastAsia="hr-HR"/>
        </w:rPr>
        <w:t xml:space="preserve"> da u roku od 8 dana od primitka </w:t>
      </w:r>
      <w:r w:rsidR="000E72BA" w:rsidRPr="00C13770">
        <w:rPr>
          <w:rFonts w:ascii="Arial" w:eastAsia="Times New Roman" w:hAnsi="Arial" w:cs="Arial"/>
          <w:sz w:val="24"/>
          <w:szCs w:val="24"/>
          <w:lang w:eastAsia="hr-HR"/>
        </w:rPr>
        <w:t xml:space="preserve">istoga </w:t>
      </w:r>
      <w:r w:rsidRPr="00C13770">
        <w:rPr>
          <w:rFonts w:ascii="Arial" w:eastAsia="Times New Roman" w:hAnsi="Arial" w:cs="Arial"/>
          <w:sz w:val="24"/>
          <w:szCs w:val="24"/>
          <w:lang w:eastAsia="hr-HR"/>
        </w:rPr>
        <w:t xml:space="preserve">pokrene parnicu radi utvrđivanja </w:t>
      </w:r>
      <w:r w:rsidR="00DB5ABC" w:rsidRPr="00C13770">
        <w:rPr>
          <w:rFonts w:ascii="Arial" w:eastAsia="Times New Roman" w:hAnsi="Arial" w:cs="Arial"/>
          <w:sz w:val="24"/>
          <w:szCs w:val="24"/>
          <w:lang w:eastAsia="hr-HR"/>
        </w:rPr>
        <w:t>osnovanosti osporavanja tražbine Grada Ivanić-Grada u iznosu od 4.210.794,72 kn</w:t>
      </w:r>
      <w:r w:rsidR="009956A9" w:rsidRPr="00C13770">
        <w:rPr>
          <w:rFonts w:ascii="Arial" w:eastAsia="Times New Roman" w:hAnsi="Arial" w:cs="Arial"/>
          <w:sz w:val="24"/>
          <w:szCs w:val="24"/>
          <w:lang w:eastAsia="hr-HR"/>
        </w:rPr>
        <w:t xml:space="preserve"> jer će se u protivnome smatrati da je osporavanje otklonjeno</w:t>
      </w:r>
      <w:r w:rsidR="000E72BA" w:rsidRPr="00C13770">
        <w:rPr>
          <w:rFonts w:ascii="Arial" w:eastAsia="Times New Roman" w:hAnsi="Arial" w:cs="Arial"/>
          <w:sz w:val="24"/>
          <w:szCs w:val="24"/>
          <w:lang w:eastAsia="hr-HR"/>
        </w:rPr>
        <w:t xml:space="preserve"> te</w:t>
      </w:r>
      <w:r w:rsidR="00E50A53" w:rsidRPr="00C13770">
        <w:rPr>
          <w:rFonts w:ascii="Arial" w:eastAsia="Times New Roman" w:hAnsi="Arial" w:cs="Arial"/>
          <w:sz w:val="24"/>
          <w:szCs w:val="24"/>
          <w:lang w:eastAsia="hr-HR"/>
        </w:rPr>
        <w:t xml:space="preserve"> će se</w:t>
      </w:r>
      <w:r w:rsidR="00530C34" w:rsidRPr="00C13770">
        <w:rPr>
          <w:rFonts w:ascii="Arial" w:eastAsia="Times New Roman" w:hAnsi="Arial" w:cs="Arial"/>
          <w:sz w:val="24"/>
          <w:szCs w:val="24"/>
          <w:lang w:eastAsia="hr-HR"/>
        </w:rPr>
        <w:t xml:space="preserve"> potraživanje Grada Ivanić-Grada smatrati utvrđenim za puni iznos od  6.891.538,64 kn.</w:t>
      </w:r>
    </w:p>
    <w:p w14:paraId="089B5CE6" w14:textId="13EE4E4E" w:rsidR="00C13770" w:rsidRPr="00C13770" w:rsidRDefault="00530C34"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Dana 28. lipnja 2022. godine stečajna upraviteljica Damex gradnje d.o.o. zaprimila je Rješenje Visokog trgovačkog suda u Zagrebu (39 Pž-2171/2022-2</w:t>
      </w:r>
      <w:r w:rsidR="00C13770" w:rsidRPr="00C13770">
        <w:rPr>
          <w:rFonts w:ascii="Arial" w:eastAsia="Times New Roman" w:hAnsi="Arial" w:cs="Arial"/>
          <w:sz w:val="24"/>
          <w:szCs w:val="24"/>
          <w:lang w:eastAsia="hr-HR"/>
        </w:rPr>
        <w:t>) te kako parnica radi utvrđivanja osnovanosti osporavanja tražbine Grada Ivanić-Grada nije pokrenuta u ostavljenome roku, potraživanje Grada Ivanić-Grada na dan 07. srpnja 2022. godine utvrđeno je za puni iznos od 6.891.538,64 kn.</w:t>
      </w:r>
    </w:p>
    <w:p w14:paraId="0347E1F4" w14:textId="77777777" w:rsidR="00CB33A9" w:rsidRDefault="00CB33A9" w:rsidP="00677EAE">
      <w:pPr>
        <w:spacing w:after="0" w:line="276" w:lineRule="auto"/>
        <w:jc w:val="both"/>
        <w:rPr>
          <w:rFonts w:ascii="Arial" w:eastAsia="Times New Roman" w:hAnsi="Arial" w:cs="Arial"/>
          <w:color w:val="FF0000"/>
          <w:sz w:val="24"/>
          <w:szCs w:val="24"/>
          <w:lang w:eastAsia="hr-HR"/>
        </w:rPr>
      </w:pPr>
    </w:p>
    <w:p w14:paraId="67D39BDC" w14:textId="60C5F26B" w:rsidR="00FB5252" w:rsidRPr="00CB33A9" w:rsidRDefault="00C165CE">
      <w:pPr>
        <w:pStyle w:val="Odlomakpopisa"/>
        <w:numPr>
          <w:ilvl w:val="0"/>
          <w:numId w:val="25"/>
        </w:numPr>
        <w:spacing w:after="0" w:line="276" w:lineRule="auto"/>
        <w:jc w:val="both"/>
        <w:rPr>
          <w:rFonts w:ascii="Arial" w:eastAsia="Times New Roman" w:hAnsi="Arial" w:cs="Arial"/>
          <w:sz w:val="24"/>
          <w:szCs w:val="24"/>
          <w:lang w:eastAsia="hr-HR"/>
        </w:rPr>
      </w:pPr>
      <w:r w:rsidRPr="00C13770">
        <w:rPr>
          <w:rFonts w:ascii="Arial" w:eastAsia="Times New Roman" w:hAnsi="Arial" w:cs="Arial"/>
          <w:b/>
          <w:bCs/>
          <w:sz w:val="24"/>
          <w:szCs w:val="24"/>
          <w:lang w:eastAsia="hr-HR"/>
        </w:rPr>
        <w:t>ELEKTROCENTAR PETEK d.o.o.</w:t>
      </w:r>
      <w:r w:rsidR="00D82F2E" w:rsidRPr="00C13770">
        <w:rPr>
          <w:rFonts w:ascii="Arial" w:eastAsia="Times New Roman" w:hAnsi="Arial" w:cs="Arial"/>
          <w:b/>
          <w:bCs/>
          <w:sz w:val="24"/>
          <w:szCs w:val="24"/>
          <w:lang w:eastAsia="hr-HR"/>
        </w:rPr>
        <w:t>,</w:t>
      </w:r>
      <w:r w:rsidR="00D82F2E" w:rsidRPr="00CB33A9">
        <w:rPr>
          <w:rFonts w:ascii="Arial" w:eastAsia="Times New Roman" w:hAnsi="Arial" w:cs="Arial"/>
          <w:sz w:val="24"/>
          <w:szCs w:val="24"/>
          <w:lang w:eastAsia="hr-HR"/>
        </w:rPr>
        <w:t xml:space="preserve"> Etanska cesta 8, Ivanić-Grad – </w:t>
      </w:r>
      <w:r w:rsidR="00FB5252" w:rsidRPr="00CB33A9">
        <w:rPr>
          <w:rFonts w:ascii="Arial" w:eastAsia="Times New Roman" w:hAnsi="Arial" w:cs="Arial"/>
          <w:sz w:val="24"/>
          <w:szCs w:val="24"/>
          <w:lang w:eastAsia="hr-HR"/>
        </w:rPr>
        <w:t>Trgovački sud u Zagrebu, Amruševa 2 / II dana 16. studenoga 2022. godine donio je Rješenje o otvaranju predstečajnog postupka nad dužnikom ELEKTROCENTAR PETEK d.o.o. (</w:t>
      </w:r>
      <w:r w:rsidR="00C13770">
        <w:rPr>
          <w:rFonts w:ascii="Arial" w:eastAsia="Times New Roman" w:hAnsi="Arial" w:cs="Arial"/>
          <w:sz w:val="24"/>
          <w:szCs w:val="24"/>
          <w:lang w:eastAsia="hr-HR"/>
        </w:rPr>
        <w:t xml:space="preserve">48 </w:t>
      </w:r>
      <w:r w:rsidR="00FB5252" w:rsidRPr="00CB33A9">
        <w:rPr>
          <w:rFonts w:ascii="Arial" w:eastAsia="Times New Roman" w:hAnsi="Arial" w:cs="Arial"/>
          <w:sz w:val="24"/>
          <w:szCs w:val="24"/>
          <w:lang w:eastAsia="hr-HR"/>
        </w:rPr>
        <w:t xml:space="preserve">St-3077/2022-8) kojim rješenjem se </w:t>
      </w:r>
      <w:r w:rsidR="00FB5252" w:rsidRPr="00CB33A9">
        <w:rPr>
          <w:rFonts w:ascii="Arial" w:eastAsia="Times New Roman" w:hAnsi="Arial" w:cs="Arial"/>
          <w:sz w:val="24"/>
          <w:szCs w:val="24"/>
          <w:lang w:eastAsia="hr-HR"/>
        </w:rPr>
        <w:lastRenderedPageBreak/>
        <w:t>pozivaju vjerovnici da prijave svoje tražbine</w:t>
      </w:r>
      <w:r w:rsidR="00FB5252" w:rsidRPr="00CB33A9">
        <w:t xml:space="preserve"> </w:t>
      </w:r>
      <w:r w:rsidR="00FB5252" w:rsidRPr="00CB33A9">
        <w:rPr>
          <w:rFonts w:ascii="Arial" w:eastAsia="Times New Roman" w:hAnsi="Arial" w:cs="Arial"/>
          <w:sz w:val="24"/>
          <w:szCs w:val="24"/>
          <w:lang w:eastAsia="hr-HR"/>
        </w:rPr>
        <w:t>nadležnoj jedinici Financijske agencije.</w:t>
      </w:r>
    </w:p>
    <w:p w14:paraId="0357A996" w14:textId="702E99F2" w:rsidR="00C165CE" w:rsidRPr="00CB33A9" w:rsidRDefault="00D82F2E" w:rsidP="00FB5252">
      <w:pPr>
        <w:spacing w:after="0" w:line="276" w:lineRule="auto"/>
        <w:jc w:val="both"/>
        <w:rPr>
          <w:rFonts w:ascii="Arial" w:eastAsia="Times New Roman" w:hAnsi="Arial" w:cs="Arial"/>
          <w:sz w:val="24"/>
          <w:szCs w:val="24"/>
          <w:lang w:eastAsia="hr-HR"/>
        </w:rPr>
      </w:pPr>
      <w:r w:rsidRPr="00CB33A9">
        <w:rPr>
          <w:rFonts w:ascii="Arial" w:eastAsia="Times New Roman" w:hAnsi="Arial" w:cs="Arial"/>
          <w:sz w:val="24"/>
          <w:szCs w:val="24"/>
          <w:lang w:eastAsia="hr-HR"/>
        </w:rPr>
        <w:t xml:space="preserve">Grad Ivanić-Grad </w:t>
      </w:r>
      <w:r w:rsidR="00CB33A9" w:rsidRPr="00CB33A9">
        <w:rPr>
          <w:rFonts w:ascii="Arial" w:eastAsia="Times New Roman" w:hAnsi="Arial" w:cs="Arial"/>
          <w:sz w:val="24"/>
          <w:szCs w:val="24"/>
          <w:lang w:eastAsia="hr-HR"/>
        </w:rPr>
        <w:t xml:space="preserve">je dana 02. prosinca 2022. godine </w:t>
      </w:r>
      <w:r w:rsidRPr="00CB33A9">
        <w:rPr>
          <w:rFonts w:ascii="Arial" w:eastAsia="Times New Roman" w:hAnsi="Arial" w:cs="Arial"/>
          <w:sz w:val="24"/>
          <w:szCs w:val="24"/>
          <w:lang w:eastAsia="hr-HR"/>
        </w:rPr>
        <w:t xml:space="preserve">podnio prijavu tražbine u predstečajnom postupku i to za tražbinu Grada za komunalnu naknadu u iznosu od </w:t>
      </w:r>
      <w:r w:rsidR="00D76B95" w:rsidRPr="00CB33A9">
        <w:rPr>
          <w:rFonts w:ascii="Arial" w:eastAsia="Times New Roman" w:hAnsi="Arial" w:cs="Arial"/>
          <w:sz w:val="24"/>
          <w:szCs w:val="24"/>
          <w:lang w:eastAsia="hr-HR"/>
        </w:rPr>
        <w:t xml:space="preserve"> </w:t>
      </w:r>
      <w:bookmarkStart w:id="11" w:name="_Hlk129163149"/>
      <w:r w:rsidR="00340A9D" w:rsidRPr="00CB33A9">
        <w:rPr>
          <w:rFonts w:ascii="Arial" w:eastAsia="Times New Roman" w:hAnsi="Arial" w:cs="Arial"/>
          <w:sz w:val="24"/>
          <w:szCs w:val="24"/>
          <w:lang w:eastAsia="hr-HR"/>
        </w:rPr>
        <w:t>32.129,91</w:t>
      </w:r>
      <w:r w:rsidR="000E1BA1" w:rsidRPr="00CB33A9">
        <w:rPr>
          <w:rFonts w:ascii="Arial" w:eastAsia="Times New Roman" w:hAnsi="Arial" w:cs="Arial"/>
          <w:sz w:val="24"/>
          <w:szCs w:val="24"/>
          <w:lang w:eastAsia="hr-HR"/>
        </w:rPr>
        <w:t xml:space="preserve"> kuna</w:t>
      </w:r>
      <w:bookmarkEnd w:id="11"/>
      <w:r w:rsidR="00D76B95" w:rsidRPr="00CB33A9">
        <w:rPr>
          <w:rFonts w:ascii="Arial" w:eastAsia="Times New Roman" w:hAnsi="Arial" w:cs="Arial"/>
          <w:sz w:val="24"/>
          <w:szCs w:val="24"/>
          <w:lang w:eastAsia="hr-HR"/>
        </w:rPr>
        <w:t>,</w:t>
      </w:r>
      <w:r w:rsidR="000E1BA1" w:rsidRPr="00CB33A9">
        <w:rPr>
          <w:rFonts w:ascii="Arial" w:eastAsia="Times New Roman" w:hAnsi="Arial" w:cs="Arial"/>
          <w:sz w:val="24"/>
          <w:szCs w:val="24"/>
          <w:lang w:eastAsia="hr-HR"/>
        </w:rPr>
        <w:t xml:space="preserve"> </w:t>
      </w:r>
      <w:r w:rsidR="00D76B95" w:rsidRPr="00CB33A9">
        <w:rPr>
          <w:rFonts w:ascii="Arial" w:eastAsia="Times New Roman" w:hAnsi="Arial" w:cs="Arial"/>
          <w:sz w:val="24"/>
          <w:szCs w:val="24"/>
          <w:lang w:eastAsia="hr-HR"/>
        </w:rPr>
        <w:t xml:space="preserve">za naknadu za uređenje voda u iznosu od </w:t>
      </w:r>
      <w:r w:rsidR="00340A9D" w:rsidRPr="00CB33A9">
        <w:rPr>
          <w:rFonts w:ascii="Arial" w:eastAsia="Times New Roman" w:hAnsi="Arial" w:cs="Arial"/>
          <w:sz w:val="24"/>
          <w:szCs w:val="24"/>
          <w:lang w:eastAsia="hr-HR"/>
        </w:rPr>
        <w:t>10.172,22 kuna, za izvođenje radova rekonstrukcije i dogradnje zgrade Dječjeg vrtića Ivanić-Grad, objekt Livada na Žeravincu u iznosu od 215.008,64 kuna te za izvođenje radova na izgradnji jednodijelne školske sportske dvorane s rekonstrukcijom zgrade Osnovne škole Josipa Badalića na dijelu spoja sa sportskom dvoranom u iznosu od 347.675,16 kuna.</w:t>
      </w:r>
    </w:p>
    <w:p w14:paraId="5BC9E433" w14:textId="77777777" w:rsidR="00FB5252" w:rsidRPr="00CB33A9" w:rsidRDefault="00FB5252" w:rsidP="00FB5252">
      <w:pPr>
        <w:spacing w:after="0" w:line="276" w:lineRule="auto"/>
        <w:jc w:val="both"/>
        <w:rPr>
          <w:rFonts w:ascii="Arial" w:eastAsia="Times New Roman" w:hAnsi="Arial" w:cs="Arial"/>
          <w:sz w:val="24"/>
          <w:szCs w:val="24"/>
          <w:lang w:eastAsia="hr-HR"/>
        </w:rPr>
      </w:pPr>
    </w:p>
    <w:p w14:paraId="2E942AF2" w14:textId="6D177CF0" w:rsidR="00CB33A9" w:rsidRPr="00CB33A9" w:rsidRDefault="00CB33A9">
      <w:pPr>
        <w:pStyle w:val="Odlomakpopisa"/>
        <w:numPr>
          <w:ilvl w:val="0"/>
          <w:numId w:val="25"/>
        </w:numPr>
        <w:spacing w:after="0" w:line="276" w:lineRule="auto"/>
        <w:jc w:val="both"/>
        <w:rPr>
          <w:rFonts w:ascii="Arial" w:eastAsia="Times New Roman" w:hAnsi="Arial" w:cs="Arial"/>
          <w:sz w:val="24"/>
          <w:szCs w:val="24"/>
          <w:lang w:eastAsia="hr-HR"/>
        </w:rPr>
      </w:pPr>
      <w:r w:rsidRPr="00C13770">
        <w:rPr>
          <w:rFonts w:ascii="Arial" w:eastAsia="Times New Roman" w:hAnsi="Arial" w:cs="Arial"/>
          <w:b/>
          <w:bCs/>
          <w:sz w:val="24"/>
          <w:szCs w:val="24"/>
          <w:lang w:eastAsia="hr-HR"/>
        </w:rPr>
        <w:t>PETEK TOURS – PUTNIČKA AGENCIJA društvo s ograničenom odgovornošću za turizam, prijevoz i usluge</w:t>
      </w:r>
      <w:r w:rsidR="00122E89" w:rsidRPr="00CB33A9">
        <w:rPr>
          <w:rFonts w:ascii="Arial" w:eastAsia="Times New Roman" w:hAnsi="Arial" w:cs="Arial"/>
          <w:sz w:val="24"/>
          <w:szCs w:val="24"/>
          <w:lang w:eastAsia="hr-HR"/>
        </w:rPr>
        <w:t xml:space="preserve">, Vukovarska ulica 1, Ivanić-Grad – </w:t>
      </w:r>
      <w:r w:rsidRPr="00CB33A9">
        <w:rPr>
          <w:rFonts w:ascii="Arial" w:eastAsia="Times New Roman" w:hAnsi="Arial" w:cs="Arial"/>
          <w:sz w:val="24"/>
          <w:szCs w:val="24"/>
          <w:lang w:eastAsia="hr-HR"/>
        </w:rPr>
        <w:t>Trgovački sud u Zagrebu, Stalna služba u Karlovcu, Trg hrvatskih branitelja 1, Karlovac dana 02. prosinca 2022. godine donio je Rješenje o otvaranju predstečajnog postupka nad dužnikom PETEK TOURS – PUTNIČKA AGENCIJA društvo s ograničenom odgovornošću za turizam, prijevoz i usluge (</w:t>
      </w:r>
      <w:r w:rsidR="00C13770">
        <w:rPr>
          <w:rFonts w:ascii="Arial" w:eastAsia="Times New Roman" w:hAnsi="Arial" w:cs="Arial"/>
          <w:sz w:val="24"/>
          <w:szCs w:val="24"/>
          <w:lang w:eastAsia="hr-HR"/>
        </w:rPr>
        <w:t xml:space="preserve">4 </w:t>
      </w:r>
      <w:r w:rsidRPr="00CB33A9">
        <w:rPr>
          <w:rFonts w:ascii="Arial" w:eastAsia="Times New Roman" w:hAnsi="Arial" w:cs="Arial"/>
          <w:sz w:val="24"/>
          <w:szCs w:val="24"/>
          <w:lang w:eastAsia="hr-HR"/>
        </w:rPr>
        <w:t>St-3152/2022-10) kojim rješenjem se pozivaju vjerovnici da prijave svoje tražbine nadležnoj jedinici Financijske agencije.</w:t>
      </w:r>
    </w:p>
    <w:p w14:paraId="0203CD14" w14:textId="4C4CB34C" w:rsidR="00C165CE" w:rsidRPr="00C13770" w:rsidRDefault="00122E89" w:rsidP="00C13770">
      <w:pPr>
        <w:spacing w:after="0" w:line="276" w:lineRule="auto"/>
        <w:jc w:val="both"/>
        <w:rPr>
          <w:rFonts w:ascii="Arial" w:eastAsia="Times New Roman" w:hAnsi="Arial" w:cs="Arial"/>
          <w:sz w:val="24"/>
          <w:szCs w:val="24"/>
          <w:lang w:eastAsia="hr-HR"/>
        </w:rPr>
      </w:pPr>
      <w:r w:rsidRPr="00CB33A9">
        <w:rPr>
          <w:rFonts w:ascii="Arial" w:eastAsia="Times New Roman" w:hAnsi="Arial" w:cs="Arial"/>
          <w:sz w:val="24"/>
          <w:szCs w:val="24"/>
          <w:lang w:eastAsia="hr-HR"/>
        </w:rPr>
        <w:t xml:space="preserve">Grad Ivanić-Grad </w:t>
      </w:r>
      <w:r w:rsidR="00CB33A9" w:rsidRPr="00CB33A9">
        <w:rPr>
          <w:rFonts w:ascii="Arial" w:eastAsia="Times New Roman" w:hAnsi="Arial" w:cs="Arial"/>
          <w:sz w:val="24"/>
          <w:szCs w:val="24"/>
          <w:lang w:eastAsia="hr-HR"/>
        </w:rPr>
        <w:t xml:space="preserve">je dana 14. prosinca 2022. godine </w:t>
      </w:r>
      <w:r w:rsidRPr="00CB33A9">
        <w:rPr>
          <w:rFonts w:ascii="Arial" w:eastAsia="Times New Roman" w:hAnsi="Arial" w:cs="Arial"/>
          <w:sz w:val="24"/>
          <w:szCs w:val="24"/>
          <w:lang w:eastAsia="hr-HR"/>
        </w:rPr>
        <w:t xml:space="preserve">podnio je prijavu tražbine u predstečajnom postupku i to za tražbinu Grada </w:t>
      </w:r>
      <w:r w:rsidR="00CB33A9" w:rsidRPr="00CB33A9">
        <w:rPr>
          <w:rFonts w:ascii="Arial" w:eastAsia="Times New Roman" w:hAnsi="Arial" w:cs="Arial"/>
          <w:sz w:val="24"/>
          <w:szCs w:val="24"/>
          <w:lang w:eastAsia="hr-HR"/>
        </w:rPr>
        <w:t xml:space="preserve">za komunalnu naknadu u iznosu od 178.576,11 kuna te za naknadu za uređenje voda u iznosu od 416.365,02 kuna. </w:t>
      </w:r>
    </w:p>
    <w:p w14:paraId="1B6D6E72" w14:textId="77777777" w:rsidR="00677EAE" w:rsidRPr="0057672A" w:rsidRDefault="00677EAE" w:rsidP="00677EAE">
      <w:pPr>
        <w:spacing w:after="0" w:line="276" w:lineRule="auto"/>
        <w:jc w:val="both"/>
        <w:rPr>
          <w:rFonts w:ascii="Arial" w:eastAsia="Times New Roman" w:hAnsi="Arial" w:cs="Arial"/>
          <w:sz w:val="24"/>
          <w:szCs w:val="24"/>
          <w:lang w:eastAsia="hr-HR"/>
        </w:rPr>
      </w:pPr>
    </w:p>
    <w:p w14:paraId="63B79110" w14:textId="27C2547F"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 xml:space="preserve">2.4.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2CF432D1" w:rsidR="00DF437E" w:rsidRDefault="00B775BE" w:rsidP="00FA3990">
      <w:pPr>
        <w:jc w:val="both"/>
        <w:rPr>
          <w:rFonts w:ascii="Arial" w:hAnsi="Arial" w:cs="Arial"/>
          <w:sz w:val="24"/>
        </w:rPr>
      </w:pPr>
      <w:r w:rsidRPr="0057672A">
        <w:rPr>
          <w:rFonts w:ascii="Arial" w:hAnsi="Arial" w:cs="Arial"/>
          <w:sz w:val="24"/>
        </w:rPr>
        <w:t>U tablici u nastavku navedeni su projekti</w:t>
      </w:r>
      <w:r w:rsidR="00953558" w:rsidRPr="0057672A">
        <w:rPr>
          <w:rFonts w:ascii="Arial" w:hAnsi="Arial" w:cs="Arial"/>
          <w:sz w:val="24"/>
        </w:rPr>
        <w:t xml:space="preserve"> koji su u tijeku u razdoblju </w:t>
      </w:r>
      <w:r w:rsidR="007D4AFD" w:rsidRPr="0057672A">
        <w:rPr>
          <w:rFonts w:ascii="Arial" w:hAnsi="Arial" w:cs="Arial"/>
          <w:sz w:val="24"/>
        </w:rPr>
        <w:t xml:space="preserve">od </w:t>
      </w:r>
      <w:r w:rsidR="00953558" w:rsidRPr="0057672A">
        <w:rPr>
          <w:rFonts w:ascii="Arial" w:hAnsi="Arial" w:cs="Arial"/>
          <w:sz w:val="24"/>
        </w:rPr>
        <w:t>s</w:t>
      </w:r>
      <w:r w:rsidR="000701E2">
        <w:rPr>
          <w:rFonts w:ascii="Arial" w:hAnsi="Arial" w:cs="Arial"/>
          <w:sz w:val="24"/>
        </w:rPr>
        <w:t>rpnja</w:t>
      </w:r>
      <w:r w:rsidR="00953558" w:rsidRPr="0057672A">
        <w:rPr>
          <w:rFonts w:ascii="Arial" w:hAnsi="Arial" w:cs="Arial"/>
          <w:sz w:val="24"/>
        </w:rPr>
        <w:t xml:space="preserve"> do </w:t>
      </w:r>
      <w:r w:rsidR="000701E2">
        <w:rPr>
          <w:rFonts w:ascii="Arial" w:hAnsi="Arial" w:cs="Arial"/>
          <w:sz w:val="24"/>
        </w:rPr>
        <w:t>prosinca</w:t>
      </w:r>
      <w:r w:rsidR="00953558" w:rsidRPr="0057672A">
        <w:rPr>
          <w:rFonts w:ascii="Arial" w:hAnsi="Arial" w:cs="Arial"/>
          <w:sz w:val="24"/>
        </w:rPr>
        <w:t xml:space="preserve"> </w:t>
      </w:r>
      <w:r w:rsidR="00953558">
        <w:rPr>
          <w:rFonts w:ascii="Arial" w:hAnsi="Arial" w:cs="Arial"/>
          <w:sz w:val="24"/>
        </w:rPr>
        <w:t>202</w:t>
      </w:r>
      <w:r w:rsidR="00A86EF4">
        <w:rPr>
          <w:rFonts w:ascii="Arial" w:hAnsi="Arial" w:cs="Arial"/>
          <w:sz w:val="24"/>
        </w:rPr>
        <w:t>2</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1"/>
        <w:tblpPr w:leftFromText="180" w:rightFromText="180" w:vertAnchor="text" w:tblpXSpec="center" w:tblpY="1"/>
        <w:tblOverlap w:val="never"/>
        <w:tblW w:w="5750" w:type="pct"/>
        <w:jc w:val="center"/>
        <w:tblLook w:val="04A0" w:firstRow="1" w:lastRow="0" w:firstColumn="1" w:lastColumn="0" w:noHBand="0" w:noVBand="1"/>
      </w:tblPr>
      <w:tblGrid>
        <w:gridCol w:w="547"/>
        <w:gridCol w:w="1532"/>
        <w:gridCol w:w="1268"/>
        <w:gridCol w:w="1374"/>
        <w:gridCol w:w="1262"/>
        <w:gridCol w:w="1828"/>
        <w:gridCol w:w="1686"/>
        <w:gridCol w:w="1329"/>
        <w:gridCol w:w="1155"/>
        <w:gridCol w:w="1284"/>
        <w:gridCol w:w="1191"/>
        <w:gridCol w:w="1635"/>
      </w:tblGrid>
      <w:tr w:rsidR="000701E2" w:rsidRPr="000701E2" w14:paraId="2CF078C7" w14:textId="77777777" w:rsidTr="000701E2">
        <w:trPr>
          <w:cantSplit/>
          <w:jc w:val="center"/>
        </w:trPr>
        <w:tc>
          <w:tcPr>
            <w:tcW w:w="170" w:type="pct"/>
            <w:vAlign w:val="center"/>
          </w:tcPr>
          <w:p w14:paraId="1FDA8345"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R. br.</w:t>
            </w:r>
          </w:p>
        </w:tc>
        <w:tc>
          <w:tcPr>
            <w:tcW w:w="476" w:type="pct"/>
            <w:vAlign w:val="center"/>
          </w:tcPr>
          <w:p w14:paraId="1CEABA6C"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Vrsta projekta</w:t>
            </w:r>
          </w:p>
        </w:tc>
        <w:tc>
          <w:tcPr>
            <w:tcW w:w="394" w:type="pct"/>
            <w:vAlign w:val="center"/>
          </w:tcPr>
          <w:p w14:paraId="73FE783B"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Datum prijave</w:t>
            </w:r>
          </w:p>
        </w:tc>
        <w:tc>
          <w:tcPr>
            <w:tcW w:w="427" w:type="pct"/>
            <w:vAlign w:val="center"/>
          </w:tcPr>
          <w:p w14:paraId="045755B7"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Ukupna vrijednost projekta (kn)</w:t>
            </w:r>
          </w:p>
        </w:tc>
        <w:tc>
          <w:tcPr>
            <w:tcW w:w="392" w:type="pct"/>
            <w:vAlign w:val="center"/>
          </w:tcPr>
          <w:p w14:paraId="257FFEB6" w14:textId="77777777" w:rsidR="000701E2" w:rsidRPr="000701E2" w:rsidRDefault="000701E2" w:rsidP="000701E2">
            <w:pPr>
              <w:jc w:val="center"/>
              <w:rPr>
                <w:rFonts w:ascii="Arial" w:eastAsia="Calibri" w:hAnsi="Arial" w:cs="Arial"/>
                <w:b/>
                <w:bCs/>
                <w:sz w:val="16"/>
                <w:szCs w:val="16"/>
              </w:rPr>
            </w:pPr>
            <w:r w:rsidRPr="000701E2">
              <w:rPr>
                <w:rFonts w:ascii="Arial" w:eastAsia="Calibri" w:hAnsi="Arial" w:cs="Arial"/>
                <w:b/>
                <w:bCs/>
                <w:sz w:val="16"/>
                <w:szCs w:val="16"/>
              </w:rPr>
              <w:t>Ukupna vrijednost projekta (€)</w:t>
            </w:r>
          </w:p>
        </w:tc>
        <w:tc>
          <w:tcPr>
            <w:tcW w:w="568" w:type="pct"/>
            <w:vAlign w:val="center"/>
          </w:tcPr>
          <w:p w14:paraId="3A5B4C8E"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Traženi iznos sufinanciranja (kn)</w:t>
            </w:r>
          </w:p>
        </w:tc>
        <w:tc>
          <w:tcPr>
            <w:tcW w:w="524" w:type="pct"/>
            <w:vAlign w:val="center"/>
          </w:tcPr>
          <w:p w14:paraId="5B94C584" w14:textId="77777777" w:rsidR="000701E2" w:rsidRPr="000701E2" w:rsidRDefault="000701E2" w:rsidP="000701E2">
            <w:pPr>
              <w:jc w:val="center"/>
              <w:rPr>
                <w:rFonts w:ascii="Arial" w:eastAsia="Calibri" w:hAnsi="Arial" w:cs="Arial"/>
                <w:b/>
                <w:bCs/>
                <w:sz w:val="16"/>
                <w:szCs w:val="16"/>
              </w:rPr>
            </w:pPr>
            <w:r w:rsidRPr="000701E2">
              <w:rPr>
                <w:rFonts w:ascii="Arial" w:eastAsia="Calibri" w:hAnsi="Arial" w:cs="Arial"/>
                <w:b/>
                <w:bCs/>
                <w:sz w:val="16"/>
                <w:szCs w:val="16"/>
              </w:rPr>
              <w:t>Traženi iznos sufinanciranja (€)</w:t>
            </w:r>
          </w:p>
        </w:tc>
        <w:tc>
          <w:tcPr>
            <w:tcW w:w="413" w:type="pct"/>
            <w:vAlign w:val="center"/>
          </w:tcPr>
          <w:p w14:paraId="756A424D"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Pružatelj potpore</w:t>
            </w:r>
          </w:p>
        </w:tc>
        <w:tc>
          <w:tcPr>
            <w:tcW w:w="359" w:type="pct"/>
            <w:vAlign w:val="center"/>
          </w:tcPr>
          <w:p w14:paraId="087E6CA7"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Status</w:t>
            </w:r>
          </w:p>
        </w:tc>
        <w:tc>
          <w:tcPr>
            <w:tcW w:w="399" w:type="pct"/>
            <w:vAlign w:val="center"/>
          </w:tcPr>
          <w:p w14:paraId="751AECB3"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Odobreni iznos (kn)</w:t>
            </w:r>
          </w:p>
        </w:tc>
        <w:tc>
          <w:tcPr>
            <w:tcW w:w="370" w:type="pct"/>
            <w:vAlign w:val="center"/>
          </w:tcPr>
          <w:p w14:paraId="24F78B69" w14:textId="77777777" w:rsidR="000701E2" w:rsidRPr="000701E2" w:rsidRDefault="000701E2" w:rsidP="000701E2">
            <w:pPr>
              <w:jc w:val="center"/>
              <w:rPr>
                <w:rFonts w:ascii="Arial" w:eastAsia="Calibri" w:hAnsi="Arial" w:cs="Arial"/>
                <w:b/>
                <w:bCs/>
                <w:sz w:val="16"/>
                <w:szCs w:val="16"/>
              </w:rPr>
            </w:pPr>
            <w:r w:rsidRPr="000701E2">
              <w:rPr>
                <w:rFonts w:ascii="Arial" w:eastAsia="Calibri" w:hAnsi="Arial" w:cs="Arial"/>
                <w:b/>
                <w:bCs/>
                <w:sz w:val="16"/>
                <w:szCs w:val="16"/>
              </w:rPr>
              <w:t>Odobreni iznos (€)</w:t>
            </w:r>
          </w:p>
        </w:tc>
        <w:tc>
          <w:tcPr>
            <w:tcW w:w="509" w:type="pct"/>
            <w:vAlign w:val="center"/>
          </w:tcPr>
          <w:p w14:paraId="47AC02B3"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Opis projekta</w:t>
            </w:r>
          </w:p>
        </w:tc>
      </w:tr>
      <w:tr w:rsidR="000701E2" w:rsidRPr="000701E2" w14:paraId="0FAB7E22" w14:textId="77777777" w:rsidTr="000701E2">
        <w:trPr>
          <w:cantSplit/>
          <w:jc w:val="center"/>
        </w:trPr>
        <w:tc>
          <w:tcPr>
            <w:tcW w:w="170" w:type="pct"/>
            <w:vAlign w:val="center"/>
          </w:tcPr>
          <w:p w14:paraId="2056256A"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1.</w:t>
            </w:r>
          </w:p>
        </w:tc>
        <w:tc>
          <w:tcPr>
            <w:tcW w:w="476" w:type="pct"/>
            <w:vAlign w:val="center"/>
          </w:tcPr>
          <w:p w14:paraId="23E6130D"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19. Bučijada u Ivanić-Gradu – glazbeni program</w:t>
            </w:r>
          </w:p>
        </w:tc>
        <w:tc>
          <w:tcPr>
            <w:tcW w:w="394" w:type="pct"/>
            <w:vAlign w:val="center"/>
          </w:tcPr>
          <w:p w14:paraId="4C758E66"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12.10.2022.</w:t>
            </w:r>
          </w:p>
        </w:tc>
        <w:tc>
          <w:tcPr>
            <w:tcW w:w="427" w:type="pct"/>
            <w:vAlign w:val="center"/>
          </w:tcPr>
          <w:p w14:paraId="54E4AD2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182.000,00 kn</w:t>
            </w:r>
          </w:p>
        </w:tc>
        <w:tc>
          <w:tcPr>
            <w:tcW w:w="392" w:type="pct"/>
            <w:vAlign w:val="center"/>
          </w:tcPr>
          <w:p w14:paraId="63D2AF2A"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24.155,55 € </w:t>
            </w:r>
          </w:p>
        </w:tc>
        <w:tc>
          <w:tcPr>
            <w:tcW w:w="568" w:type="pct"/>
            <w:vAlign w:val="center"/>
          </w:tcPr>
          <w:p w14:paraId="2496D8D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70.000,00 kn</w:t>
            </w:r>
          </w:p>
        </w:tc>
        <w:tc>
          <w:tcPr>
            <w:tcW w:w="524" w:type="pct"/>
            <w:vAlign w:val="center"/>
          </w:tcPr>
          <w:p w14:paraId="4A09903D"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9.290,60 € </w:t>
            </w:r>
          </w:p>
        </w:tc>
        <w:tc>
          <w:tcPr>
            <w:tcW w:w="413" w:type="pct"/>
            <w:vAlign w:val="center"/>
          </w:tcPr>
          <w:p w14:paraId="6BEF4FB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kulture</w:t>
            </w:r>
          </w:p>
        </w:tc>
        <w:tc>
          <w:tcPr>
            <w:tcW w:w="359" w:type="pct"/>
            <w:vAlign w:val="center"/>
          </w:tcPr>
          <w:p w14:paraId="56D244B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5BA24E6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7CA7D622"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4DCEC013"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U 2023. godini u kontekstu rock glazbe cilj je nastaviti s afirmacijom rock kulture i rock glazbenika jer se već ove godine bilježi velik broj mladih na koncertima. U 2023. godini planiramo nastupe rock skupina Silente,  Nola i Bluzy Threesome  čime se želi predstaviti rock skupina koja je na sceni od početka 1990tih, Nola, bend Silente koji suvremenijim glazbenim izričajem također osvaja simpatije više generacija dok Bluzy Threesome Bend iza sebe ima brojne nastupe u Hrvatskoj i inozemstvu.</w:t>
            </w:r>
          </w:p>
        </w:tc>
      </w:tr>
      <w:tr w:rsidR="000701E2" w:rsidRPr="000701E2" w14:paraId="6E748EFF" w14:textId="77777777" w:rsidTr="000701E2">
        <w:trPr>
          <w:cantSplit/>
          <w:trHeight w:val="983"/>
          <w:jc w:val="center"/>
        </w:trPr>
        <w:tc>
          <w:tcPr>
            <w:tcW w:w="170" w:type="pct"/>
            <w:vAlign w:val="center"/>
          </w:tcPr>
          <w:p w14:paraId="4112A10A"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2.</w:t>
            </w:r>
          </w:p>
        </w:tc>
        <w:tc>
          <w:tcPr>
            <w:tcW w:w="476" w:type="pct"/>
            <w:vAlign w:val="center"/>
          </w:tcPr>
          <w:p w14:paraId="02B8C970"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ŠFIK – “pro-ŠFIK-aj u Ivaniću“ – obiteljski festival urbane kulture i gastronomije</w:t>
            </w:r>
          </w:p>
        </w:tc>
        <w:tc>
          <w:tcPr>
            <w:tcW w:w="394" w:type="pct"/>
            <w:vAlign w:val="center"/>
          </w:tcPr>
          <w:p w14:paraId="06148823"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12.10.2022.</w:t>
            </w:r>
          </w:p>
        </w:tc>
        <w:tc>
          <w:tcPr>
            <w:tcW w:w="427" w:type="pct"/>
            <w:vAlign w:val="center"/>
          </w:tcPr>
          <w:p w14:paraId="5CB74DE7"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158.000,00 kn</w:t>
            </w:r>
          </w:p>
        </w:tc>
        <w:tc>
          <w:tcPr>
            <w:tcW w:w="392" w:type="pct"/>
            <w:vAlign w:val="center"/>
          </w:tcPr>
          <w:p w14:paraId="7F3487AC"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20.970,20 € </w:t>
            </w:r>
          </w:p>
        </w:tc>
        <w:tc>
          <w:tcPr>
            <w:tcW w:w="568" w:type="pct"/>
            <w:vAlign w:val="center"/>
          </w:tcPr>
          <w:p w14:paraId="1D45D09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70.000,00 kn</w:t>
            </w:r>
          </w:p>
        </w:tc>
        <w:tc>
          <w:tcPr>
            <w:tcW w:w="524" w:type="pct"/>
            <w:vAlign w:val="center"/>
          </w:tcPr>
          <w:p w14:paraId="1A5F008D"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9.290,60 € </w:t>
            </w:r>
          </w:p>
        </w:tc>
        <w:tc>
          <w:tcPr>
            <w:tcW w:w="413" w:type="pct"/>
            <w:vAlign w:val="center"/>
          </w:tcPr>
          <w:p w14:paraId="49A4EBB3"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kulture</w:t>
            </w:r>
          </w:p>
        </w:tc>
        <w:tc>
          <w:tcPr>
            <w:tcW w:w="359" w:type="pct"/>
            <w:vAlign w:val="center"/>
          </w:tcPr>
          <w:p w14:paraId="56F320F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4845B0DA"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349E6959"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3C3C401E"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U 2023. godini planira se multimedijalni glazbeni nastup Sudar Percussion – Oxygene u nedjelju 4. lipnja 2023. koji je mješavina </w:t>
            </w:r>
            <w:r w:rsidRPr="000701E2">
              <w:rPr>
                <w:rFonts w:ascii="Arial" w:hAnsi="Arial" w:cs="Arial"/>
                <w:color w:val="000000"/>
                <w:sz w:val="16"/>
                <w:szCs w:val="16"/>
              </w:rPr>
              <w:lastRenderedPageBreak/>
              <w:t>elemenata elektronske, world music i akustične glazbe pomiješane s elementima jazz, klasične, popularne i tradicijske glazbe. Nadalje glazbeni sadržaj bi 3. lipnja uključivao nastupe puhačkih orkestara iz Ivanić-Grada (Puhački orkestar Posavac) i Kutine (Gradski puhački orkestar Krešimir Kutina) koji bi izvodili skladbe hrvatskih skladatelja poput Tomislava Uhlika, Zdenka Runjića, A.Kabilja, V. Juretića, N.Kalogjere, M. Poklepovića, I.Badurine, H. Herčeka i drugih.</w:t>
            </w:r>
          </w:p>
        </w:tc>
      </w:tr>
      <w:tr w:rsidR="000701E2" w:rsidRPr="000701E2" w14:paraId="39220C25" w14:textId="77777777" w:rsidTr="000701E2">
        <w:trPr>
          <w:cantSplit/>
          <w:jc w:val="center"/>
        </w:trPr>
        <w:tc>
          <w:tcPr>
            <w:tcW w:w="170" w:type="pct"/>
            <w:vAlign w:val="center"/>
          </w:tcPr>
          <w:p w14:paraId="089EAD26"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3.</w:t>
            </w:r>
          </w:p>
        </w:tc>
        <w:tc>
          <w:tcPr>
            <w:tcW w:w="476" w:type="pct"/>
            <w:vAlign w:val="center"/>
          </w:tcPr>
          <w:p w14:paraId="4A653C7B"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Izrada projektne dokumentacije za cjelovitu obnovu Kundekove kuće</w:t>
            </w:r>
          </w:p>
        </w:tc>
        <w:tc>
          <w:tcPr>
            <w:tcW w:w="394" w:type="pct"/>
            <w:vAlign w:val="center"/>
          </w:tcPr>
          <w:p w14:paraId="28CE24E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17.10.2022.</w:t>
            </w:r>
          </w:p>
        </w:tc>
        <w:tc>
          <w:tcPr>
            <w:tcW w:w="427" w:type="pct"/>
            <w:vAlign w:val="center"/>
          </w:tcPr>
          <w:p w14:paraId="076BAE0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675.000,00 kn</w:t>
            </w:r>
          </w:p>
        </w:tc>
        <w:tc>
          <w:tcPr>
            <w:tcW w:w="392" w:type="pct"/>
            <w:vAlign w:val="center"/>
          </w:tcPr>
          <w:p w14:paraId="49002E24"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89.587,90 € </w:t>
            </w:r>
          </w:p>
        </w:tc>
        <w:tc>
          <w:tcPr>
            <w:tcW w:w="568" w:type="pct"/>
            <w:vAlign w:val="center"/>
          </w:tcPr>
          <w:p w14:paraId="26F6EEA0"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425.000,00 kn</w:t>
            </w:r>
          </w:p>
        </w:tc>
        <w:tc>
          <w:tcPr>
            <w:tcW w:w="524" w:type="pct"/>
            <w:vAlign w:val="center"/>
          </w:tcPr>
          <w:p w14:paraId="6A2D37E7"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56.407,19 € </w:t>
            </w:r>
          </w:p>
        </w:tc>
        <w:tc>
          <w:tcPr>
            <w:tcW w:w="413" w:type="pct"/>
            <w:vAlign w:val="center"/>
          </w:tcPr>
          <w:p w14:paraId="63C6999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kulture</w:t>
            </w:r>
          </w:p>
        </w:tc>
        <w:tc>
          <w:tcPr>
            <w:tcW w:w="359" w:type="pct"/>
            <w:vAlign w:val="center"/>
          </w:tcPr>
          <w:p w14:paraId="54FE4B2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3A96248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2D05526C"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4037D63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Projektom je predviđena izrada projektne dokumentacije za cjelovitu obnovu, uređenje i opremanje Zgrade Kundek, što uključuje: elaborat ocjene postojećeg stanja građevinske konstrukcije, geotehnički istražni radovi i izrada geotehničkog elaborata, detaljni </w:t>
            </w:r>
            <w:r w:rsidRPr="000701E2">
              <w:rPr>
                <w:rFonts w:ascii="Arial" w:hAnsi="Arial" w:cs="Arial"/>
                <w:color w:val="000000"/>
                <w:sz w:val="16"/>
                <w:szCs w:val="16"/>
              </w:rPr>
              <w:lastRenderedPageBreak/>
              <w:t>snimak postojećeg stanja, idejni projekt, glavni projekt cjelovite obnove, izvedbeni projekt, elaborat zaštite na radu, elaborat zaštite od požara, troškovnik te izvješće o obavljenoj kontroli projekta od strane ovlaštenog revidenta (mehanička otpornost i stabilnost).</w:t>
            </w:r>
          </w:p>
        </w:tc>
      </w:tr>
      <w:tr w:rsidR="000701E2" w:rsidRPr="000701E2" w14:paraId="7170734F" w14:textId="77777777" w:rsidTr="000701E2">
        <w:trPr>
          <w:cantSplit/>
          <w:trHeight w:val="2394"/>
          <w:jc w:val="center"/>
        </w:trPr>
        <w:tc>
          <w:tcPr>
            <w:tcW w:w="170" w:type="pct"/>
            <w:vAlign w:val="center"/>
          </w:tcPr>
          <w:p w14:paraId="6A38AD33"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4.</w:t>
            </w:r>
          </w:p>
        </w:tc>
        <w:tc>
          <w:tcPr>
            <w:tcW w:w="476" w:type="pct"/>
            <w:vAlign w:val="center"/>
          </w:tcPr>
          <w:p w14:paraId="1B595B7D"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Izgradnja nogostupa Dubrovčak Lijevi - Posavski Bregi (1. faza: Dubrovčak Lijevi - Topolje)</w:t>
            </w:r>
          </w:p>
        </w:tc>
        <w:tc>
          <w:tcPr>
            <w:tcW w:w="394" w:type="pct"/>
            <w:vAlign w:val="center"/>
          </w:tcPr>
          <w:p w14:paraId="4E179BB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21.10.2022.</w:t>
            </w:r>
          </w:p>
        </w:tc>
        <w:tc>
          <w:tcPr>
            <w:tcW w:w="427" w:type="pct"/>
            <w:vAlign w:val="center"/>
          </w:tcPr>
          <w:p w14:paraId="7ABD4BA9"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3.675.193,70 kn</w:t>
            </w:r>
          </w:p>
        </w:tc>
        <w:tc>
          <w:tcPr>
            <w:tcW w:w="392" w:type="pct"/>
            <w:vAlign w:val="center"/>
          </w:tcPr>
          <w:p w14:paraId="4B0C9B96"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487.782,03 € </w:t>
            </w:r>
          </w:p>
        </w:tc>
        <w:tc>
          <w:tcPr>
            <w:tcW w:w="568" w:type="pct"/>
            <w:vAlign w:val="center"/>
          </w:tcPr>
          <w:p w14:paraId="3DB9B9C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2.940.154,96 kn</w:t>
            </w:r>
          </w:p>
        </w:tc>
        <w:tc>
          <w:tcPr>
            <w:tcW w:w="524" w:type="pct"/>
            <w:vAlign w:val="center"/>
          </w:tcPr>
          <w:p w14:paraId="191A1EC1"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390.225,62 € </w:t>
            </w:r>
          </w:p>
        </w:tc>
        <w:tc>
          <w:tcPr>
            <w:tcW w:w="413" w:type="pct"/>
            <w:vAlign w:val="center"/>
          </w:tcPr>
          <w:p w14:paraId="1A1AA2D0"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Fond za zaštitu okoliša i energetsku učinkovitost</w:t>
            </w:r>
          </w:p>
        </w:tc>
        <w:tc>
          <w:tcPr>
            <w:tcW w:w="359" w:type="pct"/>
            <w:vAlign w:val="center"/>
          </w:tcPr>
          <w:p w14:paraId="0AE4D11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07363CCB"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46C6FEA1"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5B2339E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Predmet projekta je izgradnja nogostupa i biciklističke staze na dijelu županijske ceste Ž3041 kroz naselje Dubrovčak Lijevi i Topolje te se sukladno glavnom projektu i dozvolama proširuje i unaprjeđuje postojeća mreža pješačkih staza, šetnica i biciklističkih staza na području Grada. Kako bi se dodatno smanjila ranjivost prirodnih sustava na području Grada Ivanić-Grada, a samim time i Republike Hrvatske te se ublažio negativan društveni </w:t>
            </w:r>
            <w:r w:rsidRPr="000701E2">
              <w:rPr>
                <w:rFonts w:ascii="Arial" w:hAnsi="Arial" w:cs="Arial"/>
                <w:color w:val="000000"/>
                <w:sz w:val="16"/>
                <w:szCs w:val="16"/>
              </w:rPr>
              <w:lastRenderedPageBreak/>
              <w:t>utjecaj, u prvom redu negativan utjecaj prometa, na klimatske promjene, Grad Ivanić-Grad planira sadnju dodatnih 150 stabala u drvoredu duž cijele trase novoizgrađene pješačke i biciklističke staze.</w:t>
            </w:r>
          </w:p>
        </w:tc>
      </w:tr>
      <w:tr w:rsidR="000701E2" w:rsidRPr="000701E2" w14:paraId="552341ED" w14:textId="77777777" w:rsidTr="000701E2">
        <w:trPr>
          <w:cantSplit/>
          <w:trHeight w:val="3393"/>
          <w:jc w:val="center"/>
        </w:trPr>
        <w:tc>
          <w:tcPr>
            <w:tcW w:w="170" w:type="pct"/>
            <w:vAlign w:val="center"/>
          </w:tcPr>
          <w:p w14:paraId="0204803C"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5.</w:t>
            </w:r>
          </w:p>
        </w:tc>
        <w:tc>
          <w:tcPr>
            <w:tcW w:w="476" w:type="pct"/>
            <w:vAlign w:val="center"/>
          </w:tcPr>
          <w:p w14:paraId="01B82BE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Obnova bunara i spomenika u Parku hrvatskih branitelja te bunara na Trgu Vladimira Nazora</w:t>
            </w:r>
          </w:p>
        </w:tc>
        <w:tc>
          <w:tcPr>
            <w:tcW w:w="394" w:type="pct"/>
            <w:vAlign w:val="center"/>
          </w:tcPr>
          <w:p w14:paraId="1178256B"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26.10.2022.</w:t>
            </w:r>
          </w:p>
        </w:tc>
        <w:tc>
          <w:tcPr>
            <w:tcW w:w="427" w:type="pct"/>
            <w:vAlign w:val="center"/>
          </w:tcPr>
          <w:p w14:paraId="494039B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204.700,00 kn</w:t>
            </w:r>
          </w:p>
        </w:tc>
        <w:tc>
          <w:tcPr>
            <w:tcW w:w="392" w:type="pct"/>
            <w:vAlign w:val="center"/>
          </w:tcPr>
          <w:p w14:paraId="3FF29DAE"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27.168,36 € </w:t>
            </w:r>
          </w:p>
        </w:tc>
        <w:tc>
          <w:tcPr>
            <w:tcW w:w="568" w:type="pct"/>
            <w:vAlign w:val="center"/>
          </w:tcPr>
          <w:p w14:paraId="5997E41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136.920,00 kn</w:t>
            </w:r>
          </w:p>
        </w:tc>
        <w:tc>
          <w:tcPr>
            <w:tcW w:w="524" w:type="pct"/>
            <w:vAlign w:val="center"/>
          </w:tcPr>
          <w:p w14:paraId="3315416F"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18.172,41 € </w:t>
            </w:r>
          </w:p>
        </w:tc>
        <w:tc>
          <w:tcPr>
            <w:tcW w:w="413" w:type="pct"/>
            <w:vAlign w:val="center"/>
          </w:tcPr>
          <w:p w14:paraId="517C105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kulture</w:t>
            </w:r>
          </w:p>
        </w:tc>
        <w:tc>
          <w:tcPr>
            <w:tcW w:w="359" w:type="pct"/>
            <w:vAlign w:val="center"/>
          </w:tcPr>
          <w:p w14:paraId="1F8B013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32B981C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11B3917F"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30E17A7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Projektom se planira restaurirati zdenac u Parku hrvatskih branitelja koji se nalazi unutar zaštićene kulturno-povijesne cjeline Ivanić-Grada i bitan je za identitet mjesta. </w:t>
            </w:r>
            <w:r w:rsidRPr="000701E2">
              <w:rPr>
                <w:rFonts w:ascii="Arial" w:hAnsi="Arial" w:cs="Arial"/>
                <w:color w:val="000000"/>
                <w:sz w:val="16"/>
                <w:szCs w:val="16"/>
              </w:rPr>
              <w:br/>
              <w:t>Projektom se planira restaurirati spomenik 1000. godišnjici hrvatskog kraljevstva koji se nalazi ispred župne crkve sv. Petra apostola u Parku hrvatskih branitelja i unutar zaštićene kulturno-povijesne cjeline Ivanić-Grada.</w:t>
            </w:r>
            <w:r w:rsidRPr="000701E2">
              <w:rPr>
                <w:rFonts w:ascii="Arial" w:hAnsi="Arial" w:cs="Arial"/>
                <w:color w:val="000000"/>
                <w:sz w:val="16"/>
                <w:szCs w:val="16"/>
              </w:rPr>
              <w:br/>
              <w:t xml:space="preserve">Projektom se planira restaurirati zdenac na Trgu Vladmira Nazora   izgrađen sredinom 19. stoljeća. Sačuvan je samo tlocrtno i prekriven </w:t>
            </w:r>
            <w:r w:rsidRPr="000701E2">
              <w:rPr>
                <w:rFonts w:ascii="Arial" w:hAnsi="Arial" w:cs="Arial"/>
                <w:color w:val="000000"/>
                <w:sz w:val="16"/>
                <w:szCs w:val="16"/>
              </w:rPr>
              <w:lastRenderedPageBreak/>
              <w:t>metalnim poklopcem te ga treba ponovno sazidati.</w:t>
            </w:r>
          </w:p>
        </w:tc>
      </w:tr>
      <w:tr w:rsidR="000701E2" w:rsidRPr="000701E2" w14:paraId="510D06AD" w14:textId="77777777" w:rsidTr="000701E2">
        <w:trPr>
          <w:cantSplit/>
          <w:jc w:val="center"/>
        </w:trPr>
        <w:tc>
          <w:tcPr>
            <w:tcW w:w="170" w:type="pct"/>
            <w:vAlign w:val="center"/>
          </w:tcPr>
          <w:p w14:paraId="44A50B1F"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6.</w:t>
            </w:r>
          </w:p>
        </w:tc>
        <w:tc>
          <w:tcPr>
            <w:tcW w:w="476" w:type="pct"/>
            <w:vAlign w:val="center"/>
          </w:tcPr>
          <w:p w14:paraId="0AA87EEE"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Financijska potpora za održavanje i razvoj predškolske djelatnosti u 2022. godini</w:t>
            </w:r>
          </w:p>
        </w:tc>
        <w:tc>
          <w:tcPr>
            <w:tcW w:w="394" w:type="pct"/>
            <w:vAlign w:val="center"/>
          </w:tcPr>
          <w:p w14:paraId="7D1A1BB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22.11.2022.</w:t>
            </w:r>
          </w:p>
        </w:tc>
        <w:tc>
          <w:tcPr>
            <w:tcW w:w="427" w:type="pct"/>
            <w:vAlign w:val="center"/>
          </w:tcPr>
          <w:p w14:paraId="6DA54E1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92" w:type="pct"/>
            <w:vAlign w:val="center"/>
          </w:tcPr>
          <w:p w14:paraId="79B17456"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   € </w:t>
            </w:r>
          </w:p>
        </w:tc>
        <w:tc>
          <w:tcPr>
            <w:tcW w:w="568" w:type="pct"/>
            <w:vAlign w:val="center"/>
          </w:tcPr>
          <w:p w14:paraId="27C8F90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412.500,00 kn</w:t>
            </w:r>
          </w:p>
        </w:tc>
        <w:tc>
          <w:tcPr>
            <w:tcW w:w="524" w:type="pct"/>
            <w:vAlign w:val="center"/>
          </w:tcPr>
          <w:p w14:paraId="64078AFD"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54.748,16 € </w:t>
            </w:r>
          </w:p>
        </w:tc>
        <w:tc>
          <w:tcPr>
            <w:tcW w:w="413" w:type="pct"/>
            <w:vAlign w:val="center"/>
          </w:tcPr>
          <w:p w14:paraId="106C0440"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Središnji državni ured za demografiju i mlade</w:t>
            </w:r>
          </w:p>
        </w:tc>
        <w:tc>
          <w:tcPr>
            <w:tcW w:w="359" w:type="pct"/>
            <w:vAlign w:val="center"/>
          </w:tcPr>
          <w:p w14:paraId="1AEBB3CA"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FF0000"/>
                <w:sz w:val="16"/>
                <w:szCs w:val="16"/>
              </w:rPr>
              <w:t xml:space="preserve">Odbijeno </w:t>
            </w:r>
          </w:p>
        </w:tc>
        <w:tc>
          <w:tcPr>
            <w:tcW w:w="399" w:type="pct"/>
            <w:vAlign w:val="center"/>
          </w:tcPr>
          <w:p w14:paraId="5F5D0A1F"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0F5A3AE1"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139187A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Financijska potpora će prvenstveno osigurati kako bismo u situaciji nekontroliranog porasta energenata uslijed sveprisutne energetske krize osigurali zadržavanje godinama postizanu i svake godine podizanu kvalitetu programa ranog i predškolskog odgoja i obrazovanja na području Grada Ivanić-Grada, te time osigurali smanjenje potrebe za povećanjem udjela sudjelovanja roditelja u cijeni vrtića zbog povećanih troškova </w:t>
            </w:r>
            <w:r w:rsidRPr="000701E2">
              <w:rPr>
                <w:rFonts w:ascii="Arial" w:hAnsi="Arial" w:cs="Arial"/>
                <w:color w:val="000000"/>
                <w:sz w:val="16"/>
                <w:szCs w:val="16"/>
              </w:rPr>
              <w:lastRenderedPageBreak/>
              <w:t>s kojima smo suočeni.</w:t>
            </w:r>
          </w:p>
        </w:tc>
      </w:tr>
      <w:tr w:rsidR="000701E2" w:rsidRPr="000701E2" w14:paraId="56E6389B" w14:textId="77777777" w:rsidTr="000701E2">
        <w:trPr>
          <w:cantSplit/>
          <w:trHeight w:val="3387"/>
          <w:jc w:val="center"/>
        </w:trPr>
        <w:tc>
          <w:tcPr>
            <w:tcW w:w="170" w:type="pct"/>
            <w:vAlign w:val="center"/>
          </w:tcPr>
          <w:p w14:paraId="7BC5F6DB"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7.</w:t>
            </w:r>
          </w:p>
        </w:tc>
        <w:tc>
          <w:tcPr>
            <w:tcW w:w="476" w:type="pct"/>
            <w:vAlign w:val="center"/>
          </w:tcPr>
          <w:p w14:paraId="749C31DB"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Izrada strategija zelene urbane obnove Grada Ivanić-Grada</w:t>
            </w:r>
          </w:p>
        </w:tc>
        <w:tc>
          <w:tcPr>
            <w:tcW w:w="394" w:type="pct"/>
            <w:vAlign w:val="center"/>
          </w:tcPr>
          <w:p w14:paraId="273199F8"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25.11.2022.</w:t>
            </w:r>
          </w:p>
        </w:tc>
        <w:tc>
          <w:tcPr>
            <w:tcW w:w="427" w:type="pct"/>
            <w:vAlign w:val="center"/>
          </w:tcPr>
          <w:p w14:paraId="34EC78DD"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187.500,00 kn</w:t>
            </w:r>
          </w:p>
        </w:tc>
        <w:tc>
          <w:tcPr>
            <w:tcW w:w="392" w:type="pct"/>
            <w:vAlign w:val="center"/>
          </w:tcPr>
          <w:p w14:paraId="6EE591D8"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24.885,53 € </w:t>
            </w:r>
          </w:p>
        </w:tc>
        <w:tc>
          <w:tcPr>
            <w:tcW w:w="568" w:type="pct"/>
            <w:vAlign w:val="center"/>
          </w:tcPr>
          <w:p w14:paraId="78190A5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187.500,00 kn</w:t>
            </w:r>
          </w:p>
        </w:tc>
        <w:tc>
          <w:tcPr>
            <w:tcW w:w="524" w:type="pct"/>
            <w:vAlign w:val="center"/>
          </w:tcPr>
          <w:p w14:paraId="73ADD98E"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24.885,53 € </w:t>
            </w:r>
          </w:p>
        </w:tc>
        <w:tc>
          <w:tcPr>
            <w:tcW w:w="413" w:type="pct"/>
            <w:vAlign w:val="center"/>
          </w:tcPr>
          <w:p w14:paraId="6F8020D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prostornoga uređenja, graditeljstva i državne imovine</w:t>
            </w:r>
          </w:p>
        </w:tc>
        <w:tc>
          <w:tcPr>
            <w:tcW w:w="359" w:type="pct"/>
            <w:vAlign w:val="center"/>
          </w:tcPr>
          <w:p w14:paraId="21787C26"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263F7F8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6D0BD041"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79413DA1"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Strategija zelene urbane obnove je dokument kojim se formira cjelovit pristup usmjeren strukturiranju i upravljanju mrežom zelene infrastrukture. Zelena infrastruktura obuhvaća širok niz prirodnih i kulturno značajnih pojava. Oblikovani i upravljani elementi zelene infrastrukture, oni s kojima je lokalna zajednica povezana i koji su u odnosu s krajobraznim karakterom i baštinom, može unaprijediti lokalni osjećaj mjesta i duh zajednice.</w:t>
            </w:r>
          </w:p>
        </w:tc>
      </w:tr>
      <w:tr w:rsidR="000701E2" w:rsidRPr="000701E2" w14:paraId="67C962D2" w14:textId="77777777" w:rsidTr="000701E2">
        <w:trPr>
          <w:cantSplit/>
          <w:jc w:val="center"/>
        </w:trPr>
        <w:tc>
          <w:tcPr>
            <w:tcW w:w="170" w:type="pct"/>
            <w:vAlign w:val="center"/>
          </w:tcPr>
          <w:p w14:paraId="59167A88"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t>8.</w:t>
            </w:r>
          </w:p>
        </w:tc>
        <w:tc>
          <w:tcPr>
            <w:tcW w:w="476" w:type="pct"/>
            <w:vAlign w:val="center"/>
          </w:tcPr>
          <w:p w14:paraId="4E67A6A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Vježbalište na otvorenom (SP Zelenjak)</w:t>
            </w:r>
          </w:p>
        </w:tc>
        <w:tc>
          <w:tcPr>
            <w:tcW w:w="394" w:type="pct"/>
            <w:vAlign w:val="center"/>
          </w:tcPr>
          <w:p w14:paraId="7970EFB7"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9.12.2022.</w:t>
            </w:r>
          </w:p>
        </w:tc>
        <w:tc>
          <w:tcPr>
            <w:tcW w:w="427" w:type="pct"/>
            <w:vAlign w:val="center"/>
          </w:tcPr>
          <w:p w14:paraId="7CA92F4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130.000,00 kn</w:t>
            </w:r>
          </w:p>
        </w:tc>
        <w:tc>
          <w:tcPr>
            <w:tcW w:w="392" w:type="pct"/>
            <w:vAlign w:val="center"/>
          </w:tcPr>
          <w:p w14:paraId="01876A93"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17.253,97 € </w:t>
            </w:r>
          </w:p>
        </w:tc>
        <w:tc>
          <w:tcPr>
            <w:tcW w:w="568" w:type="pct"/>
            <w:vAlign w:val="center"/>
          </w:tcPr>
          <w:p w14:paraId="43102A4C"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90.414,00 kn</w:t>
            </w:r>
          </w:p>
        </w:tc>
        <w:tc>
          <w:tcPr>
            <w:tcW w:w="524" w:type="pct"/>
            <w:vAlign w:val="center"/>
          </w:tcPr>
          <w:p w14:paraId="5E33757C"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12.000,00 € </w:t>
            </w:r>
          </w:p>
        </w:tc>
        <w:tc>
          <w:tcPr>
            <w:tcW w:w="413" w:type="pct"/>
            <w:vAlign w:val="center"/>
          </w:tcPr>
          <w:p w14:paraId="772EED1C"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Hrvatska lutrija</w:t>
            </w:r>
          </w:p>
        </w:tc>
        <w:tc>
          <w:tcPr>
            <w:tcW w:w="359" w:type="pct"/>
            <w:vAlign w:val="center"/>
          </w:tcPr>
          <w:p w14:paraId="5E4B4DEC"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FF0000"/>
                <w:sz w:val="16"/>
                <w:szCs w:val="16"/>
              </w:rPr>
              <w:t xml:space="preserve">Odbijeno </w:t>
            </w:r>
          </w:p>
        </w:tc>
        <w:tc>
          <w:tcPr>
            <w:tcW w:w="399" w:type="pct"/>
            <w:vAlign w:val="center"/>
          </w:tcPr>
          <w:p w14:paraId="09F92F3A"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37958B67"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7F11C54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Vježbalište bi se nalazilo na Sportskom parku Zelenjak u Ivanić-Gradu, a sastojalo bi se od vertikalnih i horizontalnih ljestvi, prečki, klupe za trbušnjake, trening užeta, sprava za sklekove i klupe 115/45/45. Podloga bi bila od antistress </w:t>
            </w:r>
            <w:r w:rsidRPr="000701E2">
              <w:rPr>
                <w:rFonts w:ascii="Arial" w:hAnsi="Arial" w:cs="Arial"/>
                <w:color w:val="000000"/>
                <w:sz w:val="16"/>
                <w:szCs w:val="16"/>
              </w:rPr>
              <w:lastRenderedPageBreak/>
              <w:t>oblutaka 4-8mm cca 130 m2.</w:t>
            </w:r>
          </w:p>
        </w:tc>
      </w:tr>
      <w:tr w:rsidR="000701E2" w:rsidRPr="000701E2" w14:paraId="5874F5D5" w14:textId="77777777" w:rsidTr="000701E2">
        <w:trPr>
          <w:cantSplit/>
          <w:trHeight w:val="1984"/>
          <w:jc w:val="center"/>
        </w:trPr>
        <w:tc>
          <w:tcPr>
            <w:tcW w:w="170" w:type="pct"/>
            <w:vAlign w:val="center"/>
          </w:tcPr>
          <w:p w14:paraId="33E0F738" w14:textId="77777777" w:rsidR="000701E2" w:rsidRPr="000701E2" w:rsidRDefault="000701E2" w:rsidP="000701E2">
            <w:pPr>
              <w:spacing w:after="160" w:line="259" w:lineRule="auto"/>
              <w:jc w:val="center"/>
              <w:rPr>
                <w:rFonts w:ascii="Arial" w:eastAsia="Calibri" w:hAnsi="Arial" w:cs="Arial"/>
                <w:b/>
                <w:bCs/>
                <w:sz w:val="16"/>
                <w:szCs w:val="16"/>
                <w:lang w:eastAsia="en-US"/>
              </w:rPr>
            </w:pPr>
            <w:r w:rsidRPr="000701E2">
              <w:rPr>
                <w:rFonts w:ascii="Arial" w:eastAsia="Calibri" w:hAnsi="Arial" w:cs="Arial"/>
                <w:b/>
                <w:bCs/>
                <w:sz w:val="16"/>
                <w:szCs w:val="16"/>
                <w:lang w:eastAsia="en-US"/>
              </w:rPr>
              <w:lastRenderedPageBreak/>
              <w:t>9.</w:t>
            </w:r>
          </w:p>
        </w:tc>
        <w:tc>
          <w:tcPr>
            <w:tcW w:w="476" w:type="pct"/>
            <w:vAlign w:val="center"/>
          </w:tcPr>
          <w:p w14:paraId="5878EC8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Program jačanja kulturnog sektora u Ivanić-Gradu u području razvoja publike</w:t>
            </w:r>
          </w:p>
        </w:tc>
        <w:tc>
          <w:tcPr>
            <w:tcW w:w="394" w:type="pct"/>
            <w:vAlign w:val="center"/>
          </w:tcPr>
          <w:p w14:paraId="3216879A"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19.12.2022.</w:t>
            </w:r>
          </w:p>
        </w:tc>
        <w:tc>
          <w:tcPr>
            <w:tcW w:w="427" w:type="pct"/>
            <w:vAlign w:val="center"/>
          </w:tcPr>
          <w:p w14:paraId="255CFE42"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80.300,00 kn</w:t>
            </w:r>
          </w:p>
        </w:tc>
        <w:tc>
          <w:tcPr>
            <w:tcW w:w="392" w:type="pct"/>
            <w:vAlign w:val="center"/>
          </w:tcPr>
          <w:p w14:paraId="7B92DF3F"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10.657,64 € </w:t>
            </w:r>
          </w:p>
        </w:tc>
        <w:tc>
          <w:tcPr>
            <w:tcW w:w="568" w:type="pct"/>
            <w:vAlign w:val="center"/>
          </w:tcPr>
          <w:p w14:paraId="4C8B79B5"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60.000,00 kn</w:t>
            </w:r>
          </w:p>
        </w:tc>
        <w:tc>
          <w:tcPr>
            <w:tcW w:w="524" w:type="pct"/>
            <w:vAlign w:val="center"/>
          </w:tcPr>
          <w:p w14:paraId="1DC8FE7B"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xml:space="preserve">                                    7.963,37 € </w:t>
            </w:r>
          </w:p>
        </w:tc>
        <w:tc>
          <w:tcPr>
            <w:tcW w:w="413" w:type="pct"/>
            <w:vAlign w:val="center"/>
          </w:tcPr>
          <w:p w14:paraId="42D77379"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Ministarstvo kulture</w:t>
            </w:r>
          </w:p>
        </w:tc>
        <w:tc>
          <w:tcPr>
            <w:tcW w:w="359" w:type="pct"/>
            <w:vAlign w:val="center"/>
          </w:tcPr>
          <w:p w14:paraId="5E75CB09"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sz w:val="16"/>
                <w:szCs w:val="16"/>
              </w:rPr>
              <w:t xml:space="preserve">Prijavljeno </w:t>
            </w:r>
          </w:p>
        </w:tc>
        <w:tc>
          <w:tcPr>
            <w:tcW w:w="399" w:type="pct"/>
            <w:vAlign w:val="center"/>
          </w:tcPr>
          <w:p w14:paraId="67FB0F8E"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w:t>
            </w:r>
          </w:p>
        </w:tc>
        <w:tc>
          <w:tcPr>
            <w:tcW w:w="370" w:type="pct"/>
            <w:vAlign w:val="center"/>
          </w:tcPr>
          <w:p w14:paraId="25909B05" w14:textId="77777777" w:rsidR="000701E2" w:rsidRPr="000701E2" w:rsidRDefault="000701E2" w:rsidP="000701E2">
            <w:pPr>
              <w:jc w:val="center"/>
              <w:rPr>
                <w:rFonts w:ascii="Arial" w:eastAsia="Calibri" w:hAnsi="Arial" w:cs="Arial"/>
                <w:sz w:val="16"/>
                <w:szCs w:val="16"/>
              </w:rPr>
            </w:pPr>
            <w:r w:rsidRPr="000701E2">
              <w:rPr>
                <w:rFonts w:ascii="Arial" w:hAnsi="Arial" w:cs="Arial"/>
                <w:color w:val="000000"/>
                <w:sz w:val="16"/>
                <w:szCs w:val="16"/>
              </w:rPr>
              <w:t> </w:t>
            </w:r>
          </w:p>
        </w:tc>
        <w:tc>
          <w:tcPr>
            <w:tcW w:w="509" w:type="pct"/>
            <w:vAlign w:val="center"/>
          </w:tcPr>
          <w:p w14:paraId="3797DFE4" w14:textId="77777777" w:rsidR="000701E2" w:rsidRPr="000701E2" w:rsidRDefault="000701E2" w:rsidP="000701E2">
            <w:pPr>
              <w:spacing w:after="160" w:line="259" w:lineRule="auto"/>
              <w:jc w:val="center"/>
              <w:rPr>
                <w:rFonts w:ascii="Arial" w:eastAsia="Calibri" w:hAnsi="Arial" w:cs="Arial"/>
                <w:sz w:val="16"/>
                <w:szCs w:val="16"/>
                <w:lang w:eastAsia="en-US"/>
              </w:rPr>
            </w:pPr>
            <w:r w:rsidRPr="000701E2">
              <w:rPr>
                <w:rFonts w:ascii="Arial" w:hAnsi="Arial" w:cs="Arial"/>
                <w:color w:val="000000"/>
                <w:sz w:val="16"/>
                <w:szCs w:val="16"/>
              </w:rPr>
              <w:t xml:space="preserve">U Ivanić-Gradu nisu do sada bili provođeni programi jačanja kulturnog i srodnih sektora u području razvoja publike, a zaista u posljednjih nekoliko godina kao i brojni gradovi suočavamo se s problemima odaziva na događanja, i svakako nam nedostaje međusobne koordinacije u produkciji i planiranju. Glavni cilj projekta je jačanje stručnih i iskustvenih kapaciteta kulturnog sektora grada Ivanić-Grada u području razvoja publike. </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3EBBF317" w:rsidR="00A37C77" w:rsidRPr="00A3563D" w:rsidRDefault="00F144E4" w:rsidP="0065534B">
      <w:pPr>
        <w:spacing w:after="0" w:line="276" w:lineRule="auto"/>
        <w:jc w:val="both"/>
        <w:rPr>
          <w:rFonts w:ascii="Arial" w:eastAsia="Times New Roman" w:hAnsi="Arial" w:cs="Arial"/>
          <w:b/>
          <w:sz w:val="24"/>
          <w:szCs w:val="24"/>
          <w:lang w:eastAsia="hr-HR"/>
        </w:rPr>
      </w:pPr>
      <w:r w:rsidRPr="00A3563D">
        <w:rPr>
          <w:rFonts w:ascii="Arial" w:eastAsia="Times New Roman" w:hAnsi="Arial" w:cs="Arial"/>
          <w:b/>
          <w:sz w:val="24"/>
          <w:szCs w:val="24"/>
          <w:lang w:eastAsia="hr-HR"/>
        </w:rPr>
        <w:lastRenderedPageBreak/>
        <w:t>2.</w:t>
      </w:r>
      <w:r w:rsidR="00B42054" w:rsidRPr="00A3563D">
        <w:rPr>
          <w:rFonts w:ascii="Arial" w:eastAsia="Times New Roman" w:hAnsi="Arial" w:cs="Arial"/>
          <w:b/>
          <w:sz w:val="24"/>
          <w:szCs w:val="24"/>
          <w:lang w:eastAsia="hr-HR"/>
        </w:rPr>
        <w:t>5</w:t>
      </w:r>
      <w:r w:rsidR="00A37C77" w:rsidRPr="00A3563D">
        <w:rPr>
          <w:rFonts w:ascii="Arial" w:eastAsia="Times New Roman" w:hAnsi="Arial" w:cs="Arial"/>
          <w:b/>
          <w:sz w:val="24"/>
          <w:szCs w:val="24"/>
          <w:lang w:eastAsia="hr-HR"/>
        </w:rPr>
        <w:t xml:space="preserve">. KOMUNALNI DOPRINOSI     </w:t>
      </w:r>
    </w:p>
    <w:p w14:paraId="713FF305" w14:textId="77777777" w:rsidR="00953558" w:rsidRPr="00A3563D" w:rsidRDefault="00953558" w:rsidP="0065534B">
      <w:pPr>
        <w:spacing w:after="0" w:line="276" w:lineRule="auto"/>
        <w:jc w:val="both"/>
        <w:rPr>
          <w:rFonts w:ascii="Arial" w:eastAsia="Calibri" w:hAnsi="Arial" w:cs="Arial"/>
          <w:color w:val="538135" w:themeColor="accent6" w:themeShade="BF"/>
          <w:sz w:val="24"/>
          <w:szCs w:val="24"/>
        </w:rPr>
      </w:pPr>
    </w:p>
    <w:p w14:paraId="71C2FA68" w14:textId="77777777" w:rsidR="00A3563D" w:rsidRPr="00A3563D" w:rsidRDefault="00A3563D" w:rsidP="00A3563D">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A3563D">
        <w:rPr>
          <w:rFonts w:ascii="Arial" w:eastAsia="Times New Roman" w:hAnsi="Arial" w:cs="Arial"/>
          <w:sz w:val="24"/>
          <w:szCs w:val="20"/>
          <w:lang w:eastAsia="hr-HR"/>
        </w:rPr>
        <w:t xml:space="preserve">U razdoblju od </w:t>
      </w:r>
      <w:r w:rsidRPr="00A3563D">
        <w:rPr>
          <w:rFonts w:ascii="Arial" w:eastAsia="Times New Roman" w:hAnsi="Arial" w:cs="Arial"/>
          <w:sz w:val="24"/>
          <w:szCs w:val="24"/>
          <w:lang w:eastAsia="hr-HR"/>
        </w:rPr>
        <w:t xml:space="preserve">srpnja do prosinca 2022. godine </w:t>
      </w:r>
      <w:r w:rsidRPr="00A3563D">
        <w:rPr>
          <w:rFonts w:ascii="Arial" w:eastAsia="Times New Roman" w:hAnsi="Arial" w:cs="Arial"/>
          <w:sz w:val="24"/>
          <w:szCs w:val="20"/>
          <w:lang w:eastAsia="hr-HR"/>
        </w:rPr>
        <w:t>od strane Upravnog odjela za prostorno uređenje, gradnju i zaštitu okoliša Zagrebačke županije zaprimljeno je 72 predmeta, a prihod Grada Ivanić-Grada po istima iznosi 1.004.675,99 kuna.</w:t>
      </w:r>
    </w:p>
    <w:p w14:paraId="6662F0FF" w14:textId="77777777" w:rsidR="00953558" w:rsidRPr="00A3563D" w:rsidRDefault="00953558" w:rsidP="0065534B">
      <w:pPr>
        <w:spacing w:after="0" w:line="276" w:lineRule="auto"/>
        <w:jc w:val="both"/>
        <w:rPr>
          <w:rFonts w:ascii="Arial" w:eastAsia="Calibri" w:hAnsi="Arial" w:cs="Arial"/>
          <w:color w:val="538135" w:themeColor="accent6" w:themeShade="BF"/>
          <w:sz w:val="24"/>
          <w:szCs w:val="24"/>
        </w:rPr>
      </w:pPr>
    </w:p>
    <w:p w14:paraId="7CC445F1" w14:textId="4FA5EF89" w:rsidR="00A37C77" w:rsidRPr="00A3563D"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A3563D">
        <w:rPr>
          <w:rFonts w:ascii="Arial" w:eastAsia="Times New Roman" w:hAnsi="Arial" w:cs="Arial"/>
          <w:b/>
          <w:sz w:val="24"/>
          <w:szCs w:val="24"/>
          <w:lang w:eastAsia="hr-HR"/>
        </w:rPr>
        <w:t>2.</w:t>
      </w:r>
      <w:r w:rsidR="00B42054" w:rsidRPr="00A3563D">
        <w:rPr>
          <w:rFonts w:ascii="Arial" w:eastAsia="Times New Roman" w:hAnsi="Arial" w:cs="Arial"/>
          <w:b/>
          <w:sz w:val="24"/>
          <w:szCs w:val="24"/>
          <w:lang w:eastAsia="hr-HR"/>
        </w:rPr>
        <w:t>6</w:t>
      </w:r>
      <w:r w:rsidR="00A37C77" w:rsidRPr="00A3563D">
        <w:rPr>
          <w:rFonts w:ascii="Arial" w:eastAsia="Times New Roman" w:hAnsi="Arial" w:cs="Arial"/>
          <w:b/>
          <w:sz w:val="24"/>
          <w:szCs w:val="24"/>
          <w:lang w:eastAsia="hr-HR"/>
        </w:rPr>
        <w:t>. NAKNADA ZA NELEGALNO IZGRAĐENE OBJEKTE</w:t>
      </w:r>
    </w:p>
    <w:p w14:paraId="030D7C6F" w14:textId="77777777" w:rsidR="00A3563D" w:rsidRPr="00A3563D" w:rsidRDefault="00A3563D" w:rsidP="00A3563D">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A3563D">
        <w:rPr>
          <w:rFonts w:ascii="Arial" w:eastAsia="Times New Roman" w:hAnsi="Arial" w:cs="Arial"/>
          <w:sz w:val="24"/>
          <w:szCs w:val="24"/>
          <w:lang w:eastAsia="hr-HR"/>
        </w:rPr>
        <w:t xml:space="preserve">U razdoblju od </w:t>
      </w:r>
      <w:bookmarkStart w:id="12" w:name="_Hlk80869084"/>
      <w:r w:rsidRPr="00A3563D">
        <w:rPr>
          <w:rFonts w:ascii="Arial" w:eastAsia="Times New Roman" w:hAnsi="Arial" w:cs="Arial"/>
          <w:sz w:val="24"/>
          <w:szCs w:val="24"/>
          <w:lang w:eastAsia="hr-HR"/>
        </w:rPr>
        <w:t xml:space="preserve">srpnja do prosinca 2022. </w:t>
      </w:r>
      <w:bookmarkEnd w:id="12"/>
      <w:r w:rsidRPr="00A3563D">
        <w:rPr>
          <w:rFonts w:ascii="Arial" w:eastAsia="Times New Roman" w:hAnsi="Arial" w:cs="Arial"/>
          <w:sz w:val="24"/>
          <w:szCs w:val="24"/>
          <w:lang w:eastAsia="hr-HR"/>
        </w:rPr>
        <w:t>godine</w:t>
      </w:r>
      <w:r w:rsidRPr="00A3563D">
        <w:rPr>
          <w:rFonts w:ascii="Arial" w:eastAsia="Times New Roman" w:hAnsi="Arial" w:cs="Arial"/>
          <w:sz w:val="24"/>
          <w:szCs w:val="20"/>
          <w:lang w:eastAsia="hr-HR"/>
        </w:rPr>
        <w:t xml:space="preserve"> od strane Upravnog odjela za prostorno uređenje, gradnju i zaštitu okoliša</w:t>
      </w:r>
      <w:r w:rsidRPr="00A3563D">
        <w:rPr>
          <w:rFonts w:ascii="Arial" w:eastAsia="Times New Roman" w:hAnsi="Arial" w:cs="Arial"/>
          <w:sz w:val="24"/>
          <w:szCs w:val="24"/>
          <w:lang w:eastAsia="hr-HR"/>
        </w:rPr>
        <w:t xml:space="preserve"> </w:t>
      </w:r>
      <w:r w:rsidRPr="00A3563D">
        <w:rPr>
          <w:rFonts w:ascii="Arial" w:eastAsia="Times New Roman" w:hAnsi="Arial" w:cs="Arial"/>
          <w:sz w:val="24"/>
          <w:szCs w:val="20"/>
          <w:lang w:eastAsia="hr-HR"/>
        </w:rPr>
        <w:t xml:space="preserve">Zagrebačke županije </w:t>
      </w:r>
      <w:r w:rsidRPr="00A3563D">
        <w:rPr>
          <w:rFonts w:ascii="Arial" w:eastAsia="Times New Roman" w:hAnsi="Arial" w:cs="Arial"/>
          <w:sz w:val="24"/>
          <w:szCs w:val="24"/>
          <w:lang w:eastAsia="hr-HR"/>
        </w:rPr>
        <w:t xml:space="preserve">zaprimljeno je 36 predmeta, a prihod Grada Ivanić-Grada po istima iznosi 37.425,57 kuna. </w:t>
      </w:r>
    </w:p>
    <w:p w14:paraId="1E9F70C2" w14:textId="77777777"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7A63595" w:rsidR="00041278" w:rsidRPr="002875A6"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CF1EF3">
        <w:rPr>
          <w:rFonts w:ascii="Arial" w:eastAsia="Times New Roman" w:hAnsi="Arial" w:cs="Arial"/>
          <w:b/>
          <w:sz w:val="24"/>
          <w:szCs w:val="24"/>
          <w:lang w:eastAsia="hr-HR"/>
        </w:rPr>
        <w:t>2.</w:t>
      </w:r>
      <w:r w:rsidR="00B42054" w:rsidRPr="00CF1EF3">
        <w:rPr>
          <w:rFonts w:ascii="Arial" w:eastAsia="Times New Roman" w:hAnsi="Arial" w:cs="Arial"/>
          <w:b/>
          <w:sz w:val="24"/>
          <w:szCs w:val="24"/>
          <w:lang w:eastAsia="hr-HR"/>
        </w:rPr>
        <w:t>7</w:t>
      </w:r>
      <w:r w:rsidRPr="00CF1EF3">
        <w:rPr>
          <w:rFonts w:ascii="Arial" w:eastAsia="Times New Roman" w:hAnsi="Arial" w:cs="Arial"/>
          <w:b/>
          <w:sz w:val="24"/>
          <w:szCs w:val="24"/>
          <w:lang w:eastAsia="hr-HR"/>
        </w:rPr>
        <w:t>. GRADILIŠTA</w:t>
      </w:r>
      <w:r w:rsidR="002875A6">
        <w:rPr>
          <w:rFonts w:ascii="Arial" w:eastAsia="Times New Roman" w:hAnsi="Arial" w:cs="Arial"/>
          <w:b/>
          <w:sz w:val="24"/>
          <w:szCs w:val="24"/>
          <w:lang w:eastAsia="hr-HR"/>
        </w:rPr>
        <w:t xml:space="preserve"> </w:t>
      </w:r>
    </w:p>
    <w:p w14:paraId="745E7C14"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Zgrada Visoke škole u Ivanić-Gradu</w:t>
      </w:r>
    </w:p>
    <w:p w14:paraId="67CB0433"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sz w:val="24"/>
        </w:rPr>
        <w:t>Radovi elektroinstalacija (video nadzor, klimatizacija dodatnih prostorija, obnova postojećih elektroinstalacija) prostora zgrade Visoke škole u Ivanić-Gradu, Moslavačka 13.</w:t>
      </w:r>
    </w:p>
    <w:p w14:paraId="726CF8F5"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5997C670"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Zgrada stare škole u Lijevom Dubrovčaku</w:t>
      </w:r>
    </w:p>
    <w:p w14:paraId="2EA4A535"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Opremanje prostora zgrade stare škole za potrebe čuvaonice (depoa) Muzeja Ivanić-Grad.</w:t>
      </w:r>
    </w:p>
    <w:p w14:paraId="7D62B904"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4F60DBB1"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dvorane u naselju Graberje Ivanićko</w:t>
      </w:r>
    </w:p>
    <w:p w14:paraId="51D8FE46"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Izgradnja jednodijelne školsko sportske dvorane s rekonstrukcijom zgrade Osnovne škole Josipa Badalića u Graberju Ivanićkom.</w:t>
      </w:r>
    </w:p>
    <w:p w14:paraId="0C9FAFA1" w14:textId="77777777" w:rsidR="00D57B41" w:rsidRPr="00D57B41" w:rsidRDefault="00D57B41" w:rsidP="00D57B41">
      <w:pPr>
        <w:suppressAutoHyphens/>
        <w:autoSpaceDN w:val="0"/>
        <w:spacing w:after="0"/>
        <w:jc w:val="both"/>
        <w:textAlignment w:val="baseline"/>
        <w:rPr>
          <w:rFonts w:ascii="Arial" w:eastAsia="Calibri" w:hAnsi="Arial" w:cs="Arial"/>
          <w:b/>
          <w:color w:val="76923C"/>
          <w:sz w:val="24"/>
        </w:rPr>
      </w:pPr>
    </w:p>
    <w:p w14:paraId="6521720D"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šetnice uz lijevu obalu rijeke Lonje u Ivanić-Gradu</w:t>
      </w:r>
    </w:p>
    <w:p w14:paraId="4F215043"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Izgradnja šetnice u Ivanić-Gradu grupa A – od plinskog mosta do ušća potoka Žeravinec u rijeku Lonju. Ukupna dužina šetnice iznosi 660m, te je sufinancirana od strane Hrvatskih voda.</w:t>
      </w:r>
    </w:p>
    <w:p w14:paraId="4C10F7A0" w14:textId="77777777" w:rsidR="00D57B41" w:rsidRPr="00D57B41" w:rsidRDefault="00D57B41" w:rsidP="00D57B41">
      <w:pPr>
        <w:suppressAutoHyphens/>
        <w:autoSpaceDN w:val="0"/>
        <w:spacing w:after="0"/>
        <w:jc w:val="both"/>
        <w:textAlignment w:val="baseline"/>
        <w:rPr>
          <w:rFonts w:ascii="Arial" w:eastAsia="Calibri" w:hAnsi="Arial" w:cs="Arial"/>
          <w:color w:val="76923C"/>
          <w:sz w:val="24"/>
        </w:rPr>
      </w:pPr>
    </w:p>
    <w:p w14:paraId="41F8946F"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šetnice uz lijevu obalu rijeke Lonje u Ivanić-Gradu</w:t>
      </w:r>
    </w:p>
    <w:p w14:paraId="786341F5"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Izgradnja šetnice u Ivanić-Gradu grupa B – obuhvat od Savske ulice prema jugu. Ukupna dužina šetnice iznosi 202 m, te je sufinancirana od strane Hrvatskih voda.</w:t>
      </w:r>
    </w:p>
    <w:p w14:paraId="12E659D4" w14:textId="77777777" w:rsidR="00D57B41" w:rsidRPr="00D57B41" w:rsidRDefault="00D57B41" w:rsidP="00D57B41">
      <w:pPr>
        <w:suppressAutoHyphens/>
        <w:autoSpaceDN w:val="0"/>
        <w:spacing w:after="0"/>
        <w:jc w:val="both"/>
        <w:textAlignment w:val="baseline"/>
        <w:rPr>
          <w:rFonts w:ascii="Arial" w:eastAsia="Calibri" w:hAnsi="Arial" w:cs="Arial"/>
          <w:sz w:val="24"/>
        </w:rPr>
      </w:pPr>
    </w:p>
    <w:p w14:paraId="19EC42D8"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 xml:space="preserve">Dječji vrtić Ivanić-Grad, objekt “Livada“ na Žeravincu </w:t>
      </w:r>
    </w:p>
    <w:p w14:paraId="17CD2AD1" w14:textId="77777777" w:rsidR="00A3563D" w:rsidRPr="00A3563D" w:rsidRDefault="00A3563D" w:rsidP="00A3563D">
      <w:pPr>
        <w:suppressAutoHyphens/>
        <w:autoSpaceDN w:val="0"/>
        <w:spacing w:after="0"/>
        <w:jc w:val="both"/>
        <w:textAlignment w:val="baseline"/>
        <w:rPr>
          <w:rFonts w:ascii="Arial" w:eastAsia="Calibri" w:hAnsi="Arial" w:cs="Arial"/>
          <w:sz w:val="24"/>
          <w:szCs w:val="24"/>
        </w:rPr>
      </w:pPr>
      <w:r w:rsidRPr="00A3563D">
        <w:rPr>
          <w:rFonts w:ascii="Arial" w:eastAsia="Calibri" w:hAnsi="Arial" w:cs="Arial"/>
          <w:bCs/>
          <w:sz w:val="24"/>
        </w:rPr>
        <w:t>Završetak radova na rekonstrukciji i dogradnji dječjeg vrtića na Žeravincu, dograđene su dvije jedinice za smještaj dvije vrtićke skupine jasličke dobi</w:t>
      </w:r>
      <w:r w:rsidRPr="00A3563D">
        <w:rPr>
          <w:rFonts w:ascii="Arial" w:eastAsia="Calibri" w:hAnsi="Arial" w:cs="Arial"/>
          <w:sz w:val="24"/>
          <w:szCs w:val="24"/>
        </w:rPr>
        <w:t>. Izvršen tehnički pregled te ishođena uporabna dozvola.</w:t>
      </w:r>
    </w:p>
    <w:p w14:paraId="34F05F4E"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p>
    <w:p w14:paraId="048502D7"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 xml:space="preserve">Dječji vrtić Ivanić-Grad, objekt “Livada“ na Žeravincu </w:t>
      </w:r>
    </w:p>
    <w:p w14:paraId="7DCA9ADD" w14:textId="084712E2" w:rsid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 xml:space="preserve">Nabavljena i ugrađena oprema u dograđeni prostor novih vrtićkih jedinica objekta </w:t>
      </w:r>
      <w:r>
        <w:rPr>
          <w:rFonts w:ascii="Arial" w:eastAsia="Calibri" w:hAnsi="Arial" w:cs="Arial"/>
          <w:bCs/>
          <w:sz w:val="24"/>
        </w:rPr>
        <w:t>D</w:t>
      </w:r>
      <w:r w:rsidRPr="00A3563D">
        <w:rPr>
          <w:rFonts w:ascii="Arial" w:eastAsia="Calibri" w:hAnsi="Arial" w:cs="Arial"/>
          <w:bCs/>
          <w:sz w:val="24"/>
        </w:rPr>
        <w:t>ječjeg vrtića Žeravinec.</w:t>
      </w:r>
    </w:p>
    <w:p w14:paraId="29AC29BE" w14:textId="4CCA15FF" w:rsidR="00A3563D" w:rsidRDefault="00A3563D" w:rsidP="00A3563D">
      <w:pPr>
        <w:suppressAutoHyphens/>
        <w:autoSpaceDN w:val="0"/>
        <w:spacing w:after="0"/>
        <w:jc w:val="both"/>
        <w:textAlignment w:val="baseline"/>
        <w:rPr>
          <w:rFonts w:ascii="Arial" w:eastAsia="Calibri" w:hAnsi="Arial" w:cs="Arial"/>
          <w:bCs/>
          <w:sz w:val="24"/>
        </w:rPr>
      </w:pPr>
    </w:p>
    <w:p w14:paraId="36689BD1"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 xml:space="preserve">Dječji vrtić Ivanić-Grad, objekt “Livada“ na Žeravincu </w:t>
      </w:r>
    </w:p>
    <w:p w14:paraId="7FBAA569" w14:textId="5D66BCA9"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lastRenderedPageBreak/>
        <w:t>Nabava i montaža skladišnog kontejnera uz dograđeni dio objekta za potrebe dječjeg vrtića.</w:t>
      </w:r>
    </w:p>
    <w:p w14:paraId="442622D2"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p>
    <w:p w14:paraId="06129A73"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Cesta “Cvjetko Krnjević“</w:t>
      </w:r>
    </w:p>
    <w:p w14:paraId="15B01D9E"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Završeni su radovi na izgradnji produžetka ceste i pješačkih staza kojima je ulica “Cvjetko Krnjević“ u Zoni C spojena sa ulicom Karla Matice.</w:t>
      </w:r>
    </w:p>
    <w:p w14:paraId="69DAFED8" w14:textId="77777777" w:rsidR="00A3563D" w:rsidRDefault="00A3563D" w:rsidP="00A3563D">
      <w:pPr>
        <w:suppressAutoHyphens/>
        <w:autoSpaceDN w:val="0"/>
        <w:spacing w:after="0"/>
        <w:jc w:val="both"/>
        <w:textAlignment w:val="baseline"/>
        <w:rPr>
          <w:rFonts w:ascii="Arial" w:eastAsia="Calibri" w:hAnsi="Arial" w:cs="Arial"/>
          <w:b/>
          <w:sz w:val="24"/>
        </w:rPr>
      </w:pPr>
    </w:p>
    <w:p w14:paraId="38BAFB2C" w14:textId="4D8B08BC"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Cesta “Franje Moguša“</w:t>
      </w:r>
    </w:p>
    <w:p w14:paraId="7842A7CA"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Ugovoreni su radovi na “Rekonstrukciji kolnika i izgradnji nogostupa u Franje Moguša II faza“ u dužini 210 m. Radovi su započeli tijekom mjeseca rujna i završeni su u prosincu 2022. godine.</w:t>
      </w:r>
    </w:p>
    <w:p w14:paraId="4C477196" w14:textId="0062F498" w:rsidR="00D57B41" w:rsidRDefault="00D57B41" w:rsidP="00D57B41">
      <w:pPr>
        <w:suppressAutoHyphens/>
        <w:autoSpaceDN w:val="0"/>
        <w:spacing w:after="0"/>
        <w:jc w:val="both"/>
        <w:textAlignment w:val="baseline"/>
        <w:rPr>
          <w:rFonts w:ascii="Arial" w:eastAsia="Calibri" w:hAnsi="Arial" w:cs="Arial"/>
          <w:bCs/>
          <w:sz w:val="24"/>
        </w:rPr>
      </w:pPr>
    </w:p>
    <w:p w14:paraId="255DC8EC"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Nogostup u ulici Ivana Šveara</w:t>
      </w:r>
    </w:p>
    <w:p w14:paraId="19F1CFD7"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Izgradnja nogostupa u ulici Ivana Šveara, (Poljana, Zona C), između Škrinjarove i Kelšinove ulice, u dužini 100 m, radovi izvedeni tijekom mjeseca rujna 2022. godine.</w:t>
      </w:r>
    </w:p>
    <w:p w14:paraId="6CBF373B"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p>
    <w:p w14:paraId="7EB6C140"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Nogostup u ulici Kralja Tomislava</w:t>
      </w:r>
    </w:p>
    <w:p w14:paraId="4420A6F7" w14:textId="737C2570" w:rsid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Rekonstrukcija nogostupa u ulici Kralja Tomislava (od parkirališta ispred penzionerca, do skretanja u Školsku ulicu) u dužini 110 m, radovi su izvedeni tijekom studenog i prosinca 2022. godine.</w:t>
      </w:r>
    </w:p>
    <w:p w14:paraId="7CB528BA"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p>
    <w:p w14:paraId="1A6B7F1F"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Nogostup u Posavskim Bregima između Dugoselske ulice i ulice Zaklepica</w:t>
      </w:r>
    </w:p>
    <w:p w14:paraId="28F890F2"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 xml:space="preserve">Ugovoreni su radovi o “izgradnji nogostupa uz cestu na Posavskim Bregima između Dugoselske ulice i ulice Zaklepica“ u dužini 330 m. U površini zahvata nogostupa izvodi se nova ulična plinska instalacija i kućni priključci. Radovi su započeli u prosincu 2022. godine, te su u tijeku.  </w:t>
      </w:r>
    </w:p>
    <w:p w14:paraId="6F4E2E94" w14:textId="71B22272" w:rsidR="00A3563D" w:rsidRDefault="00A3563D" w:rsidP="00D57B41">
      <w:pPr>
        <w:suppressAutoHyphens/>
        <w:autoSpaceDN w:val="0"/>
        <w:spacing w:after="0"/>
        <w:jc w:val="both"/>
        <w:textAlignment w:val="baseline"/>
        <w:rPr>
          <w:rFonts w:ascii="Arial" w:eastAsia="Calibri" w:hAnsi="Arial" w:cs="Arial"/>
          <w:bCs/>
          <w:sz w:val="24"/>
        </w:rPr>
      </w:pPr>
    </w:p>
    <w:p w14:paraId="11355D03"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Sanacija krovišta na tržnici “Maznica“</w:t>
      </w:r>
    </w:p>
    <w:p w14:paraId="473DF6FC" w14:textId="3E14EF64" w:rsid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Započeli su radovi sanacije krovišta na gradskoj tržnici “Maznici“, demontiran je stakleni pokrov te je izveden novi pokrov od krovnih panela, uključujući sve potrebne radove na limenim opšavima, detalji i dr. Radovi su izvedeni tijekom studenog i prosinca 2022. godine.</w:t>
      </w:r>
    </w:p>
    <w:p w14:paraId="4430B502"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p>
    <w:p w14:paraId="17D3CE74"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Gradska tržnica “Maznica“</w:t>
      </w:r>
    </w:p>
    <w:p w14:paraId="33A40086" w14:textId="77777777" w:rsidR="00A3563D" w:rsidRPr="00A3563D" w:rsidRDefault="00A3563D" w:rsidP="00A3563D">
      <w:pPr>
        <w:suppressAutoHyphens/>
        <w:autoSpaceDN w:val="0"/>
        <w:spacing w:after="0"/>
        <w:jc w:val="both"/>
        <w:textAlignment w:val="baseline"/>
        <w:rPr>
          <w:rFonts w:ascii="Arial" w:eastAsia="Calibri" w:hAnsi="Arial" w:cs="Arial"/>
          <w:bCs/>
          <w:sz w:val="24"/>
        </w:rPr>
      </w:pPr>
      <w:r w:rsidRPr="00A3563D">
        <w:rPr>
          <w:rFonts w:ascii="Arial" w:eastAsia="Calibri" w:hAnsi="Arial" w:cs="Arial"/>
          <w:bCs/>
          <w:sz w:val="24"/>
        </w:rPr>
        <w:t>Rekonstrukcija rasvjete unutar gradske tržnice „Maznica“.</w:t>
      </w:r>
    </w:p>
    <w:p w14:paraId="59E06952" w14:textId="6DAA44AC" w:rsidR="00A3563D" w:rsidRDefault="00A3563D" w:rsidP="00D57B41">
      <w:pPr>
        <w:suppressAutoHyphens/>
        <w:autoSpaceDN w:val="0"/>
        <w:spacing w:after="0"/>
        <w:jc w:val="both"/>
        <w:textAlignment w:val="baseline"/>
        <w:rPr>
          <w:rFonts w:ascii="Arial" w:eastAsia="Calibri" w:hAnsi="Arial" w:cs="Arial"/>
          <w:bCs/>
          <w:sz w:val="24"/>
        </w:rPr>
      </w:pPr>
    </w:p>
    <w:p w14:paraId="41F24160"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Društveni dom i vatrogasna garaža u Trebovcu</w:t>
      </w:r>
    </w:p>
    <w:p w14:paraId="1EDF3663" w14:textId="451039FC" w:rsidR="00A3563D" w:rsidRPr="00A3563D" w:rsidRDefault="00A3563D" w:rsidP="00A3563D">
      <w:pPr>
        <w:rPr>
          <w:rFonts w:ascii="Arial" w:eastAsia="Calibri" w:hAnsi="Arial" w:cs="Arial"/>
          <w:sz w:val="24"/>
          <w:szCs w:val="24"/>
          <w:lang w:eastAsia="hr-HR"/>
        </w:rPr>
      </w:pPr>
      <w:r w:rsidRPr="00A3563D">
        <w:rPr>
          <w:rFonts w:ascii="Arial" w:eastAsia="Calibri" w:hAnsi="Arial" w:cs="Arial"/>
          <w:sz w:val="24"/>
          <w:szCs w:val="24"/>
          <w:lang w:eastAsia="hr-HR"/>
        </w:rPr>
        <w:t>Radovi na adaptaciji društvenog doma i rekonstrukciji krovišta vatrogasne garaže u naselju Trebovec. Radovi su ugovoreni, započeli u prosincu 2022. godine, te su u tijeku.</w:t>
      </w:r>
    </w:p>
    <w:p w14:paraId="7436414A" w14:textId="77777777" w:rsidR="00A3563D" w:rsidRPr="00A3563D" w:rsidRDefault="00A3563D" w:rsidP="00A3563D">
      <w:pPr>
        <w:suppressAutoHyphens/>
        <w:autoSpaceDN w:val="0"/>
        <w:spacing w:after="0"/>
        <w:jc w:val="both"/>
        <w:textAlignment w:val="baseline"/>
        <w:rPr>
          <w:rFonts w:ascii="Arial" w:eastAsia="Calibri" w:hAnsi="Arial" w:cs="Arial"/>
          <w:b/>
          <w:sz w:val="24"/>
        </w:rPr>
      </w:pPr>
      <w:r w:rsidRPr="00A3563D">
        <w:rPr>
          <w:rFonts w:ascii="Arial" w:eastAsia="Calibri" w:hAnsi="Arial" w:cs="Arial"/>
          <w:b/>
          <w:sz w:val="24"/>
        </w:rPr>
        <w:t>Odvodnja Grada Ivanić-Grada</w:t>
      </w:r>
    </w:p>
    <w:p w14:paraId="60739F1B" w14:textId="77777777" w:rsidR="00A3563D" w:rsidRPr="00A3563D" w:rsidRDefault="00A3563D" w:rsidP="00A3563D">
      <w:pPr>
        <w:suppressAutoHyphens/>
        <w:autoSpaceDN w:val="0"/>
        <w:spacing w:after="0"/>
        <w:jc w:val="both"/>
        <w:textAlignment w:val="baseline"/>
        <w:rPr>
          <w:rFonts w:ascii="Arial" w:eastAsia="Calibri" w:hAnsi="Arial" w:cs="Arial"/>
          <w:sz w:val="24"/>
        </w:rPr>
      </w:pPr>
      <w:r w:rsidRPr="00A3563D">
        <w:rPr>
          <w:rFonts w:ascii="Arial" w:eastAsia="Calibri" w:hAnsi="Arial" w:cs="Arial"/>
          <w:sz w:val="24"/>
        </w:rPr>
        <w:t>Rješavanje odvodnje na području Grada Ivanić-Grada.</w:t>
      </w:r>
    </w:p>
    <w:p w14:paraId="478AC8E2"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324959CC"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Razno</w:t>
      </w:r>
    </w:p>
    <w:p w14:paraId="4306BCD4" w14:textId="77777777" w:rsidR="00D57B41"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lastRenderedPageBreak/>
        <w:t xml:space="preserve">U sklopu obavljanja poslova iz djelokruga odsjeka, kao javnopravno tijelo u postupku ishođenja uporabnih dozvola, obavljao se tehnički pregled objekata na području Grada Ivanić-Grada. </w:t>
      </w:r>
    </w:p>
    <w:p w14:paraId="7486E30F" w14:textId="77777777" w:rsidR="00D57B41"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t>Prilikom ishođenja građevinskih dozvola, kao javnopravno tijelo obavljali su se javni uvidi na terenu.</w:t>
      </w:r>
    </w:p>
    <w:p w14:paraId="51A9C372" w14:textId="6A5F6068" w:rsidR="00632B56"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t>Rješavanje pojedinačnih zahtjeva građana vezano uz komunalnu problematiku.</w:t>
      </w:r>
    </w:p>
    <w:p w14:paraId="46150306" w14:textId="77777777" w:rsidR="008D54ED" w:rsidRDefault="008D54ED" w:rsidP="008D54ED">
      <w:pPr>
        <w:pStyle w:val="Bezproreda"/>
      </w:pPr>
    </w:p>
    <w:p w14:paraId="2F21DFB6" w14:textId="6A7359BA" w:rsidR="00E736AE" w:rsidRPr="002875A6" w:rsidRDefault="00E736AE" w:rsidP="00E736AE">
      <w:pPr>
        <w:suppressAutoHyphens/>
        <w:autoSpaceDN w:val="0"/>
        <w:spacing w:after="200" w:line="276" w:lineRule="auto"/>
        <w:textAlignment w:val="baseline"/>
        <w:rPr>
          <w:rFonts w:ascii="Arial" w:eastAsia="Calibri" w:hAnsi="Arial" w:cs="Arial"/>
          <w:b/>
          <w:i/>
          <w:iCs/>
          <w:sz w:val="24"/>
        </w:rPr>
      </w:pPr>
      <w:r w:rsidRPr="00CF1EF3">
        <w:rPr>
          <w:rFonts w:ascii="Arial" w:eastAsia="Calibri" w:hAnsi="Arial" w:cs="Arial"/>
          <w:b/>
          <w:sz w:val="24"/>
        </w:rPr>
        <w:t>2.</w:t>
      </w:r>
      <w:r w:rsidR="00B42054" w:rsidRPr="00CF1EF3">
        <w:rPr>
          <w:rFonts w:ascii="Arial" w:eastAsia="Calibri" w:hAnsi="Arial" w:cs="Arial"/>
          <w:b/>
          <w:sz w:val="24"/>
        </w:rPr>
        <w:t>8</w:t>
      </w:r>
      <w:r w:rsidRPr="00CF1EF3">
        <w:rPr>
          <w:rFonts w:ascii="Arial" w:eastAsia="Calibri" w:hAnsi="Arial" w:cs="Arial"/>
          <w:b/>
          <w:sz w:val="24"/>
        </w:rPr>
        <w:t>. PROJEKTNA DOKUMENTACIJA</w:t>
      </w:r>
      <w:r w:rsidRPr="00936E27">
        <w:rPr>
          <w:b/>
          <w:sz w:val="24"/>
        </w:rPr>
        <w:t xml:space="preserve"> </w:t>
      </w:r>
    </w:p>
    <w:p w14:paraId="24BB02D7" w14:textId="77777777" w:rsidR="00321235" w:rsidRPr="00321235" w:rsidRDefault="00321235" w:rsidP="00321235">
      <w:pPr>
        <w:spacing w:after="240"/>
        <w:contextualSpacing/>
        <w:jc w:val="both"/>
        <w:rPr>
          <w:rFonts w:ascii="Arial" w:eastAsia="Calibri" w:hAnsi="Arial" w:cs="Arial"/>
          <w:sz w:val="24"/>
        </w:rPr>
      </w:pPr>
      <w:r w:rsidRPr="00321235">
        <w:rPr>
          <w:rFonts w:ascii="Arial" w:eastAsia="Calibri" w:hAnsi="Arial" w:cs="Arial"/>
          <w:sz w:val="24"/>
        </w:rPr>
        <w:t xml:space="preserve">Izrada projektne dokumentacije za </w:t>
      </w:r>
      <w:r w:rsidRPr="00321235">
        <w:rPr>
          <w:rFonts w:ascii="Arial" w:eastAsia="Calibri" w:hAnsi="Arial" w:cs="Arial"/>
          <w:b/>
          <w:sz w:val="24"/>
        </w:rPr>
        <w:t xml:space="preserve">IZGRADNJU NOVOG GROBLJA U                   IVANIĆ-GRADU </w:t>
      </w:r>
      <w:r w:rsidRPr="00321235">
        <w:rPr>
          <w:rFonts w:ascii="Arial" w:eastAsia="Calibri" w:hAnsi="Arial" w:cs="Arial"/>
          <w:sz w:val="24"/>
        </w:rPr>
        <w:t xml:space="preserve">povjerena je Sveučilištu u Zagrebu, Arhitektonski fakultet, Zavod za urbanizam, Prostorno planiranje i pejzažnu arhitekturu, Fra Andrije Kačića Miošića 26, 10000 Zagreb. </w:t>
      </w:r>
    </w:p>
    <w:p w14:paraId="3568B637" w14:textId="6688D2CE" w:rsidR="00321235" w:rsidRDefault="00321235" w:rsidP="00321235">
      <w:pPr>
        <w:spacing w:after="240"/>
        <w:contextualSpacing/>
        <w:jc w:val="both"/>
        <w:rPr>
          <w:rFonts w:ascii="Arial" w:eastAsia="Calibri" w:hAnsi="Arial" w:cs="Arial"/>
          <w:sz w:val="24"/>
        </w:rPr>
      </w:pPr>
      <w:r w:rsidRPr="00321235">
        <w:rPr>
          <w:rFonts w:ascii="Arial" w:eastAsia="Calibri" w:hAnsi="Arial" w:cs="Arial"/>
          <w:sz w:val="24"/>
        </w:rPr>
        <w:t>Idejni projekt je izrađen i podnesen je zahtjev za izdavanje lokacijske dozvole Upravnom odjelu Zagrebačke županije za prostorno uređenje, gradnju i zaštitu okoliša, Ispostava Ivanić-Grad. Postupak izdavanja lokacijske dozvole je u tijeku.</w:t>
      </w:r>
    </w:p>
    <w:p w14:paraId="2A0C0F7D" w14:textId="77777777" w:rsidR="00321235" w:rsidRPr="00321235" w:rsidRDefault="00321235" w:rsidP="00321235">
      <w:pPr>
        <w:spacing w:after="240"/>
        <w:contextualSpacing/>
        <w:jc w:val="both"/>
        <w:rPr>
          <w:rFonts w:ascii="Arial" w:eastAsia="Calibri" w:hAnsi="Arial" w:cs="Arial"/>
          <w:sz w:val="24"/>
        </w:rPr>
      </w:pPr>
    </w:p>
    <w:p w14:paraId="1B84A436" w14:textId="77777777" w:rsidR="00321235" w:rsidRPr="00321235" w:rsidRDefault="00321235" w:rsidP="00321235">
      <w:pPr>
        <w:spacing w:after="240" w:line="240" w:lineRule="auto"/>
        <w:contextualSpacing/>
        <w:jc w:val="both"/>
        <w:rPr>
          <w:rFonts w:ascii="Arial" w:eastAsia="Calibri" w:hAnsi="Arial" w:cs="Arial"/>
          <w:bCs/>
          <w:sz w:val="24"/>
        </w:rPr>
      </w:pPr>
      <w:r w:rsidRPr="00321235">
        <w:rPr>
          <w:rFonts w:ascii="Arial" w:eastAsia="Calibri" w:hAnsi="Arial" w:cs="Arial"/>
          <w:bCs/>
          <w:sz w:val="24"/>
        </w:rPr>
        <w:t xml:space="preserve">Izrada projektne dokumentacije za izmjenu i dopunu građevinske dozvole za izgradnju </w:t>
      </w:r>
      <w:r w:rsidRPr="00321235">
        <w:rPr>
          <w:rFonts w:ascii="Arial" w:eastAsia="Calibri" w:hAnsi="Arial" w:cs="Arial"/>
          <w:b/>
          <w:sz w:val="24"/>
        </w:rPr>
        <w:t xml:space="preserve">POSJETITELJSKOG CENTRA – PAVILJONA </w:t>
      </w:r>
      <w:r w:rsidRPr="00321235">
        <w:rPr>
          <w:rFonts w:ascii="Arial" w:eastAsia="Calibri" w:hAnsi="Arial" w:cs="Arial"/>
          <w:bCs/>
          <w:sz w:val="24"/>
        </w:rPr>
        <w:t>na k.č.br. 2052/1 k.o. Ivanić-Grad, povjerena je trgovačkom društvu ATMOSFERA d.o.o. Zagreb. Projektiranje je dovršeno i predan je zahtjev za izdavanje Rješenja o izmjeni i dopuni građevinske dozvole. Izmjena u projektu odnosi se na poboljšanje energetske učinkovitosti zgrade u cilju ostvarivanja dodatnih bodova u okviru planirane prijave projekta na EU natječaj.</w:t>
      </w:r>
    </w:p>
    <w:p w14:paraId="0FBD3389" w14:textId="6D3A0EAA" w:rsidR="008C4DED" w:rsidRDefault="008C4DED" w:rsidP="00321235">
      <w:pPr>
        <w:spacing w:after="240"/>
        <w:contextualSpacing/>
        <w:jc w:val="both"/>
        <w:rPr>
          <w:rFonts w:ascii="Arial" w:eastAsia="Calibri" w:hAnsi="Arial" w:cs="Arial"/>
          <w:sz w:val="24"/>
        </w:rPr>
      </w:pPr>
    </w:p>
    <w:p w14:paraId="3B51F10A" w14:textId="77777777" w:rsidR="00321235" w:rsidRPr="00321235" w:rsidRDefault="00321235" w:rsidP="00321235">
      <w:pPr>
        <w:spacing w:after="240" w:line="240" w:lineRule="auto"/>
        <w:contextualSpacing/>
        <w:jc w:val="both"/>
        <w:rPr>
          <w:rFonts w:ascii="Arial" w:eastAsia="Calibri" w:hAnsi="Arial" w:cs="Arial"/>
          <w:bCs/>
          <w:sz w:val="24"/>
        </w:rPr>
      </w:pPr>
      <w:r w:rsidRPr="00321235">
        <w:rPr>
          <w:rFonts w:ascii="Arial" w:eastAsia="Calibri" w:hAnsi="Arial" w:cs="Arial"/>
          <w:bCs/>
          <w:sz w:val="24"/>
        </w:rPr>
        <w:t xml:space="preserve">Izrada projektne dokumentacije za </w:t>
      </w:r>
      <w:r w:rsidRPr="00321235">
        <w:rPr>
          <w:rFonts w:ascii="Arial" w:eastAsia="Calibri" w:hAnsi="Arial" w:cs="Arial"/>
          <w:b/>
          <w:sz w:val="24"/>
        </w:rPr>
        <w:t xml:space="preserve">CJELOVITU OBNOVU ZGRADE STARE ŠKOLE NA K.Č.BR. 1885/2 K.O. IVANIĆ-GRAD </w:t>
      </w:r>
      <w:r w:rsidRPr="00321235">
        <w:rPr>
          <w:rFonts w:ascii="Arial" w:eastAsia="Calibri" w:hAnsi="Arial" w:cs="Arial"/>
          <w:bCs/>
          <w:sz w:val="24"/>
        </w:rPr>
        <w:t>povjerena je trgovačkom društvu JAS DESIGN j.d.o.o. Kloštar Ivanić. Cilj je obnoviti zgradu stare škole tako da se u budućnosti omogući sigurno korištenje, a kojom obnovom se planiraju urediti podrumske i tavanske prostorije, koji su trenutno bez funkcije i namjene. Izrada projektne dokumentacije je u tijeku.</w:t>
      </w:r>
    </w:p>
    <w:p w14:paraId="67517713" w14:textId="0DA2472E" w:rsidR="00321235" w:rsidRDefault="00321235" w:rsidP="00321235">
      <w:pPr>
        <w:spacing w:after="240"/>
        <w:contextualSpacing/>
        <w:jc w:val="both"/>
        <w:rPr>
          <w:rFonts w:ascii="Arial" w:eastAsia="Calibri" w:hAnsi="Arial" w:cs="Arial"/>
          <w:sz w:val="24"/>
        </w:rPr>
      </w:pPr>
    </w:p>
    <w:p w14:paraId="75A03AEC"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Izrada idejnog arhitektonskog rješenja za </w:t>
      </w:r>
      <w:r w:rsidRPr="005A663A">
        <w:rPr>
          <w:rFonts w:ascii="Arial" w:eastAsia="Calibri" w:hAnsi="Arial" w:cs="Arial"/>
          <w:b/>
          <w:sz w:val="24"/>
        </w:rPr>
        <w:t>IZGRADNJU SPORTSKO-EDUKACIJSKOG CENTRA KOSTELIĆ</w:t>
      </w:r>
      <w:r w:rsidRPr="005A663A">
        <w:rPr>
          <w:rFonts w:ascii="Arial" w:eastAsia="Calibri" w:hAnsi="Arial" w:cs="Arial"/>
          <w:bCs/>
          <w:sz w:val="24"/>
        </w:rPr>
        <w:t xml:space="preserve"> na Zelenjaku, povjerena je trgovačkom društvu ATMOSFERA d.o.o. Zagreb.  Izrada predmetnog idejnog rješenja je u tijeku.</w:t>
      </w:r>
    </w:p>
    <w:p w14:paraId="1F016167" w14:textId="77777777" w:rsidR="005A663A" w:rsidRPr="005A663A" w:rsidRDefault="005A663A" w:rsidP="005A663A">
      <w:pPr>
        <w:spacing w:after="240" w:line="240" w:lineRule="auto"/>
        <w:contextualSpacing/>
        <w:jc w:val="both"/>
        <w:rPr>
          <w:rFonts w:ascii="Arial" w:eastAsia="Calibri" w:hAnsi="Arial" w:cs="Arial"/>
          <w:bCs/>
          <w:sz w:val="24"/>
        </w:rPr>
      </w:pPr>
    </w:p>
    <w:p w14:paraId="60504164"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Projektna dokumentacija za </w:t>
      </w:r>
      <w:r w:rsidRPr="005A663A">
        <w:rPr>
          <w:rFonts w:ascii="Arial" w:eastAsia="Calibri" w:hAnsi="Arial" w:cs="Arial"/>
          <w:b/>
          <w:sz w:val="24"/>
        </w:rPr>
        <w:t>IZGRADNJU</w:t>
      </w:r>
      <w:r w:rsidRPr="005A663A">
        <w:rPr>
          <w:rFonts w:ascii="Arial" w:eastAsia="Calibri" w:hAnsi="Arial" w:cs="Arial"/>
          <w:bCs/>
          <w:sz w:val="24"/>
        </w:rPr>
        <w:t xml:space="preserve"> </w:t>
      </w:r>
      <w:r w:rsidRPr="005A663A">
        <w:rPr>
          <w:rFonts w:ascii="Arial" w:eastAsia="Calibri" w:hAnsi="Arial" w:cs="Arial"/>
          <w:b/>
          <w:sz w:val="24"/>
        </w:rPr>
        <w:t>ZGRADE AKCELERATORA ZA OBNOVLJIVE IZVORE ENERGIJE</w:t>
      </w:r>
      <w:r w:rsidRPr="005A663A">
        <w:rPr>
          <w:rFonts w:ascii="Arial" w:eastAsia="Calibri" w:hAnsi="Arial" w:cs="Arial"/>
          <w:bCs/>
          <w:sz w:val="24"/>
        </w:rPr>
        <w:t xml:space="preserve"> na k.č.br. 242/3, k.o. Šarampov, u formi idejnog projekta izrađena je u ožujku 2022. godine od strane trgovačkog društva TRANSEPT STUDIO d.o.o., Ivanić-Grad. </w:t>
      </w:r>
    </w:p>
    <w:p w14:paraId="01E98DD9"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Na temelju izrađenog idejnog projekta potrebno je pokrenuti izradu projektne dokumentacije, glavnog i izvedbenog projekta s troškovnikom za izgradnju predmetne zgrade.</w:t>
      </w:r>
    </w:p>
    <w:p w14:paraId="77F35C40" w14:textId="77777777" w:rsidR="005A663A" w:rsidRPr="005A663A" w:rsidRDefault="005A663A" w:rsidP="005A663A">
      <w:pPr>
        <w:spacing w:after="240" w:line="240" w:lineRule="auto"/>
        <w:contextualSpacing/>
        <w:jc w:val="both"/>
        <w:rPr>
          <w:rFonts w:ascii="Arial" w:eastAsia="Calibri" w:hAnsi="Arial" w:cs="Arial"/>
          <w:bCs/>
          <w:sz w:val="24"/>
        </w:rPr>
      </w:pPr>
    </w:p>
    <w:p w14:paraId="4E26F9B7"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Izrada idejnog arhitektonskog rješenja za </w:t>
      </w:r>
      <w:r w:rsidRPr="005A663A">
        <w:rPr>
          <w:rFonts w:ascii="Arial" w:eastAsia="Calibri" w:hAnsi="Arial" w:cs="Arial"/>
          <w:b/>
          <w:sz w:val="24"/>
        </w:rPr>
        <w:t xml:space="preserve">DOGRADNJU ZGRADE DJEČJEG VRTIĆA IVANIĆ-GRAD NA OBJEKTU U GRABERJU IVANIĆKOM </w:t>
      </w:r>
      <w:r w:rsidRPr="005A663A">
        <w:rPr>
          <w:rFonts w:ascii="Arial" w:eastAsia="Calibri" w:hAnsi="Arial" w:cs="Arial"/>
          <w:bCs/>
          <w:sz w:val="24"/>
        </w:rPr>
        <w:t>na k.č.br. 38/1, k.o. Graberje Ivanićko, povjerena je trgovačkom društvu TRANSEPT STUDIO d.o.o., Ivanić-Grad.</w:t>
      </w:r>
    </w:p>
    <w:p w14:paraId="4846B2A1"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Za proširenje, odnosno dogradnju predmetne zgrade ishođena je građevinska dozvola u srpnju 2021. godine, ali je u međuvremenu došlo do povećanja potrebnih mjesta za </w:t>
      </w:r>
      <w:r w:rsidRPr="005A663A">
        <w:rPr>
          <w:rFonts w:ascii="Arial" w:eastAsia="Calibri" w:hAnsi="Arial" w:cs="Arial"/>
          <w:bCs/>
          <w:sz w:val="24"/>
        </w:rPr>
        <w:lastRenderedPageBreak/>
        <w:t xml:space="preserve">djecu u jaslićkim skupinama te se pristupilo izradi idejnog rješenja radi provjere mogućnosti za povećanjem kapaciteta. </w:t>
      </w:r>
    </w:p>
    <w:p w14:paraId="5B3F9976"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Idejno rješenje izrađeno je u lipnju 2022. godine te je njime provjerena i dokazana mogućnost proširenja kapaciteta. Potrebno je pokrenuti postupak izrade projektne dokumentacije - glavnog i izvedbenog projekta radi izmjene postojeće građevinske dozvole.</w:t>
      </w:r>
    </w:p>
    <w:p w14:paraId="31EF2EF1" w14:textId="77777777" w:rsidR="005A663A" w:rsidRPr="005A663A" w:rsidRDefault="005A663A" w:rsidP="005A663A">
      <w:pPr>
        <w:spacing w:after="240" w:line="240" w:lineRule="auto"/>
        <w:contextualSpacing/>
        <w:jc w:val="both"/>
        <w:rPr>
          <w:rFonts w:ascii="Arial" w:eastAsia="Calibri" w:hAnsi="Arial" w:cs="Arial"/>
          <w:bCs/>
          <w:sz w:val="24"/>
        </w:rPr>
      </w:pPr>
    </w:p>
    <w:p w14:paraId="3FE89CAE"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Izrada projektne dokumentacije za </w:t>
      </w:r>
      <w:r w:rsidRPr="005A663A">
        <w:rPr>
          <w:rFonts w:ascii="Arial" w:eastAsia="Calibri" w:hAnsi="Arial" w:cs="Arial"/>
          <w:b/>
          <w:sz w:val="24"/>
        </w:rPr>
        <w:t xml:space="preserve">IZGRADNJU POUČNE STAZE TE UREĐENJE RIBNJAKA BAJERI </w:t>
      </w:r>
      <w:r w:rsidRPr="005A663A">
        <w:rPr>
          <w:rFonts w:ascii="Arial" w:eastAsia="Calibri" w:hAnsi="Arial" w:cs="Arial"/>
          <w:bCs/>
          <w:sz w:val="24"/>
        </w:rPr>
        <w:t xml:space="preserve">na k.č.br. 283/2, 284, 285, 286, 287, 288, 289, 290, 291/1, sve k.o. Ivanić-Grad, povjerena je trgovačkom društvu VOLUMEN d.o.o., Zagreb. </w:t>
      </w:r>
    </w:p>
    <w:p w14:paraId="59CFA3D7"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Idejno rješenje izrađeno je u prosincu 2022. godine te se pristupilo izradi glavnog projekta s troškovnikom u cilju prijave na EU natječaj. Dovršetak izrade projektne dokumentacije očekuje se krajem siječnja 2023. godine.</w:t>
      </w:r>
    </w:p>
    <w:p w14:paraId="0DCD46C6" w14:textId="77777777" w:rsidR="005A663A" w:rsidRPr="005A663A" w:rsidRDefault="005A663A" w:rsidP="005A663A">
      <w:pPr>
        <w:spacing w:after="240" w:line="240" w:lineRule="auto"/>
        <w:contextualSpacing/>
        <w:jc w:val="both"/>
        <w:rPr>
          <w:rFonts w:ascii="Arial" w:eastAsia="Calibri" w:hAnsi="Arial" w:cs="Arial"/>
          <w:bCs/>
          <w:sz w:val="24"/>
        </w:rPr>
      </w:pPr>
    </w:p>
    <w:p w14:paraId="1720E157"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Projektna dokumentacija za </w:t>
      </w:r>
      <w:r w:rsidRPr="005A663A">
        <w:rPr>
          <w:rFonts w:ascii="Arial" w:eastAsia="Calibri" w:hAnsi="Arial" w:cs="Arial"/>
          <w:b/>
          <w:sz w:val="24"/>
        </w:rPr>
        <w:t>IZGRADNJU POUČNE STAZE PETICA</w:t>
      </w:r>
      <w:r w:rsidRPr="005A663A">
        <w:rPr>
          <w:rFonts w:ascii="Arial" w:eastAsia="Calibri" w:hAnsi="Arial" w:cs="Arial"/>
          <w:bCs/>
          <w:sz w:val="24"/>
        </w:rPr>
        <w:t xml:space="preserve"> na k.č.br. 2091, 2094, 2095, k.o. Caginec, u formi idejnog projekta izrađena je u srpnju 2020. godine od strane trgovačkog društva ATMOSFERA d.o.o., Zagreb. </w:t>
      </w:r>
    </w:p>
    <w:p w14:paraId="63717E0D"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Na temelju izrađenog idejnog projekta pokrenuta je izrada projektne dokumentacije, glavnog projekta za izgradnju predmetne građevine koja je povjerena trgovačkom društvu ATMOSFERA d.o.o., Zagreb.</w:t>
      </w:r>
    </w:p>
    <w:p w14:paraId="13FDA273"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Navedena projektna dokumentacija, odnosno glavni arhitektonski projekt izrađen je u studenom 2022. godine.</w:t>
      </w:r>
    </w:p>
    <w:p w14:paraId="044DD492" w14:textId="77777777" w:rsidR="005A663A" w:rsidRPr="005A663A" w:rsidRDefault="005A663A" w:rsidP="005A663A">
      <w:pPr>
        <w:spacing w:after="240" w:line="240" w:lineRule="auto"/>
        <w:contextualSpacing/>
        <w:jc w:val="both"/>
        <w:rPr>
          <w:rFonts w:ascii="Arial" w:eastAsia="Calibri" w:hAnsi="Arial" w:cs="Arial"/>
          <w:bCs/>
          <w:sz w:val="24"/>
        </w:rPr>
      </w:pPr>
    </w:p>
    <w:p w14:paraId="38E0A0C2"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Izrada projektne dokumentacije za </w:t>
      </w:r>
      <w:r w:rsidRPr="005A663A">
        <w:rPr>
          <w:rFonts w:ascii="Arial" w:eastAsia="Calibri" w:hAnsi="Arial" w:cs="Arial"/>
          <w:b/>
          <w:sz w:val="24"/>
        </w:rPr>
        <w:t>PROŠIRENJE ODLAGALIŠTA OTPADA TARNO</w:t>
      </w:r>
      <w:r w:rsidRPr="005A663A">
        <w:rPr>
          <w:rFonts w:ascii="Arial" w:eastAsia="Calibri" w:hAnsi="Arial" w:cs="Arial"/>
          <w:bCs/>
          <w:sz w:val="24"/>
        </w:rPr>
        <w:t xml:space="preserve"> na k.č.br. 9/2, k.o. Lepšić, povjerena je trgovačkom društvu H-PROJEKT d.o.o., Zagreb. </w:t>
      </w:r>
    </w:p>
    <w:p w14:paraId="1C840367"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Idejno rješenje izrađeno je u rujnu 2022. godine, a elaborat zaštite okoliša u studenom iste godine. Izrada idejnog projekta je u tijeku.</w:t>
      </w:r>
    </w:p>
    <w:p w14:paraId="0F83407E" w14:textId="77777777" w:rsidR="005A663A" w:rsidRPr="005A663A" w:rsidRDefault="005A663A" w:rsidP="005A663A">
      <w:pPr>
        <w:spacing w:after="240" w:line="240" w:lineRule="auto"/>
        <w:contextualSpacing/>
        <w:jc w:val="both"/>
        <w:rPr>
          <w:rFonts w:ascii="Arial" w:eastAsia="Calibri" w:hAnsi="Arial" w:cs="Arial"/>
          <w:bCs/>
          <w:sz w:val="24"/>
        </w:rPr>
      </w:pPr>
    </w:p>
    <w:p w14:paraId="394DCC7C"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Projektna dokumentacija za </w:t>
      </w:r>
      <w:r w:rsidRPr="005A663A">
        <w:rPr>
          <w:rFonts w:ascii="Arial" w:eastAsia="Calibri" w:hAnsi="Arial" w:cs="Arial"/>
          <w:b/>
          <w:sz w:val="24"/>
        </w:rPr>
        <w:t xml:space="preserve">SANACIJU ODLAGALIŠTA OTPADA TARNO </w:t>
      </w:r>
      <w:r w:rsidRPr="005A663A">
        <w:rPr>
          <w:rFonts w:ascii="Arial" w:eastAsia="Calibri" w:hAnsi="Arial" w:cs="Arial"/>
          <w:bCs/>
          <w:sz w:val="24"/>
        </w:rPr>
        <w:t>na k.č.br. 9/1, k.o. Lepšić, u formi glavnog projekta povjerena je trgovačkom društvu H-PROJEKT d.o.o., Zagreb.</w:t>
      </w:r>
    </w:p>
    <w:p w14:paraId="78AA790D"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Predmetna dokumentacija izrađena je u svibnju 2022. godine te je na temelju nje, u kolovozu 2022. godine ishođena građevinska dozvola od strane Upravnog odjela Zagrebačke županije za prostorno uređenje, gradnju i zaštitu okoliša, Ispostava Ivanić-grad.</w:t>
      </w:r>
    </w:p>
    <w:p w14:paraId="3EF2D6EB" w14:textId="77777777" w:rsidR="005A663A" w:rsidRPr="005A663A" w:rsidRDefault="005A663A" w:rsidP="005A663A">
      <w:pPr>
        <w:spacing w:after="240" w:line="240" w:lineRule="auto"/>
        <w:contextualSpacing/>
        <w:jc w:val="both"/>
        <w:rPr>
          <w:rFonts w:ascii="Arial" w:eastAsia="Calibri" w:hAnsi="Arial" w:cs="Arial"/>
          <w:bCs/>
          <w:sz w:val="24"/>
        </w:rPr>
      </w:pPr>
    </w:p>
    <w:p w14:paraId="052BBE21"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Izrada projektne dokumentacije za </w:t>
      </w:r>
      <w:r w:rsidRPr="005A663A">
        <w:rPr>
          <w:rFonts w:ascii="Arial" w:eastAsia="Calibri" w:hAnsi="Arial" w:cs="Arial"/>
          <w:b/>
          <w:sz w:val="24"/>
        </w:rPr>
        <w:t>ADAPTACIJU I OPREMANJE DIJELA ZGRADE UČENIČKOG DOMA ZA POTREBE VISOKE ŠKOLE</w:t>
      </w:r>
      <w:r w:rsidRPr="005A663A">
        <w:rPr>
          <w:rFonts w:ascii="Arial" w:eastAsia="Calibri" w:hAnsi="Arial" w:cs="Arial"/>
          <w:bCs/>
          <w:sz w:val="24"/>
        </w:rPr>
        <w:t xml:space="preserve"> na k.č.br. 2295/3, k.o. Ivanić-Grad, povjerena je trgovačkom društvu VOLUMEN d.o.o., Zagreb.</w:t>
      </w:r>
    </w:p>
    <w:p w14:paraId="7A29B9C6"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Izrada projektne dokumentacije, glavnog projekta s troškovnikom, je u tijeku te se njen dovršetak očekuje početkom siječnja 2023. godine.</w:t>
      </w:r>
    </w:p>
    <w:p w14:paraId="2DC8CD34" w14:textId="77777777" w:rsidR="005A663A" w:rsidRPr="005A663A" w:rsidRDefault="005A663A" w:rsidP="005A663A">
      <w:pPr>
        <w:spacing w:after="240" w:line="240" w:lineRule="auto"/>
        <w:contextualSpacing/>
        <w:jc w:val="both"/>
        <w:rPr>
          <w:rFonts w:ascii="Arial" w:eastAsia="Calibri" w:hAnsi="Arial" w:cs="Arial"/>
          <w:bCs/>
          <w:sz w:val="24"/>
        </w:rPr>
      </w:pPr>
    </w:p>
    <w:p w14:paraId="0B750981" w14:textId="77777777" w:rsidR="005A663A"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 xml:space="preserve">Idejni projekt za </w:t>
      </w:r>
      <w:r w:rsidRPr="005A663A">
        <w:rPr>
          <w:rFonts w:ascii="Arial" w:eastAsia="Calibri" w:hAnsi="Arial" w:cs="Arial"/>
          <w:b/>
          <w:sz w:val="24"/>
        </w:rPr>
        <w:t>IZGRADNJU ZGRADE NOVOG DJEČJEG VRTIĆA</w:t>
      </w:r>
      <w:r w:rsidRPr="005A663A">
        <w:rPr>
          <w:rFonts w:ascii="Arial" w:eastAsia="Calibri" w:hAnsi="Arial" w:cs="Arial"/>
          <w:bCs/>
          <w:sz w:val="24"/>
        </w:rPr>
        <w:t xml:space="preserve"> na k.č.br. 2295/1, k.o. Ivanić-Grad, izrađen je u svibnju 2022. godine na temelju kojeg je u listopadu 2022. godine ishođena lokacijska dozvola.</w:t>
      </w:r>
    </w:p>
    <w:p w14:paraId="1D20DAF9" w14:textId="5935A2C0" w:rsidR="008C4DED" w:rsidRPr="005A663A" w:rsidRDefault="005A663A" w:rsidP="005A663A">
      <w:pPr>
        <w:spacing w:after="240" w:line="240" w:lineRule="auto"/>
        <w:contextualSpacing/>
        <w:jc w:val="both"/>
        <w:rPr>
          <w:rFonts w:ascii="Arial" w:eastAsia="Calibri" w:hAnsi="Arial" w:cs="Arial"/>
          <w:bCs/>
          <w:sz w:val="24"/>
        </w:rPr>
      </w:pPr>
      <w:r w:rsidRPr="005A663A">
        <w:rPr>
          <w:rFonts w:ascii="Arial" w:eastAsia="Calibri" w:hAnsi="Arial" w:cs="Arial"/>
          <w:bCs/>
          <w:sz w:val="24"/>
        </w:rPr>
        <w:t>Krajem listopada pokrenuta je izrada glavnog projekta koja je povjerena trgovačkom društvu FORESIGHT d.o.o., Ivanić-Grad. Dovršetak predmetne dokumentacije očekuje se u ožujku 2023. godine.</w:t>
      </w:r>
    </w:p>
    <w:p w14:paraId="772EA343" w14:textId="77777777" w:rsidR="008C4DED" w:rsidRPr="008C4DED" w:rsidRDefault="008C4DED" w:rsidP="008C4DED">
      <w:pPr>
        <w:spacing w:after="240" w:line="240" w:lineRule="auto"/>
        <w:contextualSpacing/>
        <w:jc w:val="both"/>
        <w:rPr>
          <w:rFonts w:ascii="Arial" w:eastAsia="Calibri" w:hAnsi="Arial" w:cs="Arial"/>
          <w:bCs/>
          <w:sz w:val="24"/>
        </w:rPr>
      </w:pPr>
    </w:p>
    <w:p w14:paraId="3DE29E5C" w14:textId="2EFB42ED" w:rsidR="002E7A6E" w:rsidRPr="008C4DED" w:rsidRDefault="008C4DED" w:rsidP="002E7A6E">
      <w:pPr>
        <w:spacing w:after="240"/>
        <w:jc w:val="both"/>
        <w:rPr>
          <w:rFonts w:ascii="Arial" w:eastAsia="Calibri" w:hAnsi="Arial" w:cs="Arial"/>
          <w:b/>
          <w:i/>
          <w:iCs/>
          <w:sz w:val="24"/>
        </w:rPr>
      </w:pPr>
      <w:r w:rsidRPr="008C4DED">
        <w:rPr>
          <w:rFonts w:ascii="Arial" w:eastAsia="Calibri" w:hAnsi="Arial" w:cs="Arial"/>
          <w:b/>
          <w:sz w:val="24"/>
        </w:rPr>
        <w:lastRenderedPageBreak/>
        <w:t xml:space="preserve">2.9. </w:t>
      </w:r>
      <w:r w:rsidR="002E7A6E" w:rsidRPr="008C4DED">
        <w:rPr>
          <w:rFonts w:ascii="Arial" w:eastAsia="Calibri" w:hAnsi="Arial" w:cs="Arial"/>
          <w:b/>
          <w:sz w:val="24"/>
        </w:rPr>
        <w:t xml:space="preserve">PROSTORNO PLANSKA DOKUMENTACIJA </w:t>
      </w:r>
    </w:p>
    <w:p w14:paraId="5C523138"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t>II. IZMJENE I DOPUNE URBANISTIČKOG PLANA UREĐENJA UPU-3 ZONE GOSPODARSKE NAMJENE NA PODRUČJU IVANIĆ-GRADA</w:t>
      </w:r>
    </w:p>
    <w:p w14:paraId="5837275B"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 xml:space="preserve">Izrada II. izmjena i dopuna Urbanističkog plana uređenja UPU-3 zone gospodarske namjene na području Ivanić-Grada, povjerena je stručnom izrađivaču -  Sveučilište u Zagrebu, Arhitektonski fakultet. </w:t>
      </w:r>
    </w:p>
    <w:p w14:paraId="56EDAB1E"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Postupak izrade izmjena navedenog dokumenta prostornog uređenja je u tijeku.</w:t>
      </w:r>
    </w:p>
    <w:p w14:paraId="76CA8EAA"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Postupak javne rasprave je održan u periodu od 01. srpnja 2022. godine do 15. srpnja 2022. godine. Po završenoj javnoj raspravi izrađeno je izvješće o javnoj raspravi, koje je objavljeno na Internet stranici Grada Ivanić-Grada i Ministarstva prostornoga uređenja, graditeljstva i državne imovine.</w:t>
      </w:r>
    </w:p>
    <w:p w14:paraId="53CFF7C2"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Postupak izrade predmetnih izmjena i dopuna Urbanističkog plana uređenja UPU-3 zone gospodarske namjene na području Ivanić-Grada dovršen je donošenjem Odluke o donošenju predmetnog Plana na 11. sjednici Gradskog vijeća Grada Ivanić-Grada dana 27. rujna 2022. godine. Odluka je objavljena u Službenom glasniku Grada Ivanić-Grada br. 06/22.</w:t>
      </w:r>
    </w:p>
    <w:p w14:paraId="6C60ABCF"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t>URBANISTIČKI PLAN UREĐENJA UPU-9 ZA PODRUČJE GRABERJE IVANIĆKO</w:t>
      </w:r>
    </w:p>
    <w:p w14:paraId="53AC1856"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 xml:space="preserve">Izrada Urbanističkog plana uređenja UPU-9 za područje Graberje Ivanićko, u površini od oko 3,48 ha, povjerena je trgovačkom društvu URBIA d.o.o. Čakovec. </w:t>
      </w:r>
    </w:p>
    <w:p w14:paraId="0C2E8A11"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 xml:space="preserve">Izrađen je Nacrt Prijedloga Plana te je dana 07. studenog 2022. godine Gradonačelnik donio Zaključak o utvrđivanju Prijedloga Plana za javnu raspravu. Određeno je da se javna rasprava održi u periodu od 19. prosinca 2022. godine do 17. siječnja 2023. godine. </w:t>
      </w:r>
    </w:p>
    <w:p w14:paraId="70735416"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Objava o javnoj raspravi objavljena je na Internet stranici Grada, u dnevnom tisku 24 sata te na Internet stranici Ministarstva prostornoga uređenja, graditeljstva i državne imovine.</w:t>
      </w:r>
    </w:p>
    <w:p w14:paraId="136DCCC0"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Po dovršetku javne rasprave slijedi izrada Izvješća o javnoj raspravi, izrada Nacrta Konačnog Prijedloga Plana, izrada Konačnog Prijedloga Plana i usvajanje istog na Gradskom vijeću Grada Ivanić-Grada.</w:t>
      </w:r>
    </w:p>
    <w:p w14:paraId="7654A5DB"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t>V. IZMJENE I DOPUNE PROSTORNOG PLANA UREĐENJA GRADA IVANIĆ-GRADA</w:t>
      </w:r>
    </w:p>
    <w:p w14:paraId="286BC709"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 xml:space="preserve">Izrada V. izmjena i dopuna Prostornog plana uređenja Grada Ivanić-Grada, povjerena je stručnom izrađivaču - Sveučilište u Zagrebu, Arhitektonski fakultet. </w:t>
      </w:r>
    </w:p>
    <w:p w14:paraId="49BF5D24"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U tijeku je analiza svih zaprimljenih zahtjeva građana, javnopravnih tijela te zahtjeva iz Odluke o izradi predmetnog Plana. Po utvrđivanju Prijedloga Plana za javnu raspravu, provesti će se postupak same javne rasprave.</w:t>
      </w:r>
    </w:p>
    <w:p w14:paraId="4D6502BF"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lastRenderedPageBreak/>
        <w:t>VII. IZMJENE I DOPUNE URBANISTIČKOG PLANA UREĐENJA UPU-4 ZA PODRUČJE IVANIĆ-GRAD, ŠARAMPOV DONJI I JALŠEVEC BREŠKI</w:t>
      </w:r>
    </w:p>
    <w:p w14:paraId="37273CF8" w14:textId="77777777" w:rsidR="005A663A" w:rsidRPr="005A663A" w:rsidRDefault="005A663A" w:rsidP="005A663A">
      <w:pPr>
        <w:spacing w:after="240"/>
        <w:jc w:val="both"/>
        <w:rPr>
          <w:rFonts w:ascii="Arial" w:eastAsia="Calibri" w:hAnsi="Arial" w:cs="Arial"/>
          <w:bCs/>
          <w:sz w:val="24"/>
        </w:rPr>
      </w:pPr>
      <w:r w:rsidRPr="005A663A">
        <w:rPr>
          <w:rFonts w:ascii="Arial" w:eastAsia="Calibri" w:hAnsi="Arial" w:cs="Arial"/>
          <w:bCs/>
          <w:sz w:val="24"/>
        </w:rPr>
        <w:t xml:space="preserve">U cilju stvaranja preduvjeta za donošenje Odluke o izradi VII. Izmjena i dopuna Urbanističkog plana uređenja UPU-4 za područje Ivanić-Grad, Šarampov Donji i Jalševec Breški, pokrenut je postupak Ocjene o potrebi strateške procjene utjecaja predmetnog plana na okoliš, </w:t>
      </w:r>
      <w:r w:rsidRPr="005A663A">
        <w:rPr>
          <w:rFonts w:ascii="Arial" w:eastAsia="Calibri" w:hAnsi="Arial" w:cs="Arial"/>
          <w:sz w:val="24"/>
        </w:rPr>
        <w:t>sukladno posebnim propisima kojima se uređuje zaštita okoliša i prirode</w:t>
      </w:r>
      <w:r w:rsidRPr="005A663A">
        <w:rPr>
          <w:rFonts w:ascii="Arial" w:eastAsia="Calibri" w:hAnsi="Arial" w:cs="Arial"/>
          <w:bCs/>
          <w:sz w:val="24"/>
        </w:rPr>
        <w:t xml:space="preserve">. </w:t>
      </w:r>
    </w:p>
    <w:p w14:paraId="775AB8ED" w14:textId="77777777" w:rsidR="005A663A" w:rsidRPr="005A663A" w:rsidRDefault="005A663A" w:rsidP="005A663A">
      <w:pPr>
        <w:spacing w:after="240"/>
        <w:jc w:val="both"/>
        <w:rPr>
          <w:rFonts w:ascii="Arial" w:eastAsia="Calibri" w:hAnsi="Arial" w:cs="Arial"/>
          <w:bCs/>
          <w:sz w:val="24"/>
        </w:rPr>
      </w:pPr>
      <w:r w:rsidRPr="005A663A">
        <w:rPr>
          <w:rFonts w:ascii="Arial" w:eastAsia="Calibri" w:hAnsi="Arial" w:cs="Arial"/>
          <w:bCs/>
          <w:sz w:val="24"/>
        </w:rPr>
        <w:t xml:space="preserve">Po završetku postupka Ocjene, odnosno po ishođenju završnog mišljenja </w:t>
      </w:r>
      <w:r w:rsidRPr="005A663A">
        <w:rPr>
          <w:rFonts w:ascii="Arial" w:eastAsia="Calibri" w:hAnsi="Arial" w:cs="Arial"/>
          <w:sz w:val="24"/>
        </w:rPr>
        <w:t>nadležnog upravnog tijela Zagrebačke županije da nije potrebno provesti stratešku procjenu utjecaja Plana na okoliš, moći će se na Gradskom vijeću Grada Ivanić-Grada donijeti Odluka o izradi navedenih izmjena i dopuna UPU-4.</w:t>
      </w:r>
    </w:p>
    <w:p w14:paraId="6E755D32"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t>SUDJELOVANJE U POSTUPCIMA IZRADE I DONOŠENJA DOKUMENATA PROSTORNOG UREĐENJA SUSJEDNIH JEDINICA LOKALNE SAMOUPRAVE, ZAGREBAČKE ŽUPANIJE I REPUBLIKE HRVATSKE</w:t>
      </w:r>
    </w:p>
    <w:p w14:paraId="2785462B"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prema potrebi.</w:t>
      </w:r>
    </w:p>
    <w:p w14:paraId="3EE1B4F7"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Na državnoj razini u tijeku je postupak izrade Državnog plana prostornog razvoja donošenjem Odluke o izradi predmetnog plana 2018. godine (Narodne novine, broj 39/18). Grad Ivanić-Grad se u postupak izrade plana uključio 2018. godine davanjem svojih zahtjeva za izradu Državnog plana. Do pisanja ovoga izvješća nije bilo drugih aktivnosti niti postupaka od strane stručnog izrađivača Plana  - Hrvatskog zavoda za prostorni razvoj, kao i Nositelja izrade – Ministarstva graditeljstva i prostornoga uređenja (sada Ministarstvo prostornoga uređenja, graditeljstva i državne imovine).</w:t>
      </w:r>
    </w:p>
    <w:p w14:paraId="73E83D4C"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Izrada Državnog plana prostornog razvoja je u tijeku.</w:t>
      </w:r>
    </w:p>
    <w:p w14:paraId="2F847715" w14:textId="77777777" w:rsidR="005A663A" w:rsidRPr="005A663A" w:rsidRDefault="005A663A" w:rsidP="005A663A">
      <w:pPr>
        <w:spacing w:after="240"/>
        <w:jc w:val="both"/>
        <w:rPr>
          <w:rFonts w:ascii="Arial" w:eastAsia="Calibri" w:hAnsi="Arial" w:cs="Arial"/>
          <w:b/>
          <w:sz w:val="24"/>
        </w:rPr>
      </w:pPr>
      <w:r w:rsidRPr="005A663A">
        <w:rPr>
          <w:rFonts w:ascii="Arial" w:eastAsia="Calibri" w:hAnsi="Arial" w:cs="Arial"/>
          <w:b/>
          <w:sz w:val="24"/>
        </w:rPr>
        <w:t>Razno</w:t>
      </w:r>
    </w:p>
    <w:p w14:paraId="07D93ED1" w14:textId="77777777" w:rsidR="005A663A" w:rsidRPr="005A663A" w:rsidRDefault="005A663A" w:rsidP="005A663A">
      <w:pPr>
        <w:spacing w:after="240"/>
        <w:jc w:val="both"/>
        <w:rPr>
          <w:rFonts w:ascii="Arial" w:eastAsia="Calibri" w:hAnsi="Arial" w:cs="Arial"/>
          <w:sz w:val="24"/>
        </w:rPr>
      </w:pPr>
      <w:r w:rsidRPr="005A663A">
        <w:rPr>
          <w:rFonts w:ascii="Arial" w:eastAsia="Calibri" w:hAnsi="Arial" w:cs="Arial"/>
          <w:sz w:val="24"/>
        </w:rPr>
        <w:t>U sklopu obavljanja poslova iz djelokruga Odjela za komunalno gospodarstvo, prostorno planiranje, gospodarstvo i poljoprivredu, a sukladno Zakonu o gradnji i Zakonu o prostornom uređenju izdavani su prema zaprimljenim zahtjevima posebni uvjeti te potvrde glavnog projekta.</w:t>
      </w:r>
    </w:p>
    <w:p w14:paraId="2A7F7CAC" w14:textId="7F48FCCF" w:rsidR="00484F5D" w:rsidRDefault="005A663A" w:rsidP="00A5110C">
      <w:pPr>
        <w:spacing w:after="240"/>
        <w:jc w:val="both"/>
        <w:rPr>
          <w:rFonts w:ascii="Arial" w:eastAsia="Calibri" w:hAnsi="Arial" w:cs="Arial"/>
          <w:sz w:val="24"/>
        </w:rPr>
      </w:pPr>
      <w:r w:rsidRPr="005A663A">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444E130D" w14:textId="77777777" w:rsidR="00A5110C" w:rsidRDefault="00A5110C" w:rsidP="00445A87">
      <w:pPr>
        <w:spacing w:line="276" w:lineRule="auto"/>
        <w:contextualSpacing/>
        <w:jc w:val="both"/>
        <w:rPr>
          <w:rFonts w:ascii="Arial" w:eastAsia="Times New Roman" w:hAnsi="Arial" w:cs="Arial"/>
          <w:b/>
          <w:bCs/>
          <w:sz w:val="24"/>
          <w:szCs w:val="24"/>
          <w:lang w:eastAsia="hr-HR"/>
        </w:rPr>
      </w:pPr>
    </w:p>
    <w:p w14:paraId="03E3F9D2" w14:textId="3CF2A91A" w:rsidR="00445A87" w:rsidRP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 ZAŠTITA OKOLIŠA</w:t>
      </w:r>
    </w:p>
    <w:p w14:paraId="5BF3A988"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p>
    <w:p w14:paraId="1238DFFA" w14:textId="023DB3F1" w:rsidR="00445A87" w:rsidRPr="00A5110C"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2.10.1. Gospodarenje otpadom na području Grada Ivanić-Grada:</w:t>
      </w:r>
    </w:p>
    <w:p w14:paraId="2AF52727" w14:textId="77777777" w:rsidR="00445A87" w:rsidRPr="00445A87" w:rsidRDefault="00445A87" w:rsidP="00445A87">
      <w:pPr>
        <w:numPr>
          <w:ilvl w:val="0"/>
          <w:numId w:val="6"/>
        </w:num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lastRenderedPageBreak/>
        <w:t>Na temelju Odluke Fonda br. 2021/001957 Fond za zaštitu okoliša i energetsku učinkovitost i Grad Ivanić-Grad sklopili su Ugovor br. 2021/001958 o neposrednom sudjelovanju Fonda u sufinanciranju troškova izrade projektno-tehničke dokumentacije nadvišenja odlagališta komunalnog otpada „Tarno“ davanjem sredstava pomoći (KLASA: 300-01/20-01/85, URBROJ: 238/10-02-02-01/05-21-10, od 13. srpnja 2021. godine). Projekt je proveden sukladno uvjetima potpisanog ugovora, izrađena je projektna dokumentacija te je poslan završni izvještaj u Fond za zaštitu okoliša i energetsku učinkovitost, a iznos sufinanciranja je isplaćen.</w:t>
      </w:r>
    </w:p>
    <w:p w14:paraId="19EBD8E3" w14:textId="77777777" w:rsidR="00445A87" w:rsidRPr="00445A87" w:rsidRDefault="00445A87" w:rsidP="00445A87">
      <w:pPr>
        <w:numPr>
          <w:ilvl w:val="0"/>
          <w:numId w:val="6"/>
        </w:num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t xml:space="preserve">Kontinuirano se provodila i sanacija divljih deponija na području Grada Ivanić-Grada. </w:t>
      </w:r>
    </w:p>
    <w:p w14:paraId="07EC4E84"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p>
    <w:p w14:paraId="0F8CCD76"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2.10.2. Mišljenje za ocjenu o potrebi procjene utjecaja na okoliš</w:t>
      </w:r>
    </w:p>
    <w:p w14:paraId="27B2E17D" w14:textId="77777777" w:rsidR="00445A87" w:rsidRPr="00445A87" w:rsidRDefault="00445A87" w:rsidP="00445A87">
      <w:p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t>Tijekom ovog izvještajnog perioda u Upravni odjel zaprimljena su 3 zahtjeva Ministarstva zaštite okoliša i energetike, Uprave za procjenu utjecaja na okoliš i održivo gospodarenje otpadom, Sektora za procjenu utjecaja na okoliš u kojima se traži mišljenje za ocjenu o potrebi procjene utjecaja na okoliš te je izdano:</w:t>
      </w:r>
    </w:p>
    <w:p w14:paraId="1481460A" w14:textId="77777777" w:rsidR="00445A87" w:rsidRPr="00445A87" w:rsidRDefault="00445A87" w:rsidP="00445A87">
      <w:pPr>
        <w:numPr>
          <w:ilvl w:val="0"/>
          <w:numId w:val="27"/>
        </w:num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t>Mišljenje o ocjeni o potrebi procjene utjecaja na okoliš dogradnje sustava vodoopskrbe na području gradova Vrbovec i Ivanić-Grad te Općina Kloštar Ivanić i Križ te sustava odvodnje na području Grada Dugo Selo te Općina Rugvica i Križ, Zagrebačka županija (KLASA: 024-05/22-14/3, URBROJ: 238-10-04/2-22-50, Ivanić-Grad, 1. srpnja 2022.).</w:t>
      </w:r>
    </w:p>
    <w:p w14:paraId="3E68A801" w14:textId="77777777" w:rsidR="00445A87" w:rsidRPr="00445A87" w:rsidRDefault="00445A87" w:rsidP="00445A87">
      <w:pPr>
        <w:spacing w:line="276" w:lineRule="auto"/>
        <w:contextualSpacing/>
        <w:jc w:val="both"/>
        <w:rPr>
          <w:rFonts w:ascii="Arial" w:eastAsia="Times New Roman" w:hAnsi="Arial" w:cs="Arial"/>
          <w:sz w:val="24"/>
          <w:szCs w:val="24"/>
          <w:lang w:eastAsia="hr-HR"/>
        </w:rPr>
      </w:pPr>
    </w:p>
    <w:p w14:paraId="5001F4F2" w14:textId="77777777" w:rsidR="00445A87" w:rsidRPr="00445A87" w:rsidRDefault="00445A87" w:rsidP="00445A87">
      <w:pPr>
        <w:numPr>
          <w:ilvl w:val="0"/>
          <w:numId w:val="27"/>
        </w:num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t>Mišljenje o ocjeni o potrebi procjene utjecaja na okoliš sunčane elektrane Ivanić-Grad, Ivanić-Grad, Zagrebačka županija (KLASA: 024-05/22-14/3, URBROJ: 238-10-04/2-22-60, Ivanić-Grad, 29. rujna 2022.).</w:t>
      </w:r>
    </w:p>
    <w:p w14:paraId="761EC5CC" w14:textId="77777777" w:rsidR="00445A87" w:rsidRPr="00445A87" w:rsidRDefault="00445A87" w:rsidP="00445A87">
      <w:pPr>
        <w:spacing w:line="276" w:lineRule="auto"/>
        <w:contextualSpacing/>
        <w:jc w:val="both"/>
        <w:rPr>
          <w:rFonts w:ascii="Arial" w:eastAsia="Times New Roman" w:hAnsi="Arial" w:cs="Arial"/>
          <w:sz w:val="24"/>
          <w:szCs w:val="24"/>
          <w:lang w:eastAsia="hr-HR"/>
        </w:rPr>
      </w:pPr>
    </w:p>
    <w:p w14:paraId="159713CE" w14:textId="77777777" w:rsidR="00445A87" w:rsidRPr="00445A87" w:rsidRDefault="00445A87" w:rsidP="00445A87">
      <w:pPr>
        <w:numPr>
          <w:ilvl w:val="0"/>
          <w:numId w:val="27"/>
        </w:numPr>
        <w:spacing w:line="276" w:lineRule="auto"/>
        <w:contextualSpacing/>
        <w:jc w:val="both"/>
        <w:rPr>
          <w:rFonts w:ascii="Arial" w:eastAsia="Times New Roman" w:hAnsi="Arial" w:cs="Arial"/>
          <w:sz w:val="24"/>
          <w:szCs w:val="24"/>
          <w:lang w:eastAsia="hr-HR"/>
        </w:rPr>
      </w:pPr>
      <w:r w:rsidRPr="00445A87">
        <w:rPr>
          <w:rFonts w:ascii="Arial" w:eastAsia="Times New Roman" w:hAnsi="Arial" w:cs="Arial"/>
          <w:sz w:val="24"/>
          <w:szCs w:val="24"/>
          <w:lang w:eastAsia="hr-HR"/>
        </w:rPr>
        <w:t>Mišljenje o ocjeni o potrebi procjene utjecaja na okoliš pretovarne stanice Ivanić-Grad, Grad Ivanić-Grad, Zagrebačka županija (KLASA: 024-05/22-14/3, URBROJ: 238-10-04/2-22-63, Ivanić-Grad, 11. listopada 2022.).</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72161966"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3E919F88" w14:textId="77777777" w:rsidR="00C74410" w:rsidRPr="008E7E54" w:rsidRDefault="00C74410" w:rsidP="00C74410">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14:paraId="73A1E837" w14:textId="77777777" w:rsidR="00C74410" w:rsidRPr="00D45A19" w:rsidRDefault="00C74410" w:rsidP="00C74410">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82 </w:t>
      </w:r>
      <w:r w:rsidRPr="00D45A19">
        <w:rPr>
          <w:rFonts w:ascii="Arial" w:eastAsia="Times New Roman" w:hAnsi="Arial" w:cs="Arial"/>
          <w:sz w:val="24"/>
          <w:szCs w:val="24"/>
          <w:lang w:eastAsia="hr-HR"/>
        </w:rPr>
        <w:t>kom - izdano  rješenja o promjeni obveznika</w:t>
      </w:r>
    </w:p>
    <w:p w14:paraId="57EEFB76"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0631B2EA"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visine duga s osnova promjene koeficijenta namjene i promjene koeficijenta zone temeljem nove Odluke o komunalnoj naknadi</w:t>
      </w:r>
    </w:p>
    <w:p w14:paraId="3BA974B4"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p>
    <w:p w14:paraId="6EEEF1FB" w14:textId="77777777" w:rsidR="00443F22" w:rsidRPr="00443F22" w:rsidRDefault="00443F22">
      <w:pPr>
        <w:numPr>
          <w:ilvl w:val="0"/>
          <w:numId w:val="15"/>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Računi za komunalnu naknadu  - poslovni prostori mjesečni           968 kom</w:t>
      </w:r>
    </w:p>
    <w:p w14:paraId="5FC62D28"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50BF44DA" w14:textId="77777777" w:rsidR="00443F22" w:rsidRPr="00443F22" w:rsidRDefault="00443F22">
      <w:pPr>
        <w:numPr>
          <w:ilvl w:val="0"/>
          <w:numId w:val="15"/>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Računi za komunalnu naknadu  - poslovni prostori tromjesečni      545 kom  </w:t>
      </w:r>
    </w:p>
    <w:p w14:paraId="54C1398F" w14:textId="77777777" w:rsidR="00443F22" w:rsidRPr="00443F22" w:rsidRDefault="00443F22" w:rsidP="00443F22">
      <w:pPr>
        <w:spacing w:line="256" w:lineRule="auto"/>
        <w:ind w:left="720"/>
        <w:contextualSpacing/>
        <w:rPr>
          <w:rFonts w:ascii="Arial" w:eastAsia="Times New Roman" w:hAnsi="Arial" w:cs="Arial"/>
          <w:sz w:val="24"/>
          <w:szCs w:val="24"/>
          <w:lang w:eastAsia="hr-HR"/>
        </w:rPr>
      </w:pPr>
    </w:p>
    <w:p w14:paraId="13C9FF0A" w14:textId="77777777" w:rsidR="00443F22" w:rsidRPr="00443F22" w:rsidRDefault="00443F22">
      <w:pPr>
        <w:numPr>
          <w:ilvl w:val="0"/>
          <w:numId w:val="15"/>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(Obračun, knjiženje zaduženja, printanje, pečaćenje, </w:t>
      </w:r>
    </w:p>
    <w:p w14:paraId="4749DF2D"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pakiranje)                                                                          ------------------------- </w:t>
      </w:r>
    </w:p>
    <w:p w14:paraId="1B61942A" w14:textId="058E67F8" w:rsidR="00046DCE" w:rsidRPr="00443F22" w:rsidRDefault="00443F22" w:rsidP="00046DCE">
      <w:pPr>
        <w:spacing w:after="0" w:line="240" w:lineRule="auto"/>
        <w:ind w:left="1080"/>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1.453 kom</w:t>
      </w:r>
    </w:p>
    <w:p w14:paraId="3C0C61A1"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lastRenderedPageBreak/>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420A32D5"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Obrada stranaka koji su zatražili obročnu otplatu duga te ispunjavanje zahtjeva za isto.</w:t>
      </w:r>
    </w:p>
    <w:p w14:paraId="1C4CEAF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Evidentiranje novih obveznika te korekcija postojećih kvadratura i obračuna po novim zapisnicima za stambene prostore</w:t>
      </w:r>
    </w:p>
    <w:p w14:paraId="4DDE306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Obrađivanje te usklađivanje stanja sa strankama putem telefona.</w:t>
      </w:r>
    </w:p>
    <w:p w14:paraId="5FF3241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Obrađeno  24 knjižnih zapisa ispravka zaduženja. </w:t>
      </w:r>
    </w:p>
    <w:p w14:paraId="0DBBCC24" w14:textId="2400C536"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Obrađeno  </w:t>
      </w:r>
      <w:r w:rsidR="00C74410">
        <w:rPr>
          <w:rFonts w:ascii="Arial" w:eastAsia="Times New Roman" w:hAnsi="Arial" w:cs="Arial"/>
          <w:sz w:val="24"/>
          <w:szCs w:val="24"/>
          <w:lang w:eastAsia="hr-HR"/>
        </w:rPr>
        <w:t>2</w:t>
      </w:r>
      <w:r w:rsidRPr="00443F22">
        <w:rPr>
          <w:rFonts w:ascii="Arial" w:eastAsia="Times New Roman" w:hAnsi="Arial" w:cs="Arial"/>
          <w:sz w:val="24"/>
          <w:szCs w:val="24"/>
          <w:lang w:eastAsia="hr-HR"/>
        </w:rPr>
        <w:t xml:space="preserve">4 knjižnih zapisa odobrenja, po Rješenjima o oslobođenju od plaćanja komunalne naknade. </w:t>
      </w:r>
    </w:p>
    <w:p w14:paraId="78932F61"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Knjiženje uplata po izdanim računima i uplatnicama – izvodi iz ŽR.</w:t>
      </w:r>
    </w:p>
    <w:p w14:paraId="418DA62E"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Razne potvrde o plaćanjima, popratni dopisi i drugo.</w:t>
      </w:r>
    </w:p>
    <w:p w14:paraId="722D1BFC" w14:textId="0AD45981" w:rsid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Praćenje naplate te obrada stranaka po ovrhama. </w:t>
      </w:r>
    </w:p>
    <w:p w14:paraId="0F7A4F41" w14:textId="433746C5" w:rsidR="00A90DD2" w:rsidRDefault="00A90DD2" w:rsidP="00443F22">
      <w:pPr>
        <w:spacing w:after="0" w:line="240" w:lineRule="auto"/>
        <w:jc w:val="both"/>
        <w:rPr>
          <w:rFonts w:ascii="Arial" w:eastAsia="Times New Roman" w:hAnsi="Arial" w:cs="Arial"/>
          <w:sz w:val="24"/>
          <w:szCs w:val="24"/>
          <w:lang w:eastAsia="hr-HR"/>
        </w:rPr>
      </w:pPr>
    </w:p>
    <w:p w14:paraId="15246422" w14:textId="77777777" w:rsidR="00046DCE" w:rsidRPr="00046DCE" w:rsidRDefault="00046DCE" w:rsidP="00046DCE">
      <w:pPr>
        <w:spacing w:after="200" w:line="276" w:lineRule="auto"/>
        <w:rPr>
          <w:rFonts w:ascii="Arial" w:eastAsia="Calibri" w:hAnsi="Arial" w:cs="Arial"/>
          <w:b/>
          <w:sz w:val="24"/>
          <w:szCs w:val="24"/>
          <w:lang w:eastAsia="ko-KR"/>
        </w:rPr>
      </w:pPr>
      <w:r w:rsidRPr="00046DCE">
        <w:rPr>
          <w:rFonts w:ascii="Arial" w:eastAsia="Calibri" w:hAnsi="Arial" w:cs="Arial"/>
          <w:b/>
          <w:sz w:val="24"/>
          <w:szCs w:val="24"/>
          <w:lang w:eastAsia="ko-KR"/>
        </w:rPr>
        <w:t>RJEŠAVANJE ZAHTJEVA ZA OSLOBOĐENJE OD OBVEZE PLAĆANJA KOMUNALNE NAKNADE ZA 2022. GODINU</w:t>
      </w:r>
    </w:p>
    <w:p w14:paraId="30223196" w14:textId="77777777" w:rsidR="00046DCE" w:rsidRPr="00046DCE" w:rsidRDefault="00046DCE" w:rsidP="00046DCE">
      <w:pPr>
        <w:spacing w:after="200" w:line="276" w:lineRule="auto"/>
        <w:rPr>
          <w:rFonts w:ascii="Arial" w:eastAsia="Calibri" w:hAnsi="Arial" w:cs="Arial"/>
          <w:sz w:val="24"/>
          <w:szCs w:val="24"/>
          <w:lang w:eastAsia="ko-KR"/>
        </w:rPr>
      </w:pPr>
      <w:r w:rsidRPr="00046DCE">
        <w:rPr>
          <w:rFonts w:ascii="Arial" w:eastAsia="Calibri" w:hAnsi="Arial" w:cs="Arial"/>
          <w:sz w:val="24"/>
          <w:szCs w:val="24"/>
          <w:lang w:eastAsia="ko-KR"/>
        </w:rPr>
        <w:t>- izdano 62 rješenja o oslobođenju od obveze plaćanja komunalne naknade</w:t>
      </w:r>
    </w:p>
    <w:p w14:paraId="3AA2DDD1" w14:textId="4C7B166A" w:rsidR="00046DCE" w:rsidRPr="00046DCE" w:rsidRDefault="00046DCE" w:rsidP="00046DCE">
      <w:pPr>
        <w:spacing w:after="200" w:line="276" w:lineRule="auto"/>
        <w:rPr>
          <w:rFonts w:ascii="Arial" w:eastAsia="Calibri" w:hAnsi="Arial" w:cs="Arial"/>
          <w:sz w:val="24"/>
          <w:szCs w:val="24"/>
          <w:lang w:eastAsia="ko-KR"/>
        </w:rPr>
      </w:pPr>
      <w:r w:rsidRPr="00046DCE">
        <w:rPr>
          <w:rFonts w:ascii="Arial" w:eastAsia="Calibri" w:hAnsi="Arial" w:cs="Arial"/>
          <w:sz w:val="24"/>
          <w:szCs w:val="24"/>
          <w:lang w:eastAsia="ko-KR"/>
        </w:rPr>
        <w:t>- izdano 13 rješenja o odbijanju oslobođenja od obveze plaćanja komunalne naknade</w:t>
      </w:r>
    </w:p>
    <w:p w14:paraId="7CC098AE" w14:textId="77777777" w:rsidR="00637079" w:rsidRDefault="00637079" w:rsidP="008D54ED">
      <w:pPr>
        <w:spacing w:after="0" w:line="240" w:lineRule="auto"/>
        <w:jc w:val="both"/>
        <w:rPr>
          <w:rFonts w:ascii="Arial" w:eastAsia="Calibri" w:hAnsi="Arial" w:cs="Arial"/>
          <w:b/>
          <w:sz w:val="24"/>
          <w:szCs w:val="24"/>
        </w:rPr>
      </w:pPr>
    </w:p>
    <w:p w14:paraId="7AD0607B" w14:textId="626CA346"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2</w:t>
      </w:r>
      <w:r w:rsidRPr="008D54ED">
        <w:rPr>
          <w:rFonts w:ascii="Arial" w:eastAsia="Times New Roman" w:hAnsi="Arial" w:cs="Arial"/>
          <w:b/>
          <w:sz w:val="24"/>
          <w:szCs w:val="24"/>
          <w:lang w:eastAsia="hr-HR"/>
        </w:rPr>
        <w:t>. NAKNADA ZA UREĐENJE VODA</w:t>
      </w:r>
    </w:p>
    <w:p w14:paraId="1AD1B3B7"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4301C99A" w14:textId="77777777" w:rsidR="00C74410" w:rsidRDefault="00C74410">
      <w:pPr>
        <w:pStyle w:val="Odlomakpopisa"/>
        <w:numPr>
          <w:ilvl w:val="0"/>
          <w:numId w:val="7"/>
        </w:numPr>
        <w:spacing w:after="0" w:line="240" w:lineRule="auto"/>
        <w:jc w:val="both"/>
        <w:rPr>
          <w:rFonts w:ascii="Arial" w:eastAsia="Times New Roman" w:hAnsi="Arial" w:cs="Arial"/>
          <w:bCs/>
          <w:sz w:val="24"/>
          <w:szCs w:val="24"/>
          <w:lang w:eastAsia="hr-HR"/>
        </w:rPr>
      </w:pPr>
      <w:r w:rsidRPr="00585DEB">
        <w:rPr>
          <w:rFonts w:ascii="Arial" w:eastAsia="Times New Roman" w:hAnsi="Arial" w:cs="Arial"/>
          <w:bCs/>
          <w:sz w:val="24"/>
          <w:szCs w:val="24"/>
          <w:lang w:eastAsia="hr-HR"/>
        </w:rPr>
        <w:t>Odrađena priprema i formiranje 5520 Rješenja za stambene prostore</w:t>
      </w:r>
    </w:p>
    <w:p w14:paraId="369FDEF7" w14:textId="77777777" w:rsidR="00C74410" w:rsidRPr="00585DEB" w:rsidRDefault="00C74410">
      <w:pPr>
        <w:pStyle w:val="Odlomakpopisa"/>
        <w:numPr>
          <w:ilvl w:val="0"/>
          <w:numId w:val="7"/>
        </w:numPr>
        <w:spacing w:after="0" w:line="240" w:lineRule="auto"/>
        <w:jc w:val="both"/>
        <w:rPr>
          <w:rFonts w:ascii="Arial" w:eastAsia="Times New Roman" w:hAnsi="Arial" w:cs="Arial"/>
          <w:bCs/>
          <w:sz w:val="24"/>
          <w:szCs w:val="24"/>
          <w:lang w:eastAsia="hr-HR"/>
        </w:rPr>
      </w:pPr>
    </w:p>
    <w:p w14:paraId="2E398CF0" w14:textId="77777777" w:rsidR="00C74410" w:rsidRPr="00585DEB" w:rsidRDefault="00C74410">
      <w:pPr>
        <w:pStyle w:val="Odlomakpopisa"/>
        <w:numPr>
          <w:ilvl w:val="0"/>
          <w:numId w:val="7"/>
        </w:numPr>
        <w:spacing w:after="0" w:line="240" w:lineRule="auto"/>
        <w:jc w:val="both"/>
        <w:rPr>
          <w:rFonts w:ascii="Arial" w:eastAsia="Times New Roman" w:hAnsi="Arial" w:cs="Arial"/>
          <w:b/>
          <w:sz w:val="24"/>
          <w:szCs w:val="24"/>
          <w:lang w:eastAsia="hr-HR"/>
        </w:rPr>
      </w:pPr>
      <w:r w:rsidRPr="00585DEB">
        <w:rPr>
          <w:rFonts w:ascii="Arial" w:eastAsia="Times New Roman" w:hAnsi="Arial" w:cs="Arial"/>
          <w:bCs/>
          <w:sz w:val="24"/>
          <w:szCs w:val="24"/>
          <w:lang w:eastAsia="hr-HR"/>
        </w:rPr>
        <w:t>Odrađena priprema i formiranje 513 Rješenja za poslovne prostore</w:t>
      </w:r>
      <w:r>
        <w:rPr>
          <w:rFonts w:ascii="Arial" w:eastAsia="Times New Roman" w:hAnsi="Arial" w:cs="Arial"/>
          <w:b/>
          <w:sz w:val="24"/>
          <w:szCs w:val="24"/>
          <w:lang w:eastAsia="hr-HR"/>
        </w:rPr>
        <w:t>.</w:t>
      </w:r>
    </w:p>
    <w:p w14:paraId="70E0998B" w14:textId="77777777" w:rsidR="00C74410" w:rsidRPr="00936E27" w:rsidRDefault="00C74410" w:rsidP="00C74410">
      <w:pPr>
        <w:spacing w:after="0" w:line="240" w:lineRule="auto"/>
        <w:jc w:val="both"/>
        <w:rPr>
          <w:rFonts w:ascii="Arial" w:eastAsia="Times New Roman" w:hAnsi="Arial" w:cs="Arial"/>
          <w:sz w:val="24"/>
          <w:szCs w:val="24"/>
          <w:lang w:eastAsia="hr-HR"/>
        </w:rPr>
      </w:pPr>
    </w:p>
    <w:p w14:paraId="736F58D6" w14:textId="77777777" w:rsidR="00C74410" w:rsidRPr="003D47F4" w:rsidRDefault="00C74410">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mjesečni    905 kom</w:t>
      </w:r>
    </w:p>
    <w:p w14:paraId="11B006F3" w14:textId="77777777" w:rsidR="00C74410" w:rsidRDefault="00C74410" w:rsidP="00C74410">
      <w:pPr>
        <w:spacing w:after="0" w:line="240" w:lineRule="auto"/>
        <w:jc w:val="both"/>
        <w:rPr>
          <w:rFonts w:ascii="Arial" w:eastAsia="Times New Roman" w:hAnsi="Arial" w:cs="Arial"/>
          <w:sz w:val="24"/>
          <w:szCs w:val="24"/>
          <w:lang w:eastAsia="hr-HR"/>
        </w:rPr>
      </w:pPr>
    </w:p>
    <w:p w14:paraId="29075FD6" w14:textId="77777777" w:rsidR="00C74410" w:rsidRPr="003D47F4" w:rsidRDefault="00C74410">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tromjesečni 548 kom</w:t>
      </w:r>
      <w:r w:rsidRPr="003D47F4">
        <w:rPr>
          <w:rFonts w:ascii="Arial" w:eastAsia="Times New Roman" w:hAnsi="Arial" w:cs="Arial"/>
          <w:sz w:val="24"/>
          <w:szCs w:val="24"/>
          <w:lang w:eastAsia="hr-HR"/>
        </w:rPr>
        <w:t xml:space="preserve"> </w:t>
      </w:r>
    </w:p>
    <w:p w14:paraId="1AF45A21" w14:textId="77777777" w:rsidR="00C74410" w:rsidRDefault="00C74410" w:rsidP="00C74410">
      <w:pPr>
        <w:spacing w:after="0" w:line="240" w:lineRule="auto"/>
        <w:jc w:val="both"/>
        <w:rPr>
          <w:rFonts w:ascii="Arial" w:eastAsia="Times New Roman" w:hAnsi="Arial" w:cs="Arial"/>
          <w:sz w:val="24"/>
          <w:szCs w:val="24"/>
          <w:lang w:eastAsia="hr-HR"/>
        </w:rPr>
      </w:pPr>
    </w:p>
    <w:p w14:paraId="2B325F1C" w14:textId="77777777" w:rsidR="00C74410" w:rsidRPr="003D47F4" w:rsidRDefault="00C74410">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printanje, pečaćenje, </w:t>
      </w:r>
    </w:p>
    <w:p w14:paraId="467774B6" w14:textId="77777777" w:rsidR="00C74410" w:rsidRPr="008E7E54" w:rsidRDefault="00C74410" w:rsidP="00C74410">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Pr>
          <w:rFonts w:ascii="Arial" w:eastAsia="Times New Roman" w:hAnsi="Arial" w:cs="Arial"/>
          <w:sz w:val="24"/>
          <w:szCs w:val="24"/>
          <w:lang w:eastAsia="hr-HR"/>
        </w:rPr>
        <w:t xml:space="preserve">      ------------------------</w:t>
      </w:r>
    </w:p>
    <w:p w14:paraId="6FC54527" w14:textId="77777777" w:rsidR="00C74410" w:rsidRDefault="00C74410" w:rsidP="00C74410">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1453 kom</w:t>
      </w:r>
    </w:p>
    <w:p w14:paraId="5107E099" w14:textId="77777777" w:rsidR="00C74410" w:rsidRDefault="00C74410" w:rsidP="00443F22">
      <w:pPr>
        <w:spacing w:after="0" w:line="240" w:lineRule="auto"/>
        <w:jc w:val="both"/>
        <w:rPr>
          <w:rFonts w:ascii="Arial" w:eastAsia="Times New Roman" w:hAnsi="Arial" w:cs="Arial"/>
          <w:sz w:val="24"/>
          <w:szCs w:val="24"/>
          <w:lang w:eastAsia="hr-HR"/>
        </w:rPr>
      </w:pPr>
    </w:p>
    <w:p w14:paraId="6A32DD85" w14:textId="35928512"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3C693A11"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BE57698"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Obrada stranaka koji su zatražili obročnu otplatu duga,  te također ispunjavanje zahtjeva za isto.</w:t>
      </w:r>
    </w:p>
    <w:p w14:paraId="1D036596"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65CE018"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Evidentiranje novih obveznika, te korekcija postojećih kvadratura i obračuna </w:t>
      </w:r>
    </w:p>
    <w:p w14:paraId="540DBFD3"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E84E9F4" w14:textId="59A4C455" w:rsidR="00443F22" w:rsidRDefault="00443F22" w:rsidP="00443F22">
      <w:pPr>
        <w:spacing w:after="200" w:line="276" w:lineRule="auto"/>
        <w:rPr>
          <w:rFonts w:ascii="Arial" w:eastAsia="Calibri" w:hAnsi="Arial" w:cs="Arial"/>
          <w:sz w:val="24"/>
          <w:szCs w:val="24"/>
        </w:rPr>
      </w:pPr>
      <w:r w:rsidRPr="00443F22">
        <w:rPr>
          <w:rFonts w:ascii="Arial" w:eastAsia="Calibri" w:hAnsi="Arial" w:cs="Arial"/>
          <w:sz w:val="24"/>
          <w:szCs w:val="24"/>
        </w:rPr>
        <w:t>- Obračun uplata prema Hrvatskim vodama.</w:t>
      </w:r>
    </w:p>
    <w:p w14:paraId="210CCF37" w14:textId="3922315B" w:rsidR="00C74410" w:rsidRPr="00443F22" w:rsidRDefault="00C74410" w:rsidP="00443F22">
      <w:pPr>
        <w:spacing w:after="200" w:line="276" w:lineRule="auto"/>
        <w:rPr>
          <w:rFonts w:ascii="Arial" w:eastAsia="Calibri" w:hAnsi="Arial" w:cs="Arial"/>
          <w:sz w:val="24"/>
          <w:szCs w:val="24"/>
        </w:rPr>
      </w:pPr>
      <w:r>
        <w:rPr>
          <w:rFonts w:ascii="Arial" w:eastAsia="Calibri" w:hAnsi="Arial" w:cs="Arial"/>
          <w:sz w:val="24"/>
          <w:szCs w:val="24"/>
        </w:rPr>
        <w:t>- Zaprimljeno 117 zahtjeva promjene obveznika, korekcije podataka ili kvadrature.</w:t>
      </w:r>
    </w:p>
    <w:p w14:paraId="3C10097C"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lastRenderedPageBreak/>
        <w:t>Promjena obveznika naknade za uređenje voda</w:t>
      </w:r>
    </w:p>
    <w:p w14:paraId="4E48BDB3" w14:textId="77777777" w:rsidR="00443F22" w:rsidRPr="00443F22" w:rsidRDefault="00443F22">
      <w:pPr>
        <w:numPr>
          <w:ilvl w:val="0"/>
          <w:numId w:val="16"/>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478A62B5"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30BB320E" w14:textId="77777777" w:rsidR="00C74410" w:rsidRPr="008E7E54" w:rsidRDefault="00C74410" w:rsidP="00C74410">
      <w:pPr>
        <w:numPr>
          <w:ilvl w:val="0"/>
          <w:numId w:val="3"/>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14:paraId="187C0C4B"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w:t>
      </w:r>
      <w:r>
        <w:rPr>
          <w:rFonts w:ascii="Arial" w:eastAsia="Calibri" w:hAnsi="Arial" w:cs="Arial"/>
          <w:sz w:val="24"/>
          <w:szCs w:val="24"/>
        </w:rPr>
        <w:t xml:space="preserve"> 10 </w:t>
      </w:r>
      <w:r w:rsidRPr="008E7E54">
        <w:rPr>
          <w:rFonts w:ascii="Arial" w:eastAsia="Calibri" w:hAnsi="Arial" w:cs="Arial"/>
          <w:sz w:val="24"/>
          <w:szCs w:val="24"/>
        </w:rPr>
        <w:t xml:space="preserve">obveznika (za </w:t>
      </w:r>
      <w:r>
        <w:rPr>
          <w:rFonts w:ascii="Arial" w:eastAsia="Calibri" w:hAnsi="Arial" w:cs="Arial"/>
          <w:sz w:val="24"/>
          <w:szCs w:val="24"/>
        </w:rPr>
        <w:t>07-12/2022. Poslano 60 uplatnica),</w:t>
      </w:r>
    </w:p>
    <w:p w14:paraId="69F05E7A"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14:paraId="4565683B"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14:paraId="5E5C6737"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6D6F79F9" w:rsidR="00637079" w:rsidRPr="00536867" w:rsidRDefault="00C862D2" w:rsidP="00637079">
      <w:pPr>
        <w:spacing w:before="120" w:after="0" w:line="264" w:lineRule="auto"/>
        <w:jc w:val="both"/>
        <w:rPr>
          <w:rFonts w:ascii="Arial" w:eastAsia="Calibri" w:hAnsi="Arial" w:cs="Arial"/>
          <w:b/>
          <w:sz w:val="24"/>
          <w:szCs w:val="24"/>
        </w:rPr>
      </w:pPr>
      <w:r w:rsidRPr="00536867">
        <w:rPr>
          <w:rFonts w:ascii="Arial" w:eastAsia="Calibri" w:hAnsi="Arial" w:cs="Arial"/>
          <w:b/>
          <w:sz w:val="24"/>
          <w:szCs w:val="24"/>
        </w:rPr>
        <w:t>2.1</w:t>
      </w:r>
      <w:r w:rsidR="00637079" w:rsidRPr="00536867">
        <w:rPr>
          <w:rFonts w:ascii="Arial" w:eastAsia="Calibri" w:hAnsi="Arial" w:cs="Arial"/>
          <w:b/>
          <w:sz w:val="24"/>
          <w:szCs w:val="24"/>
        </w:rPr>
        <w:t>4.</w:t>
      </w:r>
      <w:r w:rsidR="00484F5D" w:rsidRPr="00536867">
        <w:rPr>
          <w:rFonts w:ascii="Arial" w:eastAsia="Calibri" w:hAnsi="Arial" w:cs="Arial"/>
          <w:b/>
          <w:sz w:val="24"/>
          <w:szCs w:val="24"/>
        </w:rPr>
        <w:t xml:space="preserve"> </w:t>
      </w:r>
      <w:r w:rsidR="00637079" w:rsidRPr="00536867">
        <w:rPr>
          <w:rFonts w:ascii="Arial" w:eastAsia="Calibri" w:hAnsi="Arial" w:cs="Arial"/>
          <w:b/>
          <w:sz w:val="24"/>
          <w:szCs w:val="24"/>
        </w:rPr>
        <w:t>POSTUPANJE GRADA RADI UBLAŽAVANJA I OTKLANJANJA POSLJEDICA RAZORNIH POTRESA KOJI SU U PROSINCU 2020. ZADESILI GRAD IVANIĆ-GRAD I ŠIRE PODRUČJE</w:t>
      </w:r>
    </w:p>
    <w:p w14:paraId="1D8BCF88" w14:textId="77777777" w:rsidR="00637079" w:rsidRPr="00536867" w:rsidRDefault="00637079" w:rsidP="00637079">
      <w:pPr>
        <w:pStyle w:val="Bezproreda"/>
        <w:rPr>
          <w:rFonts w:ascii="Arial" w:hAnsi="Arial" w:cs="Arial"/>
          <w:sz w:val="24"/>
          <w:szCs w:val="24"/>
        </w:rPr>
      </w:pPr>
    </w:p>
    <w:p w14:paraId="556035F7" w14:textId="67033AAA" w:rsidR="00BB2F12" w:rsidRPr="00536867" w:rsidRDefault="003A43DB" w:rsidP="00BB2F12">
      <w:pPr>
        <w:spacing w:before="120" w:after="0" w:line="264" w:lineRule="auto"/>
        <w:jc w:val="both"/>
        <w:rPr>
          <w:rFonts w:ascii="Arial" w:eastAsia="Calibri" w:hAnsi="Arial" w:cs="Arial"/>
          <w:sz w:val="24"/>
          <w:szCs w:val="24"/>
        </w:rPr>
      </w:pPr>
      <w:r w:rsidRPr="00536867">
        <w:rPr>
          <w:rFonts w:ascii="Arial" w:eastAsia="Calibri" w:hAnsi="Arial" w:cs="Arial"/>
          <w:sz w:val="24"/>
          <w:szCs w:val="24"/>
        </w:rPr>
        <w:t>Nastavno na sve aktivnosti provođene nakon potresa u 2021. godin</w:t>
      </w:r>
      <w:r w:rsidR="007553BA" w:rsidRPr="00536867">
        <w:rPr>
          <w:rFonts w:ascii="Arial" w:eastAsia="Calibri" w:hAnsi="Arial" w:cs="Arial"/>
          <w:sz w:val="24"/>
          <w:szCs w:val="24"/>
        </w:rPr>
        <w:t>i</w:t>
      </w:r>
      <w:r w:rsidRPr="00536867">
        <w:rPr>
          <w:rFonts w:ascii="Arial" w:eastAsia="Calibri" w:hAnsi="Arial" w:cs="Arial"/>
          <w:sz w:val="24"/>
          <w:szCs w:val="24"/>
        </w:rPr>
        <w:t xml:space="preserve">, iste su nastavljene i u </w:t>
      </w:r>
      <w:r w:rsidR="00077A9E" w:rsidRPr="00536867">
        <w:rPr>
          <w:rFonts w:ascii="Arial" w:eastAsia="Calibri" w:hAnsi="Arial" w:cs="Arial"/>
          <w:sz w:val="24"/>
          <w:szCs w:val="24"/>
        </w:rPr>
        <w:t>drugoj</w:t>
      </w:r>
      <w:r w:rsidR="007553BA" w:rsidRPr="00536867">
        <w:rPr>
          <w:rFonts w:ascii="Arial" w:eastAsia="Calibri" w:hAnsi="Arial" w:cs="Arial"/>
          <w:sz w:val="24"/>
          <w:szCs w:val="24"/>
        </w:rPr>
        <w:t xml:space="preserve"> </w:t>
      </w:r>
      <w:r w:rsidRPr="00536867">
        <w:rPr>
          <w:rFonts w:ascii="Arial" w:eastAsia="Calibri" w:hAnsi="Arial" w:cs="Arial"/>
          <w:sz w:val="24"/>
          <w:szCs w:val="24"/>
        </w:rPr>
        <w:t>polovici 202</w:t>
      </w:r>
      <w:r w:rsidR="007553BA" w:rsidRPr="00536867">
        <w:rPr>
          <w:rFonts w:ascii="Arial" w:eastAsia="Calibri" w:hAnsi="Arial" w:cs="Arial"/>
          <w:sz w:val="24"/>
          <w:szCs w:val="24"/>
        </w:rPr>
        <w:t>2</w:t>
      </w:r>
      <w:r w:rsidRPr="00536867">
        <w:rPr>
          <w:rFonts w:ascii="Arial" w:eastAsia="Calibri" w:hAnsi="Arial" w:cs="Arial"/>
          <w:sz w:val="24"/>
          <w:szCs w:val="24"/>
        </w:rPr>
        <w:t>. godine</w:t>
      </w:r>
      <w:r w:rsidR="00BB2F12" w:rsidRPr="00536867">
        <w:rPr>
          <w:rFonts w:ascii="Arial" w:eastAsia="Calibri" w:hAnsi="Arial" w:cs="Arial"/>
          <w:sz w:val="24"/>
          <w:szCs w:val="24"/>
        </w:rPr>
        <w:t xml:space="preserve"> pa je tako: </w:t>
      </w:r>
    </w:p>
    <w:p w14:paraId="2BB66141" w14:textId="4C723E62" w:rsidR="00BB2F12" w:rsidRPr="00536867" w:rsidRDefault="00BB2F12">
      <w:pPr>
        <w:pStyle w:val="Odlomakpopisa"/>
        <w:numPr>
          <w:ilvl w:val="0"/>
          <w:numId w:val="13"/>
        </w:numPr>
        <w:spacing w:before="120" w:after="0" w:line="264" w:lineRule="auto"/>
        <w:jc w:val="both"/>
        <w:rPr>
          <w:rFonts w:ascii="Arial" w:eastAsia="Calibri" w:hAnsi="Arial" w:cs="Arial"/>
          <w:sz w:val="24"/>
          <w:szCs w:val="24"/>
        </w:rPr>
      </w:pPr>
      <w:r w:rsidRPr="00536867">
        <w:rPr>
          <w:rFonts w:ascii="Arial" w:eastAsia="Calibri" w:hAnsi="Arial" w:cs="Arial"/>
          <w:sz w:val="24"/>
          <w:szCs w:val="24"/>
        </w:rPr>
        <w:t>12. srpnja 2022. godine Gradonačelnik je donio Odluku o izmjeni Odluke o sufinanciranju najamnine za stambeno zbrinjavanje osoba čije su nekretnine stradale u potresu na području Grada Ivanić-Grada kojom se sufinanciranje najamnine za stambeno zbrinjavanje osoba čije su nekretnine stradale u potresu produljuje do 15. svibnja 2023. godine</w:t>
      </w:r>
    </w:p>
    <w:p w14:paraId="52F47A65" w14:textId="3F5ACC07" w:rsidR="00BB2F12" w:rsidRPr="00536867" w:rsidRDefault="00BB2F12">
      <w:pPr>
        <w:pStyle w:val="Odlomakpopisa"/>
        <w:numPr>
          <w:ilvl w:val="0"/>
          <w:numId w:val="13"/>
        </w:numPr>
        <w:spacing w:before="120" w:after="0" w:line="264" w:lineRule="auto"/>
        <w:jc w:val="both"/>
        <w:rPr>
          <w:rFonts w:ascii="Arial" w:eastAsia="Calibri" w:hAnsi="Arial" w:cs="Arial"/>
          <w:sz w:val="24"/>
          <w:szCs w:val="24"/>
        </w:rPr>
      </w:pPr>
      <w:r w:rsidRPr="00536867">
        <w:rPr>
          <w:rFonts w:ascii="Arial" w:eastAsia="Calibri" w:hAnsi="Arial" w:cs="Arial"/>
          <w:sz w:val="24"/>
          <w:szCs w:val="24"/>
        </w:rPr>
        <w:t>Grad Ivanić-Grad nastavio je sa pružanjem pravne i administrativne pomoći osobama čije su nekretnine stradale u potresu na području Grada Ivanić-Grada</w:t>
      </w:r>
      <w:r w:rsidR="00536867" w:rsidRPr="00536867">
        <w:rPr>
          <w:rFonts w:ascii="Arial" w:eastAsia="Calibri" w:hAnsi="Arial" w:cs="Arial"/>
          <w:sz w:val="24"/>
          <w:szCs w:val="24"/>
        </w:rPr>
        <w:t>.</w:t>
      </w:r>
    </w:p>
    <w:p w14:paraId="2B573BD9" w14:textId="77777777" w:rsidR="003A43DB" w:rsidRPr="00536867" w:rsidRDefault="003A43DB" w:rsidP="003A43DB">
      <w:pPr>
        <w:spacing w:before="120" w:after="0" w:line="264" w:lineRule="auto"/>
        <w:jc w:val="both"/>
        <w:rPr>
          <w:rFonts w:ascii="Arial" w:eastAsia="Calibri" w:hAnsi="Arial" w:cs="Arial"/>
          <w:sz w:val="24"/>
          <w:szCs w:val="24"/>
        </w:rPr>
      </w:pPr>
      <w:r w:rsidRPr="00536867">
        <w:rPr>
          <w:rFonts w:ascii="Arial" w:eastAsia="Calibri" w:hAnsi="Arial" w:cs="Arial"/>
          <w:sz w:val="24"/>
          <w:szCs w:val="24"/>
        </w:rPr>
        <w:t>Aktivnosti u vezi ublažavanja i otklanjanja posljedica razornih potresa još uvijek traju.</w:t>
      </w:r>
    </w:p>
    <w:p w14:paraId="3289C519" w14:textId="356709DD"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AF3B96">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224819B8"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Tijekom izvještajnog perioda za razdoblje od </w:t>
      </w:r>
      <w:r>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mjeseca do </w:t>
      </w:r>
      <w:r>
        <w:rPr>
          <w:rFonts w:ascii="Arial" w:eastAsia="Times New Roman" w:hAnsi="Arial" w:cs="Arial"/>
          <w:sz w:val="24"/>
          <w:szCs w:val="24"/>
          <w:lang w:eastAsia="hr-HR"/>
        </w:rPr>
        <w:t>12</w:t>
      </w:r>
      <w:r w:rsidRPr="004B7480">
        <w:rPr>
          <w:rFonts w:ascii="Arial" w:eastAsia="Times New Roman" w:hAnsi="Arial" w:cs="Arial"/>
          <w:sz w:val="24"/>
          <w:szCs w:val="24"/>
          <w:lang w:eastAsia="hr-HR"/>
        </w:rPr>
        <w:t>. mjeseca 202</w:t>
      </w:r>
      <w:r>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w:t>
      </w:r>
      <w:r>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pravnih i fizičkih osoba. Sukladno spomenutim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te ukazanim potrebama na terenu, komunalni redar nadzirao je radove i surađivao s izvođačima radova oko obavljanja komunalnih djelatnosti održavanja čistoće javnih i zelenih površina, prokopa javnih površina, sanacije neuređenih odlagališta otpada, održavanja parkirališta, održavanja i izgradnje javne rasvjete i sl.. Pripremao je troškovnike za nabavu radova i usluga iz svog djelokruga rada, aktivno je sudjelovao u pripremi i izradi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 Grada, surađivao je s mjesnim odborima u rješavanju problema na terenu, te intervenirao u poslovima održavanja i radovima na površinama u vlasništvu Grada Ivanić-Grada. </w:t>
      </w:r>
    </w:p>
    <w:p w14:paraId="430F6237"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Osnovni poslovi i zadaci koji su se obavljali u ovom Upravnom odjelu – komunalno redarstvo proizlaze iz provedbe odgovarajućih propisa prema Zakonu o komunalnom gospodarstvu, Zakonu o građevinskoj inspekciji, Zakonu o gospodarenju </w:t>
      </w:r>
      <w:r w:rsidRPr="004B7480">
        <w:rPr>
          <w:rFonts w:ascii="Arial" w:eastAsia="Times New Roman" w:hAnsi="Arial" w:cs="Arial"/>
          <w:sz w:val="24"/>
          <w:szCs w:val="24"/>
          <w:lang w:eastAsia="hr-HR"/>
        </w:rPr>
        <w:lastRenderedPageBreak/>
        <w:t>otpadom, Zakon o prijevozu u cestovnom prometu, Zakona o zaštiti životinja,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14:paraId="40379E90"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terenu izrađuje foto dokumentacije što predstavlja priložni dokument u predmetima koje komunalno redarstvo provodi. Predmetna foto dokumentacija sadržajno se odnosi na nedostatke i oštećenja u komunalnoj opremi na području grada, korištenja javnih površina, izvršenju obveznih radnji. Izrada foto dokumentacije koristi se kao dokazni materijal u provođenju daljnjih mjera prema prekršiteljima odredaba komunalnoga reda.</w:t>
      </w:r>
    </w:p>
    <w:p w14:paraId="30CAD833" w14:textId="77777777" w:rsidR="004F7129" w:rsidRDefault="004F7129" w:rsidP="004F7129">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drugoj polovici godine – razdoblje </w:t>
      </w:r>
      <w:r>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do </w:t>
      </w:r>
      <w:r>
        <w:rPr>
          <w:rFonts w:ascii="Arial" w:eastAsia="Times New Roman" w:hAnsi="Arial" w:cs="Arial"/>
          <w:sz w:val="24"/>
          <w:szCs w:val="24"/>
          <w:lang w:eastAsia="hr-HR"/>
        </w:rPr>
        <w:t>12.</w:t>
      </w:r>
      <w:r w:rsidRPr="004B7480">
        <w:rPr>
          <w:rFonts w:ascii="Arial" w:eastAsia="Times New Roman" w:hAnsi="Arial" w:cs="Arial"/>
          <w:sz w:val="24"/>
          <w:szCs w:val="24"/>
          <w:lang w:eastAsia="hr-HR"/>
        </w:rPr>
        <w:t xml:space="preserve"> mjesec</w:t>
      </w:r>
      <w:r>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202</w:t>
      </w:r>
      <w:r>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komunalno redarstvo sukladno svojim ovlastima pokrenulo je </w:t>
      </w:r>
      <w:r>
        <w:rPr>
          <w:rFonts w:ascii="Arial" w:eastAsia="Times New Roman" w:hAnsi="Arial" w:cs="Arial"/>
          <w:sz w:val="24"/>
          <w:szCs w:val="24"/>
          <w:lang w:eastAsia="hr-HR"/>
        </w:rPr>
        <w:t>38</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pravnih postupaka prilikom kojih je izdano više od </w:t>
      </w:r>
      <w:r>
        <w:rPr>
          <w:rFonts w:ascii="Arial" w:eastAsia="Times New Roman" w:hAnsi="Arial" w:cs="Arial"/>
          <w:sz w:val="24"/>
          <w:szCs w:val="24"/>
          <w:lang w:eastAsia="hr-HR"/>
        </w:rPr>
        <w:t>45</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izvršenju obaveznih radnji koja su izdavana za uređenje parcela i uređenje odvodnih jaraka za odvod oborinskih voda na području Grada Ivanić-Grada te </w:t>
      </w:r>
      <w:r>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aključaka o izvršenju naloženih radnji po izdanim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ješenjima</w:t>
      </w:r>
      <w:r>
        <w:rPr>
          <w:rFonts w:ascii="Arial" w:eastAsia="Times New Roman" w:hAnsi="Arial" w:cs="Arial"/>
          <w:sz w:val="24"/>
          <w:szCs w:val="24"/>
          <w:lang w:eastAsia="hr-HR"/>
        </w:rPr>
        <w:t>,</w:t>
      </w:r>
      <w:r w:rsidRPr="001F471A">
        <w:t xml:space="preserve"> </w:t>
      </w:r>
      <w:r>
        <w:rPr>
          <w:rFonts w:ascii="Arial" w:eastAsia="Times New Roman" w:hAnsi="Arial" w:cs="Arial"/>
          <w:sz w:val="24"/>
          <w:szCs w:val="24"/>
          <w:lang w:eastAsia="hr-HR"/>
        </w:rPr>
        <w:t>r</w:t>
      </w:r>
      <w:r w:rsidRPr="001F471A">
        <w:rPr>
          <w:rFonts w:ascii="Arial" w:eastAsia="Times New Roman" w:hAnsi="Arial" w:cs="Arial"/>
          <w:sz w:val="24"/>
          <w:szCs w:val="24"/>
          <w:lang w:eastAsia="hr-HR"/>
        </w:rPr>
        <w:t xml:space="preserve">ješenja o troškovima postupka nakon provedenog kompletnog </w:t>
      </w:r>
      <w:r>
        <w:rPr>
          <w:rFonts w:ascii="Arial" w:eastAsia="Times New Roman" w:hAnsi="Arial" w:cs="Arial"/>
          <w:sz w:val="24"/>
          <w:szCs w:val="24"/>
          <w:lang w:eastAsia="hr-HR"/>
        </w:rPr>
        <w:t>u</w:t>
      </w:r>
      <w:r w:rsidRPr="001F471A">
        <w:rPr>
          <w:rFonts w:ascii="Arial" w:eastAsia="Times New Roman" w:hAnsi="Arial" w:cs="Arial"/>
          <w:sz w:val="24"/>
          <w:szCs w:val="24"/>
          <w:lang w:eastAsia="hr-HR"/>
        </w:rPr>
        <w:t xml:space="preserve">pravnog postupka te </w:t>
      </w:r>
      <w:r>
        <w:rPr>
          <w:rFonts w:ascii="Arial" w:eastAsia="Times New Roman" w:hAnsi="Arial" w:cs="Arial"/>
          <w:sz w:val="24"/>
          <w:szCs w:val="24"/>
          <w:lang w:eastAsia="hr-HR"/>
        </w:rPr>
        <w:t>r</w:t>
      </w:r>
      <w:r w:rsidRPr="001F471A">
        <w:rPr>
          <w:rFonts w:ascii="Arial" w:eastAsia="Times New Roman" w:hAnsi="Arial" w:cs="Arial"/>
          <w:sz w:val="24"/>
          <w:szCs w:val="24"/>
          <w:lang w:eastAsia="hr-HR"/>
        </w:rPr>
        <w:t>ješenja o uklanjanju predmeta sa javnih površina (tehnički neispravna vozila i sl.).</w:t>
      </w:r>
    </w:p>
    <w:p w14:paraId="70D4E6DB" w14:textId="77777777" w:rsidR="004F7129" w:rsidRPr="004B7480" w:rsidRDefault="004F7129" w:rsidP="004F7129">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 Sukladno ovlastima prema Zakonu o </w:t>
      </w:r>
      <w:r>
        <w:rPr>
          <w:rFonts w:ascii="Arial" w:eastAsia="Times New Roman" w:hAnsi="Arial" w:cs="Arial"/>
          <w:sz w:val="24"/>
          <w:szCs w:val="24"/>
          <w:lang w:eastAsia="hr-HR"/>
        </w:rPr>
        <w:t>g</w:t>
      </w:r>
      <w:r w:rsidRPr="004B7480">
        <w:rPr>
          <w:rFonts w:ascii="Arial" w:eastAsia="Times New Roman" w:hAnsi="Arial" w:cs="Arial"/>
          <w:sz w:val="24"/>
          <w:szCs w:val="24"/>
          <w:lang w:eastAsia="hr-HR"/>
        </w:rPr>
        <w:t xml:space="preserve">rađevinskoj inspekciji, komunalno redarstvo je na terenu izvršilo </w:t>
      </w:r>
      <w:r>
        <w:rPr>
          <w:rFonts w:ascii="Arial" w:eastAsia="Times New Roman" w:hAnsi="Arial" w:cs="Arial"/>
          <w:sz w:val="24"/>
          <w:szCs w:val="24"/>
          <w:lang w:eastAsia="hr-HR"/>
        </w:rPr>
        <w:t xml:space="preserve">5 </w:t>
      </w:r>
      <w:r w:rsidRPr="004B7480">
        <w:rPr>
          <w:rFonts w:ascii="Arial" w:eastAsia="Times New Roman" w:hAnsi="Arial" w:cs="Arial"/>
          <w:sz w:val="24"/>
          <w:szCs w:val="24"/>
          <w:lang w:eastAsia="hr-HR"/>
        </w:rPr>
        <w:t>nadzora, nakon čega je pokrenut</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4</w:t>
      </w:r>
      <w:r w:rsidRPr="004B7480">
        <w:rPr>
          <w:rFonts w:ascii="Arial" w:eastAsia="Times New Roman" w:hAnsi="Arial" w:cs="Arial"/>
          <w:sz w:val="24"/>
          <w:szCs w:val="24"/>
          <w:lang w:eastAsia="hr-HR"/>
        </w:rPr>
        <w:t xml:space="preserve"> upravna postupka – izdavanje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o uklanjanju objekta koji je izgrađen bez potrebne dokumentacije, odnosno izvođenje radova sanacije javnih površina.</w:t>
      </w:r>
      <w:r w:rsidRPr="0068138E">
        <w:rPr>
          <w:rFonts w:ascii="Arial" w:eastAsia="Times New Roman" w:hAnsi="Arial" w:cs="Arial"/>
          <w:sz w:val="24"/>
          <w:szCs w:val="24"/>
          <w:lang w:eastAsia="hr-HR"/>
        </w:rPr>
        <w:t xml:space="preserve"> Uz spomenuta </w:t>
      </w:r>
      <w:r>
        <w:rPr>
          <w:rFonts w:ascii="Arial" w:eastAsia="Times New Roman" w:hAnsi="Arial" w:cs="Arial"/>
          <w:sz w:val="24"/>
          <w:szCs w:val="24"/>
          <w:lang w:eastAsia="hr-HR"/>
        </w:rPr>
        <w:t>4</w:t>
      </w:r>
      <w:r w:rsidRPr="0068138E">
        <w:rPr>
          <w:rFonts w:ascii="Arial" w:eastAsia="Times New Roman" w:hAnsi="Arial" w:cs="Arial"/>
          <w:sz w:val="24"/>
          <w:szCs w:val="24"/>
          <w:lang w:eastAsia="hr-HR"/>
        </w:rPr>
        <w:t xml:space="preserve"> postupka u tijeku su još </w:t>
      </w:r>
      <w:r>
        <w:rPr>
          <w:rFonts w:ascii="Arial" w:eastAsia="Times New Roman" w:hAnsi="Arial" w:cs="Arial"/>
          <w:sz w:val="24"/>
          <w:szCs w:val="24"/>
          <w:lang w:eastAsia="hr-HR"/>
        </w:rPr>
        <w:t xml:space="preserve">2 </w:t>
      </w:r>
      <w:r w:rsidRPr="0068138E">
        <w:rPr>
          <w:rFonts w:ascii="Arial" w:eastAsia="Times New Roman" w:hAnsi="Arial" w:cs="Arial"/>
          <w:sz w:val="24"/>
          <w:szCs w:val="24"/>
          <w:lang w:eastAsia="hr-HR"/>
        </w:rPr>
        <w:t>postupka započeta u 2021</w:t>
      </w:r>
      <w:r>
        <w:rPr>
          <w:rFonts w:ascii="Arial" w:eastAsia="Times New Roman" w:hAnsi="Arial" w:cs="Arial"/>
          <w:sz w:val="24"/>
          <w:szCs w:val="24"/>
          <w:lang w:eastAsia="hr-HR"/>
        </w:rPr>
        <w:t>.</w:t>
      </w:r>
      <w:r w:rsidRPr="0068138E">
        <w:rPr>
          <w:rFonts w:ascii="Arial" w:eastAsia="Times New Roman" w:hAnsi="Arial" w:cs="Arial"/>
          <w:sz w:val="24"/>
          <w:szCs w:val="24"/>
          <w:lang w:eastAsia="hr-HR"/>
        </w:rPr>
        <w:t xml:space="preserve"> godini – uklanjanje objekata. Uz navedeno, komunalno redarstvo je na terenu izvršilo </w:t>
      </w:r>
      <w:r>
        <w:rPr>
          <w:rFonts w:ascii="Arial" w:eastAsia="Times New Roman" w:hAnsi="Arial" w:cs="Arial"/>
          <w:sz w:val="24"/>
          <w:szCs w:val="24"/>
          <w:lang w:eastAsia="hr-HR"/>
        </w:rPr>
        <w:t>4</w:t>
      </w:r>
      <w:r w:rsidRPr="0068138E">
        <w:rPr>
          <w:rFonts w:ascii="Arial" w:eastAsia="Times New Roman" w:hAnsi="Arial" w:cs="Arial"/>
          <w:sz w:val="24"/>
          <w:szCs w:val="24"/>
          <w:lang w:eastAsia="hr-HR"/>
        </w:rPr>
        <w:t xml:space="preserve"> nadzora prema Zakonu o gospodarenju otpadom.</w:t>
      </w:r>
    </w:p>
    <w:p w14:paraId="32A94098"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Sva navedena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izdavana su nakon što je provjerom na terenu utvrđeno da se javna površina, odnosno površina uz javnu prometnu ili zelenu površinu ne koristi sukladno Odluci o komunalnom redu odnosno koristi se protivno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Grada i drugim </w:t>
      </w:r>
      <w:r>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akonskim propisima. U svim postupcima Komunalni redar izvršavao je službene očevide, a strankama u postupku ostavljen je rok da se usklade sa važećim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po kojima komunalni redar ima pravo postupati. Stranke su u većini slučajeva izvršile zadanu obvezu iz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w:t>
      </w:r>
    </w:p>
    <w:p w14:paraId="221FC363" w14:textId="77777777" w:rsidR="004F7129"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Osim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komunalno redarstvo je u predmetnom periodu izdalo </w:t>
      </w:r>
      <w:r>
        <w:rPr>
          <w:rFonts w:ascii="Arial" w:eastAsia="Times New Roman" w:hAnsi="Arial" w:cs="Arial"/>
          <w:sz w:val="24"/>
          <w:szCs w:val="24"/>
          <w:lang w:eastAsia="hr-HR"/>
        </w:rPr>
        <w:t>22</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b</w:t>
      </w:r>
      <w:r>
        <w:rPr>
          <w:rFonts w:ascii="Arial" w:eastAsia="Times New Roman" w:hAnsi="Arial" w:cs="Arial"/>
          <w:sz w:val="24"/>
          <w:szCs w:val="24"/>
          <w:lang w:eastAsia="hr-HR"/>
        </w:rPr>
        <w:t>vezna</w:t>
      </w:r>
      <w:r w:rsidRPr="004B7480">
        <w:rPr>
          <w:rFonts w:ascii="Arial" w:eastAsia="Times New Roman" w:hAnsi="Arial" w:cs="Arial"/>
          <w:sz w:val="24"/>
          <w:szCs w:val="24"/>
          <w:lang w:eastAsia="hr-HR"/>
        </w:rPr>
        <w:t xml:space="preserve"> prekršajn</w:t>
      </w:r>
      <w:r>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naloga s ciljem kažnjavanja osoba za neizvršavanje određenih naloženih radnji ili nepostupanja sukladno odredbama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 Grada – </w:t>
      </w:r>
      <w:r w:rsidRPr="00BD3BD9">
        <w:rPr>
          <w:rFonts w:ascii="Arial" w:eastAsia="Times New Roman" w:hAnsi="Arial" w:cs="Arial"/>
          <w:sz w:val="24"/>
          <w:szCs w:val="24"/>
          <w:lang w:eastAsia="hr-HR"/>
        </w:rPr>
        <w:t>nepropisno parkiranje, odbačeni otpad, držanje pasa, neodržavanje zelenih površina i sl.</w:t>
      </w:r>
    </w:p>
    <w:p w14:paraId="37978156"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w:t>
      </w:r>
      <w:r>
        <w:rPr>
          <w:rFonts w:ascii="Arial" w:eastAsia="Times New Roman" w:hAnsi="Arial" w:cs="Arial"/>
          <w:sz w:val="24"/>
          <w:szCs w:val="24"/>
          <w:lang w:eastAsia="hr-HR"/>
        </w:rPr>
        <w:t>drugoj</w:t>
      </w:r>
      <w:r w:rsidRPr="004B7480">
        <w:rPr>
          <w:rFonts w:ascii="Arial" w:eastAsia="Times New Roman" w:hAnsi="Arial" w:cs="Arial"/>
          <w:sz w:val="24"/>
          <w:szCs w:val="24"/>
          <w:lang w:eastAsia="hr-HR"/>
        </w:rPr>
        <w:t xml:space="preserve"> polovici 202</w:t>
      </w:r>
      <w:r>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Komunalno redarstvo je izdalo </w:t>
      </w:r>
      <w:r>
        <w:rPr>
          <w:rFonts w:ascii="Arial" w:eastAsia="Times New Roman" w:hAnsi="Arial" w:cs="Arial"/>
          <w:sz w:val="24"/>
          <w:szCs w:val="24"/>
          <w:lang w:eastAsia="hr-HR"/>
        </w:rPr>
        <w:t xml:space="preserve">20 </w:t>
      </w:r>
      <w:r w:rsidRPr="004B7480">
        <w:rPr>
          <w:rFonts w:ascii="Arial" w:eastAsia="Times New Roman" w:hAnsi="Arial" w:cs="Arial"/>
          <w:sz w:val="24"/>
          <w:szCs w:val="24"/>
          <w:lang w:eastAsia="hr-HR"/>
        </w:rPr>
        <w:t xml:space="preserve">naloga </w:t>
      </w:r>
      <w:r>
        <w:rPr>
          <w:rFonts w:ascii="Arial" w:eastAsia="Times New Roman" w:hAnsi="Arial" w:cs="Arial"/>
          <w:sz w:val="24"/>
          <w:szCs w:val="24"/>
          <w:lang w:eastAsia="hr-HR"/>
        </w:rPr>
        <w:t>trgovačkom društvu</w:t>
      </w:r>
      <w:r w:rsidRPr="004B7480">
        <w:rPr>
          <w:rFonts w:ascii="Arial" w:eastAsia="Times New Roman" w:hAnsi="Arial" w:cs="Arial"/>
          <w:sz w:val="24"/>
          <w:szCs w:val="24"/>
          <w:lang w:eastAsia="hr-HR"/>
        </w:rPr>
        <w:t xml:space="preserve"> Komunalni centar Ivanić-Grad </w:t>
      </w:r>
      <w:r>
        <w:rPr>
          <w:rFonts w:ascii="Arial" w:eastAsia="Times New Roman" w:hAnsi="Arial" w:cs="Arial"/>
          <w:sz w:val="24"/>
          <w:szCs w:val="24"/>
          <w:lang w:eastAsia="hr-HR"/>
        </w:rPr>
        <w:t xml:space="preserve">d.o.o. </w:t>
      </w:r>
      <w:r w:rsidRPr="004B7480">
        <w:rPr>
          <w:rFonts w:ascii="Arial" w:eastAsia="Times New Roman" w:hAnsi="Arial" w:cs="Arial"/>
          <w:sz w:val="24"/>
          <w:szCs w:val="24"/>
          <w:lang w:eastAsia="hr-HR"/>
        </w:rPr>
        <w:t xml:space="preserve">i više od </w:t>
      </w:r>
      <w:r>
        <w:rPr>
          <w:rFonts w:ascii="Arial" w:eastAsia="Times New Roman" w:hAnsi="Arial" w:cs="Arial"/>
          <w:sz w:val="24"/>
          <w:szCs w:val="24"/>
          <w:lang w:eastAsia="hr-HR"/>
        </w:rPr>
        <w:t>30</w:t>
      </w:r>
      <w:r w:rsidRPr="004B7480">
        <w:rPr>
          <w:rFonts w:ascii="Arial" w:eastAsia="Times New Roman" w:hAnsi="Arial" w:cs="Arial"/>
          <w:sz w:val="24"/>
          <w:szCs w:val="24"/>
          <w:lang w:eastAsia="hr-HR"/>
        </w:rPr>
        <w:t xml:space="preserve"> naloga veterinarskim ambulantama sa potrebom izvođenja preko </w:t>
      </w:r>
      <w:r>
        <w:rPr>
          <w:rFonts w:ascii="Arial" w:eastAsia="Times New Roman" w:hAnsi="Arial" w:cs="Arial"/>
          <w:sz w:val="24"/>
          <w:szCs w:val="24"/>
          <w:lang w:eastAsia="hr-HR"/>
        </w:rPr>
        <w:t>5</w:t>
      </w:r>
      <w:r w:rsidRPr="004B7480">
        <w:rPr>
          <w:rFonts w:ascii="Arial" w:eastAsia="Times New Roman" w:hAnsi="Arial" w:cs="Arial"/>
          <w:sz w:val="24"/>
          <w:szCs w:val="24"/>
          <w:lang w:eastAsia="hr-HR"/>
        </w:rPr>
        <w:t xml:space="preserve">0 radnji i aktivnosti s ciljem trenutnog uklanjanja uočenih nepravilnosti na terenu, odnosno izvršavanje određenih radnji s ciljem funkcioniranja odvodnje na javnim površinama, funkcioniranjem prometa u Gradu, održavanja objekata javne namjene, uklanjanja lešina sa prometnica i javnih </w:t>
      </w:r>
      <w:r w:rsidRPr="004B7480">
        <w:rPr>
          <w:rFonts w:ascii="Arial" w:eastAsia="Times New Roman" w:hAnsi="Arial" w:cs="Arial"/>
          <w:sz w:val="24"/>
          <w:szCs w:val="24"/>
          <w:lang w:eastAsia="hr-HR"/>
        </w:rPr>
        <w:lastRenderedPageBreak/>
        <w:t xml:space="preserve">površina, te ostalih radnji. Ovim načinom se  osigurava poštivanje </w:t>
      </w:r>
      <w:r>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akona i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dluka, sigurnost, zdravlje i zadovoljstvo građana.</w:t>
      </w:r>
    </w:p>
    <w:p w14:paraId="4A4987F3"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Osim spomenutih, izdan</w:t>
      </w:r>
      <w:r>
        <w:rPr>
          <w:rFonts w:ascii="Arial" w:eastAsia="Times New Roman" w:hAnsi="Arial" w:cs="Arial"/>
          <w:sz w:val="24"/>
          <w:szCs w:val="24"/>
          <w:lang w:eastAsia="hr-HR"/>
        </w:rPr>
        <w:t>a su</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42</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ješenj</w:t>
      </w:r>
      <w:r>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te 1</w:t>
      </w:r>
      <w:r>
        <w:rPr>
          <w:rFonts w:ascii="Arial" w:eastAsia="Times New Roman" w:hAnsi="Arial" w:cs="Arial"/>
          <w:sz w:val="24"/>
          <w:szCs w:val="24"/>
          <w:lang w:eastAsia="hr-HR"/>
        </w:rPr>
        <w:t>8</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za korištenje javnih površina, kojima se odobrava određena javna površina u svrhu postave ugostiteljskih terasa, za održavanje određenih manifestacija, zatvaranja prometa na nerazvrstanim cestama te u svrhu ostalih potreba pravnih i fizičkih osoba (prezentacije,</w:t>
      </w:r>
      <w:r>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informiranja i sl.). Izdan</w:t>
      </w:r>
      <w:r>
        <w:rPr>
          <w:rFonts w:ascii="Arial" w:eastAsia="Times New Roman" w:hAnsi="Arial" w:cs="Arial"/>
          <w:sz w:val="24"/>
          <w:szCs w:val="24"/>
          <w:lang w:eastAsia="hr-HR"/>
        </w:rPr>
        <w:t>o je</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8</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ješenj</w:t>
      </w:r>
      <w:r>
        <w:rPr>
          <w:rFonts w:ascii="Arial" w:eastAsia="Times New Roman" w:hAnsi="Arial" w:cs="Arial"/>
          <w:sz w:val="24"/>
          <w:szCs w:val="24"/>
          <w:lang w:eastAsia="hr-HR"/>
        </w:rPr>
        <w:t xml:space="preserve">a i 2 odluke </w:t>
      </w:r>
      <w:r w:rsidRPr="001143FC">
        <w:rPr>
          <w:rFonts w:ascii="Arial" w:eastAsia="Times New Roman" w:hAnsi="Arial" w:cs="Arial"/>
          <w:sz w:val="24"/>
          <w:szCs w:val="24"/>
          <w:lang w:eastAsia="hr-HR"/>
        </w:rPr>
        <w:t xml:space="preserve">o produljenom radu ugostiteljskih objekata i 4 </w:t>
      </w:r>
      <w:r>
        <w:rPr>
          <w:rFonts w:ascii="Arial" w:eastAsia="Times New Roman" w:hAnsi="Arial" w:cs="Arial"/>
          <w:sz w:val="24"/>
          <w:szCs w:val="24"/>
          <w:lang w:eastAsia="hr-HR"/>
        </w:rPr>
        <w:t>s</w:t>
      </w:r>
      <w:r w:rsidRPr="001143FC">
        <w:rPr>
          <w:rFonts w:ascii="Arial" w:eastAsia="Times New Roman" w:hAnsi="Arial" w:cs="Arial"/>
          <w:sz w:val="24"/>
          <w:szCs w:val="24"/>
          <w:lang w:eastAsia="hr-HR"/>
        </w:rPr>
        <w:t xml:space="preserve">uglasnosti za prometovanje vozila težih od 3,5 t. </w:t>
      </w:r>
      <w:r w:rsidRPr="004B7480">
        <w:rPr>
          <w:rFonts w:ascii="Arial" w:eastAsia="Times New Roman" w:hAnsi="Arial" w:cs="Arial"/>
          <w:sz w:val="24"/>
          <w:szCs w:val="24"/>
          <w:lang w:eastAsia="hr-HR"/>
        </w:rPr>
        <w:t xml:space="preserve">Komunalni redar je također vršio nadzor nad korištenjem javnih površina sukladno izdanim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ješenjima o odobrenju  korištenja javne površine kao i izdanim </w:t>
      </w:r>
      <w:r>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uglasnostima te nisu ustanovljene nepravilnosti po istima.</w:t>
      </w:r>
    </w:p>
    <w:p w14:paraId="01F1489A"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do </w:t>
      </w:r>
      <w:r>
        <w:rPr>
          <w:rFonts w:ascii="Arial" w:eastAsia="Times New Roman" w:hAnsi="Arial" w:cs="Arial"/>
          <w:sz w:val="24"/>
          <w:szCs w:val="24"/>
          <w:lang w:eastAsia="hr-HR"/>
        </w:rPr>
        <w:t>12.</w:t>
      </w:r>
      <w:r w:rsidRPr="004B7480">
        <w:rPr>
          <w:rFonts w:ascii="Arial" w:eastAsia="Times New Roman" w:hAnsi="Arial" w:cs="Arial"/>
          <w:sz w:val="24"/>
          <w:szCs w:val="24"/>
          <w:lang w:eastAsia="hr-HR"/>
        </w:rPr>
        <w:t xml:space="preserve"> mjeseca 202</w:t>
      </w:r>
      <w:r>
        <w:rPr>
          <w:rFonts w:ascii="Arial" w:eastAsia="Times New Roman" w:hAnsi="Arial" w:cs="Arial"/>
          <w:sz w:val="24"/>
          <w:szCs w:val="24"/>
          <w:lang w:eastAsia="hr-HR"/>
        </w:rPr>
        <w:t xml:space="preserve">2. </w:t>
      </w:r>
      <w:r w:rsidRPr="004B7480">
        <w:rPr>
          <w:rFonts w:ascii="Arial" w:eastAsia="Times New Roman" w:hAnsi="Arial" w:cs="Arial"/>
          <w:sz w:val="24"/>
          <w:szCs w:val="24"/>
          <w:lang w:eastAsia="hr-HR"/>
        </w:rPr>
        <w:t xml:space="preserve">godine odrađeno je </w:t>
      </w:r>
      <w:r>
        <w:rPr>
          <w:rFonts w:ascii="Arial" w:eastAsia="Times New Roman" w:hAnsi="Arial" w:cs="Arial"/>
          <w:sz w:val="24"/>
          <w:szCs w:val="24"/>
          <w:lang w:eastAsia="hr-HR"/>
        </w:rPr>
        <w:t>8</w:t>
      </w:r>
      <w:r w:rsidRPr="004B7480">
        <w:rPr>
          <w:rFonts w:ascii="Arial" w:eastAsia="Times New Roman" w:hAnsi="Arial" w:cs="Arial"/>
          <w:sz w:val="24"/>
          <w:szCs w:val="24"/>
          <w:lang w:eastAsia="hr-HR"/>
        </w:rPr>
        <w:t xml:space="preserve"> akcija kontrole koje su obuhvatile prodaju robe i korištenje javnih površina u dane vikenda (subotom), kontrol</w:t>
      </w:r>
      <w:r>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sa PP Ivanić - Grad i trgovačkim društvom Komunalni centar Ivanić-Grad</w:t>
      </w:r>
      <w:r>
        <w:rPr>
          <w:rFonts w:ascii="Arial" w:eastAsia="Times New Roman" w:hAnsi="Arial" w:cs="Arial"/>
          <w:sz w:val="24"/>
          <w:szCs w:val="24"/>
          <w:lang w:eastAsia="hr-HR"/>
        </w:rPr>
        <w:t xml:space="preserve"> d.o.o</w:t>
      </w:r>
      <w:r w:rsidRPr="004B7480">
        <w:rPr>
          <w:rFonts w:ascii="Arial" w:eastAsia="Times New Roman" w:hAnsi="Arial" w:cs="Arial"/>
          <w:sz w:val="24"/>
          <w:szCs w:val="24"/>
          <w:lang w:eastAsia="hr-HR"/>
        </w:rPr>
        <w:t>.</w:t>
      </w:r>
    </w:p>
    <w:p w14:paraId="207AEED3"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Izdane su </w:t>
      </w:r>
      <w:r>
        <w:rPr>
          <w:rFonts w:ascii="Arial" w:eastAsia="Times New Roman" w:hAnsi="Arial" w:cs="Arial"/>
          <w:sz w:val="24"/>
          <w:szCs w:val="24"/>
          <w:lang w:eastAsia="hr-HR"/>
        </w:rPr>
        <w:t>3</w:t>
      </w:r>
      <w:r w:rsidRPr="004B7480">
        <w:rPr>
          <w:rFonts w:ascii="Arial" w:eastAsia="Times New Roman" w:hAnsi="Arial" w:cs="Arial"/>
          <w:sz w:val="24"/>
          <w:szCs w:val="24"/>
          <w:lang w:eastAsia="hr-HR"/>
        </w:rPr>
        <w:t xml:space="preserve">5 </w:t>
      </w:r>
      <w:r>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kojima se građanima i tvrtkama dozvoljava prokop javne površine ili sl. s ciljem priključenja instalacije vode, plina ili kanalizacije na javnu mrežu</w:t>
      </w:r>
      <w:r>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 xml:space="preserve">te ostalih radova u zoni javne površine. Radnje koje su obuhvaćene izdavanjem ovih </w:t>
      </w:r>
      <w:r>
        <w:rPr>
          <w:rFonts w:ascii="Arial" w:eastAsia="Times New Roman" w:hAnsi="Arial" w:cs="Arial"/>
          <w:sz w:val="24"/>
          <w:szCs w:val="24"/>
          <w:lang w:eastAsia="hr-HR"/>
        </w:rPr>
        <w:t>s</w:t>
      </w:r>
      <w:r w:rsidRPr="004B7480">
        <w:rPr>
          <w:rFonts w:ascii="Arial" w:eastAsia="Times New Roman" w:hAnsi="Arial" w:cs="Arial"/>
          <w:sz w:val="24"/>
          <w:szCs w:val="24"/>
          <w:lang w:eastAsia="hr-HR"/>
        </w:rPr>
        <w:t xml:space="preserve">uglasnosti obuhvatile su pregled stanja na terenu, nadzor nad izvođenjem prekopa javnih površina, kontrola izvođenja radova neposredno prije spajanja na mrežu i kontrola završetka radova i provjera sanacije predmetne površine. </w:t>
      </w:r>
    </w:p>
    <w:p w14:paraId="2728D4F2"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Također, komunalni redar je prema zahtjevima predstavnika </w:t>
      </w:r>
      <w:r>
        <w:rPr>
          <w:rFonts w:ascii="Arial" w:eastAsia="Times New Roman" w:hAnsi="Arial" w:cs="Arial"/>
          <w:sz w:val="24"/>
          <w:szCs w:val="24"/>
          <w:lang w:eastAsia="hr-HR"/>
        </w:rPr>
        <w:t>m</w:t>
      </w:r>
      <w:r w:rsidRPr="004B7480">
        <w:rPr>
          <w:rFonts w:ascii="Arial" w:eastAsia="Times New Roman" w:hAnsi="Arial" w:cs="Arial"/>
          <w:sz w:val="24"/>
          <w:szCs w:val="24"/>
          <w:lang w:eastAsia="hr-HR"/>
        </w:rPr>
        <w:t>jesnih odbora, izvršio obilaske mjesnih odbora, a po obrađenim prijavama pristupilo se rješavanju problema na terenu, odnosno prijavama nadležnim institucijama.</w:t>
      </w:r>
    </w:p>
    <w:p w14:paraId="647E0C8C"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Komunalni redar je nastavio sa provođenjem revizije poslovnih prostora u svrhu plaćanja komunalne naknade na području Grada Ivanić-Grada – dopisi, uvidi na terenu, izrada </w:t>
      </w:r>
      <w:r>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apisnika, rješavanje po žalbama te izdavanje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komunalnoj naknadi kao djelu ukupnog broja </w:t>
      </w:r>
      <w:r>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koje izdaje ovaj Upravni odjel</w:t>
      </w:r>
      <w:r>
        <w:rPr>
          <w:rFonts w:ascii="Arial" w:eastAsia="Times New Roman" w:hAnsi="Arial" w:cs="Arial"/>
          <w:sz w:val="24"/>
          <w:szCs w:val="24"/>
          <w:lang w:eastAsia="hr-HR"/>
        </w:rPr>
        <w:t>.</w:t>
      </w:r>
    </w:p>
    <w:p w14:paraId="52B43F62"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Komunalno redarstvo je aktivno sudjelovalo u nastavku svih radova u cilju provođenja Projekta NEW Light - rekonstrukcija javne rasvjete na području Grada – obilazak terena, komunikacija i koordinacija sa izvođačima, pregled izvršenih radova na terenu, utvrđivanje nedostataka i kvarova i s</w:t>
      </w:r>
      <w:r>
        <w:rPr>
          <w:rFonts w:ascii="Arial" w:eastAsia="Times New Roman" w:hAnsi="Arial" w:cs="Arial"/>
          <w:sz w:val="24"/>
          <w:szCs w:val="24"/>
          <w:lang w:eastAsia="hr-HR"/>
        </w:rPr>
        <w:t>l. T</w:t>
      </w:r>
      <w:r w:rsidRPr="004B7480">
        <w:rPr>
          <w:rFonts w:ascii="Arial" w:eastAsia="Times New Roman" w:hAnsi="Arial" w:cs="Arial"/>
          <w:sz w:val="24"/>
          <w:szCs w:val="24"/>
          <w:lang w:eastAsia="hr-HR"/>
        </w:rPr>
        <w:t>akođer, za sve lampe koje nisu mijenjane u sklopu projekta, zaprimane su prijave o kvarovima, nakon čega su u određenim periodima prijave obrađivane, te putem ugovorenog izvođača na terenu vršeni popravci. Sve navedene aktivnosti prije izvršenja ili poslije izvršenja, uvida ili sl. zahtijevale su pis</w:t>
      </w:r>
      <w:r>
        <w:rPr>
          <w:rFonts w:ascii="Arial" w:eastAsia="Times New Roman" w:hAnsi="Arial" w:cs="Arial"/>
          <w:sz w:val="24"/>
          <w:szCs w:val="24"/>
          <w:lang w:eastAsia="hr-HR"/>
        </w:rPr>
        <w:t>ano</w:t>
      </w:r>
      <w:r w:rsidRPr="004B7480">
        <w:rPr>
          <w:rFonts w:ascii="Arial" w:eastAsia="Times New Roman" w:hAnsi="Arial" w:cs="Arial"/>
          <w:sz w:val="24"/>
          <w:szCs w:val="24"/>
          <w:lang w:eastAsia="hr-HR"/>
        </w:rPr>
        <w:t xml:space="preserve"> očitovanje, povratnu informaciju putem telefona ili pisani odgovor, što je komunalno redarstvo redovno izvršavalo.</w:t>
      </w:r>
    </w:p>
    <w:p w14:paraId="67F07B59"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S obzirom da su u opisu posla komunalnog redara i ostale radnje po nalogu Pročelnika Upravnog odjela, u </w:t>
      </w:r>
      <w:r>
        <w:rPr>
          <w:rFonts w:ascii="Arial" w:eastAsia="Times New Roman" w:hAnsi="Arial" w:cs="Arial"/>
          <w:sz w:val="24"/>
          <w:szCs w:val="24"/>
          <w:lang w:eastAsia="hr-HR"/>
        </w:rPr>
        <w:t>drugoj</w:t>
      </w:r>
      <w:r w:rsidRPr="004B7480">
        <w:rPr>
          <w:rFonts w:ascii="Arial" w:eastAsia="Times New Roman" w:hAnsi="Arial" w:cs="Arial"/>
          <w:sz w:val="24"/>
          <w:szCs w:val="24"/>
          <w:lang w:eastAsia="hr-HR"/>
        </w:rPr>
        <w:t xml:space="preserve"> polovici 202</w:t>
      </w:r>
      <w:r>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komunalni redar je zajedno sa ostalim djelatnicima Upravnog odjela aktivno sudjelovao u rješavanju nastalih problema na području Grada prilikom izvođenja radova na području Grada (po prijavama građana ili predstavnika </w:t>
      </w:r>
      <w:r>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uviđaju na terenu, izdavanje naloga, kontrola po izvršenju istih. U kontroli izvršenja radova na održavanju zelenih površina, manjih građevinskih radova, izvođenju radova iscrtavanja horizontalne </w:t>
      </w:r>
      <w:r w:rsidRPr="004B7480">
        <w:rPr>
          <w:rFonts w:ascii="Arial" w:eastAsia="Times New Roman" w:hAnsi="Arial" w:cs="Arial"/>
          <w:sz w:val="24"/>
          <w:szCs w:val="24"/>
          <w:lang w:eastAsia="hr-HR"/>
        </w:rPr>
        <w:lastRenderedPageBreak/>
        <w:t xml:space="preserve">signalizacije, obavljanja higijeničarske službe, tarupiranje – krčenje i košnja javnih zelenih površina, odvodnja na području Grada, rekonstrukcije ulica na području Grada,  postupanje na terenu nakon prijava građana te pražnjenje kontejnera na zelenim otocima. </w:t>
      </w:r>
    </w:p>
    <w:p w14:paraId="0FB902FD"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 svojim aktivnostima i radu Komunalni redar Grada Ivanić-Grada </w:t>
      </w:r>
      <w:r>
        <w:rPr>
          <w:rFonts w:ascii="Arial" w:eastAsia="Times New Roman" w:hAnsi="Arial" w:cs="Arial"/>
          <w:sz w:val="24"/>
          <w:szCs w:val="24"/>
          <w:lang w:eastAsia="hr-HR"/>
        </w:rPr>
        <w:t xml:space="preserve">redovno </w:t>
      </w:r>
      <w:r w:rsidRPr="004B7480">
        <w:rPr>
          <w:rFonts w:ascii="Arial" w:eastAsia="Times New Roman" w:hAnsi="Arial" w:cs="Arial"/>
          <w:sz w:val="24"/>
          <w:szCs w:val="24"/>
          <w:lang w:eastAsia="hr-HR"/>
        </w:rPr>
        <w:t xml:space="preserve">je podnašao Izvješće na sjednici Gradskog vijeća. U svojem Izvješću obrađuje se problematika postavljenih pitanja na prethodnoj sjednici, postupanje po istom te </w:t>
      </w:r>
      <w:r>
        <w:rPr>
          <w:rFonts w:ascii="Arial" w:eastAsia="Times New Roman" w:hAnsi="Arial" w:cs="Arial"/>
          <w:sz w:val="24"/>
          <w:szCs w:val="24"/>
          <w:lang w:eastAsia="hr-HR"/>
        </w:rPr>
        <w:t xml:space="preserve"> se </w:t>
      </w:r>
      <w:r w:rsidRPr="004B7480">
        <w:rPr>
          <w:rFonts w:ascii="Arial" w:eastAsia="Times New Roman" w:hAnsi="Arial" w:cs="Arial"/>
          <w:sz w:val="24"/>
          <w:szCs w:val="24"/>
          <w:lang w:eastAsia="hr-HR"/>
        </w:rPr>
        <w:t xml:space="preserve">ukratko daje informacija o svim aktivnostima koje u vremenu između dviju sjednica provodi Komunalno redarstvo.  </w:t>
      </w:r>
    </w:p>
    <w:p w14:paraId="47B46ED7"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cilju rješavanja svega gore navedenoga, spomenuti radovi su uključivali izlazak na teren samostalno ili zajedno sa izvođačima radova održavanja javnih površina, utvrđivanje količinu izvedenih radova, rješavanje problema nastalih prilikom izvođenja predmetnih radova, utvrđivanje obima radova prije izvršenja, te kontrola istog poslije izvršenja. Zajedno sa predstavnicima komunalnih tvrtki (Ivakop, Ivaplin i VIOZŽ), sa predstavnicima HEP-a, Hrvatskih cesta, Županijskih cesta te Hrvatskih voda vršeni su obilasci terena -  prometnice, telekomunikacijska mreža, kanalska mreža i ostalo, a sve u cilju rješavanja utvrđene problematike na terenu. </w:t>
      </w:r>
    </w:p>
    <w:p w14:paraId="700CFA28"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Prema Pravilniku o zaštiti od požara, komunalni redar obavlja poslove referenta zaštite od požara u pravnoj osobi (Gradska uprava). Prema navedenom, komunalni redar je aktivno sudjelovao i surađivao u inspekcijskom nadzoru koje je provodio MUP na objektu Gradske vijećnice, nakon kojega je bilo nužno provesti i </w:t>
      </w:r>
      <w:r>
        <w:rPr>
          <w:rFonts w:ascii="Arial" w:eastAsia="Times New Roman" w:hAnsi="Arial" w:cs="Arial"/>
          <w:sz w:val="24"/>
          <w:szCs w:val="24"/>
          <w:lang w:eastAsia="hr-HR"/>
        </w:rPr>
        <w:t>koordinirati</w:t>
      </w:r>
      <w:r w:rsidRPr="004B7480">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14:paraId="3CE5B862" w14:textId="77777777" w:rsidR="004F7129" w:rsidRPr="004B7480" w:rsidRDefault="004F7129" w:rsidP="004F7129">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Ostali svakodnevni dopisi u dogovoru sa Pročelnikom odjela, dostavljani su u nadležne institucije na svaki zahtjev stranke koja se sa određenom problematikom javila u ovaj Upravni odjel. </w:t>
      </w:r>
    </w:p>
    <w:p w14:paraId="3D86E981" w14:textId="77777777" w:rsidR="00484F5D" w:rsidRDefault="00484F5D" w:rsidP="00A13C97">
      <w:pPr>
        <w:spacing w:before="120" w:after="0" w:line="276" w:lineRule="auto"/>
        <w:jc w:val="both"/>
        <w:rPr>
          <w:rFonts w:ascii="Arial" w:eastAsia="Times New Roman" w:hAnsi="Arial" w:cs="Arial"/>
          <w:sz w:val="24"/>
          <w:szCs w:val="24"/>
          <w:lang w:eastAsia="hr-HR"/>
        </w:rPr>
      </w:pPr>
    </w:p>
    <w:p w14:paraId="0E05038F" w14:textId="68E1D380" w:rsidR="00E77EA6" w:rsidRDefault="009C5617" w:rsidP="009C5617">
      <w:pPr>
        <w:spacing w:line="256" w:lineRule="auto"/>
        <w:jc w:val="both"/>
        <w:rPr>
          <w:rFonts w:ascii="Arial" w:eastAsia="Times New Roman" w:hAnsi="Arial" w:cs="Arial"/>
          <w:b/>
          <w:bCs/>
          <w:sz w:val="24"/>
          <w:szCs w:val="24"/>
          <w:lang w:eastAsia="hr-HR"/>
        </w:rPr>
      </w:pPr>
      <w:r w:rsidRPr="00A22406">
        <w:rPr>
          <w:rFonts w:ascii="Arial" w:eastAsia="Times New Roman" w:hAnsi="Arial" w:cs="Arial"/>
          <w:b/>
          <w:bCs/>
          <w:sz w:val="24"/>
          <w:szCs w:val="24"/>
          <w:lang w:eastAsia="hr-HR"/>
        </w:rPr>
        <w:t>2.16.</w:t>
      </w:r>
      <w:r w:rsidR="00E77EA6">
        <w:rPr>
          <w:rFonts w:ascii="Arial" w:eastAsia="Times New Roman" w:hAnsi="Arial" w:cs="Arial"/>
          <w:b/>
          <w:bCs/>
          <w:sz w:val="24"/>
          <w:szCs w:val="24"/>
          <w:lang w:eastAsia="hr-HR"/>
        </w:rPr>
        <w:t xml:space="preserve"> REVIZIJA UČINKOVITOSTI UPRAVLJANJA I RASPOLAGANJA NOGOMETNIM STADIONIMA I IGRALIŠTIMA U VLASNIŠTVU JEDINICA LOKALNE SAMOUPRAVE NA PODRUČJU ZAGREBAČKE ŽUPANIJE U 2017. I 2018. </w:t>
      </w:r>
    </w:p>
    <w:p w14:paraId="27494223" w14:textId="264358D9" w:rsidR="005969DE" w:rsidRPr="00E77EA6" w:rsidRDefault="00E77EA6" w:rsidP="009C5617">
      <w:pPr>
        <w:spacing w:line="25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 Ivanić-Grad je sukladno traženju Državnog ureda za reviziju, Područnog ureda Bjelovar </w:t>
      </w:r>
      <w:r w:rsidR="005969DE">
        <w:rPr>
          <w:rFonts w:ascii="Arial" w:eastAsia="Times New Roman" w:hAnsi="Arial" w:cs="Arial"/>
          <w:sz w:val="24"/>
          <w:szCs w:val="24"/>
          <w:lang w:eastAsia="hr-HR"/>
        </w:rPr>
        <w:t>je početkom rujna</w:t>
      </w:r>
      <w:r>
        <w:rPr>
          <w:rFonts w:ascii="Arial" w:eastAsia="Times New Roman" w:hAnsi="Arial" w:cs="Arial"/>
          <w:sz w:val="24"/>
          <w:szCs w:val="24"/>
          <w:lang w:eastAsia="hr-HR"/>
        </w:rPr>
        <w:t xml:space="preserve"> 2022. godine dostavio </w:t>
      </w:r>
      <w:r w:rsidR="005969DE">
        <w:rPr>
          <w:rFonts w:ascii="Arial" w:eastAsia="Times New Roman" w:hAnsi="Arial" w:cs="Arial"/>
          <w:sz w:val="24"/>
          <w:szCs w:val="24"/>
          <w:lang w:eastAsia="hr-HR"/>
        </w:rPr>
        <w:t xml:space="preserve">dokumentaciju na temelju koje je izvještavano o provedbi danih naloga i preporuka odnosno o statusu naloga i preporuka iz Obrasca Plan provedbe naloga i preporuka i izvještavanje o provedbi te je krajem studenoga 2022. godine dostavio očitovanje </w:t>
      </w:r>
      <w:r w:rsidR="00057C1A">
        <w:rPr>
          <w:rFonts w:ascii="Arial" w:eastAsia="Times New Roman" w:hAnsi="Arial" w:cs="Arial"/>
          <w:sz w:val="24"/>
          <w:szCs w:val="24"/>
          <w:lang w:eastAsia="hr-HR"/>
        </w:rPr>
        <w:t>o prihvaćanju</w:t>
      </w:r>
      <w:r w:rsidR="005969DE">
        <w:rPr>
          <w:rFonts w:ascii="Arial" w:eastAsia="Times New Roman" w:hAnsi="Arial" w:cs="Arial"/>
          <w:sz w:val="24"/>
          <w:szCs w:val="24"/>
          <w:lang w:eastAsia="hr-HR"/>
        </w:rPr>
        <w:t xml:space="preserve"> izvješća o obavljenoj provjeri provedbe naloga i preporuka danih u reviziji učinkovitosti upravljanja i raspolaganja nogometnim stadionima i igralištima u vlasništvu jedinica lokalne samouprave na području Zagrebačke županije u 2017. i 2018. godini. </w:t>
      </w:r>
    </w:p>
    <w:p w14:paraId="2CDDC197" w14:textId="4D87AB3A" w:rsidR="009C5617" w:rsidRPr="00A22406" w:rsidRDefault="00E77EA6" w:rsidP="009C5617">
      <w:pPr>
        <w:spacing w:line="25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2.17. </w:t>
      </w:r>
      <w:r w:rsidR="009C5617" w:rsidRPr="00A22406">
        <w:rPr>
          <w:rFonts w:ascii="Arial" w:eastAsia="Times New Roman" w:hAnsi="Arial" w:cs="Arial"/>
          <w:b/>
          <w:bCs/>
          <w:sz w:val="24"/>
          <w:szCs w:val="24"/>
          <w:lang w:eastAsia="hr-HR"/>
        </w:rPr>
        <w:t xml:space="preserve">REVIZIJA UČINKOVITOSTI UPRAVLJANJA KOMUNALNOM INFRASTRUKTUROM GRADA IVANIĆ-GRADA DRŽAVNOG UREDA ZA REVIZIJU, PODRUČNI URED BJELOVAR </w:t>
      </w:r>
    </w:p>
    <w:p w14:paraId="459A9223" w14:textId="3B6C77DD" w:rsidR="00DF3323" w:rsidRPr="00A22406" w:rsidRDefault="00DF3323" w:rsidP="009C5617">
      <w:pPr>
        <w:spacing w:line="256" w:lineRule="auto"/>
        <w:jc w:val="both"/>
        <w:rPr>
          <w:rFonts w:ascii="Arial" w:eastAsia="Times New Roman" w:hAnsi="Arial" w:cs="Arial"/>
          <w:sz w:val="24"/>
          <w:lang w:eastAsia="hr-HR"/>
        </w:rPr>
      </w:pPr>
      <w:r w:rsidRPr="00A22406">
        <w:rPr>
          <w:rFonts w:ascii="Arial" w:eastAsia="Times New Roman" w:hAnsi="Arial" w:cs="Arial"/>
          <w:sz w:val="24"/>
          <w:lang w:eastAsia="hr-HR"/>
        </w:rPr>
        <w:lastRenderedPageBreak/>
        <w:t>Gradsko vijeće Grada Ivanić-Grada donijelo je na svojoj 14. sjednici održanoj dana 22. prosinca 2022. godine Program</w:t>
      </w:r>
      <w:r w:rsidRPr="00A22406">
        <w:t xml:space="preserve"> </w:t>
      </w:r>
      <w:r w:rsidRPr="00A22406">
        <w:rPr>
          <w:rFonts w:ascii="Arial" w:eastAsia="Times New Roman" w:hAnsi="Arial" w:cs="Arial"/>
          <w:sz w:val="24"/>
          <w:lang w:eastAsia="hr-HR"/>
        </w:rPr>
        <w:t>održavanja komunalne infrastrukture za 2023. godinu (Službeni glasnik Grada Ivanić-Grada, broj 09/22)</w:t>
      </w:r>
      <w:r w:rsidR="00A22406" w:rsidRPr="00A22406">
        <w:rPr>
          <w:rFonts w:ascii="Arial" w:eastAsia="Times New Roman" w:hAnsi="Arial" w:cs="Arial"/>
          <w:sz w:val="24"/>
          <w:lang w:eastAsia="hr-HR"/>
        </w:rPr>
        <w:t xml:space="preserve">, a koji sukladno danim nalozima i preporukama Državnog ureda za reviziju po obavljenoj reviziji učinkovitosti upravljanja komunalnom infrastrukturom sadrži elemente propisane Zakonom o komunalnom gospodarstvu (Narodne novine, broj 68/18, 110/18 i 32/20), uključujući cjeloviti opis poslova održavanja komunalne infrastrukture. Rok određen za provedbu istoga bio je 31. prosinca 2022. godine. </w:t>
      </w:r>
    </w:p>
    <w:p w14:paraId="3F9FAACD" w14:textId="4CF22E96" w:rsidR="001A598B" w:rsidRPr="00AF3B96" w:rsidRDefault="00637079" w:rsidP="00637079">
      <w:pPr>
        <w:pStyle w:val="Bezproreda"/>
        <w:jc w:val="both"/>
        <w:rPr>
          <w:rFonts w:ascii="Arial" w:hAnsi="Arial" w:cs="Arial"/>
          <w:b/>
          <w:sz w:val="24"/>
          <w:szCs w:val="24"/>
          <w:lang w:eastAsia="hr-HR" w:bidi="hi-IN"/>
        </w:rPr>
      </w:pPr>
      <w:r w:rsidRPr="00AF3B96">
        <w:rPr>
          <w:rFonts w:ascii="Arial" w:hAnsi="Arial" w:cs="Arial"/>
          <w:b/>
          <w:sz w:val="24"/>
          <w:szCs w:val="24"/>
        </w:rPr>
        <w:t xml:space="preserve">3. </w:t>
      </w:r>
      <w:r w:rsidR="001A598B" w:rsidRPr="00AF3B96">
        <w:rPr>
          <w:rFonts w:ascii="Arial" w:hAnsi="Arial" w:cs="Arial"/>
          <w:b/>
          <w:sz w:val="24"/>
          <w:szCs w:val="24"/>
        </w:rPr>
        <w:t>UPRAVNI ODJEL ZA FINANCIJE I PRORAČUN</w:t>
      </w:r>
    </w:p>
    <w:p w14:paraId="595948D1" w14:textId="77777777" w:rsidR="00AF3B96" w:rsidRDefault="00AF3B96" w:rsidP="001A598B">
      <w:pPr>
        <w:widowControl w:val="0"/>
        <w:suppressAutoHyphens/>
        <w:spacing w:after="0" w:line="240" w:lineRule="auto"/>
        <w:jc w:val="both"/>
        <w:rPr>
          <w:rFonts w:ascii="Arial" w:eastAsia="Calibri" w:hAnsi="Arial" w:cs="Arial"/>
          <w:b/>
          <w:sz w:val="24"/>
          <w:szCs w:val="24"/>
        </w:rPr>
      </w:pPr>
    </w:p>
    <w:p w14:paraId="1BBF5B04" w14:textId="3C7CFC76"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Sukladno Odluci o ustrojstvu upravnih tijela Grada Ivanić-Grada (Službeni glasnik</w:t>
      </w:r>
      <w:r w:rsidR="00AF3B96" w:rsidRPr="00992D1D">
        <w:rPr>
          <w:rFonts w:ascii="Arial" w:eastAsia="Times New Roman" w:hAnsi="Arial" w:cs="Arial"/>
          <w:sz w:val="24"/>
          <w:szCs w:val="24"/>
          <w:lang w:eastAsia="hr-HR"/>
        </w:rPr>
        <w:t xml:space="preserve"> Grada Ivanić-Grada</w:t>
      </w:r>
      <w:r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14:paraId="2520B369" w14:textId="728F8754" w:rsidR="00AF3B96"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pripremu prijedloga odluka i drugih akata koji su u ovlasti Grada i djelokruga Upravnog odjela,</w:t>
      </w:r>
    </w:p>
    <w:p w14:paraId="30C4502D" w14:textId="500AFF17"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izradu i donošenje proračuna te izradu pripadajuće dokumentacije vezane </w:t>
      </w:r>
      <w:r w:rsidR="00AF3B96" w:rsidRPr="00AF3B96">
        <w:rPr>
          <w:rFonts w:ascii="Arial" w:hAnsi="Arial" w:cs="Arial"/>
          <w:sz w:val="24"/>
          <w:szCs w:val="24"/>
        </w:rPr>
        <w:t xml:space="preserve">uz </w:t>
      </w:r>
      <w:r w:rsidRPr="00AF3B96">
        <w:rPr>
          <w:rFonts w:ascii="Arial" w:hAnsi="Arial" w:cs="Arial"/>
          <w:sz w:val="24"/>
          <w:szCs w:val="24"/>
        </w:rPr>
        <w:t xml:space="preserve">izradu i donošenje proračuna, </w:t>
      </w:r>
    </w:p>
    <w:p w14:paraId="7644A975" w14:textId="745C052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proračunskih prihoda proračuna, </w:t>
      </w:r>
    </w:p>
    <w:p w14:paraId="4325E8E9" w14:textId="51049AC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izvršenje proračuna i poslove knjigovodstva i računovodstva proračuna, </w:t>
      </w:r>
    </w:p>
    <w:p w14:paraId="206512C8" w14:textId="74A09E7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utvrđivanje naplate i praćenj</w:t>
      </w:r>
      <w:r w:rsidR="00AF3B96">
        <w:rPr>
          <w:rFonts w:ascii="Arial" w:hAnsi="Arial" w:cs="Arial"/>
          <w:sz w:val="24"/>
          <w:szCs w:val="24"/>
        </w:rPr>
        <w:t xml:space="preserve">e </w:t>
      </w:r>
      <w:r w:rsidRPr="00AF3B96">
        <w:rPr>
          <w:rFonts w:ascii="Arial" w:hAnsi="Arial" w:cs="Arial"/>
          <w:sz w:val="24"/>
          <w:szCs w:val="24"/>
        </w:rPr>
        <w:t xml:space="preserve">gradskih prihoda, </w:t>
      </w:r>
    </w:p>
    <w:p w14:paraId="608E37DB" w14:textId="078FBD5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i realizaciju proračunskih rashoda, </w:t>
      </w:r>
    </w:p>
    <w:p w14:paraId="4B01A50C" w14:textId="158D3172"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financijsko praćenje i nadzor nad financijskim poslovanjem korisnika gradskog proračuna,</w:t>
      </w:r>
    </w:p>
    <w:p w14:paraId="1925AB0F" w14:textId="3267A5F6"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financiranje rada mjesnih odbora,</w:t>
      </w:r>
    </w:p>
    <w:p w14:paraId="55200EED" w14:textId="482DF6D4"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pripremu financijske dokumentacije za prisilnu naplatu potraživanja, </w:t>
      </w:r>
    </w:p>
    <w:p w14:paraId="49E987F1" w14:textId="7FB3538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propisanih evidencija, </w:t>
      </w:r>
    </w:p>
    <w:p w14:paraId="1F110D55" w14:textId="79017F9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financijsku operativu, </w:t>
      </w:r>
    </w:p>
    <w:p w14:paraId="6C39351E" w14:textId="517CA8A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vođenje evidencije i izrađivanj</w:t>
      </w:r>
      <w:r w:rsidR="00AF3B96">
        <w:rPr>
          <w:rFonts w:ascii="Arial" w:hAnsi="Arial" w:cs="Arial"/>
          <w:sz w:val="24"/>
          <w:szCs w:val="24"/>
        </w:rPr>
        <w:t xml:space="preserve">e </w:t>
      </w:r>
      <w:r w:rsidRPr="00AF3B96">
        <w:rPr>
          <w:rFonts w:ascii="Arial" w:hAnsi="Arial" w:cs="Arial"/>
          <w:sz w:val="24"/>
          <w:szCs w:val="24"/>
        </w:rPr>
        <w:t>izvješća o decentraliziranim sredstvima vatrogastva,</w:t>
      </w:r>
    </w:p>
    <w:p w14:paraId="69B7A56D" w14:textId="3387C18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evidencije o dugotrajnoj imovini Grada, </w:t>
      </w:r>
    </w:p>
    <w:p w14:paraId="5A6D2DD0" w14:textId="41424FF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AF3B96" w:rsidRDefault="00AF3B96"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Pr>
          <w:rFonts w:ascii="Arial" w:hAnsi="Arial" w:cs="Arial"/>
          <w:sz w:val="24"/>
          <w:szCs w:val="24"/>
        </w:rPr>
        <w:t xml:space="preserve">poslove sukladno </w:t>
      </w:r>
      <w:r w:rsidR="001A598B" w:rsidRPr="00AF3B96">
        <w:rPr>
          <w:rFonts w:ascii="Arial" w:hAnsi="Arial" w:cs="Arial"/>
          <w:sz w:val="24"/>
          <w:szCs w:val="24"/>
        </w:rPr>
        <w:t>Zakon</w:t>
      </w:r>
      <w:r>
        <w:rPr>
          <w:rFonts w:ascii="Arial" w:hAnsi="Arial" w:cs="Arial"/>
          <w:sz w:val="24"/>
          <w:szCs w:val="24"/>
        </w:rPr>
        <w:t>u</w:t>
      </w:r>
      <w:r w:rsidR="001A598B" w:rsidRPr="00AF3B96">
        <w:rPr>
          <w:rFonts w:ascii="Arial" w:hAnsi="Arial" w:cs="Arial"/>
          <w:sz w:val="24"/>
          <w:szCs w:val="24"/>
        </w:rPr>
        <w:t xml:space="preserve"> o fiskalnoj odgovornosti, </w:t>
      </w:r>
    </w:p>
    <w:p w14:paraId="31A6919F" w14:textId="715B202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javnu nabavu, </w:t>
      </w:r>
    </w:p>
    <w:p w14:paraId="5E2D6098" w14:textId="7969BBE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058B61A7" w14:textId="6B7A8054" w:rsidR="001D35D8" w:rsidRPr="00A5110C" w:rsidRDefault="001D35D8" w:rsidP="001D35D8">
      <w:pPr>
        <w:numPr>
          <w:ilvl w:val="0"/>
          <w:numId w:val="18"/>
        </w:numPr>
        <w:spacing w:after="0" w:line="240" w:lineRule="auto"/>
        <w:ind w:left="426" w:hanging="426"/>
        <w:jc w:val="both"/>
        <w:rPr>
          <w:rFonts w:ascii="Arial" w:eastAsia="Times New Roman" w:hAnsi="Arial" w:cs="Arial"/>
          <w:sz w:val="24"/>
          <w:szCs w:val="24"/>
          <w:lang w:eastAsia="hr-HR"/>
        </w:rPr>
      </w:pPr>
      <w:r w:rsidRPr="001D35D8">
        <w:rPr>
          <w:rFonts w:ascii="Arial" w:eastAsia="Times New Roman" w:hAnsi="Arial" w:cs="Arial"/>
          <w:sz w:val="24"/>
          <w:szCs w:val="24"/>
          <w:lang w:eastAsia="hr-HR"/>
        </w:rPr>
        <w:t xml:space="preserve">Priprema i provođenje postupka javne nabave male vrijednosti za nabavu  </w:t>
      </w:r>
      <w:bookmarkStart w:id="13" w:name="_Hlk118803120"/>
      <w:r w:rsidRPr="001D35D8">
        <w:rPr>
          <w:rFonts w:ascii="Arial" w:eastAsia="Times New Roman" w:hAnsi="Arial" w:cs="Arial"/>
          <w:sz w:val="24"/>
          <w:szCs w:val="24"/>
          <w:lang w:eastAsia="hr-HR"/>
        </w:rPr>
        <w:t>usluge izrade projektno-tehničke dokumentacije (glavni projekt, izvedbeni projekt s troškovnikom) za izgradnju zgrade akceleratora za obnovljive izvore energije u Ivanić-Gradu</w:t>
      </w:r>
      <w:bookmarkEnd w:id="13"/>
    </w:p>
    <w:p w14:paraId="4F2E083A" w14:textId="77777777" w:rsidR="001D35D8" w:rsidRPr="001D35D8" w:rsidRDefault="001D35D8" w:rsidP="001D35D8">
      <w:pPr>
        <w:spacing w:after="0" w:line="240" w:lineRule="auto"/>
        <w:ind w:left="2714"/>
        <w:jc w:val="both"/>
        <w:rPr>
          <w:rFonts w:ascii="Arial" w:eastAsia="Times New Roman" w:hAnsi="Arial" w:cs="Times New Roman"/>
          <w:color w:val="FF0000"/>
          <w:sz w:val="24"/>
          <w:szCs w:val="24"/>
          <w:lang w:eastAsia="zh-CN"/>
        </w:rPr>
      </w:pPr>
    </w:p>
    <w:p w14:paraId="33FE7AA1" w14:textId="77777777" w:rsidR="001D35D8" w:rsidRPr="001D35D8" w:rsidRDefault="001D35D8">
      <w:pPr>
        <w:numPr>
          <w:ilvl w:val="0"/>
          <w:numId w:val="18"/>
        </w:numPr>
        <w:tabs>
          <w:tab w:val="left" w:pos="426"/>
        </w:tabs>
        <w:spacing w:after="0" w:line="240" w:lineRule="auto"/>
        <w:ind w:left="426" w:hanging="426"/>
        <w:jc w:val="both"/>
        <w:rPr>
          <w:rFonts w:ascii="Arial" w:eastAsia="Times New Roman" w:hAnsi="Arial" w:cs="Arial"/>
          <w:sz w:val="24"/>
          <w:szCs w:val="24"/>
          <w:lang w:eastAsia="hr-HR"/>
        </w:rPr>
      </w:pPr>
      <w:r w:rsidRPr="001D35D8">
        <w:rPr>
          <w:rFonts w:ascii="Arial" w:eastAsia="Times New Roman" w:hAnsi="Arial" w:cs="Times New Roman"/>
          <w:sz w:val="24"/>
          <w:szCs w:val="24"/>
          <w:lang w:eastAsia="zh-CN"/>
        </w:rPr>
        <w:t xml:space="preserve">Priprema i provođenje postupka javne nabave </w:t>
      </w:r>
      <w:bookmarkStart w:id="14" w:name="_Hlk109374076"/>
      <w:bookmarkStart w:id="15" w:name="_Hlk480295260"/>
      <w:r w:rsidRPr="001D35D8">
        <w:rPr>
          <w:rFonts w:ascii="Arial" w:eastAsia="Times New Roman" w:hAnsi="Arial" w:cs="Arial"/>
          <w:sz w:val="24"/>
          <w:szCs w:val="24"/>
          <w:lang w:eastAsia="hr-HR"/>
        </w:rPr>
        <w:t xml:space="preserve"> </w:t>
      </w:r>
      <w:bookmarkStart w:id="16" w:name="_Hlk109379747"/>
      <w:r w:rsidRPr="001D35D8">
        <w:rPr>
          <w:rFonts w:ascii="Arial" w:eastAsia="Times New Roman" w:hAnsi="Arial" w:cs="Arial"/>
          <w:sz w:val="24"/>
          <w:szCs w:val="24"/>
          <w:lang w:eastAsia="hr-HR"/>
        </w:rPr>
        <w:t xml:space="preserve">radova na </w:t>
      </w:r>
      <w:bookmarkStart w:id="17" w:name="_Hlk109370222"/>
      <w:r w:rsidRPr="001D35D8">
        <w:rPr>
          <w:rFonts w:ascii="Arial" w:eastAsia="Times New Roman" w:hAnsi="Arial" w:cs="Arial"/>
          <w:sz w:val="24"/>
          <w:szCs w:val="24"/>
          <w:lang w:eastAsia="hr-HR"/>
        </w:rPr>
        <w:t>sanaciji krovišta tržnice Maznica u Ivanić-Gradu</w:t>
      </w:r>
      <w:bookmarkEnd w:id="16"/>
      <w:bookmarkEnd w:id="17"/>
    </w:p>
    <w:bookmarkEnd w:id="14"/>
    <w:p w14:paraId="44B338FF" w14:textId="77777777" w:rsidR="001D35D8" w:rsidRPr="001D35D8" w:rsidRDefault="001D35D8" w:rsidP="001D35D8">
      <w:pPr>
        <w:spacing w:after="0" w:line="240" w:lineRule="auto"/>
        <w:jc w:val="center"/>
        <w:rPr>
          <w:rFonts w:ascii="Arial" w:eastAsia="Times New Roman" w:hAnsi="Arial" w:cs="Arial"/>
          <w:sz w:val="24"/>
          <w:szCs w:val="24"/>
          <w:lang w:eastAsia="hr-HR"/>
        </w:rPr>
      </w:pPr>
      <w:r w:rsidRPr="001D35D8">
        <w:rPr>
          <w:rFonts w:ascii="Arial" w:eastAsia="Times New Roman" w:hAnsi="Arial" w:cs="Arial"/>
          <w:sz w:val="24"/>
          <w:szCs w:val="24"/>
          <w:lang w:eastAsia="hr-HR"/>
        </w:rPr>
        <w:t xml:space="preserve"> </w:t>
      </w:r>
      <w:bookmarkEnd w:id="15"/>
    </w:p>
    <w:p w14:paraId="2A9E658E" w14:textId="77777777" w:rsidR="001D35D8" w:rsidRPr="001D35D8" w:rsidRDefault="001D35D8">
      <w:pPr>
        <w:numPr>
          <w:ilvl w:val="0"/>
          <w:numId w:val="18"/>
        </w:numPr>
        <w:spacing w:after="0" w:line="240" w:lineRule="auto"/>
        <w:ind w:left="426" w:hanging="426"/>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lastRenderedPageBreak/>
        <w:t>Provođenje postupka javne nabave radova  na rekonstrukciji Moguševe ulice  i  izgradnji nogostupa  (II. faza) u Ivanić-Gradu</w:t>
      </w:r>
    </w:p>
    <w:p w14:paraId="19AAC70A" w14:textId="77777777" w:rsidR="001D35D8" w:rsidRPr="001D35D8" w:rsidRDefault="001D35D8" w:rsidP="001D35D8">
      <w:pPr>
        <w:spacing w:after="0" w:line="240" w:lineRule="auto"/>
        <w:ind w:left="708"/>
        <w:rPr>
          <w:rFonts w:ascii="Arial" w:eastAsia="Times New Roman" w:hAnsi="Arial" w:cs="Times New Roman"/>
          <w:sz w:val="24"/>
          <w:szCs w:val="24"/>
          <w:lang w:eastAsia="zh-CN"/>
        </w:rPr>
      </w:pPr>
    </w:p>
    <w:p w14:paraId="47A284ED" w14:textId="77777777" w:rsidR="001D35D8" w:rsidRPr="001D35D8" w:rsidRDefault="001D35D8">
      <w:pPr>
        <w:numPr>
          <w:ilvl w:val="0"/>
          <w:numId w:val="19"/>
        </w:numPr>
        <w:spacing w:after="0" w:line="240" w:lineRule="auto"/>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 xml:space="preserve">pregled i ocjena ponuda  </w:t>
      </w:r>
    </w:p>
    <w:p w14:paraId="40D25E13" w14:textId="77777777" w:rsidR="001D35D8" w:rsidRPr="001D35D8" w:rsidRDefault="001D35D8">
      <w:pPr>
        <w:numPr>
          <w:ilvl w:val="0"/>
          <w:numId w:val="19"/>
        </w:numPr>
        <w:spacing w:after="0" w:line="240" w:lineRule="auto"/>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izrada Zapisnika o pregledu i ocjeni ponuda i Odluke o odabiru</w:t>
      </w:r>
    </w:p>
    <w:p w14:paraId="616FE0E8" w14:textId="77777777" w:rsidR="001D35D8" w:rsidRPr="001D35D8" w:rsidRDefault="001D35D8">
      <w:pPr>
        <w:numPr>
          <w:ilvl w:val="0"/>
          <w:numId w:val="19"/>
        </w:numPr>
        <w:spacing w:after="0" w:line="240" w:lineRule="auto"/>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objava Zapisnika i Odluke u EOJN-u</w:t>
      </w:r>
    </w:p>
    <w:p w14:paraId="1C14149A" w14:textId="77777777" w:rsidR="001D35D8" w:rsidRPr="001D35D8" w:rsidRDefault="001D35D8">
      <w:pPr>
        <w:numPr>
          <w:ilvl w:val="0"/>
          <w:numId w:val="19"/>
        </w:numPr>
        <w:spacing w:after="0" w:line="240" w:lineRule="auto"/>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izrada ugovora o izvođenju radova</w:t>
      </w:r>
    </w:p>
    <w:p w14:paraId="49671623" w14:textId="77777777" w:rsidR="001D35D8" w:rsidRPr="001D35D8" w:rsidRDefault="001D35D8">
      <w:pPr>
        <w:numPr>
          <w:ilvl w:val="0"/>
          <w:numId w:val="19"/>
        </w:numPr>
        <w:spacing w:after="0" w:line="240" w:lineRule="auto"/>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objava Obavijesti o dodjeli ugovora u EOJN-u</w:t>
      </w:r>
    </w:p>
    <w:p w14:paraId="12C90D6A" w14:textId="77777777" w:rsidR="001D35D8" w:rsidRPr="001D35D8" w:rsidRDefault="001D35D8" w:rsidP="001D35D8">
      <w:pPr>
        <w:spacing w:after="0" w:line="240" w:lineRule="auto"/>
        <w:ind w:left="2714"/>
        <w:jc w:val="both"/>
        <w:rPr>
          <w:rFonts w:ascii="Arial" w:eastAsia="Times New Roman" w:hAnsi="Arial" w:cs="Times New Roman"/>
          <w:color w:val="FF0000"/>
          <w:sz w:val="24"/>
          <w:szCs w:val="24"/>
          <w:lang w:eastAsia="zh-CN"/>
        </w:rPr>
      </w:pPr>
    </w:p>
    <w:p w14:paraId="46146709" w14:textId="77777777" w:rsidR="001D35D8" w:rsidRPr="001D35D8" w:rsidRDefault="001D35D8">
      <w:pPr>
        <w:numPr>
          <w:ilvl w:val="0"/>
          <w:numId w:val="18"/>
        </w:numPr>
        <w:spacing w:after="0" w:line="240" w:lineRule="auto"/>
        <w:ind w:left="426" w:hanging="426"/>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Provođenje postupka javne nabave za opskrbu električnom energijom za potrebe Grada Ivanić-Grada  za razdoblje od  01.01.2022. godine do 31.12.2023. godine</w:t>
      </w:r>
    </w:p>
    <w:p w14:paraId="17C1A1B5" w14:textId="77777777" w:rsidR="001D35D8" w:rsidRPr="001D35D8" w:rsidRDefault="001D35D8" w:rsidP="001D35D8">
      <w:pPr>
        <w:spacing w:after="0" w:line="240" w:lineRule="auto"/>
        <w:jc w:val="both"/>
        <w:rPr>
          <w:rFonts w:ascii="Arial" w:eastAsia="Times New Roman" w:hAnsi="Arial" w:cs="Times New Roman"/>
          <w:sz w:val="24"/>
          <w:szCs w:val="24"/>
          <w:lang w:eastAsia="zh-CN"/>
        </w:rPr>
      </w:pPr>
    </w:p>
    <w:p w14:paraId="7A6563A2" w14:textId="77777777" w:rsidR="001D35D8" w:rsidRPr="001D35D8" w:rsidRDefault="001D35D8" w:rsidP="001D35D8">
      <w:pPr>
        <w:tabs>
          <w:tab w:val="left" w:pos="851"/>
        </w:tabs>
        <w:spacing w:after="0" w:line="240" w:lineRule="auto"/>
        <w:ind w:left="708" w:hanging="424"/>
        <w:jc w:val="both"/>
        <w:rPr>
          <w:rFonts w:ascii="Arial" w:eastAsia="Times New Roman" w:hAnsi="Arial" w:cs="Arial"/>
          <w:noProof/>
          <w:sz w:val="24"/>
          <w:szCs w:val="24"/>
          <w:lang w:eastAsia="hr-HR"/>
        </w:rPr>
      </w:pPr>
      <w:r w:rsidRPr="001D35D8">
        <w:rPr>
          <w:rFonts w:ascii="Arial" w:eastAsia="Calibri" w:hAnsi="Arial" w:cs="Arial"/>
          <w:sz w:val="24"/>
          <w:szCs w:val="24"/>
          <w:lang w:eastAsia="zh-CN"/>
        </w:rPr>
        <w:t xml:space="preserve">  -  izrada Odluke o zaključenju </w:t>
      </w:r>
      <w:r w:rsidRPr="001D35D8">
        <w:rPr>
          <w:rFonts w:ascii="Arial" w:eastAsia="Times New Roman" w:hAnsi="Arial" w:cs="Arial"/>
          <w:noProof/>
          <w:sz w:val="24"/>
          <w:szCs w:val="24"/>
          <w:lang w:eastAsia="hr-HR"/>
        </w:rPr>
        <w:t xml:space="preserve">I.  ANEKSA Broj: O-22-465/1 </w:t>
      </w:r>
      <w:r w:rsidRPr="001D35D8">
        <w:rPr>
          <w:rFonts w:ascii="Arial" w:eastAsia="Calibri" w:hAnsi="Arial" w:cs="Arial"/>
          <w:noProof/>
          <w:sz w:val="24"/>
          <w:szCs w:val="24"/>
        </w:rPr>
        <w:t xml:space="preserve">UGOVORU O       OPSKRBI KRAJNJEG KUPCA Broj: O-22-465 </w:t>
      </w:r>
      <w:r w:rsidRPr="001D35D8">
        <w:rPr>
          <w:rFonts w:ascii="Arial" w:eastAsia="Calibri" w:hAnsi="Arial" w:cs="Arial"/>
          <w:sz w:val="24"/>
          <w:szCs w:val="24"/>
          <w:lang w:eastAsia="zh-CN"/>
        </w:rPr>
        <w:t>i I. Aneksa Ugovoru</w:t>
      </w:r>
    </w:p>
    <w:p w14:paraId="4FDE3BF4" w14:textId="5599FF1D" w:rsidR="001D35D8" w:rsidRPr="001D35D8" w:rsidRDefault="001D35D8" w:rsidP="00A5110C">
      <w:pPr>
        <w:spacing w:after="0" w:line="240" w:lineRule="auto"/>
        <w:ind w:left="567" w:hanging="141"/>
        <w:jc w:val="both"/>
        <w:rPr>
          <w:rFonts w:ascii="Arial" w:eastAsia="Times New Roman" w:hAnsi="Arial" w:cs="Times New Roman"/>
          <w:color w:val="FF0000"/>
          <w:sz w:val="24"/>
          <w:szCs w:val="24"/>
          <w:lang w:eastAsia="zh-CN"/>
        </w:rPr>
      </w:pPr>
      <w:r w:rsidRPr="001D35D8">
        <w:rPr>
          <w:rFonts w:ascii="Arial" w:eastAsia="Times New Roman" w:hAnsi="Arial" w:cs="Times New Roman"/>
          <w:color w:val="FF0000"/>
          <w:sz w:val="24"/>
          <w:szCs w:val="24"/>
          <w:lang w:eastAsia="zh-CN"/>
        </w:rPr>
        <w:t xml:space="preserve"> </w:t>
      </w:r>
    </w:p>
    <w:p w14:paraId="1BAEE924" w14:textId="77777777" w:rsidR="001D35D8" w:rsidRPr="001D35D8" w:rsidRDefault="001D35D8">
      <w:pPr>
        <w:numPr>
          <w:ilvl w:val="0"/>
          <w:numId w:val="18"/>
        </w:numPr>
        <w:spacing w:after="0" w:line="240" w:lineRule="auto"/>
        <w:ind w:left="426" w:hanging="426"/>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Provođenje postupka javne nabave male vrijednosti za nabavu radova  na  izgradnji jednodijelne školske sportske dvorane  s rekonstrukcijom zgrade Osnovne škole Josipa Badalića na  dijelu spoja sa sportskom dvoranom, na k.č.br. 2190, k.o. Caginec</w:t>
      </w:r>
    </w:p>
    <w:p w14:paraId="2032DA54" w14:textId="77777777" w:rsidR="001D35D8" w:rsidRPr="001D35D8" w:rsidRDefault="001D35D8" w:rsidP="001D35D8">
      <w:pPr>
        <w:spacing w:after="0" w:line="240" w:lineRule="auto"/>
        <w:ind w:left="360"/>
        <w:jc w:val="both"/>
        <w:rPr>
          <w:rFonts w:ascii="Arial" w:eastAsia="Times New Roman" w:hAnsi="Arial" w:cs="Times New Roman"/>
          <w:sz w:val="24"/>
          <w:szCs w:val="24"/>
          <w:lang w:eastAsia="zh-CN"/>
        </w:rPr>
      </w:pPr>
    </w:p>
    <w:p w14:paraId="59EE9098" w14:textId="77777777" w:rsidR="001D35D8" w:rsidRPr="001D35D8" w:rsidRDefault="001D35D8" w:rsidP="001D35D8">
      <w:pPr>
        <w:spacing w:after="0" w:line="240" w:lineRule="auto"/>
        <w:ind w:left="426"/>
        <w:jc w:val="both"/>
        <w:rPr>
          <w:rFonts w:ascii="Arial" w:eastAsia="Times New Roman" w:hAnsi="Arial" w:cs="Times New Roman"/>
          <w:color w:val="000000"/>
          <w:sz w:val="24"/>
          <w:szCs w:val="24"/>
          <w:lang w:eastAsia="zh-CN"/>
        </w:rPr>
      </w:pPr>
      <w:r w:rsidRPr="001D35D8">
        <w:rPr>
          <w:rFonts w:ascii="Arial" w:eastAsia="Times New Roman" w:hAnsi="Arial" w:cs="Times New Roman"/>
          <w:sz w:val="24"/>
          <w:szCs w:val="24"/>
          <w:lang w:eastAsia="zh-CN"/>
        </w:rPr>
        <w:t>-</w:t>
      </w:r>
      <w:r w:rsidRPr="001D35D8">
        <w:rPr>
          <w:rFonts w:ascii="Arial" w:eastAsia="Times New Roman" w:hAnsi="Arial" w:cs="Times New Roman"/>
          <w:sz w:val="24"/>
          <w:szCs w:val="24"/>
          <w:lang w:eastAsia="zh-CN"/>
        </w:rPr>
        <w:tab/>
      </w:r>
      <w:r w:rsidRPr="001D35D8">
        <w:rPr>
          <w:rFonts w:ascii="Arial" w:eastAsia="Times New Roman" w:hAnsi="Arial" w:cs="Times New Roman"/>
          <w:color w:val="000000"/>
          <w:sz w:val="24"/>
          <w:szCs w:val="24"/>
          <w:lang w:eastAsia="zh-CN"/>
        </w:rPr>
        <w:t xml:space="preserve"> izrada Odluke o zaključenju IV.  Aneksa Ugovoru o izvođenju   radova  na izgradnji jednodijelne školske sportske dvorane  s rekonstrukcijom zgrade Osnovne škole Josipa Badalića na  dijelu spoja sa sportskom dvoranom, na k.č.br. 2190, k.o. Caginec i izrada IV. Aneksa Ugovoru</w:t>
      </w:r>
    </w:p>
    <w:p w14:paraId="71C42D3C" w14:textId="77777777" w:rsidR="001D35D8" w:rsidRPr="001D35D8" w:rsidRDefault="001D35D8" w:rsidP="00A5110C">
      <w:pPr>
        <w:spacing w:after="0" w:line="240" w:lineRule="auto"/>
        <w:jc w:val="both"/>
        <w:rPr>
          <w:rFonts w:ascii="Arial" w:eastAsia="Times New Roman" w:hAnsi="Arial" w:cs="Times New Roman"/>
          <w:color w:val="FF0000"/>
          <w:sz w:val="24"/>
          <w:szCs w:val="24"/>
          <w:lang w:eastAsia="zh-CN"/>
        </w:rPr>
      </w:pPr>
    </w:p>
    <w:p w14:paraId="2939EFC9" w14:textId="2EB0BD53" w:rsidR="00A5110C" w:rsidRPr="001D35D8" w:rsidRDefault="001D35D8" w:rsidP="00A5110C">
      <w:pPr>
        <w:spacing w:after="0" w:line="240" w:lineRule="auto"/>
        <w:ind w:left="567" w:hanging="567"/>
        <w:jc w:val="both"/>
        <w:rPr>
          <w:rFonts w:ascii="Arial" w:eastAsia="Times New Roman" w:hAnsi="Arial" w:cs="Times New Roman"/>
          <w:sz w:val="24"/>
          <w:szCs w:val="24"/>
          <w:lang w:eastAsia="zh-CN"/>
        </w:rPr>
      </w:pPr>
      <w:r w:rsidRPr="001D35D8">
        <w:rPr>
          <w:rFonts w:ascii="Arial" w:eastAsia="Times New Roman" w:hAnsi="Arial" w:cs="Times New Roman"/>
          <w:sz w:val="24"/>
          <w:szCs w:val="24"/>
          <w:lang w:eastAsia="zh-CN"/>
        </w:rPr>
        <w:t xml:space="preserve"> 6.  Priprema i provođenje postupka javne nabave radova natkrivanja nadstrešnicom postojećih tribina nogometnog igrališta na k.č.br. 2079/1, k.o. Ivanić-Grad (Ivanić-Grad, Omladinska - Zelenjak)</w:t>
      </w:r>
    </w:p>
    <w:p w14:paraId="6C33FACF" w14:textId="77777777" w:rsidR="00866F66" w:rsidRDefault="00866F66"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2B8BD759" w14:textId="0587EC01" w:rsidR="001D35D8" w:rsidRPr="007167A8" w:rsidRDefault="001D35D8" w:rsidP="007167A8">
      <w:pPr>
        <w:numPr>
          <w:ilvl w:val="0"/>
          <w:numId w:val="2"/>
        </w:numPr>
        <w:suppressAutoHyphens/>
        <w:autoSpaceDN w:val="0"/>
        <w:spacing w:after="0" w:line="240" w:lineRule="auto"/>
        <w:ind w:left="644"/>
        <w:jc w:val="both"/>
        <w:textAlignment w:val="baseline"/>
        <w:rPr>
          <w:rFonts w:ascii="Arial" w:eastAsia="Times New Roman" w:hAnsi="Arial" w:cs="Arial"/>
          <w:kern w:val="3"/>
          <w:sz w:val="24"/>
          <w:szCs w:val="24"/>
          <w:lang w:eastAsia="zh-CN"/>
        </w:rPr>
      </w:pPr>
      <w:bookmarkStart w:id="18" w:name="_Hlk80701585"/>
      <w:r w:rsidRPr="001D35D8">
        <w:rPr>
          <w:rFonts w:ascii="Arial" w:eastAsia="Times New Roman" w:hAnsi="Arial" w:cs="Arial"/>
          <w:kern w:val="3"/>
          <w:sz w:val="24"/>
          <w:szCs w:val="24"/>
          <w:lang w:eastAsia="zh-CN"/>
        </w:rPr>
        <w:t xml:space="preserve">Priprema i provođenje postupka jednostavne nabave za pružanje usluge </w:t>
      </w:r>
      <w:r w:rsidRPr="007167A8">
        <w:rPr>
          <w:rFonts w:ascii="Arial" w:eastAsia="Times New Roman" w:hAnsi="Arial" w:cs="Arial"/>
          <w:kern w:val="3"/>
          <w:sz w:val="24"/>
          <w:szCs w:val="24"/>
          <w:lang w:eastAsia="zh-CN"/>
        </w:rPr>
        <w:t xml:space="preserve">koordinatora zaštite na radu (Koordinator II)   nad  izvođenjem  radova na  </w:t>
      </w:r>
    </w:p>
    <w:p w14:paraId="2ED14CF9" w14:textId="77777777" w:rsidR="001D35D8" w:rsidRPr="001D35D8" w:rsidRDefault="001D35D8" w:rsidP="001D35D8">
      <w:pPr>
        <w:suppressAutoHyphens/>
        <w:autoSpaceDN w:val="0"/>
        <w:spacing w:after="0" w:line="240" w:lineRule="auto"/>
        <w:ind w:left="284" w:firstLine="360"/>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sanaciji krovišta tržnice Maznica u Ivanić-Gradu</w:t>
      </w:r>
    </w:p>
    <w:p w14:paraId="2E82A58E" w14:textId="77777777" w:rsidR="001D35D8" w:rsidRPr="001D35D8" w:rsidRDefault="001D35D8" w:rsidP="001D35D8">
      <w:pPr>
        <w:suppressAutoHyphens/>
        <w:autoSpaceDN w:val="0"/>
        <w:spacing w:after="0" w:line="240" w:lineRule="auto"/>
        <w:ind w:left="284"/>
        <w:jc w:val="both"/>
        <w:textAlignment w:val="baseline"/>
        <w:rPr>
          <w:rFonts w:ascii="Arial" w:eastAsia="Times New Roman" w:hAnsi="Arial" w:cs="Arial"/>
          <w:kern w:val="3"/>
          <w:sz w:val="24"/>
          <w:szCs w:val="24"/>
          <w:lang w:eastAsia="zh-CN"/>
        </w:rPr>
      </w:pPr>
    </w:p>
    <w:p w14:paraId="6515FBCB" w14:textId="77777777" w:rsidR="001D35D8" w:rsidRPr="001D35D8" w:rsidRDefault="001D35D8" w:rsidP="001D35D8">
      <w:pPr>
        <w:numPr>
          <w:ilvl w:val="0"/>
          <w:numId w:val="2"/>
        </w:numPr>
        <w:tabs>
          <w:tab w:val="left" w:pos="567"/>
        </w:tabs>
        <w:spacing w:after="0" w:line="240" w:lineRule="auto"/>
        <w:ind w:left="644"/>
        <w:jc w:val="both"/>
        <w:rPr>
          <w:rFonts w:ascii="Arial" w:eastAsia="Times New Roman" w:hAnsi="Arial" w:cs="Arial"/>
          <w:sz w:val="24"/>
          <w:szCs w:val="24"/>
          <w:lang w:eastAsia="hr-HR"/>
        </w:rPr>
      </w:pPr>
      <w:r w:rsidRPr="001D35D8">
        <w:rPr>
          <w:rFonts w:ascii="Arial" w:eastAsia="Times New Roman" w:hAnsi="Arial" w:cs="Arial"/>
          <w:sz w:val="24"/>
          <w:szCs w:val="24"/>
          <w:lang w:eastAsia="hr-HR"/>
        </w:rPr>
        <w:t xml:space="preserve">Provođenje postupka jednostavne nabave za uslugu </w:t>
      </w:r>
      <w:bookmarkStart w:id="19" w:name="_Hlk103931160"/>
      <w:r w:rsidRPr="001D35D8">
        <w:rPr>
          <w:rFonts w:ascii="Arial" w:eastAsia="Times New Roman" w:hAnsi="Arial" w:cs="Arial"/>
          <w:sz w:val="24"/>
          <w:szCs w:val="24"/>
          <w:lang w:eastAsia="hr-HR"/>
        </w:rPr>
        <w:t xml:space="preserve"> izrade </w:t>
      </w:r>
      <w:bookmarkStart w:id="20" w:name="_Hlk82006221"/>
      <w:r w:rsidRPr="001D35D8">
        <w:rPr>
          <w:rFonts w:ascii="Arial" w:eastAsia="Times New Roman" w:hAnsi="Arial" w:cs="Arial"/>
          <w:sz w:val="24"/>
          <w:szCs w:val="24"/>
          <w:lang w:eastAsia="hr-HR"/>
        </w:rPr>
        <w:t xml:space="preserve">projektne dokumentacije </w:t>
      </w:r>
      <w:bookmarkEnd w:id="20"/>
      <w:r w:rsidRPr="001D35D8">
        <w:rPr>
          <w:rFonts w:ascii="Arial" w:eastAsia="Times New Roman" w:hAnsi="Arial" w:cs="Arial"/>
          <w:sz w:val="24"/>
          <w:szCs w:val="24"/>
          <w:lang w:eastAsia="hr-HR"/>
        </w:rPr>
        <w:t>za cjelovitu obnovu  zgrade stare škole na k.č.br. 1885/2 k.o. Ivanić-Grad</w:t>
      </w:r>
    </w:p>
    <w:p w14:paraId="17699854" w14:textId="77777777" w:rsidR="001D35D8" w:rsidRPr="001D35D8" w:rsidRDefault="001D35D8" w:rsidP="001D35D8">
      <w:pPr>
        <w:tabs>
          <w:tab w:val="left" w:pos="567"/>
        </w:tabs>
        <w:spacing w:after="0" w:line="240" w:lineRule="auto"/>
        <w:ind w:left="284"/>
        <w:jc w:val="both"/>
        <w:rPr>
          <w:rFonts w:ascii="Arial" w:eastAsia="Times New Roman" w:hAnsi="Arial" w:cs="Arial"/>
          <w:sz w:val="24"/>
          <w:szCs w:val="24"/>
          <w:lang w:eastAsia="hr-HR"/>
        </w:rPr>
      </w:pPr>
    </w:p>
    <w:bookmarkEnd w:id="19"/>
    <w:p w14:paraId="4905927A" w14:textId="77777777" w:rsidR="001D35D8" w:rsidRPr="001D35D8" w:rsidRDefault="001D35D8" w:rsidP="001D35D8">
      <w:pPr>
        <w:suppressAutoHyphens/>
        <w:autoSpaceDN w:val="0"/>
        <w:spacing w:after="0" w:line="240" w:lineRule="auto"/>
        <w:ind w:left="644" w:firstLine="65"/>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izrada Odluke o zaključenju I. Aneksa  Ugovoru o izradi projektne dokumentacije za cjelovitu obnovu  zgrade stare škole na k.č.br. 1885/2 k.o. Ivanić-Grad i izrada I. Aneksa Ugovoru</w:t>
      </w:r>
    </w:p>
    <w:p w14:paraId="7325233F" w14:textId="77777777" w:rsidR="001D35D8" w:rsidRPr="001D35D8" w:rsidRDefault="001D35D8" w:rsidP="00A511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72C6223E" w14:textId="77777777" w:rsidR="001D35D8" w:rsidRPr="001D35D8" w:rsidRDefault="001D35D8" w:rsidP="001D35D8">
      <w:pPr>
        <w:numPr>
          <w:ilvl w:val="0"/>
          <w:numId w:val="2"/>
        </w:numPr>
        <w:suppressAutoHyphens/>
        <w:autoSpaceDN w:val="0"/>
        <w:spacing w:after="0" w:line="240" w:lineRule="auto"/>
        <w:ind w:left="644"/>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Priprema i provođenje postupka jednostavne nabave za pružanje usluge stručnog nadzora nad izvođenjem radova  na sanaciji krovišta tržnice Maznica u Ivanić-Gradu</w:t>
      </w:r>
    </w:p>
    <w:p w14:paraId="361C9631" w14:textId="77777777" w:rsidR="001D35D8" w:rsidRPr="001D35D8" w:rsidRDefault="001D35D8" w:rsidP="001D35D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xml:space="preserve">  </w:t>
      </w:r>
    </w:p>
    <w:p w14:paraId="01BA9E69" w14:textId="77777777" w:rsidR="001D35D8" w:rsidRPr="001D35D8" w:rsidRDefault="001D35D8" w:rsidP="001D35D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xml:space="preserve">4. </w:t>
      </w:r>
      <w:r w:rsidRPr="001D35D8">
        <w:rPr>
          <w:rFonts w:ascii="Arial" w:eastAsia="Times New Roman" w:hAnsi="Arial" w:cs="Arial"/>
          <w:kern w:val="3"/>
          <w:sz w:val="24"/>
          <w:szCs w:val="24"/>
          <w:lang w:eastAsia="zh-CN"/>
        </w:rPr>
        <w:tab/>
        <w:t xml:space="preserve">Provođenje postupka jednostavne nabave za pružanje usluge koordinatora zaštite na radu (Koordinator II)  nad izvođenjem radova na izgradnji jednodijelne </w:t>
      </w:r>
      <w:r w:rsidRPr="001D35D8">
        <w:rPr>
          <w:rFonts w:ascii="Arial" w:eastAsia="Times New Roman" w:hAnsi="Arial" w:cs="Arial"/>
          <w:kern w:val="3"/>
          <w:sz w:val="24"/>
          <w:szCs w:val="24"/>
          <w:lang w:eastAsia="zh-CN"/>
        </w:rPr>
        <w:lastRenderedPageBreak/>
        <w:t>školske sportske dvorane  s rekonstrukcijom zgrade Osnovne škole Josipa Badalića na  dijelu spoja sa sportskom dvoranom, na k.č.br. 2190, k.o. Caginec</w:t>
      </w:r>
    </w:p>
    <w:p w14:paraId="6F5BD5FE" w14:textId="77777777" w:rsidR="001D35D8" w:rsidRPr="001D35D8" w:rsidRDefault="001D35D8" w:rsidP="001D35D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p>
    <w:p w14:paraId="312D65CA" w14:textId="7350667F" w:rsidR="001D35D8" w:rsidRPr="001D35D8" w:rsidRDefault="001D35D8" w:rsidP="001D35D8">
      <w:pPr>
        <w:suppressAutoHyphens/>
        <w:autoSpaceDN w:val="0"/>
        <w:spacing w:after="0" w:line="240" w:lineRule="auto"/>
        <w:ind w:left="644" w:firstLine="65"/>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izrada Odluke o zaključenju I. Aneksa Ugovoru  o obavljanju stručnog nadzora nad izvođenjem radova na  izgradnji jednodijelne školske sportske dvorane  s rekonstrukcijom zgrade Osnovne škole Josipa Badalića na  dijelu spoja sa sportskom dvoranom, na k.č.br. 2190, k.o. Caginec i izrada I. Aneksa Ugovoru</w:t>
      </w:r>
    </w:p>
    <w:p w14:paraId="35A6D22C" w14:textId="77777777" w:rsidR="001D35D8" w:rsidRPr="001D35D8" w:rsidRDefault="001D35D8" w:rsidP="001D35D8">
      <w:pPr>
        <w:suppressAutoHyphens/>
        <w:autoSpaceDN w:val="0"/>
        <w:spacing w:after="0" w:line="240" w:lineRule="auto"/>
        <w:ind w:left="284"/>
        <w:jc w:val="both"/>
        <w:textAlignment w:val="baseline"/>
        <w:rPr>
          <w:rFonts w:ascii="Arial" w:eastAsia="Times New Roman" w:hAnsi="Arial" w:cs="Arial"/>
          <w:color w:val="FF0000"/>
          <w:kern w:val="3"/>
          <w:sz w:val="24"/>
          <w:szCs w:val="24"/>
          <w:lang w:eastAsia="zh-CN"/>
        </w:rPr>
      </w:pPr>
    </w:p>
    <w:p w14:paraId="5BD9A904" w14:textId="77777777" w:rsidR="001D35D8" w:rsidRPr="001D35D8" w:rsidRDefault="001D35D8" w:rsidP="001D35D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xml:space="preserve">5. Priprema i provođenje postupka jednostavne nabave za uslugu </w:t>
      </w:r>
      <w:bookmarkEnd w:id="18"/>
      <w:r w:rsidRPr="001D35D8">
        <w:rPr>
          <w:rFonts w:ascii="Arial" w:eastAsia="Times New Roman" w:hAnsi="Arial" w:cs="Arial"/>
          <w:kern w:val="3"/>
          <w:sz w:val="24"/>
          <w:szCs w:val="24"/>
          <w:lang w:eastAsia="zh-CN"/>
        </w:rPr>
        <w:t xml:space="preserve">najma mobilnog    klizališta  i opreme </w:t>
      </w:r>
      <w:bookmarkStart w:id="21" w:name="_Hlk80703330"/>
    </w:p>
    <w:p w14:paraId="55D6F9FC" w14:textId="77777777" w:rsidR="001D35D8" w:rsidRPr="001D35D8" w:rsidRDefault="001D35D8" w:rsidP="001D35D8">
      <w:pPr>
        <w:suppressAutoHyphens/>
        <w:autoSpaceDN w:val="0"/>
        <w:spacing w:after="0" w:line="240" w:lineRule="auto"/>
        <w:jc w:val="both"/>
        <w:textAlignment w:val="baseline"/>
        <w:rPr>
          <w:rFonts w:ascii="Arial" w:eastAsia="Times New Roman" w:hAnsi="Arial" w:cs="Arial"/>
          <w:kern w:val="3"/>
          <w:sz w:val="24"/>
          <w:szCs w:val="24"/>
          <w:lang w:eastAsia="zh-CN"/>
        </w:rPr>
      </w:pPr>
    </w:p>
    <w:bookmarkEnd w:id="21"/>
    <w:p w14:paraId="33411BD4" w14:textId="5D763F9F" w:rsidR="001D35D8" w:rsidRPr="001D35D8" w:rsidRDefault="001D35D8">
      <w:pPr>
        <w:numPr>
          <w:ilvl w:val="0"/>
          <w:numId w:val="18"/>
        </w:numPr>
        <w:spacing w:after="0" w:line="240" w:lineRule="auto"/>
        <w:jc w:val="both"/>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Priprema i provođenje postupka jednostavne nabave radova rekonstrukcije nogostupa u Ulici kralja Tomislava (ispred parka)</w:t>
      </w:r>
    </w:p>
    <w:p w14:paraId="63D56157" w14:textId="77777777" w:rsidR="001D35D8" w:rsidRPr="001D35D8" w:rsidRDefault="001D35D8" w:rsidP="001D35D8">
      <w:pPr>
        <w:spacing w:after="0" w:line="240" w:lineRule="auto"/>
        <w:ind w:left="360"/>
        <w:jc w:val="both"/>
        <w:rPr>
          <w:rFonts w:ascii="Arial" w:eastAsia="Times New Roman" w:hAnsi="Arial" w:cs="Arial"/>
          <w:kern w:val="3"/>
          <w:sz w:val="24"/>
          <w:szCs w:val="24"/>
          <w:lang w:eastAsia="zh-CN"/>
        </w:rPr>
      </w:pPr>
    </w:p>
    <w:p w14:paraId="0C0431D5" w14:textId="77777777" w:rsidR="001D35D8" w:rsidRPr="001D35D8" w:rsidRDefault="001D35D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Priprema i provođenje postupka jednostavne nabave za nabavu radova popravka pješačke staze - Vulinčeva ulica (od Etanske do granice  Kloštar Ivanić)</w:t>
      </w:r>
    </w:p>
    <w:p w14:paraId="2FE42704" w14:textId="77777777" w:rsidR="001D35D8" w:rsidRPr="001D35D8" w:rsidRDefault="001D35D8" w:rsidP="001D35D8">
      <w:pPr>
        <w:suppressAutoHyphens/>
        <w:autoSpaceDN w:val="0"/>
        <w:spacing w:after="0" w:line="240" w:lineRule="auto"/>
        <w:ind w:left="360"/>
        <w:jc w:val="both"/>
        <w:textAlignment w:val="baseline"/>
        <w:rPr>
          <w:rFonts w:ascii="Arial" w:eastAsia="Times New Roman" w:hAnsi="Arial" w:cs="Arial"/>
          <w:kern w:val="3"/>
          <w:sz w:val="24"/>
          <w:szCs w:val="24"/>
          <w:lang w:eastAsia="zh-CN"/>
        </w:rPr>
      </w:pPr>
    </w:p>
    <w:p w14:paraId="5EB99CDE" w14:textId="77777777" w:rsidR="001D35D8" w:rsidRPr="001D35D8" w:rsidRDefault="001D35D8">
      <w:pPr>
        <w:numPr>
          <w:ilvl w:val="0"/>
          <w:numId w:val="18"/>
        </w:numPr>
        <w:spacing w:after="0" w:line="240" w:lineRule="auto"/>
        <w:jc w:val="both"/>
        <w:rPr>
          <w:rFonts w:ascii="Arial" w:eastAsia="Times New Roman" w:hAnsi="Arial" w:cs="Arial"/>
          <w:kern w:val="3"/>
          <w:sz w:val="24"/>
          <w:szCs w:val="24"/>
          <w:lang w:eastAsia="zh-CN"/>
        </w:rPr>
      </w:pPr>
      <w:r w:rsidRPr="001D35D8">
        <w:rPr>
          <w:rFonts w:ascii="Arial" w:eastAsia="Times New Roman" w:hAnsi="Arial" w:cs="Arial"/>
          <w:sz w:val="24"/>
          <w:szCs w:val="24"/>
          <w:lang w:eastAsia="hr-HR"/>
        </w:rPr>
        <w:t xml:space="preserve">Provođenje postupka jednostavne nabave za  uslugu </w:t>
      </w:r>
      <w:r w:rsidRPr="001D35D8">
        <w:rPr>
          <w:rFonts w:ascii="Arial" w:eastAsia="Times New Roman" w:hAnsi="Arial" w:cs="Arial"/>
          <w:kern w:val="3"/>
          <w:sz w:val="24"/>
          <w:szCs w:val="24"/>
          <w:lang w:eastAsia="zh-CN"/>
        </w:rPr>
        <w:t>izrade  projektne dokumentacije za ishođenje lokacijske dozvole (idejno rješenje i idejni projekt za izgradnju novog groblja u Ivanić-Gradu)</w:t>
      </w:r>
    </w:p>
    <w:p w14:paraId="11C3D761" w14:textId="77777777" w:rsidR="001D35D8" w:rsidRPr="001D35D8" w:rsidRDefault="001D35D8" w:rsidP="001D35D8">
      <w:pPr>
        <w:suppressAutoHyphens/>
        <w:autoSpaceDN w:val="0"/>
        <w:spacing w:after="0" w:line="240" w:lineRule="auto"/>
        <w:ind w:left="360"/>
        <w:jc w:val="both"/>
        <w:textAlignment w:val="baseline"/>
        <w:rPr>
          <w:rFonts w:ascii="Arial" w:eastAsia="Times New Roman" w:hAnsi="Arial" w:cs="Arial"/>
          <w:color w:val="FF0000"/>
          <w:kern w:val="3"/>
          <w:sz w:val="24"/>
          <w:szCs w:val="24"/>
          <w:lang w:eastAsia="zh-CN"/>
        </w:rPr>
      </w:pPr>
    </w:p>
    <w:p w14:paraId="212A58D7" w14:textId="77777777" w:rsidR="001D35D8" w:rsidRPr="001D35D8" w:rsidRDefault="001D35D8">
      <w:pPr>
        <w:numPr>
          <w:ilvl w:val="0"/>
          <w:numId w:val="1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 xml:space="preserve">Izrada Odluke o sklapanju I. Dodatka ugovoru o </w:t>
      </w:r>
      <w:bookmarkStart w:id="22" w:name="_Hlk128383204"/>
      <w:r w:rsidRPr="001D35D8">
        <w:rPr>
          <w:rFonts w:ascii="Arial" w:eastAsia="Times New Roman" w:hAnsi="Arial" w:cs="Arial"/>
          <w:kern w:val="3"/>
          <w:sz w:val="24"/>
          <w:szCs w:val="24"/>
          <w:lang w:eastAsia="zh-CN"/>
        </w:rPr>
        <w:t>izradi  projektne dokumentacije za ishođenje lokacijske dozvole (idejno rješenje i idejni projekt za izgradnju novog groblja u Ivanić-Gradu) i I. Dodatka Ugovoru</w:t>
      </w:r>
    </w:p>
    <w:p w14:paraId="709EF736" w14:textId="77777777" w:rsidR="001D35D8" w:rsidRPr="001D35D8" w:rsidRDefault="001D35D8" w:rsidP="001D35D8">
      <w:pPr>
        <w:suppressAutoHyphens/>
        <w:autoSpaceDN w:val="0"/>
        <w:spacing w:after="0" w:line="240" w:lineRule="auto"/>
        <w:ind w:left="360"/>
        <w:jc w:val="both"/>
        <w:textAlignment w:val="baseline"/>
        <w:rPr>
          <w:rFonts w:ascii="Arial" w:eastAsia="Times New Roman" w:hAnsi="Arial" w:cs="Arial"/>
          <w:color w:val="FF0000"/>
          <w:kern w:val="3"/>
          <w:sz w:val="24"/>
          <w:szCs w:val="24"/>
          <w:lang w:eastAsia="zh-CN"/>
        </w:rPr>
      </w:pPr>
    </w:p>
    <w:bookmarkEnd w:id="22"/>
    <w:p w14:paraId="1D7EBAEB" w14:textId="75C1672C" w:rsidR="001D35D8" w:rsidRDefault="001D35D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sidRPr="001D35D8">
        <w:rPr>
          <w:rFonts w:ascii="Arial" w:eastAsia="Times New Roman" w:hAnsi="Arial" w:cs="Arial"/>
          <w:kern w:val="3"/>
          <w:sz w:val="24"/>
          <w:szCs w:val="24"/>
          <w:lang w:eastAsia="zh-CN"/>
        </w:rPr>
        <w:t>Priprema i provođenje postupka jednostavne nabave za izvođenje radova uređenja društvenog doma i vatrogasne garaže u Trebovcu</w:t>
      </w:r>
    </w:p>
    <w:p w14:paraId="179FE78A" w14:textId="77777777" w:rsidR="001D35D8" w:rsidRDefault="001D35D8" w:rsidP="001D35D8">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35D1C63" w14:textId="66B20EC1" w:rsidR="001D35D8" w:rsidRDefault="001D35D8" w:rsidP="00A5110C">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Priprema i provođenje postupka jednostavne nabave za</w:t>
      </w:r>
      <w:r w:rsidR="00BD6C5A">
        <w:rPr>
          <w:rFonts w:ascii="Arial" w:eastAsia="Times New Roman" w:hAnsi="Arial" w:cs="Arial"/>
          <w:kern w:val="3"/>
          <w:sz w:val="24"/>
          <w:szCs w:val="24"/>
          <w:lang w:eastAsia="zh-CN"/>
        </w:rPr>
        <w:t xml:space="preserve"> uslugu</w:t>
      </w:r>
      <w:r>
        <w:rPr>
          <w:rFonts w:ascii="Arial" w:eastAsia="Times New Roman" w:hAnsi="Arial" w:cs="Arial"/>
          <w:kern w:val="3"/>
          <w:sz w:val="24"/>
          <w:szCs w:val="24"/>
          <w:lang w:eastAsia="zh-CN"/>
        </w:rPr>
        <w:t xml:space="preserve"> nabav</w:t>
      </w:r>
      <w:r w:rsidR="00BD6C5A">
        <w:rPr>
          <w:rFonts w:ascii="Arial" w:eastAsia="Times New Roman" w:hAnsi="Arial" w:cs="Arial"/>
          <w:kern w:val="3"/>
          <w:sz w:val="24"/>
          <w:szCs w:val="24"/>
          <w:lang w:eastAsia="zh-CN"/>
        </w:rPr>
        <w:t>e</w:t>
      </w:r>
      <w:r>
        <w:rPr>
          <w:rFonts w:ascii="Arial" w:eastAsia="Times New Roman" w:hAnsi="Arial" w:cs="Arial"/>
          <w:kern w:val="3"/>
          <w:sz w:val="24"/>
          <w:szCs w:val="24"/>
          <w:lang w:eastAsia="zh-CN"/>
        </w:rPr>
        <w:t xml:space="preserve"> i prijevoz</w:t>
      </w:r>
      <w:r w:rsidR="00BD6C5A">
        <w:rPr>
          <w:rFonts w:ascii="Arial" w:eastAsia="Times New Roman" w:hAnsi="Arial" w:cs="Arial"/>
          <w:kern w:val="3"/>
          <w:sz w:val="24"/>
          <w:szCs w:val="24"/>
          <w:lang w:eastAsia="zh-CN"/>
        </w:rPr>
        <w:t>a</w:t>
      </w:r>
      <w:r>
        <w:rPr>
          <w:rFonts w:ascii="Arial" w:eastAsia="Times New Roman" w:hAnsi="Arial" w:cs="Arial"/>
          <w:kern w:val="3"/>
          <w:sz w:val="24"/>
          <w:szCs w:val="24"/>
          <w:lang w:eastAsia="zh-CN"/>
        </w:rPr>
        <w:t xml:space="preserve"> spremnika za odvojeno prikupljanje otpada</w:t>
      </w:r>
    </w:p>
    <w:p w14:paraId="57ECDCC6" w14:textId="77777777" w:rsidR="00A5110C" w:rsidRPr="00A5110C" w:rsidRDefault="00A5110C" w:rsidP="00A5110C">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26BB7AE9" w14:textId="43292B55" w:rsidR="001D35D8" w:rsidRDefault="001D35D8"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 jednostavne nabave za uslugu zbrinjavanja  zelenog otpada i sanaciju terena stočnog sajma Posavski Bregi i uređenje parcela na području Grada Ivanić-Grada</w:t>
      </w:r>
    </w:p>
    <w:p w14:paraId="1D7041B5"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43244C96" w14:textId="6F90FC2D" w:rsidR="00BD6C5A" w:rsidRDefault="00BD6C5A"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 jednostavne nabave za uslugu izrade Idejnog rješenja, Elaborata zaštite okoliša i Idejnog projekta za ishođenje Lokacijske dozvole za proširenje odlagališta Tarno</w:t>
      </w:r>
    </w:p>
    <w:p w14:paraId="28273AAB"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78180657" w14:textId="47AA3E27" w:rsidR="00BD6C5A" w:rsidRDefault="00BD6C5A"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 jednostavne nabave za</w:t>
      </w:r>
      <w:r w:rsidR="00C9052A">
        <w:rPr>
          <w:rFonts w:ascii="Arial" w:eastAsia="Times New Roman" w:hAnsi="Arial" w:cs="Arial"/>
          <w:kern w:val="3"/>
          <w:sz w:val="24"/>
          <w:szCs w:val="24"/>
          <w:lang w:eastAsia="zh-CN"/>
        </w:rPr>
        <w:t xml:space="preserve"> uslugu</w:t>
      </w:r>
      <w:r>
        <w:rPr>
          <w:rFonts w:ascii="Arial" w:eastAsia="Times New Roman" w:hAnsi="Arial" w:cs="Arial"/>
          <w:kern w:val="3"/>
          <w:sz w:val="24"/>
          <w:szCs w:val="24"/>
          <w:lang w:eastAsia="zh-CN"/>
        </w:rPr>
        <w:t xml:space="preserve"> uvođenj</w:t>
      </w:r>
      <w:r w:rsidR="00C9052A">
        <w:rPr>
          <w:rFonts w:ascii="Arial" w:eastAsia="Times New Roman" w:hAnsi="Arial" w:cs="Arial"/>
          <w:kern w:val="3"/>
          <w:sz w:val="24"/>
          <w:szCs w:val="24"/>
          <w:lang w:eastAsia="zh-CN"/>
        </w:rPr>
        <w:t>a</w:t>
      </w:r>
      <w:r>
        <w:rPr>
          <w:rFonts w:ascii="Arial" w:eastAsia="Times New Roman" w:hAnsi="Arial" w:cs="Arial"/>
          <w:kern w:val="3"/>
          <w:sz w:val="24"/>
          <w:szCs w:val="24"/>
          <w:lang w:eastAsia="zh-CN"/>
        </w:rPr>
        <w:t xml:space="preserve"> sustava za informativno praćenje kvalitete zraka i razine buke </w:t>
      </w:r>
    </w:p>
    <w:p w14:paraId="691F2B7E"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24C0847E" w14:textId="11E90D9A" w:rsidR="00A43B9F" w:rsidRDefault="00BD6C5A"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 jednostavne nabav</w:t>
      </w:r>
      <w:r w:rsidR="00A43B9F">
        <w:rPr>
          <w:rFonts w:ascii="Arial" w:eastAsia="Times New Roman" w:hAnsi="Arial" w:cs="Arial"/>
          <w:kern w:val="3"/>
          <w:sz w:val="24"/>
          <w:szCs w:val="24"/>
          <w:lang w:eastAsia="zh-CN"/>
        </w:rPr>
        <w:t xml:space="preserve">e za </w:t>
      </w:r>
      <w:r w:rsidR="00C9052A">
        <w:rPr>
          <w:rFonts w:ascii="Arial" w:eastAsia="Times New Roman" w:hAnsi="Arial" w:cs="Arial"/>
          <w:kern w:val="3"/>
          <w:sz w:val="24"/>
          <w:szCs w:val="24"/>
          <w:lang w:eastAsia="zh-CN"/>
        </w:rPr>
        <w:t xml:space="preserve">uslugu </w:t>
      </w:r>
      <w:r w:rsidR="00A43B9F">
        <w:rPr>
          <w:rFonts w:ascii="Arial" w:eastAsia="Times New Roman" w:hAnsi="Arial" w:cs="Arial"/>
          <w:kern w:val="3"/>
          <w:sz w:val="24"/>
          <w:szCs w:val="24"/>
          <w:lang w:eastAsia="zh-CN"/>
        </w:rPr>
        <w:t>izgradnj</w:t>
      </w:r>
      <w:r w:rsidR="00C9052A">
        <w:rPr>
          <w:rFonts w:ascii="Arial" w:eastAsia="Times New Roman" w:hAnsi="Arial" w:cs="Arial"/>
          <w:kern w:val="3"/>
          <w:sz w:val="24"/>
          <w:szCs w:val="24"/>
          <w:lang w:eastAsia="zh-CN"/>
        </w:rPr>
        <w:t>e</w:t>
      </w:r>
      <w:r w:rsidR="00A43B9F">
        <w:rPr>
          <w:rFonts w:ascii="Arial" w:eastAsia="Times New Roman" w:hAnsi="Arial" w:cs="Arial"/>
          <w:kern w:val="3"/>
          <w:sz w:val="24"/>
          <w:szCs w:val="24"/>
          <w:lang w:eastAsia="zh-CN"/>
        </w:rPr>
        <w:t xml:space="preserve"> sportskog igrališta u Dubrovčaku Lijevom</w:t>
      </w:r>
    </w:p>
    <w:p w14:paraId="34BB8F42"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64F4F74F" w14:textId="6C50AB90" w:rsidR="00A43B9F" w:rsidRDefault="00A43B9F">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9052A">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za uslugu izvođenja građevinskih radova postavljanja skladišnog kontejnera uz Planinarski dom Grabersko brdo </w:t>
      </w:r>
    </w:p>
    <w:p w14:paraId="1CC3782D" w14:textId="77777777" w:rsidR="00A43B9F" w:rsidRDefault="00A43B9F" w:rsidP="00A43B9F">
      <w:pPr>
        <w:pStyle w:val="Odlomakpopisa"/>
        <w:rPr>
          <w:rFonts w:ascii="Arial" w:eastAsia="Times New Roman" w:hAnsi="Arial" w:cs="Arial"/>
          <w:kern w:val="3"/>
          <w:sz w:val="24"/>
          <w:szCs w:val="24"/>
          <w:lang w:eastAsia="zh-CN"/>
        </w:rPr>
      </w:pPr>
    </w:p>
    <w:p w14:paraId="2EF2DABC" w14:textId="52ACBD44" w:rsidR="00A43B9F" w:rsidRDefault="00A43B9F"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Priprema i provođenje postupka </w:t>
      </w:r>
      <w:r w:rsidR="00C9052A">
        <w:rPr>
          <w:rFonts w:ascii="Arial" w:eastAsia="Times New Roman" w:hAnsi="Arial" w:cs="Arial"/>
          <w:kern w:val="3"/>
          <w:sz w:val="24"/>
          <w:szCs w:val="24"/>
          <w:lang w:eastAsia="zh-CN"/>
        </w:rPr>
        <w:t xml:space="preserve">jednostavne za uslugu </w:t>
      </w:r>
      <w:r>
        <w:rPr>
          <w:rFonts w:ascii="Arial" w:eastAsia="Times New Roman" w:hAnsi="Arial" w:cs="Arial"/>
          <w:kern w:val="3"/>
          <w:sz w:val="24"/>
          <w:szCs w:val="24"/>
          <w:lang w:eastAsia="zh-CN"/>
        </w:rPr>
        <w:t>nabave i prijevoza sanitarnog kontejnera m/ž</w:t>
      </w:r>
    </w:p>
    <w:p w14:paraId="47E5A9CD"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0F536BBD" w14:textId="5777074C" w:rsidR="00A43B9F" w:rsidRDefault="00A43B9F"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9052A">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w:t>
      </w:r>
      <w:r w:rsidR="00C9052A">
        <w:rPr>
          <w:rFonts w:ascii="Arial" w:eastAsia="Times New Roman" w:hAnsi="Arial" w:cs="Arial"/>
          <w:kern w:val="3"/>
          <w:sz w:val="24"/>
          <w:szCs w:val="24"/>
          <w:lang w:eastAsia="zh-CN"/>
        </w:rPr>
        <w:t xml:space="preserve">za uslugu nabave </w:t>
      </w:r>
      <w:r>
        <w:rPr>
          <w:rFonts w:ascii="Arial" w:eastAsia="Times New Roman" w:hAnsi="Arial" w:cs="Arial"/>
          <w:kern w:val="3"/>
          <w:sz w:val="24"/>
          <w:szCs w:val="24"/>
          <w:lang w:eastAsia="zh-CN"/>
        </w:rPr>
        <w:t>i prijevoza skladišnog kontejnera uz Dječji vrtić Žeravinec, Ulica Milke Trnine 2, Ivanić-Grad</w:t>
      </w:r>
    </w:p>
    <w:p w14:paraId="0C5FE659"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6E67E97D" w14:textId="32E76A7D" w:rsidR="00990B8D" w:rsidRDefault="00A43B9F"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w:t>
      </w:r>
      <w:r w:rsidR="00990B8D">
        <w:rPr>
          <w:rFonts w:ascii="Arial" w:eastAsia="Times New Roman" w:hAnsi="Arial" w:cs="Arial"/>
          <w:kern w:val="3"/>
          <w:sz w:val="24"/>
          <w:szCs w:val="24"/>
          <w:lang w:eastAsia="zh-CN"/>
        </w:rPr>
        <w:t xml:space="preserve">postupka </w:t>
      </w:r>
      <w:r w:rsidR="00C9052A">
        <w:rPr>
          <w:rFonts w:ascii="Arial" w:eastAsia="Times New Roman" w:hAnsi="Arial" w:cs="Arial"/>
          <w:kern w:val="3"/>
          <w:sz w:val="24"/>
          <w:szCs w:val="24"/>
          <w:lang w:eastAsia="zh-CN"/>
        </w:rPr>
        <w:t xml:space="preserve">jednostavne </w:t>
      </w:r>
      <w:r w:rsidR="00990B8D">
        <w:rPr>
          <w:rFonts w:ascii="Arial" w:eastAsia="Times New Roman" w:hAnsi="Arial" w:cs="Arial"/>
          <w:kern w:val="3"/>
          <w:sz w:val="24"/>
          <w:szCs w:val="24"/>
          <w:lang w:eastAsia="zh-CN"/>
        </w:rPr>
        <w:t>nabave</w:t>
      </w:r>
      <w:r w:rsidR="00C9052A">
        <w:rPr>
          <w:rFonts w:ascii="Arial" w:eastAsia="Times New Roman" w:hAnsi="Arial" w:cs="Arial"/>
          <w:kern w:val="3"/>
          <w:sz w:val="24"/>
          <w:szCs w:val="24"/>
          <w:lang w:eastAsia="zh-CN"/>
        </w:rPr>
        <w:t xml:space="preserve"> za </w:t>
      </w:r>
      <w:r w:rsidR="00990B8D" w:rsidRPr="00990B8D">
        <w:t xml:space="preserve"> </w:t>
      </w:r>
      <w:r w:rsidR="00990B8D">
        <w:rPr>
          <w:rFonts w:ascii="Arial" w:eastAsia="Times New Roman" w:hAnsi="Arial" w:cs="Arial"/>
          <w:kern w:val="3"/>
          <w:sz w:val="24"/>
          <w:szCs w:val="24"/>
          <w:lang w:eastAsia="zh-CN"/>
        </w:rPr>
        <w:t>uslug</w:t>
      </w:r>
      <w:r w:rsidR="00C9052A">
        <w:rPr>
          <w:rFonts w:ascii="Arial" w:eastAsia="Times New Roman" w:hAnsi="Arial" w:cs="Arial"/>
          <w:kern w:val="3"/>
          <w:sz w:val="24"/>
          <w:szCs w:val="24"/>
          <w:lang w:eastAsia="zh-CN"/>
        </w:rPr>
        <w:t>u</w:t>
      </w:r>
      <w:r w:rsidR="00990B8D" w:rsidRPr="00990B8D">
        <w:rPr>
          <w:rFonts w:ascii="Arial" w:eastAsia="Times New Roman" w:hAnsi="Arial" w:cs="Arial"/>
          <w:kern w:val="3"/>
          <w:sz w:val="24"/>
          <w:szCs w:val="24"/>
          <w:lang w:eastAsia="zh-CN"/>
        </w:rPr>
        <w:t xml:space="preserve"> izrade projektne dokumentacije – Glavni projekt s troškovnikom za adaptaciju i opremanje dijela zgrade Učeničkog doma u Ivanić-Gradu</w:t>
      </w:r>
    </w:p>
    <w:p w14:paraId="72ED0976"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6456B852" w14:textId="75B671C3" w:rsidR="00990B8D" w:rsidRDefault="00990B8D" w:rsidP="007167A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9052A">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urbane opreme po </w:t>
      </w:r>
      <w:r w:rsidR="00C9052A">
        <w:rPr>
          <w:rFonts w:ascii="Arial" w:eastAsia="Times New Roman" w:hAnsi="Arial" w:cs="Arial"/>
          <w:kern w:val="3"/>
          <w:sz w:val="24"/>
          <w:szCs w:val="24"/>
          <w:lang w:eastAsia="zh-CN"/>
        </w:rPr>
        <w:t>g</w:t>
      </w:r>
      <w:r>
        <w:rPr>
          <w:rFonts w:ascii="Arial" w:eastAsia="Times New Roman" w:hAnsi="Arial" w:cs="Arial"/>
          <w:kern w:val="3"/>
          <w:sz w:val="24"/>
          <w:szCs w:val="24"/>
          <w:lang w:eastAsia="zh-CN"/>
        </w:rPr>
        <w:t>radu</w:t>
      </w:r>
    </w:p>
    <w:p w14:paraId="73373BB3"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03ECBDAE" w14:textId="110C250A"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w:t>
      </w:r>
      <w:r w:rsidR="00C9052A">
        <w:rPr>
          <w:rFonts w:ascii="Arial" w:eastAsia="Times New Roman" w:hAnsi="Arial" w:cs="Arial"/>
          <w:kern w:val="3"/>
          <w:sz w:val="24"/>
          <w:szCs w:val="24"/>
          <w:lang w:eastAsia="zh-CN"/>
        </w:rPr>
        <w:t xml:space="preserve"> jednostavne</w:t>
      </w:r>
      <w:r>
        <w:rPr>
          <w:rFonts w:ascii="Arial" w:eastAsia="Times New Roman" w:hAnsi="Arial" w:cs="Arial"/>
          <w:kern w:val="3"/>
          <w:sz w:val="24"/>
          <w:szCs w:val="24"/>
          <w:lang w:eastAsia="zh-CN"/>
        </w:rPr>
        <w:t xml:space="preserve"> nabave </w:t>
      </w:r>
      <w:r w:rsidR="00C9052A">
        <w:rPr>
          <w:rFonts w:ascii="Arial" w:eastAsia="Times New Roman" w:hAnsi="Arial" w:cs="Arial"/>
          <w:kern w:val="3"/>
          <w:sz w:val="24"/>
          <w:szCs w:val="24"/>
          <w:lang w:eastAsia="zh-CN"/>
        </w:rPr>
        <w:t xml:space="preserve">za </w:t>
      </w:r>
      <w:r>
        <w:rPr>
          <w:rFonts w:ascii="Arial" w:eastAsia="Times New Roman" w:hAnsi="Arial" w:cs="Arial"/>
          <w:kern w:val="3"/>
          <w:sz w:val="24"/>
          <w:szCs w:val="24"/>
          <w:lang w:eastAsia="zh-CN"/>
        </w:rPr>
        <w:t>uslug</w:t>
      </w:r>
      <w:r w:rsidR="00C9052A">
        <w:rPr>
          <w:rFonts w:ascii="Arial" w:eastAsia="Times New Roman" w:hAnsi="Arial" w:cs="Arial"/>
          <w:kern w:val="3"/>
          <w:sz w:val="24"/>
          <w:szCs w:val="24"/>
          <w:lang w:eastAsia="zh-CN"/>
        </w:rPr>
        <w:t>u</w:t>
      </w:r>
      <w:r>
        <w:rPr>
          <w:rFonts w:ascii="Arial" w:eastAsia="Times New Roman" w:hAnsi="Arial" w:cs="Arial"/>
          <w:kern w:val="3"/>
          <w:sz w:val="24"/>
          <w:szCs w:val="24"/>
          <w:lang w:eastAsia="zh-CN"/>
        </w:rPr>
        <w:t xml:space="preserve"> izrade projektne dokumentacije – Glavni projekt s troškovnikom za izgradnju nove zgrade dječjeg vrtića na k.č.br. 2295/1, k.o. Ivanić Grad</w:t>
      </w:r>
    </w:p>
    <w:p w14:paraId="19F5A0D0"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0166143B" w14:textId="0591C89F"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w:t>
      </w:r>
      <w:r w:rsidR="00C9052A">
        <w:rPr>
          <w:rFonts w:ascii="Arial" w:eastAsia="Times New Roman" w:hAnsi="Arial" w:cs="Arial"/>
          <w:kern w:val="3"/>
          <w:sz w:val="24"/>
          <w:szCs w:val="24"/>
          <w:lang w:eastAsia="zh-CN"/>
        </w:rPr>
        <w:t xml:space="preserve"> jednostavne</w:t>
      </w:r>
      <w:r>
        <w:rPr>
          <w:rFonts w:ascii="Arial" w:eastAsia="Times New Roman" w:hAnsi="Arial" w:cs="Arial"/>
          <w:kern w:val="3"/>
          <w:sz w:val="24"/>
          <w:szCs w:val="24"/>
          <w:lang w:eastAsia="zh-CN"/>
        </w:rPr>
        <w:t xml:space="preserve"> nabave </w:t>
      </w:r>
      <w:r w:rsidR="00C35F7C">
        <w:rPr>
          <w:rFonts w:ascii="Arial" w:eastAsia="Times New Roman" w:hAnsi="Arial" w:cs="Arial"/>
          <w:kern w:val="3"/>
          <w:sz w:val="24"/>
          <w:szCs w:val="24"/>
          <w:lang w:eastAsia="zh-CN"/>
        </w:rPr>
        <w:t>- A</w:t>
      </w:r>
      <w:r>
        <w:rPr>
          <w:rFonts w:ascii="Arial" w:eastAsia="Times New Roman" w:hAnsi="Arial" w:cs="Arial"/>
          <w:kern w:val="3"/>
          <w:sz w:val="24"/>
          <w:szCs w:val="24"/>
          <w:lang w:eastAsia="zh-CN"/>
        </w:rPr>
        <w:t>plikacij</w:t>
      </w:r>
      <w:r w:rsidR="00C35F7C">
        <w:rPr>
          <w:rFonts w:ascii="Arial" w:eastAsia="Times New Roman" w:hAnsi="Arial" w:cs="Arial"/>
          <w:kern w:val="3"/>
          <w:sz w:val="24"/>
          <w:szCs w:val="24"/>
          <w:lang w:eastAsia="zh-CN"/>
        </w:rPr>
        <w:t>a</w:t>
      </w:r>
      <w:r>
        <w:rPr>
          <w:rFonts w:ascii="Arial" w:eastAsia="Times New Roman" w:hAnsi="Arial" w:cs="Arial"/>
          <w:kern w:val="3"/>
          <w:sz w:val="24"/>
          <w:szCs w:val="24"/>
          <w:lang w:eastAsia="zh-CN"/>
        </w:rPr>
        <w:t xml:space="preserve"> – Otvoreni Grad</w:t>
      </w:r>
    </w:p>
    <w:p w14:paraId="44CA37A1"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4A71DAEF" w14:textId="51374CBF"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nabave</w:t>
      </w:r>
      <w:r w:rsidR="00C35F7C">
        <w:rPr>
          <w:rFonts w:ascii="Arial" w:eastAsia="Times New Roman" w:hAnsi="Arial" w:cs="Arial"/>
          <w:kern w:val="3"/>
          <w:sz w:val="24"/>
          <w:szCs w:val="24"/>
          <w:lang w:eastAsia="zh-CN"/>
        </w:rPr>
        <w:t xml:space="preserve"> za</w:t>
      </w:r>
      <w:r>
        <w:rPr>
          <w:rFonts w:ascii="Arial" w:eastAsia="Times New Roman" w:hAnsi="Arial" w:cs="Arial"/>
          <w:kern w:val="3"/>
          <w:sz w:val="24"/>
          <w:szCs w:val="24"/>
          <w:lang w:eastAsia="zh-CN"/>
        </w:rPr>
        <w:t xml:space="preserve"> </w:t>
      </w:r>
      <w:r w:rsidR="00C35F7C">
        <w:rPr>
          <w:rFonts w:ascii="Arial" w:eastAsia="Times New Roman" w:hAnsi="Arial" w:cs="Arial"/>
          <w:kern w:val="3"/>
          <w:sz w:val="24"/>
          <w:szCs w:val="24"/>
          <w:lang w:eastAsia="zh-CN"/>
        </w:rPr>
        <w:t xml:space="preserve">uslugu </w:t>
      </w:r>
      <w:r>
        <w:rPr>
          <w:rFonts w:ascii="Arial" w:eastAsia="Times New Roman" w:hAnsi="Arial" w:cs="Arial"/>
          <w:kern w:val="3"/>
          <w:sz w:val="24"/>
          <w:szCs w:val="24"/>
          <w:lang w:eastAsia="zh-CN"/>
        </w:rPr>
        <w:t>izrade projektne dokumentacije za cjelovitu interpretaciju Grada – Zemlja crnog zlata</w:t>
      </w:r>
    </w:p>
    <w:p w14:paraId="51882ABB"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64F4729C" w14:textId="68A40702"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w:t>
      </w:r>
      <w:r w:rsidR="00C35F7C">
        <w:rPr>
          <w:rFonts w:ascii="Arial" w:eastAsia="Times New Roman" w:hAnsi="Arial" w:cs="Arial"/>
          <w:kern w:val="3"/>
          <w:sz w:val="24"/>
          <w:szCs w:val="24"/>
          <w:lang w:eastAsia="zh-CN"/>
        </w:rPr>
        <w:t>- N</w:t>
      </w:r>
      <w:r>
        <w:rPr>
          <w:rFonts w:ascii="Arial" w:eastAsia="Times New Roman" w:hAnsi="Arial" w:cs="Arial"/>
          <w:kern w:val="3"/>
          <w:sz w:val="24"/>
          <w:szCs w:val="24"/>
          <w:lang w:eastAsia="zh-CN"/>
        </w:rPr>
        <w:t>ogostup na Posavskim Bregima – između Dugoselske ulice i ulice Zaklepica</w:t>
      </w:r>
    </w:p>
    <w:p w14:paraId="77ADD6A7"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1EFACAB4" w14:textId="0A30B29A"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w:t>
      </w:r>
      <w:r w:rsidR="00C35F7C">
        <w:rPr>
          <w:rFonts w:ascii="Arial" w:eastAsia="Times New Roman" w:hAnsi="Arial" w:cs="Arial"/>
          <w:kern w:val="3"/>
          <w:sz w:val="24"/>
          <w:szCs w:val="24"/>
          <w:lang w:eastAsia="zh-CN"/>
        </w:rPr>
        <w:t xml:space="preserve"> jednostavne</w:t>
      </w:r>
      <w:r>
        <w:rPr>
          <w:rFonts w:ascii="Arial" w:eastAsia="Times New Roman" w:hAnsi="Arial" w:cs="Arial"/>
          <w:kern w:val="3"/>
          <w:sz w:val="24"/>
          <w:szCs w:val="24"/>
          <w:lang w:eastAsia="zh-CN"/>
        </w:rPr>
        <w:t xml:space="preserve"> nabave</w:t>
      </w:r>
      <w:r w:rsidR="00C35F7C">
        <w:rPr>
          <w:rFonts w:ascii="Arial" w:eastAsia="Times New Roman" w:hAnsi="Arial" w:cs="Arial"/>
          <w:kern w:val="3"/>
          <w:sz w:val="24"/>
          <w:szCs w:val="24"/>
          <w:lang w:eastAsia="zh-CN"/>
        </w:rPr>
        <w:t xml:space="preserve"> za uslugu </w:t>
      </w:r>
      <w:r>
        <w:rPr>
          <w:rFonts w:ascii="Arial" w:eastAsia="Times New Roman" w:hAnsi="Arial" w:cs="Arial"/>
          <w:kern w:val="3"/>
          <w:sz w:val="24"/>
          <w:szCs w:val="24"/>
          <w:lang w:eastAsia="zh-CN"/>
        </w:rPr>
        <w:t xml:space="preserve"> izrade projektne dokumentacije – BAJERI</w:t>
      </w:r>
    </w:p>
    <w:p w14:paraId="09407B04"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4093C17C" w14:textId="44B86A5D"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nabave</w:t>
      </w:r>
      <w:r w:rsidR="00C35F7C">
        <w:rPr>
          <w:rFonts w:ascii="Arial" w:eastAsia="Times New Roman" w:hAnsi="Arial" w:cs="Arial"/>
          <w:kern w:val="3"/>
          <w:sz w:val="24"/>
          <w:szCs w:val="24"/>
          <w:lang w:eastAsia="zh-CN"/>
        </w:rPr>
        <w:t xml:space="preserve"> za uslugu dogradnje garaže</w:t>
      </w:r>
      <w:r>
        <w:rPr>
          <w:rFonts w:ascii="Arial" w:eastAsia="Times New Roman" w:hAnsi="Arial" w:cs="Arial"/>
          <w:kern w:val="3"/>
          <w:sz w:val="24"/>
          <w:szCs w:val="24"/>
          <w:lang w:eastAsia="zh-CN"/>
        </w:rPr>
        <w:t xml:space="preserve"> društvenog doma Dubrovčak Lijevi </w:t>
      </w:r>
    </w:p>
    <w:p w14:paraId="71D53AC3"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0F261AB9" w14:textId="43924E9F"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w:t>
      </w:r>
      <w:r w:rsidR="00C35F7C">
        <w:rPr>
          <w:rFonts w:ascii="Arial" w:eastAsia="Times New Roman" w:hAnsi="Arial" w:cs="Arial"/>
          <w:kern w:val="3"/>
          <w:sz w:val="24"/>
          <w:szCs w:val="24"/>
          <w:lang w:eastAsia="zh-CN"/>
        </w:rPr>
        <w:t xml:space="preserve">za uslugu </w:t>
      </w:r>
      <w:r>
        <w:rPr>
          <w:rFonts w:ascii="Arial" w:eastAsia="Times New Roman" w:hAnsi="Arial" w:cs="Arial"/>
          <w:kern w:val="3"/>
          <w:sz w:val="24"/>
          <w:szCs w:val="24"/>
          <w:lang w:eastAsia="zh-CN"/>
        </w:rPr>
        <w:t xml:space="preserve">uređenja višegodišnje </w:t>
      </w:r>
      <w:r w:rsidR="00C35F7C">
        <w:rPr>
          <w:rFonts w:ascii="Arial" w:eastAsia="Times New Roman" w:hAnsi="Arial" w:cs="Arial"/>
          <w:kern w:val="3"/>
          <w:sz w:val="24"/>
          <w:szCs w:val="24"/>
          <w:lang w:eastAsia="zh-CN"/>
        </w:rPr>
        <w:t>ne</w:t>
      </w:r>
      <w:r>
        <w:rPr>
          <w:rFonts w:ascii="Arial" w:eastAsia="Times New Roman" w:hAnsi="Arial" w:cs="Arial"/>
          <w:kern w:val="3"/>
          <w:sz w:val="24"/>
          <w:szCs w:val="24"/>
          <w:lang w:eastAsia="zh-CN"/>
        </w:rPr>
        <w:t>uređenih parcela – Grad Ivanić-Grad i RH</w:t>
      </w:r>
    </w:p>
    <w:p w14:paraId="5EDF0685"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47BCB28E" w14:textId="7FFEA2E2"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nabave klupa kod Visoke škole Ivanić-Grad</w:t>
      </w:r>
    </w:p>
    <w:p w14:paraId="66BBAD5D"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55E8BF2D" w14:textId="51B88A42" w:rsidR="00990B8D"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nabave za pružanje uslug</w:t>
      </w:r>
      <w:r w:rsidR="00C35F7C">
        <w:rPr>
          <w:rFonts w:ascii="Arial" w:eastAsia="Times New Roman" w:hAnsi="Arial" w:cs="Arial"/>
          <w:kern w:val="3"/>
          <w:sz w:val="24"/>
          <w:szCs w:val="24"/>
          <w:lang w:eastAsia="zh-CN"/>
        </w:rPr>
        <w:t xml:space="preserve">e </w:t>
      </w:r>
      <w:r>
        <w:rPr>
          <w:rFonts w:ascii="Arial" w:eastAsia="Times New Roman" w:hAnsi="Arial" w:cs="Arial"/>
          <w:kern w:val="3"/>
          <w:sz w:val="24"/>
          <w:szCs w:val="24"/>
          <w:lang w:eastAsia="zh-CN"/>
        </w:rPr>
        <w:t>stručnog nadzora na rekonstrukciji Moguševe ulice i izgradnji nogostupa (II. faza)</w:t>
      </w:r>
    </w:p>
    <w:p w14:paraId="2F9CE8CF"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6A2A7710" w14:textId="5C1BAD37" w:rsidR="00820A46" w:rsidRDefault="00990B8D"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za </w:t>
      </w:r>
      <w:r w:rsidR="00820A46">
        <w:rPr>
          <w:rFonts w:ascii="Arial" w:eastAsia="Times New Roman" w:hAnsi="Arial" w:cs="Arial"/>
          <w:kern w:val="3"/>
          <w:sz w:val="24"/>
          <w:szCs w:val="24"/>
          <w:lang w:eastAsia="zh-CN"/>
        </w:rPr>
        <w:t>pružanje uslug</w:t>
      </w:r>
      <w:r w:rsidR="00C35F7C">
        <w:rPr>
          <w:rFonts w:ascii="Arial" w:eastAsia="Times New Roman" w:hAnsi="Arial" w:cs="Arial"/>
          <w:kern w:val="3"/>
          <w:sz w:val="24"/>
          <w:szCs w:val="24"/>
          <w:lang w:eastAsia="zh-CN"/>
        </w:rPr>
        <w:t xml:space="preserve">e </w:t>
      </w:r>
      <w:r w:rsidR="00820A46">
        <w:rPr>
          <w:rFonts w:ascii="Arial" w:eastAsia="Times New Roman" w:hAnsi="Arial" w:cs="Arial"/>
          <w:kern w:val="3"/>
          <w:sz w:val="24"/>
          <w:szCs w:val="24"/>
          <w:lang w:eastAsia="zh-CN"/>
        </w:rPr>
        <w:t>stručnog nadzora nad izvođenjem radova obnove i uređenja prostora stare zgrade škole u Lijevom Dubrovčaku za potrebe čuvaonice (depoa) Muzeja Ivanić-Grada</w:t>
      </w:r>
    </w:p>
    <w:p w14:paraId="2CD10E1E"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3C0A41E1" w14:textId="615B3542" w:rsidR="00820A46" w:rsidRPr="00673458" w:rsidRDefault="00820A46"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 xml:space="preserve">nabave za </w:t>
      </w:r>
      <w:r w:rsidR="00C35F7C">
        <w:rPr>
          <w:rFonts w:ascii="Arial" w:eastAsia="Times New Roman" w:hAnsi="Arial" w:cs="Arial"/>
          <w:kern w:val="3"/>
          <w:sz w:val="24"/>
          <w:szCs w:val="24"/>
          <w:lang w:eastAsia="zh-CN"/>
        </w:rPr>
        <w:t xml:space="preserve">pružanje </w:t>
      </w:r>
      <w:r>
        <w:rPr>
          <w:rFonts w:ascii="Arial" w:eastAsia="Times New Roman" w:hAnsi="Arial" w:cs="Arial"/>
          <w:kern w:val="3"/>
          <w:sz w:val="24"/>
          <w:szCs w:val="24"/>
          <w:lang w:eastAsia="zh-CN"/>
        </w:rPr>
        <w:t>uslug</w:t>
      </w:r>
      <w:r w:rsidR="00C35F7C">
        <w:rPr>
          <w:rFonts w:ascii="Arial" w:eastAsia="Times New Roman" w:hAnsi="Arial" w:cs="Arial"/>
          <w:kern w:val="3"/>
          <w:sz w:val="24"/>
          <w:szCs w:val="24"/>
          <w:lang w:eastAsia="zh-CN"/>
        </w:rPr>
        <w:t>e</w:t>
      </w:r>
      <w:r>
        <w:rPr>
          <w:rFonts w:ascii="Arial" w:eastAsia="Times New Roman" w:hAnsi="Arial" w:cs="Arial"/>
          <w:kern w:val="3"/>
          <w:sz w:val="24"/>
          <w:szCs w:val="24"/>
          <w:lang w:eastAsia="zh-CN"/>
        </w:rPr>
        <w:t xml:space="preserve"> stručnog nadzora za izgradnju nogostupa uz cestu na Posavskim Bregima između Dugoselske ulice i ulice Zaklepica Ivanić-Grad</w:t>
      </w:r>
    </w:p>
    <w:p w14:paraId="14F7AE2D" w14:textId="473BE417" w:rsidR="00820A46" w:rsidRDefault="00820A46" w:rsidP="00673458">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Priprema i provođenje postupka </w:t>
      </w:r>
      <w:r w:rsidR="00C35F7C">
        <w:rPr>
          <w:rFonts w:ascii="Arial" w:eastAsia="Times New Roman" w:hAnsi="Arial" w:cs="Arial"/>
          <w:kern w:val="3"/>
          <w:sz w:val="24"/>
          <w:szCs w:val="24"/>
          <w:lang w:eastAsia="zh-CN"/>
        </w:rPr>
        <w:t xml:space="preserve">jednostavne </w:t>
      </w:r>
      <w:r>
        <w:rPr>
          <w:rFonts w:ascii="Arial" w:eastAsia="Times New Roman" w:hAnsi="Arial" w:cs="Arial"/>
          <w:kern w:val="3"/>
          <w:sz w:val="24"/>
          <w:szCs w:val="24"/>
          <w:lang w:eastAsia="zh-CN"/>
        </w:rPr>
        <w:t>nabave</w:t>
      </w:r>
      <w:r w:rsidR="00C35F7C">
        <w:rPr>
          <w:rFonts w:ascii="Arial" w:eastAsia="Times New Roman" w:hAnsi="Arial" w:cs="Arial"/>
          <w:kern w:val="3"/>
          <w:sz w:val="24"/>
          <w:szCs w:val="24"/>
          <w:lang w:eastAsia="zh-CN"/>
        </w:rPr>
        <w:t xml:space="preserve"> za pružanje</w:t>
      </w:r>
      <w:r>
        <w:rPr>
          <w:rFonts w:ascii="Arial" w:eastAsia="Times New Roman" w:hAnsi="Arial" w:cs="Arial"/>
          <w:kern w:val="3"/>
          <w:sz w:val="24"/>
          <w:szCs w:val="24"/>
          <w:lang w:eastAsia="zh-CN"/>
        </w:rPr>
        <w:t xml:space="preserve"> usluge stručnog nadzora za izvođenje radova popravka pješačke staze – Vulinčeva ulica (od Etanske do granice Kloštar Ivanić) </w:t>
      </w:r>
    </w:p>
    <w:p w14:paraId="5FAA2B82" w14:textId="77777777" w:rsidR="00673458" w:rsidRPr="00673458" w:rsidRDefault="00673458" w:rsidP="00673458">
      <w:pPr>
        <w:suppressAutoHyphens/>
        <w:autoSpaceDN w:val="0"/>
        <w:spacing w:after="0" w:line="240" w:lineRule="auto"/>
        <w:ind w:left="643"/>
        <w:jc w:val="both"/>
        <w:textAlignment w:val="baseline"/>
        <w:rPr>
          <w:rFonts w:ascii="Arial" w:eastAsia="Times New Roman" w:hAnsi="Arial" w:cs="Arial"/>
          <w:kern w:val="3"/>
          <w:sz w:val="24"/>
          <w:szCs w:val="24"/>
          <w:lang w:eastAsia="zh-CN"/>
        </w:rPr>
      </w:pPr>
    </w:p>
    <w:p w14:paraId="5643A467" w14:textId="37D426B0" w:rsidR="00820A46" w:rsidRPr="00C35F7C" w:rsidRDefault="00C35F7C" w:rsidP="00820A46">
      <w:pPr>
        <w:numPr>
          <w:ilvl w:val="0"/>
          <w:numId w:val="1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Priprema i provođenje postupka jednostavne nabave za pružanje u</w:t>
      </w:r>
      <w:r w:rsidR="00820A46">
        <w:rPr>
          <w:rFonts w:ascii="Arial" w:eastAsia="Times New Roman" w:hAnsi="Arial" w:cs="Arial"/>
          <w:kern w:val="3"/>
          <w:sz w:val="24"/>
          <w:szCs w:val="24"/>
          <w:lang w:eastAsia="zh-CN"/>
        </w:rPr>
        <w:t>slug</w:t>
      </w:r>
      <w:r>
        <w:rPr>
          <w:rFonts w:ascii="Arial" w:eastAsia="Times New Roman" w:hAnsi="Arial" w:cs="Arial"/>
          <w:kern w:val="3"/>
          <w:sz w:val="24"/>
          <w:szCs w:val="24"/>
          <w:lang w:eastAsia="zh-CN"/>
        </w:rPr>
        <w:t>e</w:t>
      </w:r>
      <w:r w:rsidR="00820A46">
        <w:rPr>
          <w:rFonts w:ascii="Arial" w:eastAsia="Times New Roman" w:hAnsi="Arial" w:cs="Arial"/>
          <w:kern w:val="3"/>
          <w:sz w:val="24"/>
          <w:szCs w:val="24"/>
          <w:lang w:eastAsia="zh-CN"/>
        </w:rPr>
        <w:t xml:space="preserve"> stručnog nadzora za izvođenje radova automatskog zalijevanja terena na Sportskom parku Zelenjak </w:t>
      </w:r>
    </w:p>
    <w:p w14:paraId="1AFD2AA3" w14:textId="77777777" w:rsidR="001D35D8" w:rsidRPr="001D35D8" w:rsidRDefault="001D35D8" w:rsidP="001D35D8">
      <w:pPr>
        <w:suppressAutoHyphens/>
        <w:autoSpaceDN w:val="0"/>
        <w:spacing w:after="0" w:line="240" w:lineRule="auto"/>
        <w:ind w:left="644"/>
        <w:jc w:val="both"/>
        <w:textAlignment w:val="baseline"/>
        <w:rPr>
          <w:rFonts w:ascii="Arial" w:eastAsia="Times New Roman" w:hAnsi="Arial" w:cs="Arial"/>
          <w:color w:val="FF0000"/>
          <w:kern w:val="3"/>
          <w:sz w:val="24"/>
          <w:szCs w:val="24"/>
          <w:lang w:eastAsia="zh-CN"/>
        </w:rPr>
      </w:pPr>
    </w:p>
    <w:p w14:paraId="7D597904" w14:textId="681A10E6" w:rsidR="001D35D8" w:rsidRDefault="001D35D8">
      <w:pPr>
        <w:numPr>
          <w:ilvl w:val="0"/>
          <w:numId w:val="4"/>
        </w:numPr>
        <w:spacing w:after="0" w:line="240" w:lineRule="auto"/>
        <w:jc w:val="both"/>
        <w:rPr>
          <w:rFonts w:ascii="Arial" w:eastAsia="Times New Roman" w:hAnsi="Arial" w:cs="Arial"/>
          <w:sz w:val="24"/>
          <w:szCs w:val="24"/>
          <w:lang w:eastAsia="hr-HR"/>
        </w:rPr>
      </w:pPr>
      <w:r w:rsidRPr="001D35D8">
        <w:rPr>
          <w:rFonts w:ascii="Arial" w:eastAsia="Times New Roman" w:hAnsi="Arial" w:cs="Arial"/>
          <w:sz w:val="24"/>
          <w:szCs w:val="24"/>
          <w:lang w:eastAsia="hr-HR"/>
        </w:rPr>
        <w:t xml:space="preserve">Izrada Narudžbenica za nabave do 200.000,00 kuna bez PDV-a (robe i usluge) odnosno 500.000,00 kuna bez PDV-a (radovi) – </w:t>
      </w:r>
      <w:r>
        <w:rPr>
          <w:rFonts w:ascii="Arial" w:eastAsia="Times New Roman" w:hAnsi="Arial" w:cs="Arial"/>
          <w:sz w:val="24"/>
          <w:szCs w:val="24"/>
          <w:lang w:eastAsia="hr-HR"/>
        </w:rPr>
        <w:t>212</w:t>
      </w:r>
      <w:r w:rsidRPr="001D35D8">
        <w:rPr>
          <w:rFonts w:ascii="Arial" w:eastAsia="Times New Roman" w:hAnsi="Arial" w:cs="Arial"/>
          <w:sz w:val="24"/>
          <w:szCs w:val="24"/>
          <w:lang w:eastAsia="hr-HR"/>
        </w:rPr>
        <w:t xml:space="preserve">  komada</w:t>
      </w:r>
    </w:p>
    <w:p w14:paraId="33E5FA44" w14:textId="77777777" w:rsidR="001D35D8" w:rsidRPr="001D35D8" w:rsidRDefault="001D35D8" w:rsidP="001D35D8">
      <w:pPr>
        <w:spacing w:after="0" w:line="240" w:lineRule="auto"/>
        <w:ind w:left="708"/>
        <w:rPr>
          <w:rFonts w:ascii="Arial" w:eastAsia="Times New Roman" w:hAnsi="Arial" w:cs="Arial"/>
          <w:sz w:val="24"/>
          <w:szCs w:val="24"/>
          <w:lang w:eastAsia="hr-HR"/>
        </w:rPr>
      </w:pPr>
    </w:p>
    <w:p w14:paraId="18BECD8F" w14:textId="77777777" w:rsidR="001D35D8" w:rsidRPr="001D35D8" w:rsidRDefault="001D35D8">
      <w:pPr>
        <w:numPr>
          <w:ilvl w:val="0"/>
          <w:numId w:val="4"/>
        </w:numPr>
        <w:spacing w:after="0" w:line="240" w:lineRule="auto"/>
        <w:jc w:val="both"/>
        <w:rPr>
          <w:rFonts w:ascii="Arial" w:eastAsia="Times New Roman" w:hAnsi="Arial" w:cs="Arial"/>
          <w:sz w:val="24"/>
          <w:szCs w:val="24"/>
          <w:lang w:eastAsia="hr-HR"/>
        </w:rPr>
      </w:pPr>
      <w:r w:rsidRPr="001D35D8">
        <w:rPr>
          <w:rFonts w:ascii="Arial" w:eastAsia="Times New Roman" w:hAnsi="Arial" w:cs="Arial"/>
          <w:sz w:val="24"/>
          <w:szCs w:val="24"/>
          <w:lang w:eastAsia="hr-HR"/>
        </w:rPr>
        <w:t>Izrada II. Izmjena i dopuna Plana nabave za 2022. godinu  i objava u EOJN-u</w:t>
      </w:r>
    </w:p>
    <w:p w14:paraId="6AE0AC08" w14:textId="77777777" w:rsidR="001D35D8" w:rsidRPr="001D35D8" w:rsidRDefault="001D35D8" w:rsidP="001D35D8">
      <w:pPr>
        <w:spacing w:after="0" w:line="240" w:lineRule="auto"/>
        <w:ind w:left="284"/>
        <w:jc w:val="both"/>
        <w:rPr>
          <w:rFonts w:ascii="Arial" w:eastAsia="Times New Roman" w:hAnsi="Arial" w:cs="Arial"/>
          <w:sz w:val="24"/>
          <w:szCs w:val="24"/>
          <w:lang w:eastAsia="hr-HR"/>
        </w:rPr>
      </w:pPr>
    </w:p>
    <w:p w14:paraId="06173133" w14:textId="7D3D039D" w:rsidR="000F0E92" w:rsidRPr="001D35D8" w:rsidRDefault="001D35D8">
      <w:pPr>
        <w:numPr>
          <w:ilvl w:val="0"/>
          <w:numId w:val="4"/>
        </w:numPr>
        <w:spacing w:after="0" w:line="240" w:lineRule="auto"/>
        <w:jc w:val="both"/>
        <w:rPr>
          <w:rFonts w:ascii="Arial" w:eastAsia="Times New Roman" w:hAnsi="Arial" w:cs="Arial"/>
          <w:sz w:val="24"/>
          <w:szCs w:val="24"/>
          <w:lang w:eastAsia="hr-HR"/>
        </w:rPr>
      </w:pPr>
      <w:r w:rsidRPr="001D35D8">
        <w:rPr>
          <w:rFonts w:ascii="Arial" w:eastAsia="Times New Roman" w:hAnsi="Arial" w:cs="Arial"/>
          <w:sz w:val="24"/>
          <w:szCs w:val="24"/>
          <w:lang w:eastAsia="hr-HR"/>
        </w:rPr>
        <w:t>Ažuriranje Registra Ugovora u EOJN-u</w:t>
      </w:r>
    </w:p>
    <w:p w14:paraId="4FA2B83A" w14:textId="77777777" w:rsidR="000F0E92" w:rsidRPr="00D01835" w:rsidRDefault="000F0E92" w:rsidP="000F0E92">
      <w:pPr>
        <w:spacing w:after="0" w:line="240" w:lineRule="auto"/>
        <w:ind w:left="644"/>
        <w:jc w:val="both"/>
        <w:rPr>
          <w:rFonts w:ascii="Arial" w:eastAsia="Times New Roman" w:hAnsi="Arial" w:cs="Arial"/>
          <w:sz w:val="24"/>
          <w:szCs w:val="24"/>
          <w:lang w:eastAsia="hr-HR"/>
        </w:rPr>
      </w:pP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2FB8588E" w14:textId="54166D0A" w:rsidR="00A37C77" w:rsidRPr="00866F66" w:rsidRDefault="00866F66" w:rsidP="00866F66">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3.3. </w:t>
      </w:r>
      <w:r w:rsidR="00A37C77" w:rsidRPr="00866F66">
        <w:rPr>
          <w:rFonts w:ascii="Arial" w:eastAsia="Times New Roman" w:hAnsi="Arial" w:cs="Arial"/>
          <w:b/>
          <w:sz w:val="24"/>
          <w:szCs w:val="24"/>
          <w:lang w:eastAsia="hr-HR"/>
        </w:rPr>
        <w:t>POSLOVI KNJIGOVODSTVA I RAČUNOVODSTVA</w:t>
      </w:r>
    </w:p>
    <w:p w14:paraId="45641CD0" w14:textId="77777777" w:rsidR="001337C8" w:rsidRDefault="001337C8" w:rsidP="00D857DF">
      <w:pPr>
        <w:spacing w:after="0" w:line="240" w:lineRule="auto"/>
        <w:jc w:val="both"/>
        <w:rPr>
          <w:rFonts w:ascii="Arial" w:eastAsia="Times New Roman" w:hAnsi="Arial" w:cs="Arial"/>
          <w:sz w:val="24"/>
          <w:szCs w:val="24"/>
          <w:lang w:eastAsia="hr-HR"/>
        </w:rPr>
      </w:pPr>
    </w:p>
    <w:p w14:paraId="7568B638" w14:textId="192A2904" w:rsidR="00D857DF" w:rsidRDefault="00973D5D" w:rsidP="00D857D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D857DF">
        <w:rPr>
          <w:rFonts w:ascii="Arial" w:eastAsia="Times New Roman" w:hAnsi="Arial" w:cs="Arial"/>
          <w:sz w:val="24"/>
          <w:szCs w:val="24"/>
          <w:lang w:eastAsia="hr-HR"/>
        </w:rPr>
        <w:t>oslovi koji su se obavljali u razdoblju od srpnja do prosinca 202</w:t>
      </w:r>
      <w:r w:rsidR="003C156C">
        <w:rPr>
          <w:rFonts w:ascii="Arial" w:eastAsia="Times New Roman" w:hAnsi="Arial" w:cs="Arial"/>
          <w:sz w:val="24"/>
          <w:szCs w:val="24"/>
          <w:lang w:eastAsia="hr-HR"/>
        </w:rPr>
        <w:t>2.</w:t>
      </w:r>
      <w:r w:rsidR="00D857DF">
        <w:rPr>
          <w:rFonts w:ascii="Arial" w:eastAsia="Times New Roman" w:hAnsi="Arial" w:cs="Arial"/>
          <w:sz w:val="24"/>
          <w:szCs w:val="24"/>
          <w:lang w:eastAsia="hr-HR"/>
        </w:rPr>
        <w:t xml:space="preserve"> godine su: </w:t>
      </w:r>
    </w:p>
    <w:p w14:paraId="75EE62B6" w14:textId="2AD82F3A" w:rsidR="00D857DF" w:rsidRDefault="00D857DF">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svih promjena po izvodima banke, ulaznim i izlaznim računima, </w:t>
      </w:r>
    </w:p>
    <w:p w14:paraId="42988D6D" w14:textId="0BCFB796" w:rsidR="00B47B78" w:rsidRPr="00D857DF" w:rsidRDefault="00B47B78">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Knjiženje i preuzimanje formiranih obveza iz socijalnog programa, te knjiženje po izvodima,</w:t>
      </w:r>
    </w:p>
    <w:p w14:paraId="1899207C" w14:textId="69BF1F54" w:rsidR="002A468A" w:rsidRPr="00D857DF" w:rsidRDefault="002A468A">
      <w:pPr>
        <w:pStyle w:val="Odlomakpopisa"/>
        <w:numPr>
          <w:ilvl w:val="0"/>
          <w:numId w:val="4"/>
        </w:numPr>
        <w:spacing w:after="0" w:line="240" w:lineRule="auto"/>
        <w:jc w:val="both"/>
        <w:rPr>
          <w:rFonts w:ascii="Arial" w:eastAsia="Times New Roman" w:hAnsi="Arial" w:cs="Arial"/>
          <w:sz w:val="24"/>
          <w:szCs w:val="24"/>
          <w:lang w:eastAsia="hr-HR"/>
        </w:rPr>
      </w:pPr>
      <w:r w:rsidRPr="00D857DF">
        <w:rPr>
          <w:rFonts w:ascii="Arial" w:eastAsia="Times New Roman" w:hAnsi="Arial" w:cs="Arial"/>
          <w:sz w:val="24"/>
          <w:szCs w:val="24"/>
          <w:lang w:eastAsia="hr-HR"/>
        </w:rPr>
        <w:t>Knjiženja i ispravci po rebalansu proračuna</w:t>
      </w:r>
      <w:r w:rsidR="00D857DF">
        <w:rPr>
          <w:rFonts w:ascii="Arial" w:eastAsia="Times New Roman" w:hAnsi="Arial" w:cs="Arial"/>
          <w:sz w:val="24"/>
          <w:szCs w:val="24"/>
          <w:lang w:eastAsia="hr-HR"/>
        </w:rPr>
        <w:t>,</w:t>
      </w:r>
    </w:p>
    <w:p w14:paraId="32AA25A9" w14:textId="1238EFF8" w:rsidR="006A3C02" w:rsidRPr="00D857DF" w:rsidRDefault="002A468A">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Preuzimanje obrađenih zahtjeva proračunskih korisnika</w:t>
      </w:r>
      <w:r w:rsidR="006A3C02">
        <w:rPr>
          <w:rFonts w:ascii="Arial" w:eastAsia="Times New Roman" w:hAnsi="Arial" w:cs="Arial"/>
          <w:sz w:val="24"/>
          <w:szCs w:val="24"/>
          <w:lang w:eastAsia="hr-HR"/>
        </w:rPr>
        <w:t xml:space="preserve"> kroz riznicu, kontiranje i knjiženje u glavnu knjigu</w:t>
      </w:r>
      <w:r w:rsidR="00D857DF">
        <w:rPr>
          <w:rFonts w:ascii="Arial" w:eastAsia="Times New Roman" w:hAnsi="Arial" w:cs="Arial"/>
          <w:sz w:val="24"/>
          <w:szCs w:val="24"/>
          <w:lang w:eastAsia="hr-HR"/>
        </w:rPr>
        <w:t>,</w:t>
      </w:r>
    </w:p>
    <w:p w14:paraId="5D9F4FC6" w14:textId="3AC29F14"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Blagajničko poslovanje te knjiženje blagajne svakog proračunskog korisnika prema dostavljenim mjesečnim temeljnicama</w:t>
      </w:r>
      <w:r w:rsidR="00D857DF">
        <w:rPr>
          <w:rFonts w:ascii="Arial" w:eastAsia="Times New Roman" w:hAnsi="Arial" w:cs="Arial"/>
          <w:sz w:val="24"/>
          <w:szCs w:val="24"/>
          <w:lang w:eastAsia="hr-HR"/>
        </w:rPr>
        <w:t>,</w:t>
      </w:r>
    </w:p>
    <w:p w14:paraId="575D94D6" w14:textId="532A8C69" w:rsidR="00B47B78" w:rsidRPr="00D857DF" w:rsidRDefault="00B47B78">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Ispis i obrada putnih naloga,</w:t>
      </w:r>
    </w:p>
    <w:p w14:paraId="1AAE1D9E" w14:textId="09838604"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 prihoda i rashoda sa svakim proračunskim korisnikom</w:t>
      </w:r>
      <w:r w:rsidR="00D857DF">
        <w:rPr>
          <w:rFonts w:ascii="Arial" w:eastAsia="Times New Roman" w:hAnsi="Arial" w:cs="Arial"/>
          <w:sz w:val="24"/>
          <w:szCs w:val="24"/>
          <w:lang w:eastAsia="hr-HR"/>
        </w:rPr>
        <w:t>,</w:t>
      </w:r>
    </w:p>
    <w:p w14:paraId="7A99AAD5" w14:textId="50FE63AD"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Sudjelovanje u izradi kvartalnih obračuna te završnog računa</w:t>
      </w:r>
      <w:r w:rsidR="00D857DF">
        <w:rPr>
          <w:rFonts w:ascii="Arial" w:eastAsia="Times New Roman" w:hAnsi="Arial" w:cs="Arial"/>
          <w:sz w:val="24"/>
          <w:szCs w:val="24"/>
          <w:lang w:eastAsia="hr-HR"/>
        </w:rPr>
        <w:t>,</w:t>
      </w:r>
    </w:p>
    <w:p w14:paraId="02D7C48F" w14:textId="21807F91"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Usklađivanje sa saldakontima po </w:t>
      </w:r>
      <w:r w:rsidR="003C156C">
        <w:rPr>
          <w:rFonts w:ascii="Arial" w:eastAsia="Times New Roman" w:hAnsi="Arial" w:cs="Arial"/>
          <w:sz w:val="24"/>
          <w:szCs w:val="24"/>
          <w:lang w:eastAsia="hr-HR"/>
        </w:rPr>
        <w:t xml:space="preserve">svim </w:t>
      </w:r>
      <w:r>
        <w:rPr>
          <w:rFonts w:ascii="Arial" w:eastAsia="Times New Roman" w:hAnsi="Arial" w:cs="Arial"/>
          <w:sz w:val="24"/>
          <w:szCs w:val="24"/>
          <w:lang w:eastAsia="hr-HR"/>
        </w:rPr>
        <w:t>vrstama prihoda</w:t>
      </w:r>
      <w:r w:rsidR="00D857DF">
        <w:rPr>
          <w:rFonts w:ascii="Arial" w:eastAsia="Times New Roman" w:hAnsi="Arial" w:cs="Arial"/>
          <w:sz w:val="24"/>
          <w:szCs w:val="24"/>
          <w:lang w:eastAsia="hr-HR"/>
        </w:rPr>
        <w:t>,</w:t>
      </w:r>
    </w:p>
    <w:p w14:paraId="48AE9D7B" w14:textId="4A3E80D4"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Unos rješenja za komunalni doprinos – formiranje izlaznih računa za obveznike KD, </w:t>
      </w:r>
    </w:p>
    <w:p w14:paraId="0AA07A22" w14:textId="77777777" w:rsid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Knjiženje uplata po komunalnom doprinosu, </w:t>
      </w:r>
    </w:p>
    <w:p w14:paraId="48C6FDB2" w14:textId="15CE6065"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rad sa strankama</w:t>
      </w:r>
      <w:r w:rsidR="00D857DF">
        <w:rPr>
          <w:rFonts w:ascii="Arial" w:eastAsia="Times New Roman" w:hAnsi="Arial" w:cs="Arial"/>
          <w:sz w:val="24"/>
          <w:szCs w:val="24"/>
          <w:lang w:eastAsia="hr-HR"/>
        </w:rPr>
        <w:t>,</w:t>
      </w:r>
    </w:p>
    <w:p w14:paraId="05E88956" w14:textId="32281DEE"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Unos rješenja za legalizaciju -  formiranje izlaznih računa za obveznike legalizacije</w:t>
      </w:r>
      <w:r w:rsidR="00D857DF">
        <w:rPr>
          <w:rFonts w:ascii="Arial" w:eastAsia="Times New Roman" w:hAnsi="Arial" w:cs="Arial"/>
          <w:sz w:val="24"/>
          <w:szCs w:val="24"/>
          <w:lang w:eastAsia="hr-HR"/>
        </w:rPr>
        <w:t>,</w:t>
      </w:r>
    </w:p>
    <w:p w14:paraId="02FE3467" w14:textId="718E4676" w:rsid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Pr>
          <w:rFonts w:ascii="Arial" w:eastAsia="Times New Roman" w:hAnsi="Arial" w:cs="Arial"/>
          <w:sz w:val="24"/>
          <w:szCs w:val="24"/>
          <w:lang w:eastAsia="hr-HR"/>
        </w:rPr>
        <w:t>e-maila)</w:t>
      </w:r>
      <w:r w:rsidR="00D857DF">
        <w:rPr>
          <w:rFonts w:ascii="Arial" w:eastAsia="Times New Roman" w:hAnsi="Arial" w:cs="Arial"/>
          <w:sz w:val="24"/>
          <w:szCs w:val="24"/>
          <w:lang w:eastAsia="hr-HR"/>
        </w:rPr>
        <w:t>,</w:t>
      </w:r>
    </w:p>
    <w:p w14:paraId="0D3E5B2F" w14:textId="36A3912C" w:rsidR="00695361" w:rsidRDefault="00695361">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Formiranje IR-a po ugovorima za kupoprodaju i zakup nekretnina, te praćenje naplate i preknjiženje jamčevina.</w:t>
      </w:r>
    </w:p>
    <w:p w14:paraId="3C051CE0" w14:textId="77777777" w:rsidR="00973D5D" w:rsidRDefault="00973D5D" w:rsidP="00973D5D">
      <w:pPr>
        <w:pStyle w:val="Odlomakpopisa"/>
        <w:spacing w:after="0" w:line="240" w:lineRule="auto"/>
        <w:ind w:left="644"/>
        <w:jc w:val="both"/>
        <w:rPr>
          <w:rFonts w:ascii="Arial" w:eastAsia="Times New Roman" w:hAnsi="Arial" w:cs="Arial"/>
          <w:sz w:val="24"/>
          <w:szCs w:val="24"/>
          <w:lang w:eastAsia="hr-HR"/>
        </w:rPr>
      </w:pPr>
    </w:p>
    <w:p w14:paraId="0F737E5E" w14:textId="0C22B721" w:rsidR="00973D5D" w:rsidRPr="00B47B78" w:rsidRDefault="00973D5D" w:rsidP="00B47B7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se obavljaju na način: </w:t>
      </w:r>
      <w:r w:rsidRPr="00B47B78">
        <w:rPr>
          <w:rFonts w:ascii="Arial" w:eastAsia="Times New Roman" w:hAnsi="Arial" w:cs="Arial"/>
          <w:sz w:val="24"/>
          <w:szCs w:val="24"/>
          <w:lang w:eastAsia="hr-HR"/>
        </w:rPr>
        <w:t>pojedinačno zatvaranje stavaka u salda-konti programu i nakon toga, integralnim knjiženjem u financijskom računovodstvu, kontiranje pojedinačno po stavkama na pozicije proračuna i pripadajućim kontima, te prijenos u glavnu knjigu</w:t>
      </w:r>
      <w:r w:rsidR="00B47B78">
        <w:rPr>
          <w:rFonts w:ascii="Arial" w:eastAsia="Times New Roman" w:hAnsi="Arial" w:cs="Arial"/>
          <w:sz w:val="24"/>
          <w:szCs w:val="24"/>
          <w:lang w:eastAsia="hr-HR"/>
        </w:rPr>
        <w:t>.</w:t>
      </w:r>
    </w:p>
    <w:p w14:paraId="1284706A" w14:textId="77777777" w:rsidR="00D857DF" w:rsidRDefault="00D857DF" w:rsidP="00D857DF">
      <w:pPr>
        <w:pStyle w:val="Odlomakpopisa"/>
        <w:spacing w:after="0" w:line="240" w:lineRule="auto"/>
        <w:ind w:left="644"/>
        <w:jc w:val="both"/>
        <w:rPr>
          <w:rFonts w:ascii="Arial" w:eastAsia="Times New Roman" w:hAnsi="Arial" w:cs="Arial"/>
          <w:sz w:val="24"/>
          <w:szCs w:val="24"/>
          <w:lang w:eastAsia="hr-HR"/>
        </w:rPr>
      </w:pPr>
    </w:p>
    <w:p w14:paraId="540A94DC" w14:textId="26DE68C6" w:rsidR="00695361" w:rsidRDefault="00695361" w:rsidP="00D857DF">
      <w:pPr>
        <w:spacing w:after="0" w:line="240" w:lineRule="auto"/>
        <w:ind w:left="284"/>
        <w:jc w:val="both"/>
        <w:rPr>
          <w:rFonts w:ascii="Arial" w:eastAsia="Times New Roman" w:hAnsi="Arial" w:cs="Arial"/>
          <w:sz w:val="24"/>
          <w:szCs w:val="24"/>
          <w:lang w:eastAsia="hr-HR"/>
        </w:rPr>
      </w:pPr>
      <w:r>
        <w:rPr>
          <w:rFonts w:ascii="Arial" w:eastAsia="Times New Roman" w:hAnsi="Arial" w:cs="Arial"/>
          <w:sz w:val="24"/>
          <w:szCs w:val="24"/>
          <w:lang w:eastAsia="hr-HR"/>
        </w:rPr>
        <w:t>Obračunato</w:t>
      </w:r>
      <w:r w:rsidR="00D857DF">
        <w:rPr>
          <w:rFonts w:ascii="Arial" w:eastAsia="Times New Roman" w:hAnsi="Arial" w:cs="Arial"/>
          <w:sz w:val="24"/>
          <w:szCs w:val="24"/>
          <w:lang w:eastAsia="hr-HR"/>
        </w:rPr>
        <w:t xml:space="preserve"> je</w:t>
      </w:r>
      <w:r>
        <w:rPr>
          <w:rFonts w:ascii="Arial" w:eastAsia="Times New Roman" w:hAnsi="Arial" w:cs="Arial"/>
          <w:sz w:val="24"/>
          <w:szCs w:val="24"/>
          <w:lang w:eastAsia="hr-HR"/>
        </w:rPr>
        <w:t>:</w:t>
      </w:r>
    </w:p>
    <w:p w14:paraId="5E78D83D" w14:textId="000251AC"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redovnih plaća za 2</w:t>
      </w:r>
      <w:r w:rsidR="003C156C">
        <w:rPr>
          <w:rFonts w:ascii="Arial" w:eastAsia="Times New Roman" w:hAnsi="Arial" w:cs="Arial"/>
          <w:sz w:val="24"/>
          <w:szCs w:val="24"/>
          <w:lang w:eastAsia="hr-HR"/>
        </w:rPr>
        <w:t>7</w:t>
      </w:r>
      <w:r w:rsidRPr="00816833">
        <w:rPr>
          <w:rFonts w:ascii="Arial" w:eastAsia="Times New Roman" w:hAnsi="Arial" w:cs="Arial"/>
          <w:sz w:val="24"/>
          <w:szCs w:val="24"/>
          <w:lang w:eastAsia="hr-HR"/>
        </w:rPr>
        <w:t xml:space="preserve"> zaposlenika, </w:t>
      </w:r>
    </w:p>
    <w:p w14:paraId="4193759F" w14:textId="77777777"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 xml:space="preserve">obračuni bolovanja, </w:t>
      </w:r>
    </w:p>
    <w:p w14:paraId="51142BE7" w14:textId="0EA0DFAE"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lastRenderedPageBreak/>
        <w:t>Izdavanje zahtjeva za refundacije bolovanja od HZZO</w:t>
      </w:r>
      <w:r>
        <w:rPr>
          <w:rFonts w:ascii="Arial" w:eastAsia="Times New Roman" w:hAnsi="Arial" w:cs="Arial"/>
          <w:sz w:val="24"/>
          <w:szCs w:val="24"/>
          <w:lang w:eastAsia="hr-HR"/>
        </w:rPr>
        <w:t>,</w:t>
      </w:r>
    </w:p>
    <w:p w14:paraId="0DE52047" w14:textId="24752BF5"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obračuna naknade za rad u G</w:t>
      </w:r>
      <w:r>
        <w:rPr>
          <w:rFonts w:ascii="Arial" w:eastAsia="Times New Roman" w:hAnsi="Arial" w:cs="Arial"/>
          <w:sz w:val="24"/>
          <w:szCs w:val="24"/>
          <w:lang w:eastAsia="hr-HR"/>
        </w:rPr>
        <w:t>radskom vijeću,</w:t>
      </w:r>
    </w:p>
    <w:p w14:paraId="2A13F1BA" w14:textId="52FA1179"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2</w:t>
      </w:r>
      <w:r w:rsidR="003C156C">
        <w:rPr>
          <w:rFonts w:ascii="Arial" w:eastAsia="Times New Roman" w:hAnsi="Arial" w:cs="Arial"/>
          <w:sz w:val="24"/>
          <w:szCs w:val="24"/>
          <w:lang w:eastAsia="hr-HR"/>
        </w:rPr>
        <w:t>6</w:t>
      </w:r>
      <w:r w:rsidRPr="00816833">
        <w:rPr>
          <w:rFonts w:ascii="Arial" w:eastAsia="Times New Roman" w:hAnsi="Arial" w:cs="Arial"/>
          <w:sz w:val="24"/>
          <w:szCs w:val="24"/>
          <w:lang w:eastAsia="hr-HR"/>
        </w:rPr>
        <w:t xml:space="preserve"> obračuna za povjerenstava i radnih tijela G</w:t>
      </w:r>
      <w:r>
        <w:rPr>
          <w:rFonts w:ascii="Arial" w:eastAsia="Times New Roman" w:hAnsi="Arial" w:cs="Arial"/>
          <w:sz w:val="24"/>
          <w:szCs w:val="24"/>
          <w:lang w:eastAsia="hr-HR"/>
        </w:rPr>
        <w:t>radskog vijeća</w:t>
      </w:r>
      <w:r w:rsidRPr="00816833">
        <w:rPr>
          <w:rFonts w:ascii="Arial" w:eastAsia="Times New Roman" w:hAnsi="Arial" w:cs="Arial"/>
          <w:sz w:val="24"/>
          <w:szCs w:val="24"/>
          <w:lang w:eastAsia="hr-HR"/>
        </w:rPr>
        <w:t xml:space="preserve">, </w:t>
      </w:r>
    </w:p>
    <w:p w14:paraId="5A2D2D4F" w14:textId="04701651" w:rsidR="00816833" w:rsidRPr="00816833" w:rsidRDefault="003C156C">
      <w:pPr>
        <w:pStyle w:val="Odlomakpopisa"/>
        <w:numPr>
          <w:ilvl w:val="0"/>
          <w:numId w:val="4"/>
        </w:numPr>
        <w:jc w:val="both"/>
        <w:rPr>
          <w:rFonts w:ascii="Arial" w:eastAsia="Times New Roman" w:hAnsi="Arial" w:cs="Arial"/>
          <w:sz w:val="24"/>
          <w:szCs w:val="24"/>
          <w:lang w:eastAsia="hr-HR"/>
        </w:rPr>
      </w:pPr>
      <w:r>
        <w:rPr>
          <w:rFonts w:ascii="Arial" w:eastAsia="Times New Roman" w:hAnsi="Arial" w:cs="Arial"/>
          <w:sz w:val="24"/>
          <w:szCs w:val="24"/>
          <w:lang w:eastAsia="hr-HR"/>
        </w:rPr>
        <w:t>6</w:t>
      </w:r>
      <w:r w:rsidR="00816833" w:rsidRPr="00816833">
        <w:rPr>
          <w:rFonts w:ascii="Arial" w:eastAsia="Times New Roman" w:hAnsi="Arial" w:cs="Arial"/>
          <w:sz w:val="24"/>
          <w:szCs w:val="24"/>
          <w:lang w:eastAsia="hr-HR"/>
        </w:rPr>
        <w:t xml:space="preserve"> naknada po Ugovorima o djelu</w:t>
      </w:r>
      <w:r w:rsidR="00816833">
        <w:rPr>
          <w:rFonts w:ascii="Arial" w:eastAsia="Times New Roman" w:hAnsi="Arial" w:cs="Arial"/>
          <w:sz w:val="24"/>
          <w:szCs w:val="24"/>
          <w:lang w:eastAsia="hr-HR"/>
        </w:rPr>
        <w:t>,</w:t>
      </w:r>
      <w:r w:rsidR="00816833" w:rsidRPr="00816833">
        <w:rPr>
          <w:rFonts w:ascii="Arial" w:eastAsia="Times New Roman" w:hAnsi="Arial" w:cs="Arial"/>
          <w:sz w:val="24"/>
          <w:szCs w:val="24"/>
          <w:lang w:eastAsia="hr-HR"/>
        </w:rPr>
        <w:t xml:space="preserve"> </w:t>
      </w:r>
    </w:p>
    <w:p w14:paraId="12300725" w14:textId="3A27EC55" w:rsidR="00816833" w:rsidRPr="00816833" w:rsidRDefault="003C156C">
      <w:pPr>
        <w:pStyle w:val="Odlomakpopisa"/>
        <w:numPr>
          <w:ilvl w:val="0"/>
          <w:numId w:val="4"/>
        </w:numPr>
        <w:jc w:val="both"/>
        <w:rPr>
          <w:rFonts w:ascii="Arial" w:eastAsia="Times New Roman" w:hAnsi="Arial" w:cs="Arial"/>
          <w:sz w:val="24"/>
          <w:szCs w:val="24"/>
          <w:lang w:eastAsia="hr-HR"/>
        </w:rPr>
      </w:pPr>
      <w:r>
        <w:rPr>
          <w:rFonts w:ascii="Arial" w:eastAsia="Times New Roman" w:hAnsi="Arial" w:cs="Arial"/>
          <w:sz w:val="24"/>
          <w:szCs w:val="24"/>
          <w:lang w:eastAsia="hr-HR"/>
        </w:rPr>
        <w:t>45</w:t>
      </w:r>
      <w:r w:rsidR="00816833" w:rsidRPr="00816833">
        <w:rPr>
          <w:rFonts w:ascii="Arial" w:eastAsia="Times New Roman" w:hAnsi="Arial" w:cs="Arial"/>
          <w:sz w:val="24"/>
          <w:szCs w:val="24"/>
          <w:lang w:eastAsia="hr-HR"/>
        </w:rPr>
        <w:t xml:space="preserve"> naknada po Ugovorima o djelu za domare</w:t>
      </w:r>
      <w:r w:rsidR="00816833">
        <w:rPr>
          <w:rFonts w:ascii="Arial" w:eastAsia="Times New Roman" w:hAnsi="Arial" w:cs="Arial"/>
          <w:sz w:val="24"/>
          <w:szCs w:val="24"/>
          <w:lang w:eastAsia="hr-HR"/>
        </w:rPr>
        <w:t>,</w:t>
      </w:r>
    </w:p>
    <w:p w14:paraId="578EC8F1" w14:textId="77F59B5F" w:rsidR="00816833" w:rsidRPr="00816833" w:rsidRDefault="00816833">
      <w:pPr>
        <w:pStyle w:val="Odlomakpopisa"/>
        <w:numPr>
          <w:ilvl w:val="0"/>
          <w:numId w:val="13"/>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Za sve navedene isplate formirani su JOPPD obra</w:t>
      </w:r>
      <w:r w:rsidR="003C156C">
        <w:rPr>
          <w:rFonts w:ascii="Arial" w:eastAsia="Times New Roman" w:hAnsi="Arial" w:cs="Arial"/>
          <w:sz w:val="24"/>
          <w:szCs w:val="24"/>
          <w:lang w:eastAsia="hr-HR"/>
        </w:rPr>
        <w:t>s</w:t>
      </w:r>
      <w:r w:rsidRPr="00816833">
        <w:rPr>
          <w:rFonts w:ascii="Arial" w:eastAsia="Times New Roman" w:hAnsi="Arial" w:cs="Arial"/>
          <w:sz w:val="24"/>
          <w:szCs w:val="24"/>
          <w:lang w:eastAsia="hr-HR"/>
        </w:rPr>
        <w:t>ci i poslani u Poreznu upravu</w:t>
      </w:r>
      <w:r>
        <w:rPr>
          <w:rFonts w:ascii="Arial" w:eastAsia="Times New Roman" w:hAnsi="Arial" w:cs="Arial"/>
          <w:sz w:val="24"/>
          <w:szCs w:val="24"/>
          <w:lang w:eastAsia="hr-HR"/>
        </w:rPr>
        <w:t>.</w:t>
      </w:r>
    </w:p>
    <w:p w14:paraId="1BBFAFBA" w14:textId="33C86C9F" w:rsidR="00816833" w:rsidRPr="00816833" w:rsidRDefault="00816833">
      <w:pPr>
        <w:pStyle w:val="Odlomakpopisa"/>
        <w:numPr>
          <w:ilvl w:val="0"/>
          <w:numId w:val="13"/>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Odrađivanje ispravaka JOPPD obrazaca (SNU)</w:t>
      </w:r>
      <w:r>
        <w:rPr>
          <w:rFonts w:ascii="Arial" w:eastAsia="Times New Roman" w:hAnsi="Arial" w:cs="Arial"/>
          <w:sz w:val="24"/>
          <w:szCs w:val="24"/>
          <w:lang w:eastAsia="hr-HR"/>
        </w:rPr>
        <w:t>.</w:t>
      </w:r>
    </w:p>
    <w:p w14:paraId="6C3CD46D" w14:textId="4FB98EA5" w:rsidR="00E11C25"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 mjesečnih obračuna naknada za prehranu zaposlenicima</w:t>
      </w:r>
    </w:p>
    <w:p w14:paraId="65561EEB" w14:textId="6153BFA3" w:rsidR="00E11C25" w:rsidRPr="00973D5D"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Blagajničko poslovanje: isplate po potrebi zaposlenicima te knjiženje </w:t>
      </w:r>
      <w:r w:rsidRPr="00973D5D">
        <w:rPr>
          <w:rFonts w:ascii="Arial" w:eastAsia="Times New Roman" w:hAnsi="Arial" w:cs="Arial"/>
          <w:sz w:val="24"/>
          <w:szCs w:val="24"/>
          <w:lang w:eastAsia="hr-HR"/>
        </w:rPr>
        <w:t>blagajničkog poslovanja</w:t>
      </w:r>
    </w:p>
    <w:p w14:paraId="64EBC52D" w14:textId="7C8FDFE0" w:rsidR="00E11C25" w:rsidRPr="00973D5D"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Priprema i obračun putnih naloga</w:t>
      </w:r>
    </w:p>
    <w:p w14:paraId="30B7C061" w14:textId="06788EA4" w:rsidR="002A468A" w:rsidRPr="003C156C"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Ostali poslovi po nalogu Pročelnice</w:t>
      </w:r>
      <w:r w:rsidR="00973D5D" w:rsidRPr="00973D5D">
        <w:rPr>
          <w:rFonts w:ascii="Arial" w:eastAsia="Times New Roman" w:hAnsi="Arial" w:cs="Arial"/>
          <w:sz w:val="24"/>
          <w:szCs w:val="24"/>
          <w:lang w:eastAsia="hr-HR"/>
        </w:rPr>
        <w:t xml:space="preserve"> Odjela.</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2FF2D06E"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ULAZNI  RAČUNI  GRADA IVANIĆ-GRAD-a (1300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terećenje, odobrenje) za dobavljače  u salda konti, usklađenje sa dobavljačima-slanje IOS-a</w:t>
      </w:r>
    </w:p>
    <w:p w14:paraId="1BEDBB2C" w14:textId="77777777"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Poreza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3C4A3A85"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priprema naloga za plaćanje</w:t>
      </w:r>
    </w:p>
    <w:p w14:paraId="662C47A6" w14:textId="77777777"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Vatrogasna postrojba, Dječji vrtić Ivanić-Grad, Pučko otvoreno učilište, Muzej Ivanić-Grada, Gradska knjižnica Ivanić-Grad</w:t>
      </w:r>
    </w:p>
    <w:p w14:paraId="4BC58C30"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 .</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6DE1A53B"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Proračuna (unos u knjižne zapise dobavljača ostalo radi evidencije analitike u salda konti.)</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IZVODI  GRAD IVANIĆ-GRAD (devizni i kunski)</w:t>
      </w:r>
    </w:p>
    <w:p w14:paraId="3CB74BCD" w14:textId="048CB8E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790A79">
        <w:rPr>
          <w:rFonts w:ascii="Arial" w:eastAsia="Times New Roman" w:hAnsi="Arial" w:cs="Arial"/>
          <w:color w:val="000000"/>
          <w:sz w:val="24"/>
          <w:szCs w:val="24"/>
          <w:lang w:eastAsia="hr-HR"/>
        </w:rPr>
        <w:t>81</w:t>
      </w:r>
      <w:r w:rsidRPr="00D01835">
        <w:rPr>
          <w:rFonts w:ascii="Arial" w:eastAsia="Times New Roman" w:hAnsi="Arial" w:cs="Arial"/>
          <w:color w:val="000000"/>
          <w:sz w:val="24"/>
          <w:szCs w:val="24"/>
          <w:lang w:eastAsia="hr-HR"/>
        </w:rPr>
        <w:t xml:space="preserve"> komada)</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konti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2943AC75"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 IZVODA ODNOSNO EVIDITIRANJE UPLATA PREMA IZDANIM POTVRDAMA I UGOVORIMA  –</w:t>
      </w:r>
      <w:r w:rsidR="00790A79" w:rsidRPr="00673458">
        <w:rPr>
          <w:rFonts w:ascii="Arial" w:eastAsia="Times New Roman" w:hAnsi="Arial" w:cs="Arial"/>
          <w:color w:val="000000"/>
          <w:sz w:val="24"/>
          <w:szCs w:val="24"/>
          <w:lang w:eastAsia="hr-HR"/>
        </w:rPr>
        <w:t xml:space="preserve">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7250DB4B"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lastRenderedPageBreak/>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države RH te evidentiranje uplata putem knjižnih zapisa prema izvodima FINE.</w:t>
      </w:r>
    </w:p>
    <w:p w14:paraId="40500C02" w14:textId="367E3567"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novih IR-a i praćenje uplata prema Ugovorima o prodaji poljoprivrednog zemljišta u vlasništvu države RH</w:t>
      </w:r>
      <w:r w:rsidR="00790A79">
        <w:rPr>
          <w:rFonts w:ascii="Arial" w:eastAsia="Times New Roman" w:hAnsi="Arial" w:cs="Arial"/>
          <w:color w:val="000000"/>
          <w:sz w:val="24"/>
          <w:szCs w:val="24"/>
          <w:lang w:eastAsia="hr-HR"/>
        </w:rPr>
        <w:t>-</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6A6C4D" w:rsidRDefault="005E4F77" w:rsidP="005E4F77">
      <w:pPr>
        <w:spacing w:after="200" w:line="276" w:lineRule="auto"/>
        <w:jc w:val="both"/>
        <w:rPr>
          <w:rFonts w:ascii="Arial" w:eastAsia="Calibri" w:hAnsi="Arial" w:cs="Arial"/>
          <w:b/>
          <w:bCs/>
          <w:sz w:val="24"/>
          <w:szCs w:val="24"/>
        </w:rPr>
      </w:pPr>
      <w:r w:rsidRPr="006A6C4D">
        <w:rPr>
          <w:rFonts w:ascii="Arial" w:eastAsia="Times New Roman" w:hAnsi="Arial" w:cs="Arial"/>
          <w:b/>
          <w:bCs/>
          <w:sz w:val="24"/>
          <w:szCs w:val="24"/>
          <w:lang w:eastAsia="hr-HR"/>
        </w:rPr>
        <w:t xml:space="preserve">3.4. </w:t>
      </w:r>
      <w:r w:rsidRPr="006A6C4D">
        <w:rPr>
          <w:rFonts w:ascii="Arial" w:eastAsia="Calibri" w:hAnsi="Arial" w:cs="Arial"/>
          <w:b/>
          <w:bCs/>
          <w:sz w:val="24"/>
          <w:szCs w:val="24"/>
        </w:rPr>
        <w:t>POSLOVI PRORAČUNA</w:t>
      </w:r>
    </w:p>
    <w:p w14:paraId="6BA4BFE5" w14:textId="77777777" w:rsidR="005E4F77" w:rsidRPr="006A6C4D" w:rsidRDefault="005E4F77" w:rsidP="005E4F77">
      <w:pPr>
        <w:spacing w:before="100" w:beforeAutospacing="1" w:after="100" w:afterAutospacing="1" w:line="240" w:lineRule="auto"/>
        <w:jc w:val="both"/>
        <w:rPr>
          <w:rFonts w:ascii="Arial" w:eastAsia="Batang" w:hAnsi="Arial" w:cs="Arial"/>
          <w:sz w:val="24"/>
          <w:szCs w:val="24"/>
          <w:lang w:eastAsia="ko-KR"/>
        </w:rPr>
      </w:pPr>
      <w:r w:rsidRPr="006A6C4D">
        <w:rPr>
          <w:rFonts w:ascii="Arial" w:eastAsia="Batang" w:hAnsi="Arial" w:cs="Arial"/>
          <w:sz w:val="24"/>
          <w:szCs w:val="24"/>
          <w:lang w:eastAsia="ko-KR"/>
        </w:rPr>
        <w:t xml:space="preserve">Poslovi proračuna odnose se na poslove izrade proračuna i izmjena i dopuna proračuna, odnosno izvršavanja proračuna. </w:t>
      </w:r>
    </w:p>
    <w:p w14:paraId="0687246D" w14:textId="77777777" w:rsidR="00126910" w:rsidRPr="00AF08DC" w:rsidRDefault="00126910" w:rsidP="00126910">
      <w:pPr>
        <w:spacing w:before="100" w:beforeAutospacing="1" w:after="100" w:afterAutospacing="1" w:line="240" w:lineRule="auto"/>
        <w:jc w:val="both"/>
        <w:rPr>
          <w:rFonts w:ascii="Arial" w:eastAsia="Batang" w:hAnsi="Arial" w:cs="Arial"/>
          <w:b/>
          <w:bCs/>
          <w:sz w:val="24"/>
          <w:szCs w:val="24"/>
          <w:lang w:eastAsia="ko-KR"/>
        </w:rPr>
      </w:pPr>
      <w:r w:rsidRPr="00AF08DC">
        <w:rPr>
          <w:rFonts w:ascii="Arial" w:eastAsia="Batang" w:hAnsi="Arial" w:cs="Arial"/>
          <w:b/>
          <w:bCs/>
          <w:sz w:val="24"/>
          <w:szCs w:val="24"/>
          <w:lang w:eastAsia="ko-KR"/>
        </w:rPr>
        <w:t>PRORAČUN GRADA IVANIĆ-GRADA za 2023.</w:t>
      </w:r>
    </w:p>
    <w:p w14:paraId="098D1EBA" w14:textId="77777777" w:rsidR="00126910" w:rsidRPr="00AF08DC" w:rsidRDefault="00126910" w:rsidP="00126910">
      <w:pPr>
        <w:spacing w:after="0" w:line="240" w:lineRule="auto"/>
        <w:jc w:val="both"/>
        <w:rPr>
          <w:rFonts w:ascii="Arial" w:eastAsia="Times New Roman" w:hAnsi="Arial" w:cs="Arial"/>
          <w:sz w:val="24"/>
          <w:szCs w:val="24"/>
          <w:lang w:eastAsia="hr-HR"/>
        </w:rPr>
      </w:pPr>
      <w:r w:rsidRPr="00AF08DC">
        <w:rPr>
          <w:rFonts w:ascii="Arial" w:eastAsia="Times New Roman" w:hAnsi="Arial" w:cs="Arial"/>
          <w:sz w:val="24"/>
          <w:szCs w:val="24"/>
          <w:lang w:eastAsia="hr-HR"/>
        </w:rPr>
        <w:t>Proračun Grada Ivanić-Grada za 2023. i projekcije za 2024. i 2025</w:t>
      </w:r>
      <w:r>
        <w:rPr>
          <w:rFonts w:ascii="Arial" w:eastAsia="Times New Roman" w:hAnsi="Arial" w:cs="Arial"/>
          <w:sz w:val="24"/>
          <w:szCs w:val="24"/>
          <w:lang w:eastAsia="hr-HR"/>
        </w:rPr>
        <w:t>.</w:t>
      </w:r>
      <w:r w:rsidRPr="00AF08DC">
        <w:rPr>
          <w:rFonts w:ascii="Arial" w:eastAsia="Times New Roman" w:hAnsi="Arial" w:cs="Arial"/>
          <w:sz w:val="24"/>
          <w:szCs w:val="24"/>
          <w:lang w:eastAsia="hr-HR"/>
        </w:rPr>
        <w:t xml:space="preserve"> godinu usvojen je na 14. sjednici Gradskog vijeća održanoj dana 22.12.2022. godine. </w:t>
      </w:r>
    </w:p>
    <w:p w14:paraId="12B74A38" w14:textId="77777777" w:rsidR="005E4F77" w:rsidRDefault="005E4F77" w:rsidP="005E4F77">
      <w:pPr>
        <w:spacing w:after="0" w:line="240" w:lineRule="auto"/>
        <w:jc w:val="both"/>
        <w:rPr>
          <w:rFonts w:ascii="Arial" w:eastAsia="Times New Roman" w:hAnsi="Arial" w:cs="Arial"/>
          <w:sz w:val="24"/>
          <w:szCs w:val="24"/>
          <w:highlight w:val="yellow"/>
          <w:lang w:eastAsia="hr-HR"/>
        </w:rPr>
      </w:pPr>
    </w:p>
    <w:p w14:paraId="1CA6F613" w14:textId="77777777" w:rsidR="005E4F77" w:rsidRPr="006A6C4D" w:rsidRDefault="005E4F77" w:rsidP="005E4F77">
      <w:pPr>
        <w:spacing w:after="0"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IZMJENE I DOPUNE PRORAČUNA</w:t>
      </w:r>
      <w:r w:rsidRPr="006A6C4D">
        <w:t xml:space="preserve"> </w:t>
      </w:r>
      <w:r w:rsidRPr="006A6C4D">
        <w:rPr>
          <w:rFonts w:ascii="Arial" w:eastAsia="Batang" w:hAnsi="Arial" w:cs="Arial"/>
          <w:b/>
          <w:bCs/>
          <w:sz w:val="24"/>
          <w:szCs w:val="24"/>
          <w:lang w:eastAsia="ko-KR"/>
        </w:rPr>
        <w:t>za 202</w:t>
      </w:r>
      <w:r>
        <w:rPr>
          <w:rFonts w:ascii="Arial" w:eastAsia="Batang" w:hAnsi="Arial" w:cs="Arial"/>
          <w:b/>
          <w:bCs/>
          <w:sz w:val="24"/>
          <w:szCs w:val="24"/>
          <w:lang w:eastAsia="ko-KR"/>
        </w:rPr>
        <w:t>2</w:t>
      </w:r>
      <w:r w:rsidRPr="006A6C4D">
        <w:rPr>
          <w:rFonts w:ascii="Arial" w:eastAsia="Batang" w:hAnsi="Arial" w:cs="Arial"/>
          <w:b/>
          <w:bCs/>
          <w:sz w:val="24"/>
          <w:szCs w:val="24"/>
          <w:lang w:eastAsia="ko-KR"/>
        </w:rPr>
        <w:t>.</w:t>
      </w:r>
    </w:p>
    <w:p w14:paraId="4C3B056D" w14:textId="77777777" w:rsidR="005E4F77" w:rsidRDefault="005E4F77" w:rsidP="005E4F77">
      <w:pPr>
        <w:spacing w:after="0" w:line="240" w:lineRule="auto"/>
        <w:jc w:val="both"/>
        <w:rPr>
          <w:rFonts w:ascii="Arial" w:eastAsia="Batang" w:hAnsi="Arial" w:cs="Arial"/>
          <w:b/>
          <w:bCs/>
          <w:sz w:val="24"/>
          <w:szCs w:val="24"/>
          <w:highlight w:val="yellow"/>
          <w:lang w:eastAsia="ko-KR"/>
        </w:rPr>
      </w:pPr>
    </w:p>
    <w:p w14:paraId="778D8C63" w14:textId="77777777" w:rsidR="00126910" w:rsidRPr="00AF08DC" w:rsidRDefault="00126910" w:rsidP="00126910">
      <w:pPr>
        <w:spacing w:after="0" w:line="240" w:lineRule="auto"/>
        <w:jc w:val="both"/>
        <w:rPr>
          <w:rFonts w:ascii="Arial" w:eastAsia="Batang" w:hAnsi="Arial" w:cs="Arial"/>
          <w:sz w:val="24"/>
          <w:szCs w:val="24"/>
          <w:lang w:eastAsia="ko-KR"/>
        </w:rPr>
      </w:pPr>
      <w:r w:rsidRPr="00AF08DC">
        <w:rPr>
          <w:rFonts w:ascii="Arial" w:eastAsia="Batang" w:hAnsi="Arial" w:cs="Arial"/>
          <w:sz w:val="24"/>
          <w:szCs w:val="24"/>
          <w:lang w:eastAsia="ko-KR"/>
        </w:rPr>
        <w:t>U navedenom razdoblju donesen</w:t>
      </w:r>
      <w:r>
        <w:rPr>
          <w:rFonts w:ascii="Arial" w:eastAsia="Batang" w:hAnsi="Arial" w:cs="Arial"/>
          <w:sz w:val="24"/>
          <w:szCs w:val="24"/>
          <w:lang w:eastAsia="ko-KR"/>
        </w:rPr>
        <w:t>e</w:t>
      </w:r>
      <w:r w:rsidRPr="00AF08DC">
        <w:rPr>
          <w:rFonts w:ascii="Arial" w:eastAsia="Batang" w:hAnsi="Arial" w:cs="Arial"/>
          <w:sz w:val="24"/>
          <w:szCs w:val="24"/>
          <w:lang w:eastAsia="ko-KR"/>
        </w:rPr>
        <w:t xml:space="preserve"> su dvije izmjene i dopune Proračuna Grada Ivanić-Grada za 2022. godinu i to:</w:t>
      </w:r>
    </w:p>
    <w:p w14:paraId="0C4FAFC6" w14:textId="77777777" w:rsidR="00126910" w:rsidRPr="00AF08DC" w:rsidRDefault="00126910" w:rsidP="00126910">
      <w:pPr>
        <w:spacing w:after="0" w:line="240" w:lineRule="auto"/>
        <w:jc w:val="both"/>
        <w:rPr>
          <w:rFonts w:ascii="Arial" w:eastAsia="Times New Roman" w:hAnsi="Arial" w:cs="Arial"/>
          <w:b/>
          <w:bCs/>
          <w:sz w:val="24"/>
          <w:szCs w:val="24"/>
          <w:lang w:eastAsia="hr-HR"/>
        </w:rPr>
      </w:pPr>
    </w:p>
    <w:p w14:paraId="6816F181" w14:textId="77777777" w:rsidR="00126910" w:rsidRPr="00AF08DC" w:rsidRDefault="00126910">
      <w:pPr>
        <w:pStyle w:val="Odlomakpopisa"/>
        <w:numPr>
          <w:ilvl w:val="0"/>
          <w:numId w:val="10"/>
        </w:numPr>
        <w:spacing w:after="0" w:line="240" w:lineRule="auto"/>
        <w:jc w:val="both"/>
        <w:rPr>
          <w:rFonts w:ascii="Arial" w:eastAsia="Times New Roman" w:hAnsi="Arial" w:cs="Arial"/>
          <w:sz w:val="24"/>
          <w:szCs w:val="24"/>
          <w:lang w:eastAsia="hr-HR"/>
        </w:rPr>
      </w:pPr>
      <w:r w:rsidRPr="00AF08DC">
        <w:rPr>
          <w:rFonts w:ascii="Arial" w:eastAsia="Times New Roman" w:hAnsi="Arial" w:cs="Arial"/>
          <w:sz w:val="24"/>
          <w:szCs w:val="24"/>
          <w:lang w:eastAsia="hr-HR"/>
        </w:rPr>
        <w:t>II. izmjene i dopune Proračuna Grada Ivanić-Grada za 2022. godinu usvojene  na 11. sjednici Gradskog vijeća održanoj dana 27.09.2022. godine</w:t>
      </w:r>
    </w:p>
    <w:p w14:paraId="533BD301" w14:textId="77777777" w:rsidR="00126910" w:rsidRPr="00AF08DC" w:rsidRDefault="00126910">
      <w:pPr>
        <w:pStyle w:val="Odlomakpopisa"/>
        <w:numPr>
          <w:ilvl w:val="0"/>
          <w:numId w:val="10"/>
        </w:numPr>
        <w:spacing w:after="0" w:line="240" w:lineRule="auto"/>
        <w:jc w:val="both"/>
        <w:rPr>
          <w:rFonts w:ascii="Arial" w:eastAsia="Times New Roman" w:hAnsi="Arial" w:cs="Arial"/>
          <w:sz w:val="24"/>
          <w:szCs w:val="24"/>
          <w:lang w:eastAsia="hr-HR"/>
        </w:rPr>
      </w:pPr>
      <w:r w:rsidRPr="00AF08DC">
        <w:rPr>
          <w:rFonts w:ascii="Arial" w:eastAsia="Times New Roman" w:hAnsi="Arial" w:cs="Arial"/>
          <w:sz w:val="24"/>
          <w:szCs w:val="24"/>
          <w:lang w:eastAsia="hr-HR"/>
        </w:rPr>
        <w:t>III. izmjene i dopune Proračuna Grada Ivanić-Grada za 2022. godinu usvojene  na 14. sjednici Gradskog vijeća održanoj dana 22.12.2022. godine</w:t>
      </w:r>
    </w:p>
    <w:p w14:paraId="7E2A632B" w14:textId="77777777" w:rsidR="005E4F77" w:rsidRPr="006A6C4D"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 xml:space="preserve">IZVRŠAVANJE PRORAČUNA </w:t>
      </w:r>
    </w:p>
    <w:p w14:paraId="3B2B65E7" w14:textId="77777777" w:rsidR="005E4F77" w:rsidRPr="006A6C4D"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14:paraId="0AF11D5F" w14:textId="333B0735" w:rsidR="005E4F77" w:rsidRPr="006A6C4D"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Grad je svoje ugovorene obveze u </w:t>
      </w:r>
      <w:r w:rsidR="00126910">
        <w:rPr>
          <w:rFonts w:ascii="Arial" w:eastAsia="Times New Roman" w:hAnsi="Arial" w:cs="Arial"/>
          <w:sz w:val="24"/>
          <w:szCs w:val="24"/>
          <w:lang w:eastAsia="hr-HR"/>
        </w:rPr>
        <w:t>drugom</w:t>
      </w:r>
      <w:r>
        <w:rPr>
          <w:rFonts w:ascii="Arial" w:eastAsia="Times New Roman" w:hAnsi="Arial" w:cs="Arial"/>
          <w:sz w:val="24"/>
          <w:szCs w:val="24"/>
          <w:lang w:eastAsia="hr-HR"/>
        </w:rPr>
        <w:t xml:space="preserve"> </w:t>
      </w:r>
      <w:r w:rsidRPr="006A6C4D">
        <w:rPr>
          <w:rFonts w:ascii="Arial" w:eastAsia="Times New Roman" w:hAnsi="Arial" w:cs="Arial"/>
          <w:sz w:val="24"/>
          <w:szCs w:val="24"/>
          <w:lang w:eastAsia="hr-HR"/>
        </w:rPr>
        <w:t xml:space="preserve">polugodištu izvršavao pravodobno, redovno su isplaćivane plaće svim korisnicima proračuna, redovno su isplaćivane naknade koje proizlaze iz socijalnih prava. </w:t>
      </w:r>
    </w:p>
    <w:p w14:paraId="576C7B9B" w14:textId="77777777" w:rsidR="00126910" w:rsidRDefault="00126910" w:rsidP="00126910">
      <w:pPr>
        <w:spacing w:after="0" w:line="240" w:lineRule="auto"/>
        <w:jc w:val="both"/>
        <w:rPr>
          <w:rFonts w:ascii="Arial" w:eastAsia="Times New Roman" w:hAnsi="Arial" w:cs="Arial"/>
          <w:sz w:val="24"/>
          <w:szCs w:val="24"/>
          <w:lang w:eastAsia="hr-HR"/>
        </w:rPr>
      </w:pPr>
      <w:r w:rsidRPr="00BA7F50">
        <w:rPr>
          <w:rFonts w:ascii="Arial" w:eastAsia="Times New Roman" w:hAnsi="Arial" w:cs="Arial"/>
          <w:sz w:val="24"/>
          <w:szCs w:val="24"/>
          <w:lang w:eastAsia="hr-HR"/>
        </w:rPr>
        <w:t xml:space="preserve">U drugom dijelu godine priljev sredstava bio dovoljan za podmirenje svih nastalih i prenesenih obaveza. </w:t>
      </w:r>
    </w:p>
    <w:p w14:paraId="77CED414" w14:textId="77777777" w:rsidR="00126910" w:rsidRPr="00BA7F50" w:rsidRDefault="00126910" w:rsidP="00126910">
      <w:pPr>
        <w:spacing w:after="0" w:line="240" w:lineRule="auto"/>
        <w:jc w:val="both"/>
        <w:rPr>
          <w:rFonts w:ascii="Arial" w:eastAsia="Times New Roman" w:hAnsi="Arial" w:cs="Arial"/>
          <w:sz w:val="24"/>
          <w:szCs w:val="24"/>
          <w:lang w:eastAsia="hr-HR"/>
        </w:rPr>
      </w:pPr>
    </w:p>
    <w:p w14:paraId="54AAFD3F" w14:textId="77777777" w:rsidR="00126910" w:rsidRPr="00BA7F50" w:rsidRDefault="00126910" w:rsidP="00126910">
      <w:pPr>
        <w:spacing w:after="0" w:line="240" w:lineRule="auto"/>
        <w:jc w:val="both"/>
        <w:rPr>
          <w:rFonts w:ascii="Arial" w:eastAsia="Times New Roman" w:hAnsi="Arial" w:cs="Arial"/>
          <w:sz w:val="24"/>
          <w:szCs w:val="24"/>
          <w:lang w:eastAsia="hr-HR"/>
        </w:rPr>
      </w:pPr>
      <w:r w:rsidRPr="00BA7F50">
        <w:rPr>
          <w:rFonts w:ascii="Arial" w:eastAsia="Times New Roman" w:hAnsi="Arial" w:cs="Arial"/>
          <w:sz w:val="24"/>
          <w:szCs w:val="24"/>
          <w:lang w:eastAsia="hr-HR"/>
        </w:rPr>
        <w:t>Ostvareni prihodi poslovanja u 2022. godini (razina 22) iznose 87.583.064 kn, što je za 23,6% više od prihoda ostvarenih 2021. godini. Povećanje prihoda poslovanja posljedica je utjecaja povećanja prihoda od poreza, prihoda od upravnih i administrativnih pristojbi, pristojbi po posebnim propisima i naknadama (rudna renta), te prihoda od kazni, upravne mjere i ostali prihodi.</w:t>
      </w:r>
    </w:p>
    <w:p w14:paraId="3EC24F00" w14:textId="77777777" w:rsidR="00126910" w:rsidRPr="00AF08DC" w:rsidRDefault="00126910" w:rsidP="00126910">
      <w:pPr>
        <w:spacing w:after="0" w:line="240" w:lineRule="auto"/>
        <w:jc w:val="both"/>
        <w:rPr>
          <w:rFonts w:ascii="Arial" w:eastAsia="Times New Roman" w:hAnsi="Arial" w:cs="Arial"/>
          <w:color w:val="FF0000"/>
          <w:sz w:val="24"/>
          <w:szCs w:val="24"/>
          <w:highlight w:val="yellow"/>
          <w:lang w:eastAsia="hr-HR"/>
        </w:rPr>
      </w:pPr>
    </w:p>
    <w:p w14:paraId="3F5D892B" w14:textId="77777777" w:rsidR="00126910" w:rsidRPr="00A317CB" w:rsidRDefault="00126910" w:rsidP="00126910">
      <w:pPr>
        <w:spacing w:after="0" w:line="240" w:lineRule="auto"/>
        <w:jc w:val="both"/>
        <w:rPr>
          <w:rFonts w:ascii="Arial" w:eastAsia="Times New Roman" w:hAnsi="Arial" w:cs="Arial"/>
          <w:sz w:val="24"/>
          <w:szCs w:val="24"/>
          <w:lang w:eastAsia="hr-HR"/>
        </w:rPr>
      </w:pPr>
      <w:r w:rsidRPr="00A317CB">
        <w:rPr>
          <w:rFonts w:ascii="Arial" w:eastAsia="Times New Roman" w:hAnsi="Arial" w:cs="Arial"/>
          <w:sz w:val="24"/>
          <w:szCs w:val="24"/>
          <w:lang w:eastAsia="hr-HR"/>
        </w:rPr>
        <w:lastRenderedPageBreak/>
        <w:t>09. rujna 2022. godine Gradonačelnik je predao Polugodišnji izvještaj o izvršenju Proračuna za 2022. godinu Predsjedniku Gradskog vijeća na razmatranje. Gradsko vijeće je isto razmatralo na svojoj 11. sjednici dana 27.09.2022. godine. Izvještaj je objavljen na web stranici Grada Ivanić-Grada</w:t>
      </w:r>
    </w:p>
    <w:p w14:paraId="02640C1E" w14:textId="77777777" w:rsidR="00126910" w:rsidRPr="00A317CB" w:rsidRDefault="00E37C19" w:rsidP="00126910">
      <w:pPr>
        <w:spacing w:after="0" w:line="240" w:lineRule="auto"/>
        <w:jc w:val="both"/>
        <w:rPr>
          <w:rFonts w:ascii="Arial" w:eastAsia="Times New Roman" w:hAnsi="Arial" w:cs="Arial"/>
          <w:sz w:val="24"/>
          <w:szCs w:val="24"/>
          <w:lang w:eastAsia="hr-HR"/>
        </w:rPr>
      </w:pPr>
      <w:hyperlink r:id="rId50" w:history="1">
        <w:r w:rsidR="00126910" w:rsidRPr="00A317CB">
          <w:rPr>
            <w:rFonts w:ascii="Arial" w:eastAsia="Times New Roman" w:hAnsi="Arial" w:cs="Arial"/>
            <w:sz w:val="24"/>
            <w:szCs w:val="24"/>
            <w:u w:val="single"/>
            <w:lang w:eastAsia="hr-HR"/>
          </w:rPr>
          <w:t>Izvršenje proračuna - Ivanić Grad online (ivanic-grad.hr)</w:t>
        </w:r>
      </w:hyperlink>
    </w:p>
    <w:p w14:paraId="7C62A529" w14:textId="77777777" w:rsidR="005E4F77" w:rsidRDefault="005E4F77" w:rsidP="005E4F77">
      <w:pPr>
        <w:spacing w:after="0" w:line="240" w:lineRule="auto"/>
        <w:rPr>
          <w:rFonts w:ascii="Arial" w:eastAsia="Times New Roman" w:hAnsi="Arial" w:cs="Arial"/>
          <w:sz w:val="24"/>
          <w:szCs w:val="24"/>
          <w:highlight w:val="yellow"/>
          <w:lang w:eastAsia="hr-HR"/>
        </w:rPr>
      </w:pPr>
    </w:p>
    <w:p w14:paraId="6F670323" w14:textId="77777777" w:rsidR="005E4F77" w:rsidRPr="00421CB1" w:rsidRDefault="005E4F77" w:rsidP="005E4F77">
      <w:pPr>
        <w:spacing w:after="0" w:line="240" w:lineRule="auto"/>
        <w:rPr>
          <w:rFonts w:ascii="Arial" w:eastAsia="Times New Roman" w:hAnsi="Arial" w:cs="Arial"/>
          <w:b/>
          <w:bCs/>
          <w:sz w:val="24"/>
          <w:szCs w:val="24"/>
          <w:lang w:eastAsia="hr-HR"/>
        </w:rPr>
      </w:pPr>
      <w:r w:rsidRPr="00421CB1">
        <w:rPr>
          <w:rFonts w:ascii="Arial" w:eastAsia="Times New Roman" w:hAnsi="Arial" w:cs="Arial"/>
          <w:b/>
          <w:bCs/>
          <w:sz w:val="24"/>
          <w:szCs w:val="24"/>
          <w:lang w:eastAsia="hr-HR"/>
        </w:rPr>
        <w:t>FINANCIJSKO IZVJEŠTAVANJE</w:t>
      </w:r>
    </w:p>
    <w:p w14:paraId="5DF04F9F" w14:textId="77777777" w:rsidR="005E4F77" w:rsidRPr="00421CB1" w:rsidRDefault="005E4F77" w:rsidP="005E4F77">
      <w:pPr>
        <w:spacing w:after="0" w:line="240" w:lineRule="auto"/>
        <w:rPr>
          <w:rFonts w:ascii="Arial" w:eastAsia="Times New Roman" w:hAnsi="Arial" w:cs="Arial"/>
          <w:sz w:val="24"/>
          <w:szCs w:val="24"/>
          <w:lang w:eastAsia="hr-HR"/>
        </w:rPr>
      </w:pPr>
    </w:p>
    <w:p w14:paraId="6FFE45DD" w14:textId="77777777" w:rsidR="00126910" w:rsidRPr="00A317CB" w:rsidRDefault="00126910" w:rsidP="00126910">
      <w:pPr>
        <w:autoSpaceDE w:val="0"/>
        <w:autoSpaceDN w:val="0"/>
        <w:adjustRightInd w:val="0"/>
        <w:spacing w:after="0" w:line="240" w:lineRule="auto"/>
        <w:jc w:val="both"/>
        <w:rPr>
          <w:rFonts w:ascii="Arial" w:eastAsia="Times New Roman" w:hAnsi="Arial" w:cs="Arial"/>
          <w:bCs/>
          <w:sz w:val="24"/>
          <w:szCs w:val="24"/>
          <w:lang w:eastAsia="hr-HR"/>
        </w:rPr>
      </w:pPr>
      <w:r w:rsidRPr="00A317CB">
        <w:rPr>
          <w:rFonts w:ascii="Arial" w:eastAsia="Times New Roman" w:hAnsi="Arial" w:cs="Arial"/>
          <w:bCs/>
          <w:sz w:val="24"/>
          <w:szCs w:val="24"/>
          <w:lang w:eastAsia="hr-HR"/>
        </w:rPr>
        <w:t>Dana 11.07.2022. godine predan</w:t>
      </w:r>
      <w:r>
        <w:rPr>
          <w:rFonts w:ascii="Arial" w:eastAsia="Times New Roman" w:hAnsi="Arial" w:cs="Arial"/>
          <w:bCs/>
          <w:sz w:val="24"/>
          <w:szCs w:val="24"/>
          <w:lang w:eastAsia="hr-HR"/>
        </w:rPr>
        <w:t>i</w:t>
      </w:r>
      <w:r w:rsidRPr="00A317CB">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su</w:t>
      </w:r>
      <w:r w:rsidRPr="00A317CB">
        <w:rPr>
          <w:rFonts w:ascii="Arial" w:eastAsia="Times New Roman" w:hAnsi="Arial" w:cs="Arial"/>
          <w:bCs/>
          <w:sz w:val="24"/>
          <w:szCs w:val="24"/>
          <w:lang w:eastAsia="hr-HR"/>
        </w:rPr>
        <w:t xml:space="preserve"> Financijski izvještaji proračuna za razdoblje 01.01.-30.06.2022. za razinu 22 koji se sastoj</w:t>
      </w:r>
      <w:r>
        <w:rPr>
          <w:rFonts w:ascii="Arial" w:eastAsia="Times New Roman" w:hAnsi="Arial" w:cs="Arial"/>
          <w:bCs/>
          <w:sz w:val="24"/>
          <w:szCs w:val="24"/>
          <w:lang w:eastAsia="hr-HR"/>
        </w:rPr>
        <w:t>e</w:t>
      </w:r>
      <w:r w:rsidRPr="00A317CB">
        <w:rPr>
          <w:rFonts w:ascii="Arial" w:eastAsia="Times New Roman" w:hAnsi="Arial" w:cs="Arial"/>
          <w:bCs/>
          <w:sz w:val="24"/>
          <w:szCs w:val="24"/>
          <w:lang w:eastAsia="hr-HR"/>
        </w:rPr>
        <w:t xml:space="preserve"> od:</w:t>
      </w:r>
    </w:p>
    <w:p w14:paraId="08CB1498"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lang w:eastAsia="hr-HR"/>
        </w:rPr>
      </w:pPr>
    </w:p>
    <w:p w14:paraId="71E1AE82"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lang w:eastAsia="hr-HR"/>
        </w:rPr>
      </w:pPr>
      <w:r w:rsidRPr="00A317CB">
        <w:rPr>
          <w:rFonts w:ascii="Arial" w:eastAsia="Times New Roman" w:hAnsi="Arial" w:cs="Arial"/>
          <w:sz w:val="24"/>
          <w:szCs w:val="24"/>
          <w:lang w:eastAsia="hr-HR"/>
        </w:rPr>
        <w:t>- Izvještaja o prihodima i rashodima, primicima i izdacima na Obrascu: PR-RAS,</w:t>
      </w:r>
    </w:p>
    <w:p w14:paraId="79F0A044"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lang w:eastAsia="hr-HR"/>
        </w:rPr>
      </w:pPr>
      <w:r w:rsidRPr="00A317CB">
        <w:rPr>
          <w:rFonts w:ascii="Arial" w:eastAsia="Times New Roman" w:hAnsi="Arial" w:cs="Arial"/>
          <w:sz w:val="24"/>
          <w:szCs w:val="24"/>
          <w:lang w:eastAsia="hr-HR"/>
        </w:rPr>
        <w:t>- Izvještaja o obvezama na Obrascu: OBVEZE,</w:t>
      </w:r>
    </w:p>
    <w:p w14:paraId="1F415867"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lang w:eastAsia="hr-HR"/>
        </w:rPr>
      </w:pPr>
      <w:r w:rsidRPr="00A317CB">
        <w:rPr>
          <w:rFonts w:ascii="Arial" w:eastAsia="Times New Roman" w:hAnsi="Arial" w:cs="Arial"/>
          <w:sz w:val="24"/>
          <w:szCs w:val="24"/>
          <w:lang w:eastAsia="hr-HR"/>
        </w:rPr>
        <w:t>- Bilješke</w:t>
      </w:r>
    </w:p>
    <w:p w14:paraId="28E91919"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lang w:eastAsia="hr-HR"/>
        </w:rPr>
      </w:pPr>
    </w:p>
    <w:p w14:paraId="117497F8" w14:textId="77777777" w:rsidR="00126910" w:rsidRPr="00A317CB" w:rsidRDefault="00126910" w:rsidP="00126910">
      <w:pPr>
        <w:autoSpaceDE w:val="0"/>
        <w:autoSpaceDN w:val="0"/>
        <w:adjustRightInd w:val="0"/>
        <w:spacing w:after="0" w:line="240" w:lineRule="auto"/>
        <w:jc w:val="both"/>
        <w:rPr>
          <w:rFonts w:ascii="Arial" w:eastAsia="Times New Roman" w:hAnsi="Arial" w:cs="Arial"/>
          <w:sz w:val="24"/>
          <w:szCs w:val="24"/>
          <w:highlight w:val="yellow"/>
          <w:lang w:eastAsia="hr-HR"/>
        </w:rPr>
      </w:pPr>
      <w:r w:rsidRPr="00A317CB">
        <w:rPr>
          <w:rFonts w:ascii="Arial" w:eastAsia="Times New Roman" w:hAnsi="Arial" w:cs="Arial"/>
          <w:sz w:val="24"/>
          <w:szCs w:val="24"/>
          <w:lang w:eastAsia="hr-HR"/>
        </w:rPr>
        <w:t>Dana 19.07.2022. godine predan</w:t>
      </w:r>
      <w:r>
        <w:rPr>
          <w:rFonts w:ascii="Arial" w:eastAsia="Times New Roman" w:hAnsi="Arial" w:cs="Arial"/>
          <w:sz w:val="24"/>
          <w:szCs w:val="24"/>
          <w:lang w:eastAsia="hr-HR"/>
        </w:rPr>
        <w:t>i</w:t>
      </w:r>
      <w:r w:rsidRPr="00A317CB">
        <w:rPr>
          <w:rFonts w:ascii="Arial" w:eastAsia="Times New Roman" w:hAnsi="Arial" w:cs="Arial"/>
          <w:sz w:val="24"/>
          <w:szCs w:val="24"/>
          <w:lang w:eastAsia="hr-HR"/>
        </w:rPr>
        <w:t xml:space="preserve"> </w:t>
      </w:r>
      <w:r>
        <w:rPr>
          <w:rFonts w:ascii="Arial" w:eastAsia="Times New Roman" w:hAnsi="Arial" w:cs="Arial"/>
          <w:sz w:val="24"/>
          <w:szCs w:val="24"/>
          <w:lang w:eastAsia="hr-HR"/>
        </w:rPr>
        <w:t>su</w:t>
      </w:r>
      <w:r w:rsidRPr="00A317CB">
        <w:rPr>
          <w:rFonts w:ascii="Arial" w:eastAsia="Times New Roman" w:hAnsi="Arial" w:cs="Arial"/>
          <w:sz w:val="24"/>
          <w:szCs w:val="24"/>
          <w:lang w:eastAsia="hr-HR"/>
        </w:rPr>
        <w:t xml:space="preserve"> Financijski izvještaji proračuna za razdoblje 01.01.-30.06.2022. za razinu 23, odnosno konsolidirani financijski izvještaj.</w:t>
      </w:r>
    </w:p>
    <w:p w14:paraId="40F6CE4D" w14:textId="77777777" w:rsidR="00126910" w:rsidRPr="00A317CB" w:rsidRDefault="00126910" w:rsidP="00126910">
      <w:pPr>
        <w:spacing w:before="100" w:beforeAutospacing="1" w:after="100" w:afterAutospacing="1" w:line="240" w:lineRule="auto"/>
        <w:jc w:val="both"/>
        <w:rPr>
          <w:rFonts w:ascii="Arial" w:eastAsia="Batang" w:hAnsi="Arial" w:cs="Arial"/>
          <w:sz w:val="24"/>
          <w:szCs w:val="24"/>
          <w:lang w:eastAsia="ko-KR"/>
        </w:rPr>
      </w:pPr>
      <w:r w:rsidRPr="00A317CB">
        <w:rPr>
          <w:rFonts w:ascii="Arial" w:eastAsia="Batang" w:hAnsi="Arial" w:cs="Arial"/>
          <w:sz w:val="24"/>
          <w:szCs w:val="24"/>
          <w:lang w:eastAsia="ko-KR"/>
        </w:rPr>
        <w:t>Dok je dana 10.10.2022. godine predan</w:t>
      </w:r>
      <w:r>
        <w:rPr>
          <w:rFonts w:ascii="Arial" w:eastAsia="Batang" w:hAnsi="Arial" w:cs="Arial"/>
          <w:sz w:val="24"/>
          <w:szCs w:val="24"/>
          <w:lang w:eastAsia="ko-KR"/>
        </w:rPr>
        <w:t>i su</w:t>
      </w:r>
      <w:r w:rsidRPr="00A317CB">
        <w:rPr>
          <w:rFonts w:ascii="Arial" w:eastAsia="Batang" w:hAnsi="Arial" w:cs="Arial"/>
          <w:sz w:val="24"/>
          <w:szCs w:val="24"/>
          <w:lang w:eastAsia="ko-KR"/>
        </w:rPr>
        <w:t xml:space="preserve"> Financijski izvještaj proračuna za razdoblje 01.01.-30.09.2022. za razinu 22.</w:t>
      </w:r>
    </w:p>
    <w:p w14:paraId="57552535" w14:textId="77777777" w:rsidR="00126910" w:rsidRDefault="00126910" w:rsidP="00126910">
      <w:pPr>
        <w:spacing w:before="100" w:beforeAutospacing="1" w:after="100" w:afterAutospacing="1" w:line="240" w:lineRule="auto"/>
        <w:jc w:val="both"/>
        <w:rPr>
          <w:rFonts w:ascii="Arial" w:eastAsia="Batang" w:hAnsi="Arial" w:cs="Arial"/>
          <w:sz w:val="24"/>
          <w:szCs w:val="24"/>
          <w:lang w:eastAsia="ko-KR"/>
        </w:rPr>
      </w:pPr>
      <w:r w:rsidRPr="00A317CB">
        <w:rPr>
          <w:rFonts w:ascii="Arial" w:eastAsia="Batang" w:hAnsi="Arial" w:cs="Arial"/>
          <w:sz w:val="24"/>
          <w:szCs w:val="24"/>
          <w:lang w:eastAsia="ko-KR"/>
        </w:rPr>
        <w:t>Financijski izvještaji predani su putem aplikacije Financijsko izvještavanje u sustavu proračuna i Registar proračunskih i izvanproračunskih korisnika (RKPFI).</w:t>
      </w:r>
    </w:p>
    <w:p w14:paraId="22E9F4A6" w14:textId="77777777" w:rsidR="00126910" w:rsidRDefault="00126910" w:rsidP="00126910">
      <w:pPr>
        <w:spacing w:before="100" w:beforeAutospacing="1" w:after="100" w:afterAutospacing="1" w:line="240" w:lineRule="auto"/>
        <w:jc w:val="both"/>
        <w:rPr>
          <w:rFonts w:ascii="Arial" w:eastAsia="Batang" w:hAnsi="Arial" w:cs="Arial"/>
          <w:b/>
          <w:bCs/>
          <w:sz w:val="24"/>
          <w:szCs w:val="24"/>
          <w:lang w:eastAsia="ko-KR"/>
        </w:rPr>
      </w:pPr>
      <w:r w:rsidRPr="00B3671C">
        <w:rPr>
          <w:rFonts w:ascii="Arial" w:eastAsia="Batang" w:hAnsi="Arial" w:cs="Arial"/>
          <w:b/>
          <w:bCs/>
          <w:sz w:val="24"/>
          <w:szCs w:val="24"/>
          <w:lang w:eastAsia="ko-KR"/>
        </w:rPr>
        <w:t xml:space="preserve">PROVEDBENI PROGRAM </w:t>
      </w:r>
    </w:p>
    <w:p w14:paraId="045B541B" w14:textId="77777777" w:rsidR="00126910" w:rsidRPr="00B3671C" w:rsidRDefault="00126910" w:rsidP="00126910">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Izrađeno je i objavljeno </w:t>
      </w:r>
      <w:r w:rsidRPr="00B3671C">
        <w:rPr>
          <w:rFonts w:ascii="Arial" w:eastAsia="Batang" w:hAnsi="Arial" w:cs="Arial"/>
          <w:sz w:val="24"/>
          <w:szCs w:val="24"/>
          <w:lang w:eastAsia="ko-KR"/>
        </w:rPr>
        <w:t xml:space="preserve">Polugodišnje izvješće o provedbi provedbenog programa </w:t>
      </w:r>
      <w:r>
        <w:rPr>
          <w:rFonts w:ascii="Arial" w:eastAsia="Batang" w:hAnsi="Arial" w:cs="Arial"/>
          <w:sz w:val="24"/>
          <w:szCs w:val="24"/>
          <w:lang w:eastAsia="ko-KR"/>
        </w:rPr>
        <w:t>za 2022. godinu.</w:t>
      </w:r>
    </w:p>
    <w:p w14:paraId="37F0AEE4" w14:textId="77777777" w:rsidR="005E4F77" w:rsidRPr="005743BA"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5743BA">
        <w:rPr>
          <w:rFonts w:ascii="Arial" w:eastAsia="Batang" w:hAnsi="Arial" w:cs="Arial"/>
          <w:b/>
          <w:bCs/>
          <w:sz w:val="24"/>
          <w:szCs w:val="24"/>
          <w:lang w:eastAsia="ko-KR"/>
        </w:rPr>
        <w:t>DRŽAVNA REVIZIJA, KONTROLE, INSPEKCIJE</w:t>
      </w:r>
    </w:p>
    <w:p w14:paraId="2709BC00" w14:textId="77777777" w:rsidR="00126910" w:rsidRPr="00B3671C" w:rsidRDefault="00126910" w:rsidP="00126910">
      <w:pPr>
        <w:spacing w:before="100" w:beforeAutospacing="1" w:after="100" w:afterAutospacing="1" w:line="240" w:lineRule="auto"/>
        <w:jc w:val="both"/>
        <w:rPr>
          <w:rFonts w:ascii="Arial" w:eastAsia="Batang" w:hAnsi="Arial" w:cs="Arial"/>
          <w:sz w:val="24"/>
          <w:szCs w:val="24"/>
          <w:lang w:eastAsia="ko-KR"/>
        </w:rPr>
      </w:pPr>
      <w:r w:rsidRPr="00B3671C">
        <w:rPr>
          <w:rFonts w:ascii="Arial" w:eastAsia="Batang" w:hAnsi="Arial" w:cs="Arial"/>
          <w:sz w:val="24"/>
          <w:szCs w:val="24"/>
          <w:lang w:eastAsia="ko-KR"/>
        </w:rPr>
        <w:t xml:space="preserve">Tijekom drugog polugodišta 2022. godine Državni ured za reviziju provodio je provjeru provedbe naloga i preporuka danih u reviziji učinkovitosti upravljanja i raspolaganja nogometnim stadionima i igralištima u vlasništvu jedinica lokalne samouprave na području Zagrebačke županije u 2017. i 2018. </w:t>
      </w:r>
    </w:p>
    <w:p w14:paraId="3B7E1A3A" w14:textId="77777777" w:rsidR="00126910" w:rsidRPr="00B3671C" w:rsidRDefault="00126910" w:rsidP="00126910">
      <w:pPr>
        <w:spacing w:before="100" w:beforeAutospacing="1" w:after="100" w:afterAutospacing="1" w:line="240" w:lineRule="auto"/>
        <w:jc w:val="both"/>
        <w:rPr>
          <w:rFonts w:ascii="Arial" w:eastAsia="Batang" w:hAnsi="Arial" w:cs="Arial"/>
          <w:sz w:val="24"/>
          <w:szCs w:val="24"/>
          <w:lang w:eastAsia="ko-KR"/>
        </w:rPr>
      </w:pPr>
      <w:r w:rsidRPr="00B3671C">
        <w:rPr>
          <w:rFonts w:ascii="Arial" w:eastAsia="Batang" w:hAnsi="Arial" w:cs="Arial"/>
          <w:sz w:val="24"/>
          <w:szCs w:val="24"/>
          <w:lang w:eastAsia="ko-KR"/>
        </w:rPr>
        <w:t>Državnom uredu za reviziju je dana 05.07.2022. dostavljen Izvještaj o provedbi naloga i preporuka vezano za Reviziju učinkovitosti upravljanja komunalnom infrastrukturom u jedinicama lokalne samouprave na području Zagrebačke županije za 2019. i 2020.</w:t>
      </w:r>
    </w:p>
    <w:p w14:paraId="0FEE6ED3" w14:textId="67EE6512" w:rsidR="00126910" w:rsidRPr="00126910" w:rsidRDefault="00126910" w:rsidP="00126910">
      <w:pPr>
        <w:spacing w:before="100" w:beforeAutospacing="1" w:after="100" w:afterAutospacing="1" w:line="240" w:lineRule="auto"/>
        <w:jc w:val="both"/>
        <w:rPr>
          <w:rFonts w:ascii="Arial" w:eastAsia="Batang" w:hAnsi="Arial" w:cs="Arial"/>
          <w:sz w:val="24"/>
          <w:szCs w:val="24"/>
          <w:lang w:eastAsia="ko-KR"/>
        </w:rPr>
      </w:pPr>
      <w:r w:rsidRPr="00B3671C">
        <w:rPr>
          <w:rFonts w:ascii="Arial" w:eastAsia="Batang" w:hAnsi="Arial" w:cs="Arial"/>
          <w:sz w:val="24"/>
          <w:szCs w:val="24"/>
          <w:lang w:eastAsia="ko-KR"/>
        </w:rPr>
        <w:t>Drugih kontrola i inspekcija nije bilo.</w:t>
      </w:r>
    </w:p>
    <w:p w14:paraId="4F3A038F" w14:textId="77777777" w:rsidR="00126910" w:rsidRPr="00401827" w:rsidRDefault="00126910" w:rsidP="00126910">
      <w:pPr>
        <w:spacing w:after="0" w:line="240" w:lineRule="auto"/>
        <w:rPr>
          <w:rFonts w:ascii="Arial" w:eastAsia="Times New Roman" w:hAnsi="Arial" w:cs="Arial"/>
          <w:b/>
          <w:bCs/>
          <w:sz w:val="24"/>
          <w:szCs w:val="24"/>
          <w:lang w:eastAsia="hr-HR"/>
        </w:rPr>
      </w:pPr>
      <w:r w:rsidRPr="00401827">
        <w:rPr>
          <w:rFonts w:ascii="Arial" w:eastAsia="Times New Roman" w:hAnsi="Arial" w:cs="Arial"/>
          <w:b/>
          <w:bCs/>
          <w:sz w:val="24"/>
          <w:szCs w:val="24"/>
          <w:lang w:eastAsia="hr-HR"/>
        </w:rPr>
        <w:t>OSTALI DOKUMENTI</w:t>
      </w:r>
    </w:p>
    <w:p w14:paraId="7FA7654E" w14:textId="77777777" w:rsidR="00126910" w:rsidRPr="00401827" w:rsidRDefault="00126910" w:rsidP="00126910">
      <w:pPr>
        <w:spacing w:after="0" w:line="240" w:lineRule="auto"/>
        <w:rPr>
          <w:rFonts w:ascii="Arial" w:eastAsia="Times New Roman" w:hAnsi="Arial" w:cs="Arial"/>
          <w:sz w:val="24"/>
          <w:szCs w:val="24"/>
          <w:lang w:eastAsia="hr-HR"/>
        </w:rPr>
      </w:pPr>
    </w:p>
    <w:p w14:paraId="53E651CD" w14:textId="77777777" w:rsidR="00126910" w:rsidRPr="00401827" w:rsidRDefault="00126910" w:rsidP="00126910">
      <w:pPr>
        <w:spacing w:after="0" w:line="240" w:lineRule="auto"/>
        <w:jc w:val="both"/>
        <w:rPr>
          <w:rFonts w:ascii="Arial" w:eastAsia="Times New Roman" w:hAnsi="Arial" w:cs="Arial"/>
          <w:sz w:val="24"/>
          <w:szCs w:val="24"/>
          <w:lang w:eastAsia="hr-HR"/>
        </w:rPr>
      </w:pPr>
      <w:r w:rsidRPr="00401827">
        <w:rPr>
          <w:rFonts w:ascii="Arial" w:eastAsia="Times New Roman" w:hAnsi="Arial" w:cs="Arial"/>
          <w:sz w:val="24"/>
          <w:szCs w:val="24"/>
          <w:lang w:eastAsia="hr-HR"/>
        </w:rPr>
        <w:t>Ažurirana je knjiga Evidencija primljenih i danih vrijednosnih papira s datumom 31.12.2022. godine.</w:t>
      </w:r>
    </w:p>
    <w:p w14:paraId="45DD180A" w14:textId="77777777" w:rsidR="00126910" w:rsidRPr="00AF08DC" w:rsidRDefault="00126910" w:rsidP="00126910">
      <w:pPr>
        <w:spacing w:after="0" w:line="240" w:lineRule="auto"/>
        <w:rPr>
          <w:rFonts w:ascii="Arial" w:eastAsia="Times New Roman" w:hAnsi="Arial" w:cs="Arial"/>
          <w:color w:val="FF0000"/>
          <w:sz w:val="28"/>
          <w:szCs w:val="28"/>
          <w:highlight w:val="yellow"/>
          <w:lang w:eastAsia="hr-HR"/>
        </w:rPr>
      </w:pPr>
    </w:p>
    <w:p w14:paraId="2A296702" w14:textId="77777777" w:rsidR="00126910" w:rsidRDefault="00126910" w:rsidP="005E4F77">
      <w:pPr>
        <w:spacing w:after="0" w:line="240" w:lineRule="auto"/>
        <w:rPr>
          <w:rFonts w:ascii="Arial" w:eastAsia="Times New Roman" w:hAnsi="Arial" w:cs="Arial"/>
          <w:b/>
          <w:bCs/>
          <w:sz w:val="24"/>
          <w:szCs w:val="24"/>
          <w:highlight w:val="yellow"/>
          <w:lang w:eastAsia="hr-HR"/>
        </w:rPr>
      </w:pPr>
    </w:p>
    <w:p w14:paraId="6F849AF3" w14:textId="491E4AD3" w:rsidR="00126910" w:rsidRDefault="00126910" w:rsidP="005E4F77">
      <w:pPr>
        <w:spacing w:after="0" w:line="240" w:lineRule="auto"/>
        <w:rPr>
          <w:rFonts w:ascii="Arial" w:eastAsia="Times New Roman" w:hAnsi="Arial" w:cs="Arial"/>
          <w:b/>
          <w:bCs/>
          <w:sz w:val="24"/>
          <w:szCs w:val="24"/>
          <w:highlight w:val="yellow"/>
          <w:lang w:eastAsia="hr-HR"/>
        </w:rPr>
        <w:sectPr w:rsidR="00126910">
          <w:pgSz w:w="11906" w:h="16838"/>
          <w:pgMar w:top="1417" w:right="1417" w:bottom="1417" w:left="1417" w:header="708" w:footer="708" w:gutter="0"/>
          <w:cols w:space="708"/>
          <w:docGrid w:linePitch="360"/>
        </w:sectPr>
      </w:pPr>
    </w:p>
    <w:p w14:paraId="4A53ECFC" w14:textId="77777777" w:rsidR="00126910" w:rsidRPr="003304BC" w:rsidRDefault="00126910" w:rsidP="00126910">
      <w:pPr>
        <w:spacing w:after="0" w:line="240" w:lineRule="auto"/>
        <w:rPr>
          <w:rFonts w:ascii="Arial" w:eastAsia="Times New Roman" w:hAnsi="Arial" w:cs="Arial"/>
          <w:b/>
          <w:bCs/>
          <w:sz w:val="24"/>
          <w:szCs w:val="24"/>
          <w:lang w:eastAsia="hr-HR"/>
        </w:rPr>
      </w:pPr>
      <w:r w:rsidRPr="003304BC">
        <w:rPr>
          <w:rFonts w:ascii="Arial" w:eastAsia="Times New Roman" w:hAnsi="Arial" w:cs="Arial"/>
          <w:b/>
          <w:bCs/>
          <w:sz w:val="24"/>
          <w:szCs w:val="24"/>
          <w:lang w:eastAsia="hr-HR"/>
        </w:rPr>
        <w:lastRenderedPageBreak/>
        <w:t>KREDITNO ZADUŽENJE GRADA IVANIĆ-GRADA</w:t>
      </w:r>
    </w:p>
    <w:p w14:paraId="10B76ED2" w14:textId="77777777" w:rsidR="00126910" w:rsidRPr="003304BC" w:rsidRDefault="00126910" w:rsidP="00126910">
      <w:pPr>
        <w:spacing w:after="0" w:line="240" w:lineRule="auto"/>
        <w:rPr>
          <w:rFonts w:ascii="Arial" w:eastAsia="Times New Roman" w:hAnsi="Arial" w:cs="Arial"/>
          <w:b/>
          <w:bCs/>
          <w:sz w:val="24"/>
          <w:szCs w:val="24"/>
          <w:lang w:eastAsia="hr-HR"/>
        </w:rPr>
      </w:pPr>
    </w:p>
    <w:p w14:paraId="682317A6" w14:textId="77777777" w:rsidR="00126910" w:rsidRPr="003304BC" w:rsidRDefault="00126910" w:rsidP="00126910">
      <w:pPr>
        <w:spacing w:after="0" w:line="240" w:lineRule="auto"/>
        <w:jc w:val="both"/>
        <w:rPr>
          <w:rFonts w:ascii="Arial" w:eastAsia="Times New Roman" w:hAnsi="Arial" w:cs="Arial"/>
          <w:sz w:val="24"/>
          <w:szCs w:val="24"/>
          <w:lang w:eastAsia="hr-HR"/>
        </w:rPr>
      </w:pPr>
      <w:r w:rsidRPr="003304BC">
        <w:rPr>
          <w:rFonts w:ascii="Arial" w:eastAsia="Times New Roman" w:hAnsi="Arial" w:cs="Arial"/>
          <w:sz w:val="24"/>
          <w:szCs w:val="24"/>
          <w:lang w:eastAsia="hr-HR"/>
        </w:rPr>
        <w:t>Dana 04.07.2022. i 07.10.2022. godine Ministarstvu financija dostavljena su izvješća o zaduženju jedinica lokalne samouprave - Obrazac IZJS sa stanjem na dan 30.06.2022. i 30.09.2022.</w:t>
      </w:r>
    </w:p>
    <w:p w14:paraId="254F1F56" w14:textId="77777777" w:rsidR="00126910" w:rsidRPr="003304BC" w:rsidRDefault="00126910" w:rsidP="00126910">
      <w:pPr>
        <w:spacing w:after="0" w:line="240" w:lineRule="auto"/>
        <w:jc w:val="both"/>
        <w:rPr>
          <w:rFonts w:ascii="Arial" w:eastAsia="Times New Roman" w:hAnsi="Arial" w:cs="Arial"/>
          <w:sz w:val="24"/>
          <w:szCs w:val="24"/>
          <w:lang w:eastAsia="hr-HR"/>
        </w:rPr>
      </w:pPr>
      <w:r w:rsidRPr="003304BC">
        <w:rPr>
          <w:rFonts w:ascii="Arial" w:eastAsia="Times New Roman" w:hAnsi="Arial" w:cs="Arial"/>
          <w:sz w:val="24"/>
          <w:szCs w:val="24"/>
          <w:lang w:eastAsia="hr-HR"/>
        </w:rPr>
        <w:t>Stanje kreditnog zaduženja dan 31.12.2022.:</w:t>
      </w:r>
    </w:p>
    <w:p w14:paraId="6771EC86" w14:textId="77777777" w:rsidR="00126910" w:rsidRPr="003304BC" w:rsidRDefault="00126910" w:rsidP="00126910">
      <w:pPr>
        <w:spacing w:after="0" w:line="240" w:lineRule="auto"/>
        <w:rPr>
          <w:rFonts w:ascii="Arial" w:eastAsia="Times New Roman" w:hAnsi="Arial" w:cs="Arial"/>
          <w:sz w:val="24"/>
          <w:szCs w:val="24"/>
          <w:highlight w:val="yellow"/>
          <w:lang w:eastAsia="hr-HR"/>
        </w:rPr>
      </w:pP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737"/>
        <w:gridCol w:w="2349"/>
        <w:gridCol w:w="2636"/>
        <w:gridCol w:w="1641"/>
        <w:gridCol w:w="1326"/>
        <w:gridCol w:w="1410"/>
        <w:gridCol w:w="1427"/>
      </w:tblGrid>
      <w:tr w:rsidR="00126910" w:rsidRPr="003304BC" w14:paraId="0F645EDA" w14:textId="77777777" w:rsidTr="00B7386B">
        <w:trPr>
          <w:trHeight w:val="770"/>
        </w:trPr>
        <w:tc>
          <w:tcPr>
            <w:tcW w:w="1959" w:type="dxa"/>
            <w:shd w:val="clear" w:color="auto" w:fill="auto"/>
            <w:vAlign w:val="center"/>
            <w:hideMark/>
          </w:tcPr>
          <w:p w14:paraId="188BB90F"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Podaci o davatelju kredita</w:t>
            </w:r>
          </w:p>
        </w:tc>
        <w:tc>
          <w:tcPr>
            <w:tcW w:w="1737" w:type="dxa"/>
            <w:shd w:val="clear" w:color="auto" w:fill="auto"/>
            <w:vAlign w:val="center"/>
            <w:hideMark/>
          </w:tcPr>
          <w:p w14:paraId="434728E6"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Broj Ugovora/ godina</w:t>
            </w:r>
          </w:p>
        </w:tc>
        <w:tc>
          <w:tcPr>
            <w:tcW w:w="2349" w:type="dxa"/>
            <w:vAlign w:val="center"/>
          </w:tcPr>
          <w:p w14:paraId="1BF8DF17"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Datum odluke o zaduženju</w:t>
            </w:r>
          </w:p>
        </w:tc>
        <w:tc>
          <w:tcPr>
            <w:tcW w:w="2636" w:type="dxa"/>
            <w:shd w:val="clear" w:color="auto" w:fill="auto"/>
            <w:vAlign w:val="center"/>
            <w:hideMark/>
          </w:tcPr>
          <w:p w14:paraId="35933F89"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Namjena kredita</w:t>
            </w:r>
          </w:p>
        </w:tc>
        <w:tc>
          <w:tcPr>
            <w:tcW w:w="1641" w:type="dxa"/>
            <w:vAlign w:val="center"/>
          </w:tcPr>
          <w:p w14:paraId="6CF93DDD"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Ukupno realiziran kredit</w:t>
            </w:r>
          </w:p>
        </w:tc>
        <w:tc>
          <w:tcPr>
            <w:tcW w:w="1326" w:type="dxa"/>
            <w:shd w:val="clear" w:color="auto" w:fill="auto"/>
            <w:vAlign w:val="center"/>
            <w:hideMark/>
          </w:tcPr>
          <w:p w14:paraId="30C731FC"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Rok otplate</w:t>
            </w:r>
          </w:p>
        </w:tc>
        <w:tc>
          <w:tcPr>
            <w:tcW w:w="1410" w:type="dxa"/>
            <w:shd w:val="clear" w:color="auto" w:fill="auto"/>
            <w:vAlign w:val="center"/>
            <w:hideMark/>
          </w:tcPr>
          <w:p w14:paraId="64D55D32"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Ugovorena kamatna stopa</w:t>
            </w:r>
          </w:p>
        </w:tc>
        <w:tc>
          <w:tcPr>
            <w:tcW w:w="1427" w:type="dxa"/>
            <w:vAlign w:val="center"/>
          </w:tcPr>
          <w:p w14:paraId="68654065" w14:textId="77777777" w:rsidR="00126910" w:rsidRPr="003304BC" w:rsidRDefault="00126910" w:rsidP="00B7386B">
            <w:pPr>
              <w:jc w:val="center"/>
              <w:rPr>
                <w:rFonts w:ascii="Arial" w:eastAsia="Calibri" w:hAnsi="Arial" w:cs="Arial"/>
                <w:sz w:val="18"/>
                <w:szCs w:val="18"/>
              </w:rPr>
            </w:pPr>
            <w:r w:rsidRPr="003304BC">
              <w:rPr>
                <w:rFonts w:ascii="Arial" w:eastAsia="Calibri" w:hAnsi="Arial" w:cs="Arial"/>
                <w:sz w:val="18"/>
                <w:szCs w:val="18"/>
              </w:rPr>
              <w:t>Stanje kredita na 31.12.2022.</w:t>
            </w:r>
          </w:p>
        </w:tc>
      </w:tr>
      <w:tr w:rsidR="00126910" w:rsidRPr="003304BC" w14:paraId="135ADEB7" w14:textId="77777777" w:rsidTr="00B7386B">
        <w:trPr>
          <w:trHeight w:val="312"/>
        </w:trPr>
        <w:tc>
          <w:tcPr>
            <w:tcW w:w="1959" w:type="dxa"/>
            <w:shd w:val="clear" w:color="auto" w:fill="auto"/>
            <w:vAlign w:val="center"/>
            <w:hideMark/>
          </w:tcPr>
          <w:p w14:paraId="189783D9"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1</w:t>
            </w:r>
          </w:p>
        </w:tc>
        <w:tc>
          <w:tcPr>
            <w:tcW w:w="1737" w:type="dxa"/>
            <w:shd w:val="clear" w:color="auto" w:fill="auto"/>
            <w:vAlign w:val="center"/>
            <w:hideMark/>
          </w:tcPr>
          <w:p w14:paraId="07A9ED95"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2</w:t>
            </w:r>
          </w:p>
        </w:tc>
        <w:tc>
          <w:tcPr>
            <w:tcW w:w="2349" w:type="dxa"/>
            <w:vAlign w:val="center"/>
          </w:tcPr>
          <w:p w14:paraId="1D0C2720" w14:textId="77777777" w:rsidR="00126910" w:rsidRPr="003304BC" w:rsidRDefault="00126910" w:rsidP="00B7386B">
            <w:pPr>
              <w:jc w:val="center"/>
              <w:rPr>
                <w:rFonts w:ascii="Arial" w:hAnsi="Arial" w:cs="Arial"/>
                <w:sz w:val="18"/>
                <w:szCs w:val="18"/>
              </w:rPr>
            </w:pPr>
            <w:r w:rsidRPr="003304BC">
              <w:rPr>
                <w:rFonts w:ascii="Arial" w:hAnsi="Arial" w:cs="Arial"/>
                <w:sz w:val="18"/>
                <w:szCs w:val="18"/>
              </w:rPr>
              <w:t>3</w:t>
            </w:r>
          </w:p>
        </w:tc>
        <w:tc>
          <w:tcPr>
            <w:tcW w:w="2636" w:type="dxa"/>
            <w:shd w:val="clear" w:color="auto" w:fill="auto"/>
            <w:vAlign w:val="center"/>
            <w:hideMark/>
          </w:tcPr>
          <w:p w14:paraId="7645C0BA"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4</w:t>
            </w:r>
          </w:p>
        </w:tc>
        <w:tc>
          <w:tcPr>
            <w:tcW w:w="1641" w:type="dxa"/>
            <w:vAlign w:val="center"/>
          </w:tcPr>
          <w:p w14:paraId="6CFF920F"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5</w:t>
            </w:r>
          </w:p>
        </w:tc>
        <w:tc>
          <w:tcPr>
            <w:tcW w:w="1326" w:type="dxa"/>
            <w:shd w:val="clear" w:color="auto" w:fill="auto"/>
            <w:vAlign w:val="center"/>
            <w:hideMark/>
          </w:tcPr>
          <w:p w14:paraId="23933845"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6</w:t>
            </w:r>
          </w:p>
        </w:tc>
        <w:tc>
          <w:tcPr>
            <w:tcW w:w="1410" w:type="dxa"/>
            <w:shd w:val="clear" w:color="auto" w:fill="auto"/>
            <w:vAlign w:val="center"/>
            <w:hideMark/>
          </w:tcPr>
          <w:p w14:paraId="61E27B6B" w14:textId="77777777" w:rsidR="00126910" w:rsidRPr="003304BC" w:rsidRDefault="00126910" w:rsidP="00B7386B">
            <w:pPr>
              <w:jc w:val="center"/>
              <w:rPr>
                <w:rFonts w:ascii="Arial" w:eastAsia="Calibri" w:hAnsi="Arial" w:cs="Arial"/>
                <w:sz w:val="18"/>
                <w:szCs w:val="18"/>
              </w:rPr>
            </w:pPr>
            <w:r w:rsidRPr="003304BC">
              <w:rPr>
                <w:rFonts w:ascii="Arial" w:hAnsi="Arial" w:cs="Arial"/>
                <w:sz w:val="18"/>
                <w:szCs w:val="18"/>
              </w:rPr>
              <w:t>7</w:t>
            </w:r>
          </w:p>
        </w:tc>
        <w:tc>
          <w:tcPr>
            <w:tcW w:w="1427" w:type="dxa"/>
            <w:vAlign w:val="center"/>
          </w:tcPr>
          <w:p w14:paraId="48A5953B" w14:textId="77777777" w:rsidR="00126910" w:rsidRPr="003304BC" w:rsidRDefault="00126910" w:rsidP="00B7386B">
            <w:pPr>
              <w:jc w:val="center"/>
              <w:rPr>
                <w:rFonts w:ascii="Arial" w:hAnsi="Arial" w:cs="Arial"/>
                <w:sz w:val="18"/>
                <w:szCs w:val="18"/>
              </w:rPr>
            </w:pPr>
            <w:r w:rsidRPr="003304BC">
              <w:rPr>
                <w:rFonts w:ascii="Arial" w:hAnsi="Arial" w:cs="Arial"/>
                <w:sz w:val="18"/>
                <w:szCs w:val="18"/>
              </w:rPr>
              <w:t>8</w:t>
            </w:r>
          </w:p>
        </w:tc>
      </w:tr>
      <w:tr w:rsidR="00126910" w:rsidRPr="00E46109" w14:paraId="225927DA" w14:textId="77777777" w:rsidTr="00B7386B">
        <w:trPr>
          <w:trHeight w:val="1437"/>
        </w:trPr>
        <w:tc>
          <w:tcPr>
            <w:tcW w:w="1959" w:type="dxa"/>
            <w:shd w:val="clear" w:color="auto" w:fill="auto"/>
            <w:vAlign w:val="center"/>
            <w:hideMark/>
          </w:tcPr>
          <w:p w14:paraId="201EC3A3"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Hrvatska banka za obnovu i razvitak</w:t>
            </w:r>
          </w:p>
        </w:tc>
        <w:tc>
          <w:tcPr>
            <w:tcW w:w="1737" w:type="dxa"/>
            <w:shd w:val="clear" w:color="auto" w:fill="auto"/>
            <w:vAlign w:val="center"/>
            <w:hideMark/>
          </w:tcPr>
          <w:p w14:paraId="5743FDAF"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KO-05/16</w:t>
            </w:r>
          </w:p>
        </w:tc>
        <w:tc>
          <w:tcPr>
            <w:tcW w:w="2349" w:type="dxa"/>
            <w:vAlign w:val="center"/>
          </w:tcPr>
          <w:p w14:paraId="666808A0"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Dobivena suglasnost od Vlade Republike Hrvatske dana 30.03.2016.</w:t>
            </w:r>
          </w:p>
        </w:tc>
        <w:tc>
          <w:tcPr>
            <w:tcW w:w="2636" w:type="dxa"/>
            <w:shd w:val="clear" w:color="auto" w:fill="auto"/>
            <w:vAlign w:val="center"/>
            <w:hideMark/>
          </w:tcPr>
          <w:p w14:paraId="401FCB1A"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Izgradnja školske dvorane u Pos. Bregima, nogostup Šumećani, Caginec, Uređenje Zelenjaka, Šetnica</w:t>
            </w:r>
          </w:p>
        </w:tc>
        <w:tc>
          <w:tcPr>
            <w:tcW w:w="1641" w:type="dxa"/>
            <w:vAlign w:val="center"/>
          </w:tcPr>
          <w:p w14:paraId="1EBF6A48"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14.944.566</w:t>
            </w:r>
          </w:p>
        </w:tc>
        <w:tc>
          <w:tcPr>
            <w:tcW w:w="1326" w:type="dxa"/>
            <w:shd w:val="clear" w:color="auto" w:fill="auto"/>
            <w:vAlign w:val="center"/>
            <w:hideMark/>
          </w:tcPr>
          <w:p w14:paraId="305D0AB9"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31.12.2028</w:t>
            </w:r>
          </w:p>
        </w:tc>
        <w:tc>
          <w:tcPr>
            <w:tcW w:w="1410" w:type="dxa"/>
            <w:shd w:val="clear" w:color="auto" w:fill="auto"/>
            <w:vAlign w:val="center"/>
            <w:hideMark/>
          </w:tcPr>
          <w:p w14:paraId="7C712861"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2,50%</w:t>
            </w:r>
          </w:p>
        </w:tc>
        <w:tc>
          <w:tcPr>
            <w:tcW w:w="1427" w:type="dxa"/>
            <w:vAlign w:val="center"/>
          </w:tcPr>
          <w:p w14:paraId="1C2714E4"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8.690.075,01</w:t>
            </w:r>
          </w:p>
        </w:tc>
      </w:tr>
      <w:tr w:rsidR="00126910" w:rsidRPr="00E46109" w14:paraId="4F658B70" w14:textId="77777777" w:rsidTr="00B7386B">
        <w:trPr>
          <w:trHeight w:val="574"/>
        </w:trPr>
        <w:tc>
          <w:tcPr>
            <w:tcW w:w="1959" w:type="dxa"/>
            <w:shd w:val="clear" w:color="auto" w:fill="auto"/>
            <w:vAlign w:val="center"/>
            <w:hideMark/>
          </w:tcPr>
          <w:p w14:paraId="515A9270"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Hrvatska banka za obnovu i razvitak</w:t>
            </w:r>
          </w:p>
        </w:tc>
        <w:tc>
          <w:tcPr>
            <w:tcW w:w="1737" w:type="dxa"/>
            <w:shd w:val="clear" w:color="auto" w:fill="auto"/>
            <w:vAlign w:val="center"/>
            <w:hideMark/>
          </w:tcPr>
          <w:p w14:paraId="1AB0AE07"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KO-32/17</w:t>
            </w:r>
          </w:p>
        </w:tc>
        <w:tc>
          <w:tcPr>
            <w:tcW w:w="2349" w:type="dxa"/>
            <w:vAlign w:val="center"/>
          </w:tcPr>
          <w:p w14:paraId="07110622"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Dobivena suglasnost od Vlade Republike Hrvatske dana 09.11.2017.</w:t>
            </w:r>
          </w:p>
        </w:tc>
        <w:tc>
          <w:tcPr>
            <w:tcW w:w="2636" w:type="dxa"/>
            <w:shd w:val="clear" w:color="auto" w:fill="auto"/>
            <w:vAlign w:val="center"/>
            <w:hideMark/>
          </w:tcPr>
          <w:p w14:paraId="3324F3AF"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Izgradnja školske dvorane u Pos. Bregima,</w:t>
            </w:r>
          </w:p>
        </w:tc>
        <w:tc>
          <w:tcPr>
            <w:tcW w:w="1641" w:type="dxa"/>
            <w:vAlign w:val="center"/>
          </w:tcPr>
          <w:p w14:paraId="2BA5564B"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6.348.533</w:t>
            </w:r>
          </w:p>
        </w:tc>
        <w:tc>
          <w:tcPr>
            <w:tcW w:w="1326" w:type="dxa"/>
            <w:shd w:val="clear" w:color="auto" w:fill="auto"/>
            <w:vAlign w:val="center"/>
            <w:hideMark/>
          </w:tcPr>
          <w:p w14:paraId="00EC4D4C"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31.12.2030</w:t>
            </w:r>
          </w:p>
        </w:tc>
        <w:tc>
          <w:tcPr>
            <w:tcW w:w="1410" w:type="dxa"/>
            <w:shd w:val="clear" w:color="auto" w:fill="auto"/>
            <w:vAlign w:val="center"/>
            <w:hideMark/>
          </w:tcPr>
          <w:p w14:paraId="045E0C1E"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2,50%</w:t>
            </w:r>
          </w:p>
        </w:tc>
        <w:tc>
          <w:tcPr>
            <w:tcW w:w="1427" w:type="dxa"/>
            <w:vAlign w:val="center"/>
          </w:tcPr>
          <w:p w14:paraId="27039485"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5.078.826,56</w:t>
            </w:r>
          </w:p>
        </w:tc>
      </w:tr>
      <w:tr w:rsidR="00126910" w:rsidRPr="00E46109" w14:paraId="2BB6FC28" w14:textId="77777777" w:rsidTr="00B7386B">
        <w:trPr>
          <w:trHeight w:val="1149"/>
        </w:trPr>
        <w:tc>
          <w:tcPr>
            <w:tcW w:w="1959" w:type="dxa"/>
            <w:shd w:val="clear" w:color="auto" w:fill="auto"/>
            <w:vAlign w:val="center"/>
            <w:hideMark/>
          </w:tcPr>
          <w:p w14:paraId="05A32F6E"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Hrvatska banka za obnovu i razvitak</w:t>
            </w:r>
          </w:p>
        </w:tc>
        <w:tc>
          <w:tcPr>
            <w:tcW w:w="1737" w:type="dxa"/>
            <w:shd w:val="clear" w:color="auto" w:fill="auto"/>
            <w:vAlign w:val="center"/>
            <w:hideMark/>
          </w:tcPr>
          <w:p w14:paraId="605F41C3"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INJS-19-1100498</w:t>
            </w:r>
          </w:p>
        </w:tc>
        <w:tc>
          <w:tcPr>
            <w:tcW w:w="2349" w:type="dxa"/>
            <w:vAlign w:val="center"/>
          </w:tcPr>
          <w:p w14:paraId="416AB58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Dobivena suglasnost od Vlade Republike Hrvatske dana 18.07.2019.</w:t>
            </w:r>
          </w:p>
        </w:tc>
        <w:tc>
          <w:tcPr>
            <w:tcW w:w="2636" w:type="dxa"/>
            <w:shd w:val="clear" w:color="auto" w:fill="auto"/>
            <w:vAlign w:val="center"/>
            <w:hideMark/>
          </w:tcPr>
          <w:p w14:paraId="35C2ADCC"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Izgradnja inkubatora, Rekonstrukcija ulice, Zelenjak, Šetnica, Parkiralište</w:t>
            </w:r>
          </w:p>
        </w:tc>
        <w:tc>
          <w:tcPr>
            <w:tcW w:w="1641" w:type="dxa"/>
            <w:vAlign w:val="center"/>
          </w:tcPr>
          <w:p w14:paraId="089235F7"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8.306.992</w:t>
            </w:r>
          </w:p>
        </w:tc>
        <w:tc>
          <w:tcPr>
            <w:tcW w:w="1326" w:type="dxa"/>
            <w:shd w:val="clear" w:color="auto" w:fill="auto"/>
            <w:vAlign w:val="center"/>
            <w:hideMark/>
          </w:tcPr>
          <w:p w14:paraId="6C2D09D0"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31.12.2030</w:t>
            </w:r>
          </w:p>
        </w:tc>
        <w:tc>
          <w:tcPr>
            <w:tcW w:w="1410" w:type="dxa"/>
            <w:shd w:val="clear" w:color="auto" w:fill="auto"/>
            <w:vAlign w:val="center"/>
            <w:hideMark/>
          </w:tcPr>
          <w:p w14:paraId="16DE5C89"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2,00%</w:t>
            </w:r>
          </w:p>
        </w:tc>
        <w:tc>
          <w:tcPr>
            <w:tcW w:w="1427" w:type="dxa"/>
            <w:vAlign w:val="center"/>
          </w:tcPr>
          <w:p w14:paraId="6B90C3DE"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6.645.593,87</w:t>
            </w:r>
          </w:p>
        </w:tc>
      </w:tr>
      <w:tr w:rsidR="00126910" w:rsidRPr="00E46109" w14:paraId="7B4C54CD" w14:textId="77777777" w:rsidTr="00B7386B">
        <w:trPr>
          <w:trHeight w:val="1149"/>
        </w:trPr>
        <w:tc>
          <w:tcPr>
            <w:tcW w:w="1959" w:type="dxa"/>
            <w:shd w:val="clear" w:color="auto" w:fill="auto"/>
            <w:vAlign w:val="center"/>
            <w:hideMark/>
          </w:tcPr>
          <w:p w14:paraId="25F46293"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Hrvatska banka za obnovu i razvitak</w:t>
            </w:r>
          </w:p>
        </w:tc>
        <w:tc>
          <w:tcPr>
            <w:tcW w:w="1737" w:type="dxa"/>
            <w:shd w:val="clear" w:color="auto" w:fill="auto"/>
            <w:vAlign w:val="center"/>
            <w:hideMark/>
          </w:tcPr>
          <w:p w14:paraId="2B76654A"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ESEU-19-1100479</w:t>
            </w:r>
          </w:p>
        </w:tc>
        <w:tc>
          <w:tcPr>
            <w:tcW w:w="2349" w:type="dxa"/>
            <w:vAlign w:val="center"/>
          </w:tcPr>
          <w:p w14:paraId="7818911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Dobivena suglasnost od Vlade Republike Hrvatske dana 21.05.2019.</w:t>
            </w:r>
          </w:p>
        </w:tc>
        <w:tc>
          <w:tcPr>
            <w:tcW w:w="2636" w:type="dxa"/>
            <w:shd w:val="clear" w:color="auto" w:fill="auto"/>
            <w:vAlign w:val="center"/>
            <w:hideMark/>
          </w:tcPr>
          <w:p w14:paraId="6182E49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Energetska obnova zgrade civilne zaštite i vatrogasne postrojbe Ivanić-Grad</w:t>
            </w:r>
          </w:p>
        </w:tc>
        <w:tc>
          <w:tcPr>
            <w:tcW w:w="1641" w:type="dxa"/>
            <w:vAlign w:val="center"/>
          </w:tcPr>
          <w:p w14:paraId="7588486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727.852</w:t>
            </w:r>
          </w:p>
        </w:tc>
        <w:tc>
          <w:tcPr>
            <w:tcW w:w="1326" w:type="dxa"/>
            <w:shd w:val="clear" w:color="auto" w:fill="auto"/>
            <w:vAlign w:val="center"/>
            <w:hideMark/>
          </w:tcPr>
          <w:p w14:paraId="084E5F34"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30.6.2024</w:t>
            </w:r>
          </w:p>
        </w:tc>
        <w:tc>
          <w:tcPr>
            <w:tcW w:w="1410" w:type="dxa"/>
            <w:shd w:val="clear" w:color="auto" w:fill="auto"/>
            <w:vAlign w:val="center"/>
            <w:hideMark/>
          </w:tcPr>
          <w:p w14:paraId="41A701F7"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0,25%</w:t>
            </w:r>
          </w:p>
        </w:tc>
        <w:tc>
          <w:tcPr>
            <w:tcW w:w="1427" w:type="dxa"/>
            <w:vAlign w:val="center"/>
          </w:tcPr>
          <w:p w14:paraId="3F0343C9"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363.926,33</w:t>
            </w:r>
          </w:p>
        </w:tc>
      </w:tr>
      <w:tr w:rsidR="00126910" w:rsidRPr="00946B4A" w14:paraId="3FEAAA7A" w14:textId="77777777" w:rsidTr="00B7386B">
        <w:trPr>
          <w:trHeight w:val="1725"/>
        </w:trPr>
        <w:tc>
          <w:tcPr>
            <w:tcW w:w="1959" w:type="dxa"/>
            <w:shd w:val="clear" w:color="auto" w:fill="auto"/>
            <w:vAlign w:val="center"/>
            <w:hideMark/>
          </w:tcPr>
          <w:p w14:paraId="3A5E340F"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lastRenderedPageBreak/>
              <w:t>Hrvatska banka za obnovu i razvitak</w:t>
            </w:r>
          </w:p>
        </w:tc>
        <w:tc>
          <w:tcPr>
            <w:tcW w:w="1737" w:type="dxa"/>
            <w:shd w:val="clear" w:color="auto" w:fill="auto"/>
            <w:vAlign w:val="center"/>
            <w:hideMark/>
          </w:tcPr>
          <w:p w14:paraId="4AFFF964"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EUPR-19-1100678</w:t>
            </w:r>
          </w:p>
        </w:tc>
        <w:tc>
          <w:tcPr>
            <w:tcW w:w="2349" w:type="dxa"/>
            <w:vAlign w:val="center"/>
          </w:tcPr>
          <w:p w14:paraId="590F5847"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Dobivena suglasnost od Vlade Republike Hrvatske dana 11.12.2019.</w:t>
            </w:r>
          </w:p>
        </w:tc>
        <w:tc>
          <w:tcPr>
            <w:tcW w:w="2636" w:type="dxa"/>
            <w:shd w:val="clear" w:color="auto" w:fill="auto"/>
            <w:vAlign w:val="center"/>
            <w:hideMark/>
          </w:tcPr>
          <w:p w14:paraId="3CBA8BA9"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Poduzetnički inkubator, Unapređenje prometne infrastrukture Poduzetničke zone Ivanić-Grad Jug – Zona 3</w:t>
            </w:r>
          </w:p>
        </w:tc>
        <w:tc>
          <w:tcPr>
            <w:tcW w:w="1641" w:type="dxa"/>
            <w:vAlign w:val="center"/>
          </w:tcPr>
          <w:p w14:paraId="5B8CB380"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6.047.625</w:t>
            </w:r>
          </w:p>
        </w:tc>
        <w:tc>
          <w:tcPr>
            <w:tcW w:w="1326" w:type="dxa"/>
            <w:shd w:val="clear" w:color="auto" w:fill="auto"/>
            <w:vAlign w:val="center"/>
            <w:hideMark/>
          </w:tcPr>
          <w:p w14:paraId="3FCF1EED"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31.10.2023</w:t>
            </w:r>
          </w:p>
        </w:tc>
        <w:tc>
          <w:tcPr>
            <w:tcW w:w="1410" w:type="dxa"/>
            <w:shd w:val="clear" w:color="auto" w:fill="auto"/>
            <w:vAlign w:val="center"/>
            <w:hideMark/>
          </w:tcPr>
          <w:p w14:paraId="07E23362"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1,70%</w:t>
            </w:r>
          </w:p>
        </w:tc>
        <w:tc>
          <w:tcPr>
            <w:tcW w:w="1427" w:type="dxa"/>
            <w:vAlign w:val="center"/>
          </w:tcPr>
          <w:p w14:paraId="0BD9DC72"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204.642,97</w:t>
            </w:r>
          </w:p>
        </w:tc>
      </w:tr>
      <w:tr w:rsidR="00126910" w:rsidRPr="00E46109" w14:paraId="5823B593" w14:textId="77777777" w:rsidTr="00B7386B">
        <w:trPr>
          <w:trHeight w:val="574"/>
        </w:trPr>
        <w:tc>
          <w:tcPr>
            <w:tcW w:w="1959" w:type="dxa"/>
            <w:shd w:val="clear" w:color="auto" w:fill="auto"/>
            <w:vAlign w:val="center"/>
            <w:hideMark/>
          </w:tcPr>
          <w:p w14:paraId="289AD27A"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ADDIKO BANK d.d.</w:t>
            </w:r>
          </w:p>
        </w:tc>
        <w:tc>
          <w:tcPr>
            <w:tcW w:w="1737" w:type="dxa"/>
            <w:shd w:val="clear" w:color="auto" w:fill="auto"/>
            <w:vAlign w:val="center"/>
            <w:hideMark/>
          </w:tcPr>
          <w:p w14:paraId="5689691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408-51013964/ 2013</w:t>
            </w:r>
          </w:p>
        </w:tc>
        <w:tc>
          <w:tcPr>
            <w:tcW w:w="2349" w:type="dxa"/>
            <w:vAlign w:val="center"/>
          </w:tcPr>
          <w:p w14:paraId="709157DE"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Dobivena suglasnost od Vlade Republike Hrvatske dana 20.09.2012.</w:t>
            </w:r>
          </w:p>
        </w:tc>
        <w:tc>
          <w:tcPr>
            <w:tcW w:w="2636" w:type="dxa"/>
            <w:shd w:val="clear" w:color="auto" w:fill="auto"/>
            <w:vAlign w:val="center"/>
            <w:hideMark/>
          </w:tcPr>
          <w:p w14:paraId="12E4C88D"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Izgradnja poduzetničke zone</w:t>
            </w:r>
          </w:p>
        </w:tc>
        <w:tc>
          <w:tcPr>
            <w:tcW w:w="1641" w:type="dxa"/>
            <w:vAlign w:val="center"/>
          </w:tcPr>
          <w:p w14:paraId="6DEE8816"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12.783.344</w:t>
            </w:r>
          </w:p>
        </w:tc>
        <w:tc>
          <w:tcPr>
            <w:tcW w:w="1326" w:type="dxa"/>
            <w:shd w:val="clear" w:color="auto" w:fill="auto"/>
            <w:vAlign w:val="center"/>
            <w:hideMark/>
          </w:tcPr>
          <w:p w14:paraId="72E79D0A"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31.12.2028</w:t>
            </w:r>
          </w:p>
        </w:tc>
        <w:tc>
          <w:tcPr>
            <w:tcW w:w="1410" w:type="dxa"/>
            <w:shd w:val="clear" w:color="auto" w:fill="auto"/>
            <w:vAlign w:val="center"/>
            <w:hideMark/>
          </w:tcPr>
          <w:p w14:paraId="3A807BF3"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2,50%</w:t>
            </w:r>
          </w:p>
        </w:tc>
        <w:tc>
          <w:tcPr>
            <w:tcW w:w="1427" w:type="dxa"/>
            <w:vAlign w:val="center"/>
          </w:tcPr>
          <w:p w14:paraId="6E1FE1BB" w14:textId="77777777" w:rsidR="00126910" w:rsidRPr="00E46109" w:rsidRDefault="00126910" w:rsidP="00B7386B">
            <w:pPr>
              <w:jc w:val="center"/>
              <w:rPr>
                <w:rFonts w:ascii="Arial" w:eastAsia="Calibri" w:hAnsi="Arial" w:cs="Arial"/>
                <w:sz w:val="18"/>
                <w:szCs w:val="18"/>
              </w:rPr>
            </w:pPr>
            <w:r w:rsidRPr="00E46109">
              <w:rPr>
                <w:rFonts w:ascii="Arial" w:eastAsia="Calibri" w:hAnsi="Arial" w:cs="Arial"/>
                <w:sz w:val="18"/>
                <w:szCs w:val="18"/>
              </w:rPr>
              <w:t>5.113.338,38</w:t>
            </w:r>
          </w:p>
        </w:tc>
      </w:tr>
      <w:tr w:rsidR="00126910" w:rsidRPr="00946B4A" w14:paraId="39136AB1" w14:textId="77777777" w:rsidTr="00B7386B">
        <w:trPr>
          <w:trHeight w:val="1149"/>
        </w:trPr>
        <w:tc>
          <w:tcPr>
            <w:tcW w:w="1959" w:type="dxa"/>
            <w:shd w:val="clear" w:color="auto" w:fill="auto"/>
            <w:vAlign w:val="center"/>
            <w:hideMark/>
          </w:tcPr>
          <w:p w14:paraId="6CF99EF1"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ZAGREBAČKA BANKA d.d.</w:t>
            </w:r>
          </w:p>
        </w:tc>
        <w:tc>
          <w:tcPr>
            <w:tcW w:w="1737" w:type="dxa"/>
            <w:shd w:val="clear" w:color="auto" w:fill="auto"/>
            <w:vAlign w:val="center"/>
            <w:hideMark/>
          </w:tcPr>
          <w:p w14:paraId="3F537BE3"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3278539317</w:t>
            </w:r>
          </w:p>
        </w:tc>
        <w:tc>
          <w:tcPr>
            <w:tcW w:w="2349" w:type="dxa"/>
            <w:vAlign w:val="center"/>
          </w:tcPr>
          <w:p w14:paraId="00C48285"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Dobivena suglasnost od Vlade Republike Hrvatske dana 07.12.2020.</w:t>
            </w:r>
          </w:p>
        </w:tc>
        <w:tc>
          <w:tcPr>
            <w:tcW w:w="2636" w:type="dxa"/>
            <w:shd w:val="clear" w:color="auto" w:fill="auto"/>
            <w:vAlign w:val="center"/>
            <w:hideMark/>
          </w:tcPr>
          <w:p w14:paraId="0DCFCDA2"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Izgradnja sportske dvorane u Graberju Ivanićkom, dogradnja DV Žeravin</w:t>
            </w:r>
            <w:r>
              <w:rPr>
                <w:rFonts w:ascii="Arial" w:eastAsia="Calibri" w:hAnsi="Arial" w:cs="Arial"/>
                <w:sz w:val="18"/>
                <w:szCs w:val="18"/>
              </w:rPr>
              <w:t>e</w:t>
            </w:r>
            <w:r w:rsidRPr="00946B4A">
              <w:rPr>
                <w:rFonts w:ascii="Arial" w:eastAsia="Calibri" w:hAnsi="Arial" w:cs="Arial"/>
                <w:sz w:val="18"/>
                <w:szCs w:val="18"/>
              </w:rPr>
              <w:t>c</w:t>
            </w:r>
          </w:p>
        </w:tc>
        <w:tc>
          <w:tcPr>
            <w:tcW w:w="1641" w:type="dxa"/>
            <w:vAlign w:val="center"/>
          </w:tcPr>
          <w:p w14:paraId="781084DC"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5.598.216,29</w:t>
            </w:r>
          </w:p>
        </w:tc>
        <w:tc>
          <w:tcPr>
            <w:tcW w:w="1326" w:type="dxa"/>
            <w:shd w:val="clear" w:color="auto" w:fill="auto"/>
            <w:vAlign w:val="center"/>
            <w:hideMark/>
          </w:tcPr>
          <w:p w14:paraId="2CC5DC6E"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u korištenju</w:t>
            </w:r>
          </w:p>
        </w:tc>
        <w:tc>
          <w:tcPr>
            <w:tcW w:w="1410" w:type="dxa"/>
            <w:shd w:val="clear" w:color="auto" w:fill="auto"/>
            <w:vAlign w:val="center"/>
            <w:hideMark/>
          </w:tcPr>
          <w:p w14:paraId="3DA6246E"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1,30%</w:t>
            </w:r>
          </w:p>
        </w:tc>
        <w:tc>
          <w:tcPr>
            <w:tcW w:w="1427" w:type="dxa"/>
            <w:vAlign w:val="center"/>
          </w:tcPr>
          <w:p w14:paraId="29D059D8"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5.598.216,29</w:t>
            </w:r>
          </w:p>
        </w:tc>
      </w:tr>
      <w:tr w:rsidR="00126910" w:rsidRPr="00946B4A" w14:paraId="209E8847" w14:textId="77777777" w:rsidTr="00B7386B">
        <w:trPr>
          <w:trHeight w:val="718"/>
        </w:trPr>
        <w:tc>
          <w:tcPr>
            <w:tcW w:w="1959" w:type="dxa"/>
            <w:shd w:val="clear" w:color="auto" w:fill="auto"/>
            <w:vAlign w:val="center"/>
            <w:hideMark/>
          </w:tcPr>
          <w:p w14:paraId="38F0DD1F"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Republika Hrvatska - državni proračun</w:t>
            </w:r>
          </w:p>
        </w:tc>
        <w:tc>
          <w:tcPr>
            <w:tcW w:w="1737" w:type="dxa"/>
            <w:shd w:val="clear" w:color="auto" w:fill="auto"/>
            <w:vAlign w:val="center"/>
            <w:hideMark/>
          </w:tcPr>
          <w:p w14:paraId="0B5FB96B"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potres 2021</w:t>
            </w:r>
          </w:p>
        </w:tc>
        <w:tc>
          <w:tcPr>
            <w:tcW w:w="2349" w:type="dxa"/>
            <w:vAlign w:val="center"/>
          </w:tcPr>
          <w:p w14:paraId="7258F876"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Dobivena suglasnost od Gradskog vijeća dana 06.12.2021</w:t>
            </w:r>
          </w:p>
        </w:tc>
        <w:tc>
          <w:tcPr>
            <w:tcW w:w="2636" w:type="dxa"/>
            <w:shd w:val="clear" w:color="auto" w:fill="auto"/>
            <w:vAlign w:val="center"/>
            <w:hideMark/>
          </w:tcPr>
          <w:p w14:paraId="5A40C8B7"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sanacija oštećenja od potresa</w:t>
            </w:r>
          </w:p>
        </w:tc>
        <w:tc>
          <w:tcPr>
            <w:tcW w:w="1641" w:type="dxa"/>
            <w:vAlign w:val="center"/>
          </w:tcPr>
          <w:p w14:paraId="02610C72"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1.900.000</w:t>
            </w:r>
          </w:p>
        </w:tc>
        <w:tc>
          <w:tcPr>
            <w:tcW w:w="1326" w:type="dxa"/>
            <w:shd w:val="clear" w:color="auto" w:fill="auto"/>
            <w:vAlign w:val="center"/>
            <w:hideMark/>
          </w:tcPr>
          <w:p w14:paraId="60271D78"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31.12.2026</w:t>
            </w:r>
          </w:p>
        </w:tc>
        <w:tc>
          <w:tcPr>
            <w:tcW w:w="1410" w:type="dxa"/>
            <w:shd w:val="clear" w:color="auto" w:fill="auto"/>
            <w:vAlign w:val="center"/>
            <w:hideMark/>
          </w:tcPr>
          <w:p w14:paraId="57A27D4E"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w:t>
            </w:r>
          </w:p>
        </w:tc>
        <w:tc>
          <w:tcPr>
            <w:tcW w:w="1427" w:type="dxa"/>
            <w:vAlign w:val="center"/>
          </w:tcPr>
          <w:p w14:paraId="0FADFBB8"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1.900.000</w:t>
            </w:r>
            <w:r>
              <w:rPr>
                <w:rFonts w:ascii="Arial" w:eastAsia="Calibri" w:hAnsi="Arial" w:cs="Arial"/>
                <w:sz w:val="18"/>
                <w:szCs w:val="18"/>
              </w:rPr>
              <w:t>,00</w:t>
            </w:r>
          </w:p>
        </w:tc>
      </w:tr>
      <w:tr w:rsidR="00126910" w:rsidRPr="00946B4A" w14:paraId="618EE273" w14:textId="77777777" w:rsidTr="00B7386B">
        <w:trPr>
          <w:trHeight w:val="718"/>
        </w:trPr>
        <w:tc>
          <w:tcPr>
            <w:tcW w:w="1959" w:type="dxa"/>
            <w:shd w:val="clear" w:color="auto" w:fill="auto"/>
            <w:vAlign w:val="center"/>
            <w:hideMark/>
          </w:tcPr>
          <w:p w14:paraId="7CDEDBBD"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Republika Hrvatska - državni proračun</w:t>
            </w:r>
          </w:p>
        </w:tc>
        <w:tc>
          <w:tcPr>
            <w:tcW w:w="1737" w:type="dxa"/>
            <w:shd w:val="clear" w:color="auto" w:fill="auto"/>
            <w:vAlign w:val="center"/>
            <w:hideMark/>
          </w:tcPr>
          <w:p w14:paraId="0CA0DA99"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pad prihoda 2021</w:t>
            </w:r>
          </w:p>
        </w:tc>
        <w:tc>
          <w:tcPr>
            <w:tcW w:w="2349" w:type="dxa"/>
            <w:vAlign w:val="center"/>
          </w:tcPr>
          <w:p w14:paraId="11EED9A8" w14:textId="77777777" w:rsidR="00126910" w:rsidRPr="00946B4A" w:rsidRDefault="00126910" w:rsidP="00B7386B">
            <w:pPr>
              <w:jc w:val="center"/>
              <w:rPr>
                <w:rFonts w:ascii="Arial" w:eastAsia="Calibri" w:hAnsi="Arial" w:cs="Arial"/>
                <w:sz w:val="18"/>
                <w:szCs w:val="18"/>
              </w:rPr>
            </w:pPr>
          </w:p>
        </w:tc>
        <w:tc>
          <w:tcPr>
            <w:tcW w:w="2636" w:type="dxa"/>
            <w:shd w:val="clear" w:color="auto" w:fill="auto"/>
            <w:vAlign w:val="center"/>
            <w:hideMark/>
          </w:tcPr>
          <w:p w14:paraId="1320ACBE"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tekuće poslovanje</w:t>
            </w:r>
          </w:p>
        </w:tc>
        <w:tc>
          <w:tcPr>
            <w:tcW w:w="1641" w:type="dxa"/>
            <w:vAlign w:val="center"/>
          </w:tcPr>
          <w:p w14:paraId="678FBD07"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100.000</w:t>
            </w:r>
          </w:p>
        </w:tc>
        <w:tc>
          <w:tcPr>
            <w:tcW w:w="1326" w:type="dxa"/>
            <w:shd w:val="clear" w:color="auto" w:fill="auto"/>
            <w:vAlign w:val="center"/>
            <w:hideMark/>
          </w:tcPr>
          <w:p w14:paraId="1053A4BD"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20.12.2024.</w:t>
            </w:r>
          </w:p>
        </w:tc>
        <w:tc>
          <w:tcPr>
            <w:tcW w:w="1410" w:type="dxa"/>
            <w:shd w:val="clear" w:color="auto" w:fill="auto"/>
            <w:vAlign w:val="center"/>
            <w:hideMark/>
          </w:tcPr>
          <w:p w14:paraId="73E3AF6A"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w:t>
            </w:r>
          </w:p>
        </w:tc>
        <w:tc>
          <w:tcPr>
            <w:tcW w:w="1427" w:type="dxa"/>
            <w:vAlign w:val="center"/>
          </w:tcPr>
          <w:p w14:paraId="00CD5DAA" w14:textId="77777777" w:rsidR="00126910" w:rsidRPr="00946B4A" w:rsidRDefault="00126910" w:rsidP="00B7386B">
            <w:pPr>
              <w:jc w:val="center"/>
              <w:rPr>
                <w:rFonts w:ascii="Arial" w:eastAsia="Calibri" w:hAnsi="Arial" w:cs="Arial"/>
                <w:sz w:val="18"/>
                <w:szCs w:val="18"/>
              </w:rPr>
            </w:pPr>
            <w:r w:rsidRPr="00946B4A">
              <w:rPr>
                <w:rFonts w:ascii="Arial" w:eastAsia="Calibri" w:hAnsi="Arial" w:cs="Arial"/>
                <w:sz w:val="18"/>
                <w:szCs w:val="18"/>
              </w:rPr>
              <w:t>100.000</w:t>
            </w:r>
            <w:r>
              <w:rPr>
                <w:rFonts w:ascii="Arial" w:eastAsia="Calibri" w:hAnsi="Arial" w:cs="Arial"/>
                <w:sz w:val="18"/>
                <w:szCs w:val="18"/>
              </w:rPr>
              <w:t>,00</w:t>
            </w:r>
          </w:p>
        </w:tc>
      </w:tr>
    </w:tbl>
    <w:p w14:paraId="41924F9D" w14:textId="77777777" w:rsidR="00126910" w:rsidRDefault="00126910" w:rsidP="00126910">
      <w:pPr>
        <w:spacing w:after="0" w:line="240" w:lineRule="auto"/>
        <w:rPr>
          <w:rFonts w:ascii="Arial" w:eastAsia="Times New Roman" w:hAnsi="Arial" w:cs="Arial"/>
          <w:sz w:val="24"/>
          <w:szCs w:val="24"/>
          <w:highlight w:val="yellow"/>
          <w:lang w:eastAsia="hr-HR"/>
        </w:rPr>
      </w:pPr>
    </w:p>
    <w:p w14:paraId="2AA735FE" w14:textId="40E53CC2" w:rsidR="00F04CDC" w:rsidRDefault="00F04CDC" w:rsidP="005E4F77">
      <w:pPr>
        <w:spacing w:after="0" w:line="240" w:lineRule="auto"/>
        <w:jc w:val="both"/>
        <w:rPr>
          <w:rFonts w:ascii="Arial" w:eastAsia="Times New Roman" w:hAnsi="Arial" w:cs="Arial"/>
          <w:b/>
          <w:sz w:val="24"/>
          <w:szCs w:val="24"/>
          <w:lang w:eastAsia="hr-HR"/>
        </w:rPr>
        <w:sectPr w:rsidR="00F04CDC" w:rsidSect="005E4F77">
          <w:pgSz w:w="16838" w:h="11906" w:orient="landscape"/>
          <w:pgMar w:top="1418" w:right="1418" w:bottom="1418" w:left="1418" w:header="709" w:footer="709" w:gutter="0"/>
          <w:cols w:space="708"/>
          <w:docGrid w:linePitch="360"/>
        </w:sectPr>
      </w:pPr>
    </w:p>
    <w:p w14:paraId="15A6809B" w14:textId="03401003" w:rsidR="005E4F77" w:rsidRPr="00C17B00" w:rsidRDefault="005E4F77" w:rsidP="005E4F77">
      <w:pPr>
        <w:spacing w:after="0" w:line="240" w:lineRule="auto"/>
        <w:jc w:val="both"/>
        <w:rPr>
          <w:rFonts w:ascii="Arial" w:eastAsia="Times New Roman" w:hAnsi="Arial" w:cs="Arial"/>
          <w:b/>
          <w:sz w:val="24"/>
          <w:szCs w:val="24"/>
          <w:lang w:eastAsia="hr-HR"/>
        </w:rPr>
      </w:pPr>
      <w:r w:rsidRPr="00C17B00">
        <w:rPr>
          <w:rFonts w:ascii="Arial" w:eastAsia="Times New Roman" w:hAnsi="Arial" w:cs="Arial"/>
          <w:b/>
          <w:sz w:val="24"/>
          <w:szCs w:val="24"/>
          <w:lang w:eastAsia="hr-HR"/>
        </w:rPr>
        <w:lastRenderedPageBreak/>
        <w:t>DANE SUGLASNOSTI</w:t>
      </w:r>
    </w:p>
    <w:p w14:paraId="2FA07641" w14:textId="77777777" w:rsidR="005E4F77" w:rsidRPr="00A11BC6" w:rsidRDefault="005E4F77" w:rsidP="005E4F77">
      <w:pPr>
        <w:spacing w:after="0" w:line="240" w:lineRule="auto"/>
        <w:jc w:val="both"/>
        <w:rPr>
          <w:rFonts w:ascii="Arial" w:eastAsia="Times New Roman" w:hAnsi="Arial" w:cs="Arial"/>
          <w:b/>
          <w:sz w:val="24"/>
          <w:szCs w:val="24"/>
          <w:highlight w:val="yellow"/>
          <w:lang w:eastAsia="hr-HR"/>
        </w:rPr>
      </w:pPr>
    </w:p>
    <w:p w14:paraId="2B04262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10. srpnja 2019. godine dana je suglasnost Vatrogasnoj postrojbi Ivanić Grad za zaduženje kod Privredne banke Zagreb d.d., za kupnju vatrogasnog vozila i opremanje u iznosu 900.000,00 kuna. Realizirano je 896.312,50 kuna. Otplaćeno je 290.471,59 kn glavnice i 44.024,46 kn kamata. Preostalo je za platiti 605.840,91 kn glavnice.</w:t>
      </w:r>
    </w:p>
    <w:p w14:paraId="5939A700" w14:textId="77777777" w:rsidR="00126910" w:rsidRPr="006A2F2B" w:rsidRDefault="00126910" w:rsidP="00126910">
      <w:pPr>
        <w:spacing w:after="0" w:line="240" w:lineRule="auto"/>
        <w:jc w:val="both"/>
        <w:rPr>
          <w:rFonts w:ascii="Arial" w:eastAsia="Times New Roman" w:hAnsi="Arial" w:cs="Arial"/>
          <w:sz w:val="24"/>
          <w:szCs w:val="24"/>
          <w:highlight w:val="yellow"/>
          <w:lang w:eastAsia="hr-HR"/>
        </w:rPr>
      </w:pPr>
    </w:p>
    <w:p w14:paraId="13C8813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30. rujna 2019. godine dana je suglasnost Vodoopskrbi i odvodnji Zagrebačke županije za zaduženje kod EBRD, za sufinanciranje projekta Regionalni vodoopskrbni sustav u iznosu 67.810.500 kn. Kredit je u realizaciji. </w:t>
      </w:r>
    </w:p>
    <w:p w14:paraId="0E1303FD" w14:textId="77777777" w:rsidR="00126910" w:rsidRPr="006A2F2B" w:rsidRDefault="00126910" w:rsidP="00126910">
      <w:pPr>
        <w:spacing w:after="0" w:line="240" w:lineRule="auto"/>
        <w:jc w:val="both"/>
        <w:rPr>
          <w:rFonts w:ascii="Arial" w:eastAsia="Times New Roman" w:hAnsi="Arial" w:cs="Arial"/>
          <w:sz w:val="24"/>
          <w:szCs w:val="24"/>
          <w:highlight w:val="yellow"/>
          <w:lang w:eastAsia="hr-HR"/>
        </w:rPr>
      </w:pPr>
    </w:p>
    <w:p w14:paraId="0A8CB9E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02. prosinca 2020. godine dana je suglasnost Komunalnom centru Ivanić-Grad za zaduženje kod Raiffeisen Bank Austria Leasing d.o.o., za nabavu kombi vozila IVECO u iznosu 305.000,00 kuna. Otplaćeno je 145.448,60 kn glavnice i 15.184,45 kn kamata. Preostalo je za platiti 159.551,40 kn glavnice. </w:t>
      </w:r>
    </w:p>
    <w:p w14:paraId="53C5C211"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64B2E183"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25. siječnja 2022. godine dana je suglasnost trgovačkom društvu IVAKOP d.o.o. za dugoročno zaduživanje putem financijskog leasinga za nabavu teretnog vozila za prikupljanje otpada zapremine 7 m</w:t>
      </w:r>
      <w:r w:rsidRPr="006A2F2B">
        <w:rPr>
          <w:rFonts w:ascii="Arial" w:eastAsia="Times New Roman" w:hAnsi="Arial" w:cs="Arial"/>
          <w:sz w:val="24"/>
          <w:szCs w:val="24"/>
          <w:vertAlign w:val="superscript"/>
          <w:lang w:eastAsia="hr-HR"/>
        </w:rPr>
        <w:t>3</w:t>
      </w:r>
      <w:r w:rsidRPr="006A2F2B">
        <w:rPr>
          <w:rFonts w:ascii="Arial" w:eastAsia="Times New Roman" w:hAnsi="Arial" w:cs="Arial"/>
          <w:sz w:val="24"/>
          <w:szCs w:val="24"/>
          <w:lang w:eastAsia="hr-HR"/>
        </w:rPr>
        <w:t>. Nabavna vrijednost predmeta leasinga je 750.436,20 kn s rokom otplate 60 mjeseci. Otplaćeno je 242.731,75 kn glavnice i 16.531,15 kn kamate. Ostalo je za platiti 507.704,45 kn.</w:t>
      </w:r>
    </w:p>
    <w:p w14:paraId="3D82488A"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4A25A9D4"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27. rujna 2022. godine Gradsko vijeće Grada Ivanić-Grada na 11. sjednici donijelo je Odluku o davanju suglasnost Javnoj vatrogasnoj postrojbi Grada Ivanić-Grada za dugoročno zaduživanje kod Hrvatske banke za obnovu i razvitak, Zagreb, za kupnju vatrogasnog kombiniranog vozila u iznosu 900.000,00 kn. Realizirano je 899.636,63 kn. </w:t>
      </w:r>
    </w:p>
    <w:p w14:paraId="21F0FFBC"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358FA158"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22. studenog</w:t>
      </w:r>
      <w:r>
        <w:rPr>
          <w:rFonts w:ascii="Arial" w:eastAsia="Times New Roman" w:hAnsi="Arial" w:cs="Arial"/>
          <w:sz w:val="24"/>
          <w:szCs w:val="24"/>
          <w:lang w:eastAsia="hr-HR"/>
        </w:rPr>
        <w:t>a</w:t>
      </w:r>
      <w:r w:rsidRPr="006A2F2B">
        <w:rPr>
          <w:rFonts w:ascii="Arial" w:eastAsia="Times New Roman" w:hAnsi="Arial" w:cs="Arial"/>
          <w:sz w:val="24"/>
          <w:szCs w:val="24"/>
          <w:lang w:eastAsia="hr-HR"/>
        </w:rPr>
        <w:t xml:space="preserve"> 2022. godine Gradsko vijeće Grada Ivanić-Grada na 12. sjednici donijelo je Odluku o davanju suglasnost za dugoročno zaduživanje trgovačkom društvu IVAKOP d.o.o. putem financijskog leasinga za nabavu komunalnog vozila za odvojeno prikupljanje otpada (podvozje i nadogradnja) zapremine 16 m</w:t>
      </w:r>
      <w:r w:rsidRPr="006A2F2B">
        <w:rPr>
          <w:rFonts w:ascii="Arial" w:eastAsia="Times New Roman" w:hAnsi="Arial" w:cs="Arial"/>
          <w:sz w:val="24"/>
          <w:szCs w:val="24"/>
          <w:vertAlign w:val="superscript"/>
          <w:lang w:eastAsia="hr-HR"/>
        </w:rPr>
        <w:t>3</w:t>
      </w:r>
      <w:r w:rsidRPr="006A2F2B">
        <w:rPr>
          <w:rFonts w:ascii="Arial" w:eastAsia="Times New Roman" w:hAnsi="Arial" w:cs="Arial"/>
          <w:sz w:val="24"/>
          <w:szCs w:val="24"/>
          <w:lang w:eastAsia="hr-HR"/>
        </w:rPr>
        <w:t>.</w:t>
      </w:r>
    </w:p>
    <w:p w14:paraId="622D82D6"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Nabavna vrijednost predmeta leasinga je 198.440,00 EUR bez PDV-a, odnosno s PDV-om 248.050,00 EUR s rokom otplate 60 mjeseci. </w:t>
      </w:r>
    </w:p>
    <w:p w14:paraId="2D0A29D2" w14:textId="77777777" w:rsidR="00487462" w:rsidRDefault="00487462" w:rsidP="001337C8">
      <w:pPr>
        <w:spacing w:after="200" w:line="276" w:lineRule="auto"/>
        <w:jc w:val="center"/>
        <w:rPr>
          <w:rFonts w:ascii="Arial" w:eastAsia="Calibri" w:hAnsi="Arial" w:cs="Arial"/>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Javor Bojan Leš, dr.vet.med.</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DBE6E6A"/>
    <w:multiLevelType w:val="hybridMultilevel"/>
    <w:tmpl w:val="12E4F9B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D65A7"/>
    <w:multiLevelType w:val="hybridMultilevel"/>
    <w:tmpl w:val="A2E8136C"/>
    <w:lvl w:ilvl="0" w:tplc="DB2225A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71E0265"/>
    <w:multiLevelType w:val="hybridMultilevel"/>
    <w:tmpl w:val="4B66E750"/>
    <w:lvl w:ilvl="0" w:tplc="8228CA50">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E169CC"/>
    <w:multiLevelType w:val="hybridMultilevel"/>
    <w:tmpl w:val="C308A936"/>
    <w:lvl w:ilvl="0" w:tplc="FFFFFFFF">
      <w:start w:val="1"/>
      <w:numFmt w:val="lowerLetter"/>
      <w:lvlText w:val="%1)"/>
      <w:lvlJc w:val="left"/>
      <w:pPr>
        <w:ind w:left="111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6762DA"/>
    <w:multiLevelType w:val="hybridMultilevel"/>
    <w:tmpl w:val="F27642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1A42D1"/>
    <w:multiLevelType w:val="multilevel"/>
    <w:tmpl w:val="DA6CFF0A"/>
    <w:lvl w:ilvl="0">
      <w:start w:val="2"/>
      <w:numFmt w:val="decimal"/>
      <w:lvlText w:val="%1."/>
      <w:lvlJc w:val="left"/>
      <w:pPr>
        <w:ind w:left="585" w:hanging="585"/>
      </w:pPr>
      <w:rPr>
        <w:rFonts w:hint="default"/>
        <w:b/>
        <w:bCs/>
      </w:rPr>
    </w:lvl>
    <w:lvl w:ilvl="1">
      <w:start w:val="3"/>
      <w:numFmt w:val="decimal"/>
      <w:lvlText w:val="%1.%2."/>
      <w:lvlJc w:val="left"/>
      <w:pPr>
        <w:ind w:left="900" w:hanging="72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705954"/>
    <w:multiLevelType w:val="hybridMultilevel"/>
    <w:tmpl w:val="1E0068C6"/>
    <w:lvl w:ilvl="0" w:tplc="114E2FF2">
      <w:start w:val="1"/>
      <w:numFmt w:val="decimal"/>
      <w:lvlText w:val="%1."/>
      <w:lvlJc w:val="left"/>
      <w:pPr>
        <w:ind w:left="643" w:hanging="360"/>
      </w:pPr>
      <w:rPr>
        <w:rFonts w:hint="default"/>
        <w:b w:val="0"/>
        <w:bCs/>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2410292"/>
    <w:multiLevelType w:val="hybridMultilevel"/>
    <w:tmpl w:val="038C95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555DD0"/>
    <w:multiLevelType w:val="hybridMultilevel"/>
    <w:tmpl w:val="F9548E50"/>
    <w:lvl w:ilvl="0" w:tplc="F9A498F0">
      <w:start w:val="1"/>
      <w:numFmt w:val="decimal"/>
      <w:lvlText w:val="%1."/>
      <w:lvlJc w:val="left"/>
      <w:pPr>
        <w:ind w:left="643" w:hanging="360"/>
      </w:pPr>
      <w:rPr>
        <w:rFonts w:ascii="Arial" w:eastAsia="Times New Roman" w:hAnsi="Arial" w:cs="Arial"/>
        <w:b w:val="0"/>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14"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72D4D7C"/>
    <w:multiLevelType w:val="hybridMultilevel"/>
    <w:tmpl w:val="9CC8555A"/>
    <w:lvl w:ilvl="0" w:tplc="EB361DD4">
      <w:start w:val="1"/>
      <w:numFmt w:val="lowerLetter"/>
      <w:lvlText w:val="%1)"/>
      <w:lvlJc w:val="left"/>
      <w:pPr>
        <w:ind w:left="750" w:hanging="75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7" w15:restartNumberingAfterBreak="0">
    <w:nsid w:val="640A1BB4"/>
    <w:multiLevelType w:val="multilevel"/>
    <w:tmpl w:val="A93CEA88"/>
    <w:lvl w:ilvl="0">
      <w:start w:val="1"/>
      <w:numFmt w:val="decimal"/>
      <w:lvlText w:val="%1."/>
      <w:lvlJc w:val="left"/>
      <w:pPr>
        <w:ind w:left="720" w:hanging="360"/>
      </w:pPr>
      <w:rPr>
        <w:rFonts w:hint="default"/>
      </w:rPr>
    </w:lvl>
    <w:lvl w:ilvl="1">
      <w:start w:val="1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D163D63"/>
    <w:multiLevelType w:val="hybridMultilevel"/>
    <w:tmpl w:val="F526656A"/>
    <w:lvl w:ilvl="0" w:tplc="C5749AA4">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E6B4743"/>
    <w:multiLevelType w:val="hybridMultilevel"/>
    <w:tmpl w:val="84F2DF5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FFB45F5"/>
    <w:multiLevelType w:val="hybridMultilevel"/>
    <w:tmpl w:val="3E2C71C8"/>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78546E00"/>
    <w:multiLevelType w:val="hybridMultilevel"/>
    <w:tmpl w:val="9CC8555A"/>
    <w:lvl w:ilvl="0" w:tplc="FFFFFFFF">
      <w:start w:val="1"/>
      <w:numFmt w:val="lowerLetter"/>
      <w:lvlText w:val="%1)"/>
      <w:lvlJc w:val="left"/>
      <w:pPr>
        <w:ind w:left="75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784865">
    <w:abstractNumId w:val="0"/>
  </w:num>
  <w:num w:numId="2" w16cid:durableId="277033626">
    <w:abstractNumId w:val="13"/>
  </w:num>
  <w:num w:numId="3" w16cid:durableId="1837530272">
    <w:abstractNumId w:val="11"/>
  </w:num>
  <w:num w:numId="4" w16cid:durableId="37320761">
    <w:abstractNumId w:val="16"/>
  </w:num>
  <w:num w:numId="5" w16cid:durableId="683631036">
    <w:abstractNumId w:val="8"/>
  </w:num>
  <w:num w:numId="6" w16cid:durableId="2232993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9515649">
    <w:abstractNumId w:val="22"/>
  </w:num>
  <w:num w:numId="8" w16cid:durableId="574583495">
    <w:abstractNumId w:val="21"/>
  </w:num>
  <w:num w:numId="9" w16cid:durableId="70934212">
    <w:abstractNumId w:val="7"/>
  </w:num>
  <w:num w:numId="10" w16cid:durableId="207451964">
    <w:abstractNumId w:val="14"/>
  </w:num>
  <w:num w:numId="11" w16cid:durableId="491794349">
    <w:abstractNumId w:val="17"/>
  </w:num>
  <w:num w:numId="12" w16cid:durableId="812336893">
    <w:abstractNumId w:val="18"/>
  </w:num>
  <w:num w:numId="13" w16cid:durableId="1335955609">
    <w:abstractNumId w:val="6"/>
  </w:num>
  <w:num w:numId="14" w16cid:durableId="1679112081">
    <w:abstractNumId w:val="2"/>
  </w:num>
  <w:num w:numId="15" w16cid:durableId="447511137">
    <w:abstractNumId w:val="0"/>
  </w:num>
  <w:num w:numId="16" w16cid:durableId="1049837923">
    <w:abstractNumId w:val="22"/>
  </w:num>
  <w:num w:numId="17" w16cid:durableId="467747853">
    <w:abstractNumId w:val="3"/>
  </w:num>
  <w:num w:numId="18" w16cid:durableId="80107599">
    <w:abstractNumId w:val="9"/>
  </w:num>
  <w:num w:numId="19" w16cid:durableId="83573306">
    <w:abstractNumId w:val="10"/>
  </w:num>
  <w:num w:numId="20" w16cid:durableId="381640326">
    <w:abstractNumId w:val="15"/>
  </w:num>
  <w:num w:numId="21" w16cid:durableId="1926454259">
    <w:abstractNumId w:val="5"/>
  </w:num>
  <w:num w:numId="22" w16cid:durableId="1238830253">
    <w:abstractNumId w:val="12"/>
  </w:num>
  <w:num w:numId="23" w16cid:durableId="874930882">
    <w:abstractNumId w:val="23"/>
  </w:num>
  <w:num w:numId="24" w16cid:durableId="2080396718">
    <w:abstractNumId w:val="19"/>
  </w:num>
  <w:num w:numId="25" w16cid:durableId="1205216028">
    <w:abstractNumId w:val="20"/>
  </w:num>
  <w:num w:numId="26" w16cid:durableId="482241663">
    <w:abstractNumId w:val="1"/>
  </w:num>
  <w:num w:numId="27" w16cid:durableId="1095977399">
    <w:abstractNumId w:val="17"/>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3039E"/>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53F"/>
    <w:rsid w:val="00060580"/>
    <w:rsid w:val="000606AC"/>
    <w:rsid w:val="0006092A"/>
    <w:rsid w:val="0006235E"/>
    <w:rsid w:val="000628B4"/>
    <w:rsid w:val="00063AA6"/>
    <w:rsid w:val="00064AD8"/>
    <w:rsid w:val="00065215"/>
    <w:rsid w:val="00065670"/>
    <w:rsid w:val="000671E7"/>
    <w:rsid w:val="00067506"/>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2BA5"/>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D00B1"/>
    <w:rsid w:val="000D0289"/>
    <w:rsid w:val="000D15E6"/>
    <w:rsid w:val="000D1863"/>
    <w:rsid w:val="000D1B45"/>
    <w:rsid w:val="000D2950"/>
    <w:rsid w:val="000D2EE5"/>
    <w:rsid w:val="000D3B20"/>
    <w:rsid w:val="000D3DA1"/>
    <w:rsid w:val="000D43B7"/>
    <w:rsid w:val="000D515C"/>
    <w:rsid w:val="000D561F"/>
    <w:rsid w:val="000D5DAA"/>
    <w:rsid w:val="000D5FEA"/>
    <w:rsid w:val="000D7807"/>
    <w:rsid w:val="000D792F"/>
    <w:rsid w:val="000D7EDB"/>
    <w:rsid w:val="000E074D"/>
    <w:rsid w:val="000E0CC8"/>
    <w:rsid w:val="000E124A"/>
    <w:rsid w:val="000E1517"/>
    <w:rsid w:val="000E168C"/>
    <w:rsid w:val="000E1BA1"/>
    <w:rsid w:val="000E2236"/>
    <w:rsid w:val="000E273D"/>
    <w:rsid w:val="000E3524"/>
    <w:rsid w:val="000E3B15"/>
    <w:rsid w:val="000E4D49"/>
    <w:rsid w:val="000E5BF1"/>
    <w:rsid w:val="000E71A3"/>
    <w:rsid w:val="000E721F"/>
    <w:rsid w:val="000E72BA"/>
    <w:rsid w:val="000E7A2F"/>
    <w:rsid w:val="000F0444"/>
    <w:rsid w:val="000F07EE"/>
    <w:rsid w:val="000F0E92"/>
    <w:rsid w:val="000F0F6C"/>
    <w:rsid w:val="000F253D"/>
    <w:rsid w:val="000F31A3"/>
    <w:rsid w:val="000F50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271A"/>
    <w:rsid w:val="00122E89"/>
    <w:rsid w:val="00123FFE"/>
    <w:rsid w:val="001240E8"/>
    <w:rsid w:val="001242BA"/>
    <w:rsid w:val="001242C5"/>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C35"/>
    <w:rsid w:val="00167CB8"/>
    <w:rsid w:val="00170102"/>
    <w:rsid w:val="001703B5"/>
    <w:rsid w:val="00173773"/>
    <w:rsid w:val="0017420B"/>
    <w:rsid w:val="001746D5"/>
    <w:rsid w:val="001748CA"/>
    <w:rsid w:val="001756AC"/>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5544"/>
    <w:rsid w:val="001A56E5"/>
    <w:rsid w:val="001A598B"/>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5D8"/>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D20"/>
    <w:rsid w:val="001E4508"/>
    <w:rsid w:val="001E4FE3"/>
    <w:rsid w:val="001E5E64"/>
    <w:rsid w:val="001E670A"/>
    <w:rsid w:val="001E7B61"/>
    <w:rsid w:val="001F03B8"/>
    <w:rsid w:val="001F03BD"/>
    <w:rsid w:val="001F03D5"/>
    <w:rsid w:val="001F0925"/>
    <w:rsid w:val="001F2422"/>
    <w:rsid w:val="001F258F"/>
    <w:rsid w:val="001F401C"/>
    <w:rsid w:val="001F471A"/>
    <w:rsid w:val="001F4EBB"/>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7D"/>
    <w:rsid w:val="0025006C"/>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538"/>
    <w:rsid w:val="00264945"/>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40E"/>
    <w:rsid w:val="00284678"/>
    <w:rsid w:val="00284922"/>
    <w:rsid w:val="00284F73"/>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371"/>
    <w:rsid w:val="0029640C"/>
    <w:rsid w:val="00297BD1"/>
    <w:rsid w:val="002A0042"/>
    <w:rsid w:val="002A22CE"/>
    <w:rsid w:val="002A2A06"/>
    <w:rsid w:val="002A2D32"/>
    <w:rsid w:val="002A468A"/>
    <w:rsid w:val="002A4754"/>
    <w:rsid w:val="002A48E7"/>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6100"/>
    <w:rsid w:val="002D75DE"/>
    <w:rsid w:val="002D76DC"/>
    <w:rsid w:val="002D7802"/>
    <w:rsid w:val="002D7B69"/>
    <w:rsid w:val="002E157A"/>
    <w:rsid w:val="002E17D2"/>
    <w:rsid w:val="002E1E65"/>
    <w:rsid w:val="002E20F4"/>
    <w:rsid w:val="002E21E9"/>
    <w:rsid w:val="002E2D0E"/>
    <w:rsid w:val="002E4333"/>
    <w:rsid w:val="002E4C7B"/>
    <w:rsid w:val="002E54F5"/>
    <w:rsid w:val="002E6DA5"/>
    <w:rsid w:val="002E77E9"/>
    <w:rsid w:val="002E7A6E"/>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88C"/>
    <w:rsid w:val="00353BA1"/>
    <w:rsid w:val="00353FE2"/>
    <w:rsid w:val="0035475C"/>
    <w:rsid w:val="00355BED"/>
    <w:rsid w:val="00355C60"/>
    <w:rsid w:val="00355EDD"/>
    <w:rsid w:val="003562D3"/>
    <w:rsid w:val="00356602"/>
    <w:rsid w:val="00356AE1"/>
    <w:rsid w:val="0035760F"/>
    <w:rsid w:val="0035780C"/>
    <w:rsid w:val="00360AD2"/>
    <w:rsid w:val="00361336"/>
    <w:rsid w:val="00361ADF"/>
    <w:rsid w:val="0036339B"/>
    <w:rsid w:val="00363CE3"/>
    <w:rsid w:val="003645C1"/>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2110"/>
    <w:rsid w:val="003936E7"/>
    <w:rsid w:val="0039373C"/>
    <w:rsid w:val="0039528B"/>
    <w:rsid w:val="00395320"/>
    <w:rsid w:val="00396635"/>
    <w:rsid w:val="00396A3A"/>
    <w:rsid w:val="00396C74"/>
    <w:rsid w:val="00397326"/>
    <w:rsid w:val="00397ABC"/>
    <w:rsid w:val="003A0242"/>
    <w:rsid w:val="003A08BB"/>
    <w:rsid w:val="003A1FDF"/>
    <w:rsid w:val="003A2518"/>
    <w:rsid w:val="003A2E00"/>
    <w:rsid w:val="003A43DB"/>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56C"/>
    <w:rsid w:val="003C164E"/>
    <w:rsid w:val="003C1BBE"/>
    <w:rsid w:val="003C3167"/>
    <w:rsid w:val="003C34B4"/>
    <w:rsid w:val="003C34DC"/>
    <w:rsid w:val="003C3A92"/>
    <w:rsid w:val="003C5E4D"/>
    <w:rsid w:val="003C6298"/>
    <w:rsid w:val="003C65F7"/>
    <w:rsid w:val="003C67CF"/>
    <w:rsid w:val="003D00C4"/>
    <w:rsid w:val="003D08ED"/>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95C"/>
    <w:rsid w:val="003E3C11"/>
    <w:rsid w:val="003E3D10"/>
    <w:rsid w:val="003E419F"/>
    <w:rsid w:val="003E5A78"/>
    <w:rsid w:val="003E5D37"/>
    <w:rsid w:val="003E694E"/>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0CC"/>
    <w:rsid w:val="00403333"/>
    <w:rsid w:val="004035A4"/>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FF3"/>
    <w:rsid w:val="004434FB"/>
    <w:rsid w:val="00443F22"/>
    <w:rsid w:val="00443FED"/>
    <w:rsid w:val="004447D1"/>
    <w:rsid w:val="00445A87"/>
    <w:rsid w:val="004462DD"/>
    <w:rsid w:val="00446434"/>
    <w:rsid w:val="004471F3"/>
    <w:rsid w:val="0044723C"/>
    <w:rsid w:val="004525AD"/>
    <w:rsid w:val="00452688"/>
    <w:rsid w:val="004529C7"/>
    <w:rsid w:val="00452B3B"/>
    <w:rsid w:val="004541CE"/>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1134"/>
    <w:rsid w:val="0048168E"/>
    <w:rsid w:val="00482230"/>
    <w:rsid w:val="0048319F"/>
    <w:rsid w:val="00484F5D"/>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20F"/>
    <w:rsid w:val="004A1E0F"/>
    <w:rsid w:val="004A21B7"/>
    <w:rsid w:val="004A423F"/>
    <w:rsid w:val="004A4358"/>
    <w:rsid w:val="004A44F9"/>
    <w:rsid w:val="004A458A"/>
    <w:rsid w:val="004A57E2"/>
    <w:rsid w:val="004A7780"/>
    <w:rsid w:val="004B0762"/>
    <w:rsid w:val="004B1ADF"/>
    <w:rsid w:val="004B206C"/>
    <w:rsid w:val="004B3CB4"/>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AA1"/>
    <w:rsid w:val="004D7B21"/>
    <w:rsid w:val="004E07FE"/>
    <w:rsid w:val="004E1A8E"/>
    <w:rsid w:val="004E26A3"/>
    <w:rsid w:val="004E26E9"/>
    <w:rsid w:val="004E3C25"/>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129"/>
    <w:rsid w:val="004F74E3"/>
    <w:rsid w:val="004F752C"/>
    <w:rsid w:val="004F771F"/>
    <w:rsid w:val="004F7CDC"/>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0256"/>
    <w:rsid w:val="005213A2"/>
    <w:rsid w:val="00522A25"/>
    <w:rsid w:val="00523370"/>
    <w:rsid w:val="00523B49"/>
    <w:rsid w:val="005243C3"/>
    <w:rsid w:val="00524703"/>
    <w:rsid w:val="005253DA"/>
    <w:rsid w:val="00525CD6"/>
    <w:rsid w:val="00527631"/>
    <w:rsid w:val="00530391"/>
    <w:rsid w:val="00530C34"/>
    <w:rsid w:val="005312DD"/>
    <w:rsid w:val="005316F3"/>
    <w:rsid w:val="00531DCC"/>
    <w:rsid w:val="00531F0C"/>
    <w:rsid w:val="00532E9B"/>
    <w:rsid w:val="00533C2C"/>
    <w:rsid w:val="00533E6D"/>
    <w:rsid w:val="00534162"/>
    <w:rsid w:val="00535972"/>
    <w:rsid w:val="00536867"/>
    <w:rsid w:val="0053750D"/>
    <w:rsid w:val="00540150"/>
    <w:rsid w:val="00540672"/>
    <w:rsid w:val="005406BB"/>
    <w:rsid w:val="00540BA6"/>
    <w:rsid w:val="00541186"/>
    <w:rsid w:val="005446EA"/>
    <w:rsid w:val="00544FD8"/>
    <w:rsid w:val="00545444"/>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BFC"/>
    <w:rsid w:val="005969DE"/>
    <w:rsid w:val="005A172B"/>
    <w:rsid w:val="005A2864"/>
    <w:rsid w:val="005A3CA8"/>
    <w:rsid w:val="005A623D"/>
    <w:rsid w:val="005A663A"/>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3304"/>
    <w:rsid w:val="005C3893"/>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805"/>
    <w:rsid w:val="00625BCE"/>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A30"/>
    <w:rsid w:val="00662622"/>
    <w:rsid w:val="0066288D"/>
    <w:rsid w:val="00662E3F"/>
    <w:rsid w:val="0066384C"/>
    <w:rsid w:val="00664187"/>
    <w:rsid w:val="006658F4"/>
    <w:rsid w:val="00665E7C"/>
    <w:rsid w:val="00667F0B"/>
    <w:rsid w:val="0067000D"/>
    <w:rsid w:val="006713D2"/>
    <w:rsid w:val="006715E2"/>
    <w:rsid w:val="00671B5C"/>
    <w:rsid w:val="0067316F"/>
    <w:rsid w:val="00673458"/>
    <w:rsid w:val="0067355A"/>
    <w:rsid w:val="0067357A"/>
    <w:rsid w:val="00673901"/>
    <w:rsid w:val="00673A25"/>
    <w:rsid w:val="00674B20"/>
    <w:rsid w:val="00675841"/>
    <w:rsid w:val="00677DF4"/>
    <w:rsid w:val="00677EAE"/>
    <w:rsid w:val="00680ECE"/>
    <w:rsid w:val="0068138E"/>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70EA"/>
    <w:rsid w:val="006973EB"/>
    <w:rsid w:val="00697BE5"/>
    <w:rsid w:val="00697E99"/>
    <w:rsid w:val="006A0F2B"/>
    <w:rsid w:val="006A1287"/>
    <w:rsid w:val="006A12A2"/>
    <w:rsid w:val="006A2DF3"/>
    <w:rsid w:val="006A35F7"/>
    <w:rsid w:val="006A3C02"/>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337"/>
    <w:rsid w:val="0070568B"/>
    <w:rsid w:val="007058F8"/>
    <w:rsid w:val="00705912"/>
    <w:rsid w:val="0070622F"/>
    <w:rsid w:val="00707DAA"/>
    <w:rsid w:val="0071126B"/>
    <w:rsid w:val="007114E3"/>
    <w:rsid w:val="00712BA1"/>
    <w:rsid w:val="007134AD"/>
    <w:rsid w:val="00713C5C"/>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581B"/>
    <w:rsid w:val="00746C3C"/>
    <w:rsid w:val="00747B5F"/>
    <w:rsid w:val="0075062D"/>
    <w:rsid w:val="00750F86"/>
    <w:rsid w:val="0075212D"/>
    <w:rsid w:val="00752139"/>
    <w:rsid w:val="007521FE"/>
    <w:rsid w:val="007526F1"/>
    <w:rsid w:val="00752BB5"/>
    <w:rsid w:val="007536DC"/>
    <w:rsid w:val="00753904"/>
    <w:rsid w:val="00753DE1"/>
    <w:rsid w:val="00753E9D"/>
    <w:rsid w:val="0075402D"/>
    <w:rsid w:val="00754B83"/>
    <w:rsid w:val="00755045"/>
    <w:rsid w:val="007553BA"/>
    <w:rsid w:val="00755519"/>
    <w:rsid w:val="00755CBB"/>
    <w:rsid w:val="007560D3"/>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73DD"/>
    <w:rsid w:val="00780794"/>
    <w:rsid w:val="00786C72"/>
    <w:rsid w:val="0078712E"/>
    <w:rsid w:val="0078754C"/>
    <w:rsid w:val="007879BB"/>
    <w:rsid w:val="00787EEC"/>
    <w:rsid w:val="00790A79"/>
    <w:rsid w:val="00791088"/>
    <w:rsid w:val="00793F9F"/>
    <w:rsid w:val="007954BD"/>
    <w:rsid w:val="00795C77"/>
    <w:rsid w:val="00796111"/>
    <w:rsid w:val="007972BA"/>
    <w:rsid w:val="00797958"/>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64A6"/>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9A"/>
    <w:rsid w:val="007D33CE"/>
    <w:rsid w:val="007D3685"/>
    <w:rsid w:val="007D4078"/>
    <w:rsid w:val="007D4170"/>
    <w:rsid w:val="007D4A5A"/>
    <w:rsid w:val="007D4AFD"/>
    <w:rsid w:val="007D4B32"/>
    <w:rsid w:val="007D7A2E"/>
    <w:rsid w:val="007D7F73"/>
    <w:rsid w:val="007E088D"/>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100A1"/>
    <w:rsid w:val="008113B2"/>
    <w:rsid w:val="008123AA"/>
    <w:rsid w:val="0081423D"/>
    <w:rsid w:val="008157D5"/>
    <w:rsid w:val="00815B1F"/>
    <w:rsid w:val="00816016"/>
    <w:rsid w:val="00816527"/>
    <w:rsid w:val="00816833"/>
    <w:rsid w:val="008171C7"/>
    <w:rsid w:val="0081786C"/>
    <w:rsid w:val="0081793A"/>
    <w:rsid w:val="00820A46"/>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D04"/>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835"/>
    <w:rsid w:val="008754DB"/>
    <w:rsid w:val="00875716"/>
    <w:rsid w:val="00875F66"/>
    <w:rsid w:val="00877343"/>
    <w:rsid w:val="00880136"/>
    <w:rsid w:val="008809C2"/>
    <w:rsid w:val="00880B5F"/>
    <w:rsid w:val="008822F8"/>
    <w:rsid w:val="008824D0"/>
    <w:rsid w:val="00882945"/>
    <w:rsid w:val="00882FA4"/>
    <w:rsid w:val="0088335C"/>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50D"/>
    <w:rsid w:val="008A09A7"/>
    <w:rsid w:val="008A0D1D"/>
    <w:rsid w:val="008A1007"/>
    <w:rsid w:val="008A1E77"/>
    <w:rsid w:val="008A2119"/>
    <w:rsid w:val="008A2647"/>
    <w:rsid w:val="008A3AFD"/>
    <w:rsid w:val="008A437C"/>
    <w:rsid w:val="008A4E86"/>
    <w:rsid w:val="008A567B"/>
    <w:rsid w:val="008A7FFC"/>
    <w:rsid w:val="008B0425"/>
    <w:rsid w:val="008B0706"/>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4ED"/>
    <w:rsid w:val="008D5C7D"/>
    <w:rsid w:val="008D5CAA"/>
    <w:rsid w:val="008D6C84"/>
    <w:rsid w:val="008D7574"/>
    <w:rsid w:val="008E0CF6"/>
    <w:rsid w:val="008E21BE"/>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07C"/>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579A1"/>
    <w:rsid w:val="009602DB"/>
    <w:rsid w:val="00962936"/>
    <w:rsid w:val="00962A4B"/>
    <w:rsid w:val="00963CB3"/>
    <w:rsid w:val="00963D64"/>
    <w:rsid w:val="009668CE"/>
    <w:rsid w:val="009676C3"/>
    <w:rsid w:val="00970599"/>
    <w:rsid w:val="00970CB1"/>
    <w:rsid w:val="00972A67"/>
    <w:rsid w:val="009734C3"/>
    <w:rsid w:val="009736A7"/>
    <w:rsid w:val="0097371B"/>
    <w:rsid w:val="00973D5D"/>
    <w:rsid w:val="00974F5E"/>
    <w:rsid w:val="00975BCB"/>
    <w:rsid w:val="00975EBA"/>
    <w:rsid w:val="0097658B"/>
    <w:rsid w:val="0097683A"/>
    <w:rsid w:val="00976F32"/>
    <w:rsid w:val="00980B3F"/>
    <w:rsid w:val="00981E21"/>
    <w:rsid w:val="00983257"/>
    <w:rsid w:val="009848FB"/>
    <w:rsid w:val="009849FC"/>
    <w:rsid w:val="00984BC6"/>
    <w:rsid w:val="00984EAC"/>
    <w:rsid w:val="00984EC2"/>
    <w:rsid w:val="0098549E"/>
    <w:rsid w:val="00985CCE"/>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2042"/>
    <w:rsid w:val="009B305E"/>
    <w:rsid w:val="009B3B8F"/>
    <w:rsid w:val="009B4708"/>
    <w:rsid w:val="009B60A7"/>
    <w:rsid w:val="009B7AF0"/>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3C97"/>
    <w:rsid w:val="00A148EE"/>
    <w:rsid w:val="00A155A5"/>
    <w:rsid w:val="00A1608B"/>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63D"/>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3B9F"/>
    <w:rsid w:val="00A44214"/>
    <w:rsid w:val="00A44570"/>
    <w:rsid w:val="00A44F6F"/>
    <w:rsid w:val="00A45BDF"/>
    <w:rsid w:val="00A477BD"/>
    <w:rsid w:val="00A47B5C"/>
    <w:rsid w:val="00A5110C"/>
    <w:rsid w:val="00A528C9"/>
    <w:rsid w:val="00A52B65"/>
    <w:rsid w:val="00A5347C"/>
    <w:rsid w:val="00A538C1"/>
    <w:rsid w:val="00A552A7"/>
    <w:rsid w:val="00A5724B"/>
    <w:rsid w:val="00A57AA5"/>
    <w:rsid w:val="00A600A4"/>
    <w:rsid w:val="00A60414"/>
    <w:rsid w:val="00A60E9B"/>
    <w:rsid w:val="00A61ABB"/>
    <w:rsid w:val="00A6384C"/>
    <w:rsid w:val="00A6432E"/>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D39"/>
    <w:rsid w:val="00A76EA2"/>
    <w:rsid w:val="00A77F2A"/>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6EF4"/>
    <w:rsid w:val="00A8728D"/>
    <w:rsid w:val="00A87A05"/>
    <w:rsid w:val="00A908A4"/>
    <w:rsid w:val="00A90A9B"/>
    <w:rsid w:val="00A90DD2"/>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4319"/>
    <w:rsid w:val="00AB4A03"/>
    <w:rsid w:val="00AB58AD"/>
    <w:rsid w:val="00AB5953"/>
    <w:rsid w:val="00AB6427"/>
    <w:rsid w:val="00AB68EE"/>
    <w:rsid w:val="00AB7177"/>
    <w:rsid w:val="00AB753C"/>
    <w:rsid w:val="00AB7FFA"/>
    <w:rsid w:val="00AC0417"/>
    <w:rsid w:val="00AC061E"/>
    <w:rsid w:val="00AC0767"/>
    <w:rsid w:val="00AC1876"/>
    <w:rsid w:val="00AC2F91"/>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8B"/>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716"/>
    <w:rsid w:val="00B3674A"/>
    <w:rsid w:val="00B36BE7"/>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95B"/>
    <w:rsid w:val="00B62A27"/>
    <w:rsid w:val="00B62FFB"/>
    <w:rsid w:val="00B6305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D05"/>
    <w:rsid w:val="00BC4022"/>
    <w:rsid w:val="00BC42FC"/>
    <w:rsid w:val="00BC43C7"/>
    <w:rsid w:val="00BC582E"/>
    <w:rsid w:val="00BC6B79"/>
    <w:rsid w:val="00BC7081"/>
    <w:rsid w:val="00BC7548"/>
    <w:rsid w:val="00BC7947"/>
    <w:rsid w:val="00BD0B02"/>
    <w:rsid w:val="00BD1485"/>
    <w:rsid w:val="00BD15A0"/>
    <w:rsid w:val="00BD182A"/>
    <w:rsid w:val="00BD1FF6"/>
    <w:rsid w:val="00BD231C"/>
    <w:rsid w:val="00BD28C9"/>
    <w:rsid w:val="00BD2BB6"/>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251"/>
    <w:rsid w:val="00BF57DB"/>
    <w:rsid w:val="00BF61F6"/>
    <w:rsid w:val="00BF6B48"/>
    <w:rsid w:val="00BF6CC7"/>
    <w:rsid w:val="00BF6FB8"/>
    <w:rsid w:val="00C00761"/>
    <w:rsid w:val="00C00B38"/>
    <w:rsid w:val="00C015FA"/>
    <w:rsid w:val="00C01F45"/>
    <w:rsid w:val="00C03A60"/>
    <w:rsid w:val="00C04713"/>
    <w:rsid w:val="00C04E88"/>
    <w:rsid w:val="00C05445"/>
    <w:rsid w:val="00C054F7"/>
    <w:rsid w:val="00C0652B"/>
    <w:rsid w:val="00C06784"/>
    <w:rsid w:val="00C06A40"/>
    <w:rsid w:val="00C07D6B"/>
    <w:rsid w:val="00C11BD9"/>
    <w:rsid w:val="00C123D6"/>
    <w:rsid w:val="00C12620"/>
    <w:rsid w:val="00C12ECA"/>
    <w:rsid w:val="00C133E4"/>
    <w:rsid w:val="00C13770"/>
    <w:rsid w:val="00C13837"/>
    <w:rsid w:val="00C13CDA"/>
    <w:rsid w:val="00C148A5"/>
    <w:rsid w:val="00C15880"/>
    <w:rsid w:val="00C15B49"/>
    <w:rsid w:val="00C15E31"/>
    <w:rsid w:val="00C165CE"/>
    <w:rsid w:val="00C166A5"/>
    <w:rsid w:val="00C16DE2"/>
    <w:rsid w:val="00C175C4"/>
    <w:rsid w:val="00C17CF3"/>
    <w:rsid w:val="00C20275"/>
    <w:rsid w:val="00C21122"/>
    <w:rsid w:val="00C21147"/>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59C0"/>
    <w:rsid w:val="00C35F7C"/>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2406"/>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3ED"/>
    <w:rsid w:val="00C95719"/>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712"/>
    <w:rsid w:val="00CA7902"/>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1EF3"/>
    <w:rsid w:val="00CF2D9E"/>
    <w:rsid w:val="00CF495F"/>
    <w:rsid w:val="00CF5187"/>
    <w:rsid w:val="00CF5198"/>
    <w:rsid w:val="00CF5E56"/>
    <w:rsid w:val="00CF5E77"/>
    <w:rsid w:val="00CF7A2C"/>
    <w:rsid w:val="00D013AC"/>
    <w:rsid w:val="00D01835"/>
    <w:rsid w:val="00D025C7"/>
    <w:rsid w:val="00D02CD4"/>
    <w:rsid w:val="00D02EAC"/>
    <w:rsid w:val="00D032B2"/>
    <w:rsid w:val="00D03817"/>
    <w:rsid w:val="00D03A17"/>
    <w:rsid w:val="00D0504C"/>
    <w:rsid w:val="00D051E1"/>
    <w:rsid w:val="00D052AC"/>
    <w:rsid w:val="00D05694"/>
    <w:rsid w:val="00D0577D"/>
    <w:rsid w:val="00D0588E"/>
    <w:rsid w:val="00D072BF"/>
    <w:rsid w:val="00D104DB"/>
    <w:rsid w:val="00D10DD3"/>
    <w:rsid w:val="00D10FE8"/>
    <w:rsid w:val="00D12657"/>
    <w:rsid w:val="00D12939"/>
    <w:rsid w:val="00D13861"/>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D4A"/>
    <w:rsid w:val="00D67678"/>
    <w:rsid w:val="00D70061"/>
    <w:rsid w:val="00D70345"/>
    <w:rsid w:val="00D70BFE"/>
    <w:rsid w:val="00D70DD2"/>
    <w:rsid w:val="00D713E4"/>
    <w:rsid w:val="00D718C0"/>
    <w:rsid w:val="00D71965"/>
    <w:rsid w:val="00D719EC"/>
    <w:rsid w:val="00D721C8"/>
    <w:rsid w:val="00D72857"/>
    <w:rsid w:val="00D72880"/>
    <w:rsid w:val="00D72D67"/>
    <w:rsid w:val="00D744F4"/>
    <w:rsid w:val="00D74E02"/>
    <w:rsid w:val="00D75EF5"/>
    <w:rsid w:val="00D76B0A"/>
    <w:rsid w:val="00D76B95"/>
    <w:rsid w:val="00D77204"/>
    <w:rsid w:val="00D7734B"/>
    <w:rsid w:val="00D77394"/>
    <w:rsid w:val="00D77B82"/>
    <w:rsid w:val="00D77ED0"/>
    <w:rsid w:val="00D80544"/>
    <w:rsid w:val="00D81047"/>
    <w:rsid w:val="00D81399"/>
    <w:rsid w:val="00D81A86"/>
    <w:rsid w:val="00D821FB"/>
    <w:rsid w:val="00D82C4E"/>
    <w:rsid w:val="00D82F2E"/>
    <w:rsid w:val="00D8341D"/>
    <w:rsid w:val="00D836FC"/>
    <w:rsid w:val="00D83F72"/>
    <w:rsid w:val="00D841E6"/>
    <w:rsid w:val="00D8442A"/>
    <w:rsid w:val="00D84A2D"/>
    <w:rsid w:val="00D857DF"/>
    <w:rsid w:val="00D85878"/>
    <w:rsid w:val="00D858B3"/>
    <w:rsid w:val="00D8668C"/>
    <w:rsid w:val="00D866F5"/>
    <w:rsid w:val="00D877A9"/>
    <w:rsid w:val="00D87E0C"/>
    <w:rsid w:val="00D90CD2"/>
    <w:rsid w:val="00D916A0"/>
    <w:rsid w:val="00D91C15"/>
    <w:rsid w:val="00D923DA"/>
    <w:rsid w:val="00D925CF"/>
    <w:rsid w:val="00D927AC"/>
    <w:rsid w:val="00D92873"/>
    <w:rsid w:val="00D928D3"/>
    <w:rsid w:val="00D930FF"/>
    <w:rsid w:val="00D94032"/>
    <w:rsid w:val="00D94E0B"/>
    <w:rsid w:val="00D9512B"/>
    <w:rsid w:val="00D95247"/>
    <w:rsid w:val="00D96533"/>
    <w:rsid w:val="00D96CC2"/>
    <w:rsid w:val="00D96E75"/>
    <w:rsid w:val="00D96FAA"/>
    <w:rsid w:val="00D971A3"/>
    <w:rsid w:val="00D97A1D"/>
    <w:rsid w:val="00DA02A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5ABC"/>
    <w:rsid w:val="00DB69B5"/>
    <w:rsid w:val="00DB6D46"/>
    <w:rsid w:val="00DB7A99"/>
    <w:rsid w:val="00DC09EE"/>
    <w:rsid w:val="00DC17FA"/>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273"/>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9B1"/>
    <w:rsid w:val="00E83E16"/>
    <w:rsid w:val="00E83E73"/>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5933"/>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853"/>
    <w:rsid w:val="00EF5E31"/>
    <w:rsid w:val="00EF64AC"/>
    <w:rsid w:val="00EF6A0C"/>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433C"/>
    <w:rsid w:val="00F45714"/>
    <w:rsid w:val="00F45C19"/>
    <w:rsid w:val="00F46187"/>
    <w:rsid w:val="00F472E7"/>
    <w:rsid w:val="00F4774B"/>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810"/>
    <w:rsid w:val="00F86D0D"/>
    <w:rsid w:val="00F86E68"/>
    <w:rsid w:val="00F8765E"/>
    <w:rsid w:val="00F8774B"/>
    <w:rsid w:val="00F9078C"/>
    <w:rsid w:val="00F965FD"/>
    <w:rsid w:val="00F96B7F"/>
    <w:rsid w:val="00F97016"/>
    <w:rsid w:val="00F977AC"/>
    <w:rsid w:val="00FA0709"/>
    <w:rsid w:val="00FA08A3"/>
    <w:rsid w:val="00FA0A62"/>
    <w:rsid w:val="00FA0A8E"/>
    <w:rsid w:val="00FA0E2A"/>
    <w:rsid w:val="00FA1026"/>
    <w:rsid w:val="00FA1CAA"/>
    <w:rsid w:val="00FA2246"/>
    <w:rsid w:val="00FA24A9"/>
    <w:rsid w:val="00FA3751"/>
    <w:rsid w:val="00FA38B1"/>
    <w:rsid w:val="00FA3990"/>
    <w:rsid w:val="00FA438C"/>
    <w:rsid w:val="00FA4730"/>
    <w:rsid w:val="00FA50A7"/>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893"/>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yperlink" Target="https://www.ivanic-grad.hr/dokumenti-grada/izvrsenje-proracuna/" TargetMode="Externa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hyperlink" Target="http://www.zakon.hr/zakoni/132.1.doc"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0" Type="http://schemas.openxmlformats.org/officeDocument/2006/relationships/image" Target="media/image6.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TotalTime>
  <Pages>63</Pages>
  <Words>17918</Words>
  <Characters>102138</Characters>
  <Application>Microsoft Office Word</Application>
  <DocSecurity>0</DocSecurity>
  <Lines>851</Lines>
  <Paragraphs>239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31</cp:revision>
  <cp:lastPrinted>2023-03-08T13:10:00Z</cp:lastPrinted>
  <dcterms:created xsi:type="dcterms:W3CDTF">2023-02-22T08:30:00Z</dcterms:created>
  <dcterms:modified xsi:type="dcterms:W3CDTF">2023-03-10T10:35:00Z</dcterms:modified>
</cp:coreProperties>
</file>