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657" w:rsidRPr="00E75657" w:rsidRDefault="00E75657" w:rsidP="00E75657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</w:rPr>
      </w:pP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5920F57D" wp14:editId="6076B2B8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75657">
        <w:rPr>
          <w:rFonts w:ascii="Arial" w:eastAsia="Times New Roman" w:hAnsi="Arial" w:cs="Arial"/>
          <w:sz w:val="24"/>
          <w:szCs w:val="24"/>
          <w:lang w:eastAsia="hr-HR"/>
        </w:rPr>
        <w:t>KLASA: 022-01/18-01/3</w:t>
      </w:r>
    </w:p>
    <w:p w:rsidR="00E75657" w:rsidRPr="00E75657" w:rsidRDefault="007A4529" w:rsidP="00E756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238/10-02-01-19-</w:t>
      </w:r>
      <w:r w:rsidR="000C1E6B">
        <w:rPr>
          <w:rFonts w:ascii="Arial" w:eastAsia="Times New Roman" w:hAnsi="Arial" w:cs="Arial"/>
          <w:sz w:val="24"/>
          <w:szCs w:val="24"/>
          <w:lang w:eastAsia="hr-HR"/>
        </w:rPr>
        <w:t>25</w:t>
      </w:r>
    </w:p>
    <w:p w:rsidR="00E75657" w:rsidRPr="00E75657" w:rsidRDefault="007A4529" w:rsidP="00E756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23</w:t>
      </w:r>
      <w:r w:rsidR="00E75657" w:rsidRPr="00E75657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travnja</w:t>
      </w:r>
      <w:r w:rsidR="00457AC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2019.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E75657" w:rsidRPr="00E75657" w:rsidRDefault="00E75657" w:rsidP="00E75657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E75657" w:rsidRPr="00E75657" w:rsidRDefault="00E75657" w:rsidP="00E75657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ab/>
        <w:t xml:space="preserve">  n/r predsjednika Željka </w:t>
      </w:r>
      <w:proofErr w:type="spellStart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E75657" w:rsidRPr="00E75657" w:rsidRDefault="00E75657" w:rsidP="00E75657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891BD1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PREDMET: Prijedlog Odl</w:t>
      </w:r>
      <w:r>
        <w:rPr>
          <w:rFonts w:ascii="Arial" w:eastAsia="Times New Roman" w:hAnsi="Arial" w:cs="Arial"/>
          <w:sz w:val="24"/>
          <w:szCs w:val="24"/>
        </w:rPr>
        <w:t xml:space="preserve">uke o kapitalnoj pomoći trgovačkom društvu Komunalni </w:t>
      </w:r>
    </w:p>
    <w:p w:rsidR="00891BD1" w:rsidRPr="004158D8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centar Ivanić-Grad d.o.o.</w:t>
      </w:r>
    </w:p>
    <w:p w:rsidR="00891BD1" w:rsidRPr="004158D8" w:rsidRDefault="00891BD1" w:rsidP="00891BD1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4158D8" w:rsidRDefault="00891BD1" w:rsidP="00891BD1">
      <w:pPr>
        <w:jc w:val="both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Poštovani,</w:t>
      </w:r>
    </w:p>
    <w:p w:rsidR="00891BD1" w:rsidRPr="004158D8" w:rsidRDefault="00891BD1" w:rsidP="00891BD1">
      <w:pPr>
        <w:jc w:val="both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891BD1" w:rsidRDefault="00891BD1" w:rsidP="00891BD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58D8">
        <w:rPr>
          <w:rFonts w:ascii="Arial" w:eastAsia="Times New Roman" w:hAnsi="Arial" w:cs="Arial"/>
          <w:b/>
          <w:sz w:val="24"/>
          <w:szCs w:val="24"/>
        </w:rPr>
        <w:t>ODLUKE</w:t>
      </w:r>
      <w:r>
        <w:rPr>
          <w:rFonts w:ascii="Arial" w:eastAsia="Times New Roman" w:hAnsi="Arial" w:cs="Arial"/>
          <w:b/>
          <w:sz w:val="24"/>
          <w:szCs w:val="24"/>
        </w:rPr>
        <w:t xml:space="preserve"> O KAPITALNOJ POMOĆI TRGOVAČKOM DRUŠTVU </w:t>
      </w:r>
    </w:p>
    <w:p w:rsidR="00891BD1" w:rsidRPr="004158D8" w:rsidRDefault="00891BD1" w:rsidP="00891BD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KOMUNALNI CENTAR IVANIĆ-GRAD d.o.o.</w:t>
      </w:r>
    </w:p>
    <w:p w:rsidR="00891BD1" w:rsidRPr="004158D8" w:rsidRDefault="00891BD1" w:rsidP="00891BD1">
      <w:pPr>
        <w:spacing w:after="0" w:line="240" w:lineRule="auto"/>
        <w:rPr>
          <w:rFonts w:ascii="Calibri" w:eastAsia="Times New Roman" w:hAnsi="Calibri" w:cs="Times New Roman"/>
        </w:rPr>
      </w:pPr>
    </w:p>
    <w:p w:rsidR="00891BD1" w:rsidRPr="004158D8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4158D8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891BD1" w:rsidRPr="004158D8" w:rsidRDefault="00891BD1" w:rsidP="00891BD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91BD1" w:rsidRPr="004158D8" w:rsidRDefault="007A4529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izvjestitelja</w:t>
      </w:r>
      <w:r w:rsidR="00891BD1" w:rsidRPr="004158D8">
        <w:rPr>
          <w:rFonts w:ascii="Arial" w:eastAsia="Times New Roman" w:hAnsi="Arial" w:cs="Arial"/>
          <w:sz w:val="24"/>
          <w:szCs w:val="24"/>
        </w:rPr>
        <w:t xml:space="preserve"> na sjednici Gradskog vijeća određuje</w:t>
      </w:r>
      <w:r w:rsidR="00891BD1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91BD1">
        <w:rPr>
          <w:rFonts w:ascii="Arial" w:eastAsia="Times New Roman" w:hAnsi="Arial" w:cs="Arial"/>
          <w:sz w:val="24"/>
          <w:szCs w:val="24"/>
        </w:rPr>
        <w:t xml:space="preserve">se </w:t>
      </w:r>
      <w:r w:rsidR="00392195">
        <w:rPr>
          <w:rFonts w:ascii="Arial" w:eastAsia="Times New Roman" w:hAnsi="Arial" w:cs="Arial"/>
          <w:sz w:val="24"/>
          <w:szCs w:val="24"/>
        </w:rPr>
        <w:t>Milivoj Maršić, pročelnik</w:t>
      </w:r>
      <w:bookmarkStart w:id="0" w:name="_GoBack"/>
      <w:bookmarkEnd w:id="0"/>
      <w:r w:rsidR="00891BD1">
        <w:rPr>
          <w:rFonts w:ascii="Arial" w:eastAsia="Times New Roman" w:hAnsi="Arial" w:cs="Arial"/>
          <w:sz w:val="24"/>
          <w:szCs w:val="24"/>
        </w:rPr>
        <w:t xml:space="preserve"> Upravnog odjela za financije, gospodarstvo, komunalne djelatnosti i prostorno planiranje.</w:t>
      </w:r>
    </w:p>
    <w:p w:rsidR="00891BD1" w:rsidRPr="004158D8" w:rsidRDefault="00891BD1" w:rsidP="00891BD1">
      <w:pPr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4158D8" w:rsidRDefault="00891BD1" w:rsidP="00891BD1">
      <w:pPr>
        <w:jc w:val="both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S poštovanjem,</w:t>
      </w:r>
    </w:p>
    <w:p w:rsidR="00891BD1" w:rsidRPr="004158D8" w:rsidRDefault="00891BD1" w:rsidP="00891BD1">
      <w:pPr>
        <w:jc w:val="right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GRADONAČELNIK:</w:t>
      </w:r>
    </w:p>
    <w:p w:rsidR="00891BD1" w:rsidRPr="004158D8" w:rsidRDefault="00891BD1" w:rsidP="00891BD1">
      <w:pPr>
        <w:jc w:val="right"/>
        <w:rPr>
          <w:rFonts w:ascii="Calibri" w:eastAsia="Times New Roman" w:hAnsi="Calibri" w:cs="Times New Roman"/>
          <w:sz w:val="28"/>
          <w:szCs w:val="28"/>
        </w:rPr>
      </w:pPr>
      <w:r w:rsidRPr="004158D8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891BD1" w:rsidRPr="004158D8" w:rsidRDefault="00891BD1" w:rsidP="00891BD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4158D8" w:rsidRDefault="00891BD1" w:rsidP="00891BD1">
      <w:pPr>
        <w:suppressAutoHyphens/>
        <w:autoSpaceDN w:val="0"/>
        <w:spacing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4471EF" w:rsidRDefault="00891BD1" w:rsidP="004471E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Temeljem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odostojno tumačenje, 129/05, 109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/07, 125/08, 36/09,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150/11, 144/12,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19/13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tekst, 137/15, 123/17) i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02/14, 01/18)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Ivanić-Grada na svojoj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__. sjednici održanoj dana _______</w:t>
      </w:r>
      <w:r w:rsidR="007A452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___ 2019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4471E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 donijelo je sljedeću</w:t>
      </w:r>
    </w:p>
    <w:p w:rsidR="00891BD1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kapitalnoj pomoći trgovačkom društvu Komunalni centar Ivanić-Grad d.o.o.</w:t>
      </w: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13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ind w:left="4360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17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Default="00891BD1" w:rsidP="007A4529">
      <w:pPr>
        <w:widowControl w:val="0"/>
        <w:autoSpaceDE w:val="0"/>
        <w:autoSpaceDN w:val="0"/>
        <w:adjustRightInd w:val="0"/>
        <w:spacing w:after="0" w:line="271" w:lineRule="exact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Odobrava se kapitalna pomoć trgovačkom društvu Komunalni centar Ivanić-Grad d.o.o.</w:t>
      </w:r>
      <w:r w:rsidR="007A452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A4529">
        <w:rPr>
          <w:rFonts w:ascii="Arial" w:eastAsia="Times New Roman" w:hAnsi="Arial" w:cs="Arial"/>
          <w:sz w:val="24"/>
          <w:szCs w:val="24"/>
          <w:lang w:eastAsia="hr-HR"/>
        </w:rPr>
        <w:t>u iznosu od 200.000,00 kuna.</w:t>
      </w: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71" w:lineRule="exac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ind w:left="4360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17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5" w:lineRule="exact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Default="00891BD1" w:rsidP="007A4529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Kapitalna pomoć iz članka 1. ove Od</w:t>
      </w:r>
      <w:r w:rsidR="007A4529">
        <w:rPr>
          <w:rFonts w:ascii="Arial" w:eastAsia="Times New Roman" w:hAnsi="Arial" w:cs="Arial"/>
          <w:sz w:val="24"/>
          <w:szCs w:val="24"/>
          <w:lang w:eastAsia="hr-HR"/>
        </w:rPr>
        <w:t xml:space="preserve">luke odobrava se za kupnju strojeva i opreme koji su trgovačkom društvu Komunalni centar Ivanić-Grad d.o.o.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A4529">
        <w:rPr>
          <w:rFonts w:ascii="Arial" w:eastAsia="Times New Roman" w:hAnsi="Arial" w:cs="Arial"/>
          <w:sz w:val="24"/>
          <w:szCs w:val="24"/>
          <w:lang w:eastAsia="hr-HR"/>
        </w:rPr>
        <w:t>nužni za održavanje javnih površina na području Grada Ivanić-Grada.</w:t>
      </w:r>
    </w:p>
    <w:p w:rsidR="007A4529" w:rsidRDefault="007A4529" w:rsidP="007A4529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Komunalni centar Ivanić-Grad d.o.o. dužan je sredstva iz članka 1. ove Odluke koristiti namjenski, </w:t>
      </w:r>
      <w:r w:rsidR="004471EF">
        <w:rPr>
          <w:rFonts w:ascii="Arial" w:eastAsia="Times New Roman" w:hAnsi="Arial" w:cs="Arial"/>
          <w:sz w:val="24"/>
          <w:szCs w:val="24"/>
          <w:lang w:eastAsia="hr-HR"/>
        </w:rPr>
        <w:t xml:space="preserve">provesti </w:t>
      </w:r>
      <w:r>
        <w:rPr>
          <w:rFonts w:ascii="Arial" w:eastAsia="Times New Roman" w:hAnsi="Arial" w:cs="Arial"/>
          <w:sz w:val="24"/>
          <w:szCs w:val="24"/>
          <w:lang w:eastAsia="hr-HR"/>
        </w:rPr>
        <w:t>postup</w:t>
      </w:r>
      <w:r w:rsidR="004471EF">
        <w:rPr>
          <w:rFonts w:ascii="Arial" w:eastAsia="Times New Roman" w:hAnsi="Arial" w:cs="Arial"/>
          <w:sz w:val="24"/>
          <w:szCs w:val="24"/>
          <w:lang w:eastAsia="hr-HR"/>
        </w:rPr>
        <w:t>ak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javne nabave opreme iz stavka 1. ovog članka</w:t>
      </w:r>
      <w:r w:rsidR="004471EF">
        <w:rPr>
          <w:rFonts w:ascii="Arial" w:eastAsia="Times New Roman" w:hAnsi="Arial" w:cs="Arial"/>
          <w:sz w:val="24"/>
          <w:szCs w:val="24"/>
          <w:lang w:eastAsia="hr-HR"/>
        </w:rPr>
        <w:t>, te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Gradu Ivanić-Gradu dostaviti izvješće</w:t>
      </w:r>
      <w:r w:rsidR="004471EF">
        <w:rPr>
          <w:rFonts w:ascii="Arial" w:eastAsia="Times New Roman" w:hAnsi="Arial" w:cs="Arial"/>
          <w:sz w:val="24"/>
          <w:szCs w:val="24"/>
          <w:lang w:eastAsia="hr-HR"/>
        </w:rPr>
        <w:t xml:space="preserve"> o namjensku utrošku sredstava kapitalne donacije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891BD1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471EF" w:rsidRDefault="004471EF" w:rsidP="004471EF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Članak 3.</w:t>
      </w:r>
    </w:p>
    <w:p w:rsidR="004471EF" w:rsidRDefault="004471EF" w:rsidP="004471EF">
      <w:pPr>
        <w:widowControl w:val="0"/>
        <w:autoSpaceDE w:val="0"/>
        <w:autoSpaceDN w:val="0"/>
        <w:adjustRightInd w:val="0"/>
        <w:spacing w:after="0" w:line="240" w:lineRule="auto"/>
        <w:ind w:right="-426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471EF" w:rsidRDefault="004471EF" w:rsidP="004471EF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Kapitalna pomoć iz članka 1. ove Odluke isplatit će se iz proračuna Grada Ivanić-Grada za 2019. godinu, Glavnog programa Kapitalne pomoći trgovačkim društvima i ustanovama, stavka R0109.</w:t>
      </w:r>
    </w:p>
    <w:p w:rsidR="004471EF" w:rsidRDefault="004471EF" w:rsidP="004471EF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471EF" w:rsidRDefault="004471EF" w:rsidP="004471EF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Članak 4.</w:t>
      </w:r>
    </w:p>
    <w:p w:rsidR="004471EF" w:rsidRDefault="004471EF" w:rsidP="004471EF">
      <w:pPr>
        <w:widowControl w:val="0"/>
        <w:autoSpaceDE w:val="0"/>
        <w:autoSpaceDN w:val="0"/>
        <w:adjustRightInd w:val="0"/>
        <w:spacing w:after="0" w:line="240" w:lineRule="auto"/>
        <w:ind w:right="-426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E9540E" w:rsidRDefault="00891BD1" w:rsidP="004471EF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Ovlašćuje se Gradonačelnik na poduzimanje svih radnji potrebnih za realizaciju pomoći iz stavka 1. ovog članka.</w:t>
      </w: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E9540E" w:rsidRDefault="004471EF" w:rsidP="00891BD1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5</w:t>
      </w:r>
      <w:r w:rsidR="00891BD1" w:rsidRPr="00E9540E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891BD1" w:rsidRPr="004471EF" w:rsidRDefault="00891BD1" w:rsidP="004471EF">
      <w:pPr>
        <w:ind w:right="-426"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Ova Odluka stupa na snagu prvog dana od dana objave u Službenom glasniku </w:t>
      </w:r>
      <w:r w:rsidRPr="00E9540E">
        <w:rPr>
          <w:rFonts w:ascii="Arial" w:eastAsia="Times New Roman" w:hAnsi="Arial" w:cs="Arial"/>
          <w:sz w:val="24"/>
          <w:szCs w:val="24"/>
          <w:lang w:eastAsia="hr-HR"/>
        </w:rPr>
        <w:t>Grada Ivanić-Grada.</w:t>
      </w:r>
    </w:p>
    <w:p w:rsidR="00891BD1" w:rsidRPr="00E9540E" w:rsidRDefault="00891BD1" w:rsidP="00891B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891BD1" w:rsidRPr="00E9540E" w:rsidRDefault="00891BD1" w:rsidP="00891B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891BD1" w:rsidRPr="00E9540E" w:rsidRDefault="00891BD1" w:rsidP="00891B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891BD1" w:rsidRPr="004471EF" w:rsidRDefault="00891BD1" w:rsidP="004471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891BD1" w:rsidRPr="00E9540E" w:rsidRDefault="00891BD1" w:rsidP="00891B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91BD1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E9540E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891BD1" w:rsidRPr="00E9540E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91BD1" w:rsidRPr="004471EF" w:rsidRDefault="004471EF" w:rsidP="004471E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_________ 2019</w:t>
      </w:r>
      <w:r w:rsidR="00891BD1">
        <w:rPr>
          <w:rFonts w:ascii="Arial" w:eastAsia="Times New Roman" w:hAnsi="Arial" w:cs="Arial"/>
          <w:sz w:val="24"/>
          <w:szCs w:val="24"/>
        </w:rPr>
        <w:t>.</w:t>
      </w:r>
      <w:r w:rsidR="00891BD1" w:rsidRPr="00E9540E">
        <w:rPr>
          <w:rFonts w:ascii="Arial" w:eastAsia="Times New Roman" w:hAnsi="Arial" w:cs="Arial"/>
          <w:sz w:val="24"/>
          <w:szCs w:val="24"/>
        </w:rPr>
        <w:t xml:space="preserve"> </w:t>
      </w:r>
      <w:r w:rsidR="00891BD1">
        <w:rPr>
          <w:rFonts w:ascii="Arial" w:eastAsia="Times New Roman" w:hAnsi="Arial" w:cs="Arial"/>
          <w:sz w:val="24"/>
          <w:szCs w:val="24"/>
        </w:rPr>
        <w:t xml:space="preserve">                               </w:t>
      </w:r>
      <w:r w:rsidR="00891BD1" w:rsidRPr="00E9540E">
        <w:rPr>
          <w:rFonts w:ascii="Arial" w:eastAsia="Times New Roman" w:hAnsi="Arial" w:cs="Arial"/>
          <w:sz w:val="24"/>
          <w:szCs w:val="24"/>
        </w:rPr>
        <w:t>Željko Pongrac</w:t>
      </w:r>
      <w:r>
        <w:rPr>
          <w:rFonts w:ascii="Arial" w:eastAsia="Times New Roman" w:hAnsi="Arial" w:cs="Arial"/>
          <w:sz w:val="24"/>
          <w:szCs w:val="24"/>
        </w:rPr>
        <w:t>, pravnik kriminalis</w:t>
      </w:r>
      <w:r w:rsidR="007D6C1C">
        <w:rPr>
          <w:rFonts w:ascii="Arial" w:eastAsia="Times New Roman" w:hAnsi="Arial" w:cs="Arial"/>
          <w:sz w:val="24"/>
          <w:szCs w:val="24"/>
        </w:rPr>
        <w:t>t</w:t>
      </w:r>
    </w:p>
    <w:p w:rsidR="00891BD1" w:rsidRDefault="00891BD1" w:rsidP="00891B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891BD1" w:rsidRPr="00473B51" w:rsidTr="007A4529">
        <w:tc>
          <w:tcPr>
            <w:tcW w:w="4644" w:type="dxa"/>
          </w:tcPr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891BD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o </w:t>
            </w:r>
            <w:r w:rsidRPr="009D5F9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kapita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lnoj pomoći trgovačkom društvu </w:t>
            </w:r>
            <w:r w:rsidRPr="009D5F9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Komunalni centar Ivanić-Grad d.o.o.</w:t>
            </w:r>
          </w:p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891BD1" w:rsidRPr="00473B51" w:rsidTr="007A4529">
        <w:tc>
          <w:tcPr>
            <w:tcW w:w="4644" w:type="dxa"/>
          </w:tcPr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Temeljem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. Zakona o lokalnoj i područnoj (regionalnoj) samoupravi (Narodne novine, broj 33/01, 60/01 – vjer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odostojno tumačenje, 129/05, 109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/07, 125/08, 36/09,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150/11, 144/12, 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19/13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– pročišćeni tekst, 137/15, 123/17) i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. Statuta Grada Ivanić-Grada (Službeni glasnik, broj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02/14, 01/18) </w:t>
            </w:r>
          </w:p>
        </w:tc>
      </w:tr>
      <w:tr w:rsidR="00891BD1" w:rsidRPr="00473B51" w:rsidTr="007A4529">
        <w:tc>
          <w:tcPr>
            <w:tcW w:w="4644" w:type="dxa"/>
          </w:tcPr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891BD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financije, gospodarstvo, komunalne djelatnosti i prostorno planiranje</w:t>
            </w:r>
          </w:p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891BD1" w:rsidRPr="00473B51" w:rsidTr="007A4529">
        <w:tc>
          <w:tcPr>
            <w:tcW w:w="4644" w:type="dxa"/>
          </w:tcPr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891BD1" w:rsidRPr="00473B51" w:rsidRDefault="00891BD1" w:rsidP="007A452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891BD1" w:rsidRPr="00473B51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473B51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91BD1" w:rsidRPr="00473B51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891BD1" w:rsidRPr="00473B51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Default="00891BD1" w:rsidP="00891BD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odostojno tumačenje, 129/05, 109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/07, 125/08, 36/09,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150/11, 144/12,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19/13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tekst, 137/15, 123/17) i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02/14, 01/18).</w:t>
      </w:r>
    </w:p>
    <w:p w:rsidR="004471EF" w:rsidRDefault="004471EF" w:rsidP="00891BD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471EF" w:rsidRDefault="004471EF" w:rsidP="00891BD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Trgovačko društvo Komunalni centar Ivanić-Grad d.o.o. obratilo se Gradu Ivanić-Gradu sa zamolbom za dodjelu kapitalne donacije koju bi trgovačko društvo iskoristilo za kupnju strojeva i opreme za održavanje javnih površina na području Grada Ivanić-Grada.</w:t>
      </w:r>
    </w:p>
    <w:p w:rsidR="00044EF4" w:rsidRDefault="00044EF4" w:rsidP="00891BD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44EF4" w:rsidRPr="00473B51" w:rsidRDefault="00044EF4" w:rsidP="00891BD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predmetne namjene u proračunu Grada Ivanić-Grada za 2019. godinu u okviru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Glavnog programa Kapitalne pomoći trgovačkim društvima i ustanovama, stavka R0109 osigurana su sredstva, te se slijedom navedenoga </w:t>
      </w:r>
      <w:r w:rsidR="007D6C1C">
        <w:rPr>
          <w:rFonts w:ascii="Arial" w:eastAsia="Times New Roman" w:hAnsi="Arial" w:cs="Arial"/>
          <w:sz w:val="24"/>
          <w:szCs w:val="24"/>
          <w:lang w:eastAsia="hr-HR"/>
        </w:rPr>
        <w:t>predlaže trgovačkom društvu odobrenje predmetne kapitalne donacije uz uvjet dostave izvješća o namjenskom utrošku sredstava.</w:t>
      </w:r>
    </w:p>
    <w:p w:rsidR="00891BD1" w:rsidRDefault="00891BD1" w:rsidP="00891BD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4158D8" w:rsidRDefault="00891BD1" w:rsidP="00891BD1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473B51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473B51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473B51" w:rsidRDefault="00891BD1" w:rsidP="00891BD1">
      <w:pPr>
        <w:autoSpaceDN w:val="0"/>
        <w:spacing w:after="160"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473B51" w:rsidRDefault="00891BD1" w:rsidP="00891BD1">
      <w:pPr>
        <w:autoSpaceDN w:val="0"/>
        <w:spacing w:after="160"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Default="00891BD1" w:rsidP="00891BD1"/>
    <w:p w:rsidR="00E20B82" w:rsidRDefault="00E20B82" w:rsidP="00891BD1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E20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EB"/>
    <w:rsid w:val="00044EF4"/>
    <w:rsid w:val="00076D15"/>
    <w:rsid w:val="000C1E6B"/>
    <w:rsid w:val="0012534B"/>
    <w:rsid w:val="00134CD8"/>
    <w:rsid w:val="001862FD"/>
    <w:rsid w:val="001A6BDF"/>
    <w:rsid w:val="002865D1"/>
    <w:rsid w:val="00392195"/>
    <w:rsid w:val="003E241D"/>
    <w:rsid w:val="004471EF"/>
    <w:rsid w:val="00457ACD"/>
    <w:rsid w:val="004C4D89"/>
    <w:rsid w:val="0061735B"/>
    <w:rsid w:val="007A4529"/>
    <w:rsid w:val="007D6C1C"/>
    <w:rsid w:val="00891BD1"/>
    <w:rsid w:val="009F52B2"/>
    <w:rsid w:val="00C56213"/>
    <w:rsid w:val="00DA404A"/>
    <w:rsid w:val="00DF656A"/>
    <w:rsid w:val="00E20B82"/>
    <w:rsid w:val="00E75657"/>
    <w:rsid w:val="00FA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41C98D-CE4E-4C9D-AE63-4E224A83E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1862FD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891B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Laura Vostinic</cp:lastModifiedBy>
  <cp:revision>5</cp:revision>
  <dcterms:created xsi:type="dcterms:W3CDTF">2019-04-24T07:32:00Z</dcterms:created>
  <dcterms:modified xsi:type="dcterms:W3CDTF">2019-04-24T13:30:00Z</dcterms:modified>
</cp:coreProperties>
</file>