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B9" w:rsidRPr="002F5DD0" w:rsidRDefault="008E47B9" w:rsidP="008E47B9">
      <w:pPr>
        <w:spacing w:after="0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7B9" w:rsidRPr="002F5DD0" w:rsidRDefault="008E47B9" w:rsidP="008E47B9">
      <w:pPr>
        <w:spacing w:after="0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REPUBLIKA HRVATSKA</w:t>
      </w:r>
    </w:p>
    <w:p w:rsidR="008E47B9" w:rsidRPr="002F5DD0" w:rsidRDefault="008E47B9" w:rsidP="008E47B9">
      <w:pPr>
        <w:spacing w:after="0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ZAGREBAČKA ŽUPANIJA</w:t>
      </w:r>
    </w:p>
    <w:p w:rsidR="008E47B9" w:rsidRPr="002F5DD0" w:rsidRDefault="008E47B9" w:rsidP="008E47B9">
      <w:pPr>
        <w:spacing w:after="0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GRAD IVANIĆ-GRAD</w:t>
      </w:r>
    </w:p>
    <w:p w:rsidR="008E47B9" w:rsidRPr="002F5DD0" w:rsidRDefault="008E47B9" w:rsidP="008E47B9">
      <w:pPr>
        <w:spacing w:after="0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GRADONAČELNIK</w:t>
      </w:r>
    </w:p>
    <w:p w:rsidR="008E47B9" w:rsidRPr="004611AF" w:rsidRDefault="008E47B9" w:rsidP="008E47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611AF">
        <w:rPr>
          <w:rFonts w:ascii="Arial" w:eastAsia="Times New Roman" w:hAnsi="Arial" w:cs="Arial"/>
          <w:sz w:val="24"/>
          <w:szCs w:val="24"/>
        </w:rPr>
        <w:t xml:space="preserve">KLASA: </w:t>
      </w:r>
      <w:r w:rsidR="00421197">
        <w:rPr>
          <w:rFonts w:ascii="Arial" w:hAnsi="Arial" w:cs="Arial"/>
          <w:sz w:val="24"/>
          <w:szCs w:val="24"/>
        </w:rPr>
        <w:t>022-01/21-01/2</w:t>
      </w:r>
    </w:p>
    <w:p w:rsidR="008E47B9" w:rsidRPr="002F5DD0" w:rsidRDefault="008E47B9" w:rsidP="008E47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5DD0">
        <w:rPr>
          <w:rFonts w:ascii="Arial" w:eastAsia="Times New Roman" w:hAnsi="Arial" w:cs="Arial"/>
          <w:sz w:val="24"/>
          <w:szCs w:val="24"/>
        </w:rPr>
        <w:t>URBROJ: 238/10-</w:t>
      </w:r>
      <w:r w:rsidR="00421197">
        <w:rPr>
          <w:rFonts w:ascii="Arial" w:eastAsia="Times New Roman" w:hAnsi="Arial" w:cs="Arial"/>
          <w:sz w:val="24"/>
          <w:szCs w:val="24"/>
        </w:rPr>
        <w:t>02-01/1-21</w:t>
      </w:r>
      <w:r w:rsidR="002F5DD0" w:rsidRPr="002F5DD0">
        <w:rPr>
          <w:rFonts w:ascii="Arial" w:eastAsia="Times New Roman" w:hAnsi="Arial" w:cs="Arial"/>
          <w:sz w:val="24"/>
          <w:szCs w:val="24"/>
        </w:rPr>
        <w:t>-</w:t>
      </w:r>
      <w:r w:rsidR="00421197">
        <w:rPr>
          <w:rFonts w:ascii="Arial" w:eastAsia="Times New Roman" w:hAnsi="Arial" w:cs="Arial"/>
          <w:sz w:val="24"/>
          <w:szCs w:val="24"/>
        </w:rPr>
        <w:t>31</w:t>
      </w:r>
      <w:bookmarkStart w:id="0" w:name="_GoBack"/>
      <w:bookmarkEnd w:id="0"/>
    </w:p>
    <w:p w:rsidR="008E47B9" w:rsidRPr="002F5DD0" w:rsidRDefault="008E47B9" w:rsidP="008E47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F5DD0"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E036F5">
        <w:rPr>
          <w:rFonts w:ascii="Arial" w:eastAsia="Times New Roman" w:hAnsi="Arial" w:cs="Arial"/>
          <w:sz w:val="24"/>
          <w:szCs w:val="24"/>
        </w:rPr>
        <w:t>31</w:t>
      </w:r>
      <w:r w:rsidRPr="002F5DD0">
        <w:rPr>
          <w:rFonts w:ascii="Arial" w:eastAsia="Times New Roman" w:hAnsi="Arial" w:cs="Arial"/>
          <w:sz w:val="24"/>
          <w:szCs w:val="24"/>
        </w:rPr>
        <w:t xml:space="preserve">. </w:t>
      </w:r>
      <w:r w:rsidR="00E036F5">
        <w:rPr>
          <w:rFonts w:ascii="Arial" w:eastAsia="Times New Roman" w:hAnsi="Arial" w:cs="Arial"/>
          <w:sz w:val="24"/>
          <w:szCs w:val="24"/>
        </w:rPr>
        <w:t>svibnja 2021</w:t>
      </w:r>
      <w:r w:rsidRPr="002F5DD0">
        <w:rPr>
          <w:rFonts w:ascii="Arial" w:eastAsia="Times New Roman" w:hAnsi="Arial" w:cs="Arial"/>
          <w:sz w:val="24"/>
          <w:szCs w:val="24"/>
        </w:rPr>
        <w:t xml:space="preserve">. </w:t>
      </w:r>
    </w:p>
    <w:p w:rsidR="008E47B9" w:rsidRPr="002F5DD0" w:rsidRDefault="008E47B9" w:rsidP="008E47B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2F5DD0">
        <w:rPr>
          <w:rFonts w:ascii="Arial" w:hAnsi="Arial" w:cs="Arial"/>
          <w:b/>
          <w:sz w:val="24"/>
          <w:szCs w:val="24"/>
        </w:rPr>
        <w:t>GRADSKO VIJEĆE</w:t>
      </w:r>
    </w:p>
    <w:p w:rsidR="008E47B9" w:rsidRPr="002F5DD0" w:rsidRDefault="008E47B9" w:rsidP="008E47B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Grada Ivanić-Grada</w:t>
      </w:r>
    </w:p>
    <w:p w:rsidR="008E47B9" w:rsidRPr="002F5DD0" w:rsidRDefault="008E47B9" w:rsidP="008E47B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Park hrvatskih branitelja 1</w:t>
      </w:r>
    </w:p>
    <w:p w:rsidR="008E47B9" w:rsidRPr="002F5DD0" w:rsidRDefault="008E47B9" w:rsidP="008E47B9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n/r predsjednika vijeća</w:t>
      </w:r>
    </w:p>
    <w:p w:rsidR="008E47B9" w:rsidRPr="002F5DD0" w:rsidRDefault="008E47B9" w:rsidP="008E47B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5DD0" w:rsidRDefault="008E47B9" w:rsidP="002F5D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 xml:space="preserve">Predmet: podnošenje Gradskom vijeću Grada Ivanić-Grada </w:t>
      </w:r>
      <w:r w:rsidR="002F5DD0" w:rsidRPr="002F5DD0">
        <w:rPr>
          <w:rFonts w:ascii="Arial" w:hAnsi="Arial" w:cs="Arial"/>
          <w:sz w:val="24"/>
          <w:szCs w:val="24"/>
        </w:rPr>
        <w:t xml:space="preserve">godišnjeg izvješća o izvršenju Proračuna Grada Ivanić-Grada </w:t>
      </w:r>
      <w:r w:rsidR="00E036F5">
        <w:rPr>
          <w:rFonts w:ascii="Arial" w:hAnsi="Arial" w:cs="Arial"/>
          <w:sz w:val="24"/>
          <w:szCs w:val="24"/>
        </w:rPr>
        <w:t>za 2020</w:t>
      </w:r>
      <w:r w:rsidR="00303D7F">
        <w:rPr>
          <w:rFonts w:ascii="Arial" w:hAnsi="Arial" w:cs="Arial"/>
          <w:sz w:val="24"/>
          <w:szCs w:val="24"/>
        </w:rPr>
        <w:t>. godinu</w:t>
      </w:r>
    </w:p>
    <w:p w:rsidR="00EA470E" w:rsidRPr="002F5DD0" w:rsidRDefault="00EA470E" w:rsidP="002F5D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F61" w:rsidRPr="002F5DD0" w:rsidRDefault="00A87F61" w:rsidP="002F5DD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F5DD0">
        <w:rPr>
          <w:rFonts w:ascii="Arial" w:hAnsi="Arial" w:cs="Arial"/>
          <w:i/>
          <w:sz w:val="24"/>
          <w:szCs w:val="24"/>
        </w:rPr>
        <w:t>dostavlja se</w:t>
      </w:r>
    </w:p>
    <w:p w:rsidR="008E47B9" w:rsidRPr="002F5DD0" w:rsidRDefault="008E47B9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F61" w:rsidRPr="002F5DD0" w:rsidRDefault="00A87F61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Poštovani,</w:t>
      </w:r>
    </w:p>
    <w:p w:rsidR="008E47B9" w:rsidRDefault="008E47B9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5DD0" w:rsidRPr="002F5DD0" w:rsidRDefault="002F5DD0" w:rsidP="008E47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F61" w:rsidRPr="002F5DD0" w:rsidRDefault="008E47B9" w:rsidP="00FD387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Sukladno</w:t>
      </w:r>
      <w:r w:rsidR="003B1053">
        <w:rPr>
          <w:rFonts w:ascii="Arial" w:hAnsi="Arial" w:cs="Arial"/>
          <w:sz w:val="24"/>
          <w:szCs w:val="24"/>
        </w:rPr>
        <w:t xml:space="preserve"> članku 110. stavku 2.</w:t>
      </w:r>
      <w:r w:rsidRPr="002F5DD0">
        <w:rPr>
          <w:rFonts w:ascii="Arial" w:hAnsi="Arial" w:cs="Arial"/>
          <w:sz w:val="24"/>
          <w:szCs w:val="24"/>
        </w:rPr>
        <w:t xml:space="preserve"> </w:t>
      </w:r>
      <w:r w:rsidR="003B1053">
        <w:rPr>
          <w:rFonts w:ascii="Arial" w:hAnsi="Arial" w:cs="Arial"/>
          <w:sz w:val="24"/>
          <w:szCs w:val="24"/>
        </w:rPr>
        <w:t xml:space="preserve">Zakona </w:t>
      </w:r>
      <w:r w:rsidR="002F5DD0" w:rsidRPr="002F5DD0">
        <w:rPr>
          <w:rFonts w:ascii="Arial" w:hAnsi="Arial" w:cs="Arial"/>
          <w:sz w:val="24"/>
          <w:szCs w:val="24"/>
        </w:rPr>
        <w:t>o prorač</w:t>
      </w:r>
      <w:r w:rsidR="00753C20">
        <w:rPr>
          <w:rFonts w:ascii="Arial" w:hAnsi="Arial" w:cs="Arial"/>
          <w:sz w:val="24"/>
          <w:szCs w:val="24"/>
        </w:rPr>
        <w:t xml:space="preserve">unu (NN 87/08, 136/12, 15/15) i članku 16. stavku 3. </w:t>
      </w:r>
      <w:r w:rsidR="002F5DD0" w:rsidRPr="002F5DD0">
        <w:rPr>
          <w:rFonts w:ascii="Arial" w:hAnsi="Arial" w:cs="Arial"/>
          <w:sz w:val="24"/>
          <w:szCs w:val="24"/>
        </w:rPr>
        <w:t>Pravilnik</w:t>
      </w:r>
      <w:r w:rsidR="00753C20">
        <w:rPr>
          <w:rFonts w:ascii="Arial" w:hAnsi="Arial" w:cs="Arial"/>
          <w:sz w:val="24"/>
          <w:szCs w:val="24"/>
        </w:rPr>
        <w:t>a</w:t>
      </w:r>
      <w:r w:rsidR="002F5DD0" w:rsidRPr="002F5DD0">
        <w:rPr>
          <w:rFonts w:ascii="Arial" w:hAnsi="Arial" w:cs="Arial"/>
          <w:sz w:val="24"/>
          <w:szCs w:val="24"/>
        </w:rPr>
        <w:t xml:space="preserve"> o polugodišnjem i godišnjem izvještaju o izvršenju proračuna (NN 24/13, 102/17</w:t>
      </w:r>
      <w:r w:rsidR="002F5DD0">
        <w:rPr>
          <w:rFonts w:ascii="Arial" w:hAnsi="Arial" w:cs="Arial"/>
          <w:sz w:val="24"/>
          <w:szCs w:val="24"/>
        </w:rPr>
        <w:t xml:space="preserve"> i 01/20</w:t>
      </w:r>
      <w:r w:rsidR="002F5DD0" w:rsidRPr="002F5DD0">
        <w:rPr>
          <w:rFonts w:ascii="Arial" w:hAnsi="Arial" w:cs="Arial"/>
          <w:sz w:val="24"/>
          <w:szCs w:val="24"/>
        </w:rPr>
        <w:t xml:space="preserve">) </w:t>
      </w:r>
      <w:r w:rsidR="002F5DD0">
        <w:rPr>
          <w:rFonts w:ascii="Arial" w:hAnsi="Arial" w:cs="Arial"/>
          <w:sz w:val="24"/>
          <w:szCs w:val="24"/>
        </w:rPr>
        <w:t>podnosim vam godišnji</w:t>
      </w:r>
      <w:r w:rsidR="002F5DD0" w:rsidRPr="002F5DD0">
        <w:rPr>
          <w:rFonts w:ascii="Arial" w:hAnsi="Arial" w:cs="Arial"/>
          <w:sz w:val="24"/>
          <w:szCs w:val="24"/>
        </w:rPr>
        <w:t xml:space="preserve"> izvještaj o izvršenju proračuna za </w:t>
      </w:r>
      <w:r w:rsidR="00E036F5">
        <w:rPr>
          <w:rFonts w:ascii="Arial" w:hAnsi="Arial" w:cs="Arial"/>
          <w:sz w:val="24"/>
          <w:szCs w:val="24"/>
        </w:rPr>
        <w:t>2020</w:t>
      </w:r>
      <w:r w:rsidR="002F5DD0">
        <w:rPr>
          <w:rFonts w:ascii="Arial" w:hAnsi="Arial" w:cs="Arial"/>
          <w:sz w:val="24"/>
          <w:szCs w:val="24"/>
        </w:rPr>
        <w:t xml:space="preserve"> godinu.</w:t>
      </w:r>
    </w:p>
    <w:p w:rsidR="00A87F61" w:rsidRPr="002F5DD0" w:rsidRDefault="00A87F61" w:rsidP="00A87F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7B9" w:rsidRPr="002F5DD0" w:rsidRDefault="008E47B9" w:rsidP="00A87F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S poštovanjem,</w:t>
      </w:r>
    </w:p>
    <w:p w:rsidR="008E47B9" w:rsidRPr="002F5DD0" w:rsidRDefault="008E47B9" w:rsidP="008E47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Gradonačelnik:</w:t>
      </w:r>
    </w:p>
    <w:p w:rsidR="00A87F61" w:rsidRPr="002F5DD0" w:rsidRDefault="00A87F61" w:rsidP="008E47B9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2F5DD0">
        <w:rPr>
          <w:rFonts w:ascii="Arial" w:hAnsi="Arial" w:cs="Arial"/>
          <w:sz w:val="24"/>
          <w:szCs w:val="24"/>
        </w:rPr>
        <w:t>Ja</w:t>
      </w:r>
      <w:r w:rsidR="00A87F61" w:rsidRPr="002F5DD0">
        <w:rPr>
          <w:rFonts w:ascii="Arial" w:hAnsi="Arial" w:cs="Arial"/>
          <w:sz w:val="24"/>
          <w:szCs w:val="24"/>
        </w:rPr>
        <w:t>vor Bojan Leš, dr.vet.med.</w:t>
      </w:r>
    </w:p>
    <w:p w:rsidR="008E47B9" w:rsidRPr="002F5DD0" w:rsidRDefault="008E47B9" w:rsidP="008E47B9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8E47B9" w:rsidRPr="002F5DD0" w:rsidRDefault="008E47B9" w:rsidP="008E47B9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8E47B9" w:rsidRDefault="007331C1" w:rsidP="008E47B9">
      <w:pPr>
        <w:spacing w:after="0" w:line="240" w:lineRule="auto"/>
        <w:rPr>
          <w:rFonts w:ascii="Arial" w:hAnsi="Arial" w:cs="Arial"/>
          <w:sz w:val="20"/>
          <w:szCs w:val="24"/>
        </w:rPr>
      </w:pPr>
      <w:r w:rsidRPr="007331C1">
        <w:rPr>
          <w:rFonts w:ascii="Arial" w:hAnsi="Arial" w:cs="Arial"/>
          <w:sz w:val="20"/>
          <w:szCs w:val="24"/>
        </w:rPr>
        <w:t>Prilog:</w:t>
      </w:r>
    </w:p>
    <w:p w:rsidR="0040261D" w:rsidRPr="007331C1" w:rsidRDefault="0040261D" w:rsidP="008E47B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0261D" w:rsidRPr="0040261D" w:rsidRDefault="0040261D" w:rsidP="007331C1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40261D">
        <w:rPr>
          <w:rFonts w:ascii="Arial" w:hAnsi="Arial" w:cs="Arial"/>
          <w:sz w:val="18"/>
          <w:szCs w:val="24"/>
        </w:rPr>
        <w:t xml:space="preserve">  </w:t>
      </w:r>
      <w:r w:rsidR="007331C1" w:rsidRPr="0040261D">
        <w:rPr>
          <w:rFonts w:ascii="Arial" w:hAnsi="Arial" w:cs="Arial"/>
          <w:sz w:val="18"/>
          <w:szCs w:val="24"/>
        </w:rPr>
        <w:t xml:space="preserve">-Godišnji izvještaj o izvršenju </w:t>
      </w:r>
    </w:p>
    <w:p w:rsidR="007331C1" w:rsidRDefault="007331C1" w:rsidP="007331C1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40261D">
        <w:rPr>
          <w:rFonts w:ascii="Arial" w:hAnsi="Arial" w:cs="Arial"/>
          <w:sz w:val="18"/>
          <w:szCs w:val="24"/>
        </w:rPr>
        <w:t>Pror</w:t>
      </w:r>
      <w:r w:rsidR="00E036F5">
        <w:rPr>
          <w:rFonts w:ascii="Arial" w:hAnsi="Arial" w:cs="Arial"/>
          <w:sz w:val="18"/>
          <w:szCs w:val="24"/>
        </w:rPr>
        <w:t>ačuna Grada Ivanić-Grada za 2020</w:t>
      </w:r>
      <w:r w:rsidRPr="0040261D">
        <w:rPr>
          <w:rFonts w:ascii="Arial" w:hAnsi="Arial" w:cs="Arial"/>
          <w:sz w:val="18"/>
          <w:szCs w:val="24"/>
        </w:rPr>
        <w:t xml:space="preserve">. godinu </w:t>
      </w:r>
    </w:p>
    <w:p w:rsidR="0040261D" w:rsidRPr="0040261D" w:rsidRDefault="0040261D" w:rsidP="007331C1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40261D" w:rsidRPr="0040261D" w:rsidRDefault="0040261D" w:rsidP="0040261D">
      <w:pPr>
        <w:spacing w:after="0"/>
        <w:rPr>
          <w:rFonts w:ascii="Arial" w:hAnsi="Arial" w:cs="Arial"/>
          <w:sz w:val="18"/>
          <w:szCs w:val="24"/>
        </w:rPr>
      </w:pPr>
      <w:r w:rsidRPr="0040261D">
        <w:rPr>
          <w:rFonts w:ascii="Arial" w:hAnsi="Arial" w:cs="Arial"/>
          <w:sz w:val="18"/>
          <w:szCs w:val="24"/>
        </w:rPr>
        <w:t xml:space="preserve">- obrazloženje uz izvršenje </w:t>
      </w:r>
    </w:p>
    <w:p w:rsidR="00E62E24" w:rsidRPr="0040261D" w:rsidRDefault="0040261D" w:rsidP="0040261D">
      <w:pPr>
        <w:spacing w:after="0"/>
        <w:rPr>
          <w:rFonts w:ascii="Arial" w:hAnsi="Arial" w:cs="Arial"/>
          <w:sz w:val="18"/>
          <w:szCs w:val="24"/>
        </w:rPr>
      </w:pPr>
      <w:r w:rsidRPr="0040261D">
        <w:rPr>
          <w:rFonts w:ascii="Arial" w:hAnsi="Arial" w:cs="Arial"/>
          <w:sz w:val="18"/>
          <w:szCs w:val="24"/>
        </w:rPr>
        <w:t>Pror</w:t>
      </w:r>
      <w:r w:rsidR="00E036F5">
        <w:rPr>
          <w:rFonts w:ascii="Arial" w:hAnsi="Arial" w:cs="Arial"/>
          <w:sz w:val="18"/>
          <w:szCs w:val="24"/>
        </w:rPr>
        <w:t>ačuna Grada Ivanić-Grada za 2020</w:t>
      </w:r>
      <w:r w:rsidRPr="0040261D">
        <w:rPr>
          <w:rFonts w:ascii="Arial" w:hAnsi="Arial" w:cs="Arial"/>
          <w:sz w:val="18"/>
          <w:szCs w:val="24"/>
        </w:rPr>
        <w:t>. godinu</w:t>
      </w:r>
    </w:p>
    <w:sectPr w:rsidR="00E62E24" w:rsidRPr="00402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0A54"/>
    <w:multiLevelType w:val="hybridMultilevel"/>
    <w:tmpl w:val="C400B01C"/>
    <w:lvl w:ilvl="0" w:tplc="275EBF9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FF5452"/>
    <w:multiLevelType w:val="hybridMultilevel"/>
    <w:tmpl w:val="54A6B536"/>
    <w:lvl w:ilvl="0" w:tplc="C80AB814">
      <w:start w:val="2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35BD6"/>
    <w:multiLevelType w:val="hybridMultilevel"/>
    <w:tmpl w:val="481CEA1E"/>
    <w:lvl w:ilvl="0" w:tplc="95A8FC5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A5"/>
    <w:rsid w:val="001D6023"/>
    <w:rsid w:val="002F5DD0"/>
    <w:rsid w:val="00303D7F"/>
    <w:rsid w:val="003B1053"/>
    <w:rsid w:val="0040261D"/>
    <w:rsid w:val="0040600F"/>
    <w:rsid w:val="00421197"/>
    <w:rsid w:val="004611AF"/>
    <w:rsid w:val="004B3B14"/>
    <w:rsid w:val="004B45F2"/>
    <w:rsid w:val="007331C1"/>
    <w:rsid w:val="00753C20"/>
    <w:rsid w:val="008015A5"/>
    <w:rsid w:val="008E47B9"/>
    <w:rsid w:val="00A87F61"/>
    <w:rsid w:val="00E036F5"/>
    <w:rsid w:val="00E62E24"/>
    <w:rsid w:val="00EA470E"/>
    <w:rsid w:val="00FD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47B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0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60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47B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0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60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cp:lastPrinted>2021-05-31T12:13:00Z</cp:lastPrinted>
  <dcterms:created xsi:type="dcterms:W3CDTF">2021-05-31T12:27:00Z</dcterms:created>
  <dcterms:modified xsi:type="dcterms:W3CDTF">2021-05-31T12:27:00Z</dcterms:modified>
</cp:coreProperties>
</file>