
<file path=[Content_Types].xml><?xml version="1.0" encoding="utf-8"?>
<Types xmlns="http://schemas.openxmlformats.org/package/2006/content-types">
  <Default Extension="png" ContentType="image/png"/>
  <Default Extension="emf" ContentType="image/x-emf"/>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0B" w:rsidRDefault="00D4650B" w:rsidP="00D4650B">
      <w:pPr>
        <w:jc w:val="center"/>
        <w:rPr>
          <w:rFonts w:ascii="Calibri" w:hAnsi="Calibri"/>
          <w:b/>
          <w:sz w:val="22"/>
          <w:szCs w:val="22"/>
        </w:rPr>
      </w:pPr>
    </w:p>
    <w:p w:rsidR="00D4650B" w:rsidRDefault="00D4650B" w:rsidP="00D4650B">
      <w:pPr>
        <w:tabs>
          <w:tab w:val="left" w:pos="3735"/>
          <w:tab w:val="center" w:pos="4960"/>
        </w:tabs>
        <w:rPr>
          <w:b/>
          <w:sz w:val="28"/>
          <w:szCs w:val="28"/>
        </w:rPr>
      </w:pPr>
      <w:r>
        <w:rPr>
          <w:b/>
          <w:sz w:val="28"/>
          <w:szCs w:val="28"/>
        </w:rPr>
        <w:tab/>
      </w:r>
    </w:p>
    <w:p w:rsidR="00390DF1" w:rsidRDefault="00390DF1" w:rsidP="00347BBE">
      <w:pPr>
        <w:jc w:val="both"/>
      </w:pPr>
      <w:bookmarkStart w:id="0" w:name="_GoBack"/>
      <w:bookmarkEnd w:id="0"/>
      <w:r>
        <w:t>Dječji vrtić Ivanić Grad je ustanova čija je osnovna djelatnost odgoj i obrazovanje te skrb o djeci rane i predškolske dobi, a ostvaruje se na temelju Programskog usmjerenja.</w:t>
      </w:r>
    </w:p>
    <w:p w:rsidR="00390DF1" w:rsidRDefault="00390DF1" w:rsidP="00347BBE"/>
    <w:p w:rsidR="00390DF1" w:rsidRPr="002A1B41" w:rsidRDefault="00390DF1" w:rsidP="00347BBE">
      <w:pPr>
        <w:pStyle w:val="Naslov1"/>
        <w:numPr>
          <w:ilvl w:val="0"/>
          <w:numId w:val="2"/>
        </w:numPr>
        <w:shd w:val="clear" w:color="auto" w:fill="D9D9D9"/>
        <w:ind w:left="426" w:hanging="426"/>
        <w:rPr>
          <w:rFonts w:ascii="Times New Roman" w:hAnsi="Times New Roman"/>
          <w:color w:val="auto"/>
        </w:rPr>
      </w:pPr>
      <w:r w:rsidRPr="002A1B41">
        <w:rPr>
          <w:rFonts w:ascii="Times New Roman" w:hAnsi="Times New Roman"/>
          <w:color w:val="auto"/>
        </w:rPr>
        <w:t>USTROJSTVO RADA</w:t>
      </w:r>
    </w:p>
    <w:p w:rsidR="00390DF1" w:rsidRDefault="00390DF1" w:rsidP="00347BBE">
      <w:pPr>
        <w:spacing w:before="240"/>
      </w:pPr>
      <w:r>
        <w:t>Dječji vrtić Ivanić Grad djeluje na području Grada Ivanić-Grada, na pet lokacija i to:</w:t>
      </w:r>
    </w:p>
    <w:p w:rsidR="00390DF1" w:rsidRDefault="00390DF1" w:rsidP="00347BBE">
      <w:pPr>
        <w:numPr>
          <w:ilvl w:val="0"/>
          <w:numId w:val="1"/>
        </w:numPr>
        <w:spacing w:before="360"/>
      </w:pPr>
      <w:r>
        <w:t>«SUNCOKRET» -sjedište ustanove, Park hrvatskih branitelja 3;</w:t>
      </w:r>
    </w:p>
    <w:p w:rsidR="00390DF1" w:rsidRDefault="00390DF1" w:rsidP="00347BBE">
      <w:pPr>
        <w:numPr>
          <w:ilvl w:val="0"/>
          <w:numId w:val="1"/>
        </w:numPr>
        <w:spacing w:before="240"/>
      </w:pPr>
      <w:r>
        <w:t>«LIVADA» - podružnica u Ivanić-Gradu, Milke Trnine bb;</w:t>
      </w:r>
    </w:p>
    <w:p w:rsidR="00390DF1" w:rsidRDefault="00390DF1" w:rsidP="00347BBE">
      <w:pPr>
        <w:numPr>
          <w:ilvl w:val="0"/>
          <w:numId w:val="1"/>
        </w:numPr>
        <w:spacing w:before="240"/>
      </w:pPr>
      <w:r>
        <w:t>«TRATINČICE» - podružnica u Posavskim Bregima, Savska bb</w:t>
      </w:r>
    </w:p>
    <w:p w:rsidR="00390DF1" w:rsidRDefault="00390DF1" w:rsidP="00347BBE">
      <w:pPr>
        <w:numPr>
          <w:ilvl w:val="0"/>
          <w:numId w:val="1"/>
        </w:numPr>
        <w:spacing w:before="240"/>
      </w:pPr>
      <w:r>
        <w:t>«SUNCE» - podružnica u Graberju Ivanićkom , Šenoina bb</w:t>
      </w:r>
    </w:p>
    <w:p w:rsidR="00390DF1" w:rsidRDefault="00390DF1" w:rsidP="00347BBE">
      <w:pPr>
        <w:numPr>
          <w:ilvl w:val="0"/>
          <w:numId w:val="1"/>
        </w:numPr>
        <w:spacing w:before="240"/>
      </w:pPr>
      <w:r>
        <w:t>„POLJANA“- podružnica u Ivanić- Gradu, Josipa Kelšina 11.</w:t>
      </w:r>
    </w:p>
    <w:p w:rsidR="00390DF1" w:rsidRDefault="00390DF1" w:rsidP="00347BBE">
      <w:pPr>
        <w:spacing w:before="240"/>
      </w:pPr>
      <w:r>
        <w:t>Njegu, odgoj i obrazovanje provodimo kroz:</w:t>
      </w:r>
    </w:p>
    <w:p w:rsidR="00390DF1" w:rsidRDefault="00390DF1" w:rsidP="00347BBE">
      <w:pPr>
        <w:numPr>
          <w:ilvl w:val="0"/>
          <w:numId w:val="3"/>
        </w:numPr>
      </w:pPr>
      <w:r>
        <w:t>primarni 10- satni program</w:t>
      </w:r>
    </w:p>
    <w:p w:rsidR="00390DF1" w:rsidRDefault="00390DF1" w:rsidP="00347BBE">
      <w:pPr>
        <w:numPr>
          <w:ilvl w:val="0"/>
          <w:numId w:val="3"/>
        </w:numPr>
        <w:jc w:val="both"/>
      </w:pPr>
      <w:r>
        <w:t>posebne programe: cjelodnevni 10-satni program na engleskom jeziku, program Predškole;</w:t>
      </w:r>
    </w:p>
    <w:p w:rsidR="00390DF1" w:rsidRDefault="00390DF1" w:rsidP="00347BBE">
      <w:pPr>
        <w:numPr>
          <w:ilvl w:val="0"/>
          <w:numId w:val="3"/>
        </w:numPr>
        <w:jc w:val="both"/>
      </w:pPr>
      <w:r>
        <w:t xml:space="preserve">kraće programe u okviru 10-satnog programa: CAP program, Trening socijalnih vještina, rekreativno-zdravstveni programi; </w:t>
      </w:r>
    </w:p>
    <w:p w:rsidR="00390DF1" w:rsidRPr="004A75E0" w:rsidRDefault="00390DF1" w:rsidP="004A75E0">
      <w:pPr>
        <w:numPr>
          <w:ilvl w:val="0"/>
          <w:numId w:val="3"/>
        </w:numPr>
        <w:jc w:val="both"/>
      </w:pPr>
      <w:r w:rsidRPr="004A75E0">
        <w:t>kraći programi izvan 10-satnog programa: program sportske akademije u organizaciji Sport Educe</w:t>
      </w:r>
    </w:p>
    <w:p w:rsidR="00390DF1" w:rsidRDefault="00390DF1" w:rsidP="00347BBE">
      <w:pPr>
        <w:numPr>
          <w:ilvl w:val="0"/>
          <w:numId w:val="3"/>
        </w:numPr>
        <w:jc w:val="both"/>
      </w:pPr>
      <w:r>
        <w:t>program „Rastimo zajedno“, škola za roditelje</w:t>
      </w:r>
    </w:p>
    <w:p w:rsidR="00390DF1" w:rsidRDefault="00390DF1" w:rsidP="00347BBE">
      <w:pPr>
        <w:numPr>
          <w:ilvl w:val="0"/>
          <w:numId w:val="3"/>
        </w:numPr>
        <w:jc w:val="both"/>
      </w:pPr>
      <w:r>
        <w:t>program socijalne skrbi</w:t>
      </w:r>
    </w:p>
    <w:p w:rsidR="00390DF1" w:rsidRDefault="00390DF1" w:rsidP="00D269D9">
      <w:pPr>
        <w:spacing w:before="240"/>
      </w:pPr>
    </w:p>
    <w:p w:rsidR="00390DF1" w:rsidRDefault="00390DF1" w:rsidP="006B4F5D">
      <w:pPr>
        <w:pStyle w:val="Naslov2"/>
        <w:rPr>
          <w:rFonts w:ascii="Times New Roman" w:hAnsi="Times New Roman"/>
          <w:color w:val="auto"/>
        </w:rPr>
      </w:pPr>
      <w:r w:rsidRPr="00092A95">
        <w:rPr>
          <w:rFonts w:ascii="Times New Roman" w:hAnsi="Times New Roman"/>
          <w:color w:val="auto"/>
        </w:rPr>
        <w:t>PRIMARNI 10-SATNI PROGRAM</w:t>
      </w:r>
    </w:p>
    <w:p w:rsidR="00390DF1" w:rsidRPr="00D269D9" w:rsidRDefault="00390DF1" w:rsidP="006B4F5D">
      <w:pPr>
        <w:spacing w:before="240"/>
        <w:jc w:val="both"/>
      </w:pPr>
      <w:r>
        <w:t xml:space="preserve">U primarnom programu, na početku pedagoške godine 2013./2014., je bilo upisano </w:t>
      </w:r>
      <w:r>
        <w:rPr>
          <w:b/>
        </w:rPr>
        <w:t xml:space="preserve">429 </w:t>
      </w:r>
      <w:r>
        <w:t>djece u 20 odgojnih skupina, od čega 5 skupina djece jasličke dobi, 13 skupina djece vrtićke dobi te 2 mješovite vrtićke skupine posebnog programa ranog učenja engleskog jezika</w:t>
      </w:r>
      <w:r w:rsidRPr="00D269D9">
        <w:t xml:space="preserve">. Na raspisan natječaj je pristiglo </w:t>
      </w:r>
      <w:r w:rsidR="00AA037F" w:rsidRPr="00D269D9">
        <w:t>125</w:t>
      </w:r>
      <w:r w:rsidR="00D269D9">
        <w:t xml:space="preserve"> prijava, od čega</w:t>
      </w:r>
      <w:r w:rsidR="00D269D9" w:rsidRPr="00D269D9">
        <w:t xml:space="preserve"> 1 prijava djeteta s teškoćama u razvoju, te 2 prijave pristigle izvan područja grada Ivanić Grada. Povjerenstvo za upis djece pozitivno je riješilo 109 prijava, dok su neupisana djeca stavljena na listu čekanja. </w:t>
      </w:r>
      <w:r w:rsidRPr="00D269D9">
        <w:t>Tijekom pedagoške godine DV je sukladno ispisima i raspoloživim mjestima primao novu djecu s liste čekanja.</w:t>
      </w:r>
    </w:p>
    <w:p w:rsidR="00390DF1" w:rsidRDefault="00390DF1" w:rsidP="006B4F5D"/>
    <w:p w:rsidR="00390DF1" w:rsidRPr="00FF04C0" w:rsidRDefault="00390DF1" w:rsidP="006B4F5D">
      <w:pPr>
        <w:spacing w:before="240"/>
        <w:rPr>
          <w:b/>
        </w:rPr>
      </w:pPr>
      <w:r w:rsidRPr="00BA25E4">
        <w:rPr>
          <w:b/>
          <w:i/>
        </w:rPr>
        <w:t>Tablica 1.</w:t>
      </w:r>
      <w:r w:rsidRPr="00FF04C0">
        <w:rPr>
          <w:b/>
        </w:rPr>
        <w:tab/>
      </w:r>
      <w:r>
        <w:rPr>
          <w:b/>
        </w:rPr>
        <w:t>Primarni 10-</w:t>
      </w:r>
      <w:r w:rsidRPr="00FF04C0">
        <w:rPr>
          <w:b/>
        </w:rPr>
        <w:t>satni program</w:t>
      </w:r>
    </w:p>
    <w:p w:rsidR="00390DF1" w:rsidRDefault="00390DF1"/>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1704"/>
        <w:gridCol w:w="1800"/>
        <w:gridCol w:w="1980"/>
        <w:gridCol w:w="2041"/>
      </w:tblGrid>
      <w:tr w:rsidR="00390DF1" w:rsidRPr="00FF04C0" w:rsidTr="007D5E93">
        <w:trPr>
          <w:trHeight w:val="832"/>
          <w:jc w:val="center"/>
        </w:trPr>
        <w:tc>
          <w:tcPr>
            <w:tcW w:w="1984" w:type="dxa"/>
            <w:shd w:val="clear" w:color="auto" w:fill="BFBFBF"/>
            <w:vAlign w:val="center"/>
          </w:tcPr>
          <w:p w:rsidR="00390DF1" w:rsidRPr="00FB05CC" w:rsidRDefault="00390DF1" w:rsidP="007D5E93">
            <w:pPr>
              <w:jc w:val="center"/>
              <w:rPr>
                <w:b/>
                <w:sz w:val="20"/>
                <w:szCs w:val="20"/>
              </w:rPr>
            </w:pPr>
            <w:r w:rsidRPr="00FB05CC">
              <w:rPr>
                <w:b/>
                <w:sz w:val="20"/>
                <w:szCs w:val="20"/>
              </w:rPr>
              <w:t>OBJEKT</w:t>
            </w:r>
          </w:p>
        </w:tc>
        <w:tc>
          <w:tcPr>
            <w:tcW w:w="1704" w:type="dxa"/>
            <w:shd w:val="clear" w:color="auto" w:fill="BFBFBF"/>
            <w:vAlign w:val="center"/>
          </w:tcPr>
          <w:p w:rsidR="00390DF1" w:rsidRPr="00FB05CC" w:rsidRDefault="00390DF1" w:rsidP="007D5E93">
            <w:pPr>
              <w:jc w:val="center"/>
              <w:rPr>
                <w:b/>
                <w:sz w:val="20"/>
                <w:szCs w:val="20"/>
              </w:rPr>
            </w:pPr>
            <w:r w:rsidRPr="00FB05CC">
              <w:rPr>
                <w:b/>
                <w:sz w:val="20"/>
                <w:szCs w:val="20"/>
              </w:rPr>
              <w:t>BROJ POLAZNIKA</w:t>
            </w:r>
          </w:p>
        </w:tc>
        <w:tc>
          <w:tcPr>
            <w:tcW w:w="1800" w:type="dxa"/>
            <w:shd w:val="clear" w:color="auto" w:fill="BFBFBF"/>
            <w:vAlign w:val="center"/>
          </w:tcPr>
          <w:p w:rsidR="00390DF1" w:rsidRPr="00FB05CC" w:rsidRDefault="00390DF1" w:rsidP="007D5E93">
            <w:pPr>
              <w:jc w:val="center"/>
              <w:rPr>
                <w:b/>
                <w:sz w:val="20"/>
                <w:szCs w:val="20"/>
              </w:rPr>
            </w:pPr>
            <w:r w:rsidRPr="00FB05CC">
              <w:rPr>
                <w:b/>
                <w:sz w:val="20"/>
                <w:szCs w:val="20"/>
              </w:rPr>
              <w:t>BROJ ODGOJNIH SKUPINA</w:t>
            </w:r>
          </w:p>
        </w:tc>
        <w:tc>
          <w:tcPr>
            <w:tcW w:w="1980" w:type="dxa"/>
            <w:shd w:val="clear" w:color="auto" w:fill="BFBFBF"/>
            <w:vAlign w:val="center"/>
          </w:tcPr>
          <w:p w:rsidR="00390DF1" w:rsidRPr="00FB05CC" w:rsidRDefault="00390DF1" w:rsidP="007D5E93">
            <w:pPr>
              <w:jc w:val="center"/>
              <w:rPr>
                <w:b/>
                <w:sz w:val="20"/>
                <w:szCs w:val="20"/>
              </w:rPr>
            </w:pPr>
            <w:r w:rsidRPr="00FB05CC">
              <w:rPr>
                <w:b/>
                <w:sz w:val="20"/>
                <w:szCs w:val="20"/>
              </w:rPr>
              <w:t>BROJ ODGOJITELJA I MED. SESTARA</w:t>
            </w:r>
          </w:p>
        </w:tc>
        <w:tc>
          <w:tcPr>
            <w:tcW w:w="2041" w:type="dxa"/>
            <w:shd w:val="clear" w:color="auto" w:fill="BFBFBF"/>
            <w:vAlign w:val="center"/>
          </w:tcPr>
          <w:p w:rsidR="00390DF1" w:rsidRPr="00FB05CC" w:rsidRDefault="00390DF1" w:rsidP="007D5E93">
            <w:pPr>
              <w:jc w:val="center"/>
              <w:rPr>
                <w:b/>
                <w:sz w:val="20"/>
                <w:szCs w:val="20"/>
              </w:rPr>
            </w:pPr>
            <w:r w:rsidRPr="00FB05CC">
              <w:rPr>
                <w:b/>
                <w:sz w:val="20"/>
                <w:szCs w:val="20"/>
              </w:rPr>
              <w:t>RADNO VRIJEME</w:t>
            </w:r>
          </w:p>
        </w:tc>
      </w:tr>
      <w:tr w:rsidR="00390DF1" w:rsidTr="006B4F5D">
        <w:trPr>
          <w:trHeight w:val="510"/>
          <w:jc w:val="center"/>
        </w:trPr>
        <w:tc>
          <w:tcPr>
            <w:tcW w:w="1984" w:type="dxa"/>
            <w:vAlign w:val="center"/>
          </w:tcPr>
          <w:p w:rsidR="00390DF1" w:rsidRPr="00FB05CC" w:rsidRDefault="00390DF1" w:rsidP="006B4F5D">
            <w:pPr>
              <w:spacing w:line="276" w:lineRule="auto"/>
              <w:jc w:val="center"/>
              <w:rPr>
                <w:b/>
              </w:rPr>
            </w:pPr>
            <w:r w:rsidRPr="00FB05CC">
              <w:rPr>
                <w:b/>
              </w:rPr>
              <w:t>SUNCOKRET</w:t>
            </w:r>
          </w:p>
          <w:p w:rsidR="00390DF1" w:rsidRDefault="00390DF1" w:rsidP="007D5E93">
            <w:pPr>
              <w:jc w:val="center"/>
            </w:pPr>
            <w:r>
              <w:t>Ivanić-Grad</w:t>
            </w:r>
          </w:p>
        </w:tc>
        <w:tc>
          <w:tcPr>
            <w:tcW w:w="1704" w:type="dxa"/>
            <w:vAlign w:val="center"/>
          </w:tcPr>
          <w:p w:rsidR="00390DF1" w:rsidRDefault="00390DF1" w:rsidP="007D5E93">
            <w:pPr>
              <w:jc w:val="center"/>
            </w:pPr>
            <w:r>
              <w:t>97</w:t>
            </w:r>
          </w:p>
        </w:tc>
        <w:tc>
          <w:tcPr>
            <w:tcW w:w="1800" w:type="dxa"/>
            <w:vAlign w:val="center"/>
          </w:tcPr>
          <w:p w:rsidR="00390DF1" w:rsidRDefault="00390DF1" w:rsidP="007D5E93">
            <w:pPr>
              <w:jc w:val="center"/>
            </w:pPr>
            <w:r>
              <w:t>4</w:t>
            </w:r>
          </w:p>
        </w:tc>
        <w:tc>
          <w:tcPr>
            <w:tcW w:w="1980" w:type="dxa"/>
            <w:vAlign w:val="center"/>
          </w:tcPr>
          <w:p w:rsidR="00390DF1" w:rsidRDefault="00390DF1" w:rsidP="007D5E93">
            <w:pPr>
              <w:jc w:val="center"/>
            </w:pPr>
            <w:r>
              <w:t>8</w:t>
            </w:r>
          </w:p>
        </w:tc>
        <w:tc>
          <w:tcPr>
            <w:tcW w:w="2041" w:type="dxa"/>
            <w:vAlign w:val="center"/>
          </w:tcPr>
          <w:p w:rsidR="00390DF1" w:rsidRDefault="00390DF1" w:rsidP="007D5E93">
            <w:pPr>
              <w:jc w:val="center"/>
            </w:pPr>
            <w:r>
              <w:t>5,30 – 16,30</w:t>
            </w:r>
          </w:p>
        </w:tc>
      </w:tr>
      <w:tr w:rsidR="00390DF1" w:rsidTr="006B4F5D">
        <w:trPr>
          <w:trHeight w:val="567"/>
          <w:jc w:val="center"/>
        </w:trPr>
        <w:tc>
          <w:tcPr>
            <w:tcW w:w="1984" w:type="dxa"/>
            <w:vAlign w:val="center"/>
          </w:tcPr>
          <w:p w:rsidR="00390DF1" w:rsidRPr="00FB05CC" w:rsidRDefault="00390DF1" w:rsidP="006B4F5D">
            <w:pPr>
              <w:spacing w:line="276" w:lineRule="auto"/>
              <w:jc w:val="center"/>
              <w:rPr>
                <w:b/>
              </w:rPr>
            </w:pPr>
            <w:r w:rsidRPr="00FB05CC">
              <w:rPr>
                <w:b/>
              </w:rPr>
              <w:t>LIVADA</w:t>
            </w:r>
          </w:p>
          <w:p w:rsidR="00390DF1" w:rsidRDefault="00390DF1" w:rsidP="007D5E93">
            <w:pPr>
              <w:jc w:val="center"/>
            </w:pPr>
            <w:r>
              <w:t>Ivanić-Grad</w:t>
            </w:r>
          </w:p>
        </w:tc>
        <w:tc>
          <w:tcPr>
            <w:tcW w:w="1704" w:type="dxa"/>
            <w:vAlign w:val="center"/>
          </w:tcPr>
          <w:p w:rsidR="00390DF1" w:rsidRDefault="00390DF1" w:rsidP="007D5E93">
            <w:pPr>
              <w:jc w:val="center"/>
            </w:pPr>
            <w:r>
              <w:t>167</w:t>
            </w:r>
          </w:p>
        </w:tc>
        <w:tc>
          <w:tcPr>
            <w:tcW w:w="1800" w:type="dxa"/>
            <w:vAlign w:val="center"/>
          </w:tcPr>
          <w:p w:rsidR="00390DF1" w:rsidRDefault="00390DF1" w:rsidP="007D5E93">
            <w:pPr>
              <w:jc w:val="center"/>
            </w:pPr>
            <w:r>
              <w:t>8</w:t>
            </w:r>
          </w:p>
        </w:tc>
        <w:tc>
          <w:tcPr>
            <w:tcW w:w="1980" w:type="dxa"/>
            <w:vAlign w:val="center"/>
          </w:tcPr>
          <w:p w:rsidR="00390DF1" w:rsidRDefault="00390DF1" w:rsidP="007D5E93">
            <w:pPr>
              <w:jc w:val="center"/>
            </w:pPr>
            <w:r>
              <w:t>16</w:t>
            </w:r>
          </w:p>
        </w:tc>
        <w:tc>
          <w:tcPr>
            <w:tcW w:w="2041" w:type="dxa"/>
            <w:vAlign w:val="center"/>
          </w:tcPr>
          <w:p w:rsidR="00390DF1" w:rsidRDefault="00390DF1" w:rsidP="007D5E93">
            <w:pPr>
              <w:jc w:val="center"/>
            </w:pPr>
            <w:r>
              <w:t>5,30 – 17,30</w:t>
            </w:r>
          </w:p>
        </w:tc>
      </w:tr>
      <w:tr w:rsidR="00390DF1" w:rsidTr="006B4F5D">
        <w:trPr>
          <w:trHeight w:val="567"/>
          <w:jc w:val="center"/>
        </w:trPr>
        <w:tc>
          <w:tcPr>
            <w:tcW w:w="1984" w:type="dxa"/>
            <w:vAlign w:val="center"/>
          </w:tcPr>
          <w:p w:rsidR="00390DF1" w:rsidRPr="00FB05CC" w:rsidRDefault="00390DF1" w:rsidP="006B4F5D">
            <w:pPr>
              <w:spacing w:line="276" w:lineRule="auto"/>
              <w:jc w:val="center"/>
              <w:rPr>
                <w:b/>
              </w:rPr>
            </w:pPr>
            <w:r w:rsidRPr="00FB05CC">
              <w:rPr>
                <w:b/>
              </w:rPr>
              <w:lastRenderedPageBreak/>
              <w:t>TRATINČICE</w:t>
            </w:r>
          </w:p>
          <w:p w:rsidR="00390DF1" w:rsidRDefault="00390DF1" w:rsidP="007D5E93">
            <w:pPr>
              <w:jc w:val="center"/>
            </w:pPr>
            <w:r>
              <w:t>Posavski Bregi</w:t>
            </w:r>
          </w:p>
        </w:tc>
        <w:tc>
          <w:tcPr>
            <w:tcW w:w="1704" w:type="dxa"/>
            <w:vAlign w:val="center"/>
          </w:tcPr>
          <w:p w:rsidR="00390DF1" w:rsidRDefault="00390DF1" w:rsidP="007D5E93">
            <w:pPr>
              <w:jc w:val="center"/>
            </w:pPr>
            <w:r>
              <w:t>45</w:t>
            </w:r>
          </w:p>
        </w:tc>
        <w:tc>
          <w:tcPr>
            <w:tcW w:w="1800" w:type="dxa"/>
            <w:vAlign w:val="center"/>
          </w:tcPr>
          <w:p w:rsidR="00390DF1" w:rsidRDefault="00390DF1" w:rsidP="007D5E93">
            <w:pPr>
              <w:jc w:val="center"/>
            </w:pPr>
            <w:r>
              <w:t>2</w:t>
            </w:r>
          </w:p>
        </w:tc>
        <w:tc>
          <w:tcPr>
            <w:tcW w:w="1980" w:type="dxa"/>
            <w:vAlign w:val="center"/>
          </w:tcPr>
          <w:p w:rsidR="00390DF1" w:rsidRDefault="00390DF1" w:rsidP="007D5E93">
            <w:pPr>
              <w:jc w:val="center"/>
            </w:pPr>
            <w:r>
              <w:t>4</w:t>
            </w:r>
          </w:p>
        </w:tc>
        <w:tc>
          <w:tcPr>
            <w:tcW w:w="2041" w:type="dxa"/>
            <w:vAlign w:val="center"/>
          </w:tcPr>
          <w:p w:rsidR="00390DF1" w:rsidRDefault="00390DF1" w:rsidP="007D5E93">
            <w:pPr>
              <w:jc w:val="center"/>
            </w:pPr>
            <w:r>
              <w:t>6,00 – 16,30</w:t>
            </w:r>
          </w:p>
        </w:tc>
      </w:tr>
      <w:tr w:rsidR="00390DF1" w:rsidTr="006264EF">
        <w:trPr>
          <w:trHeight w:val="567"/>
          <w:jc w:val="center"/>
        </w:trPr>
        <w:tc>
          <w:tcPr>
            <w:tcW w:w="1984" w:type="dxa"/>
            <w:vAlign w:val="center"/>
          </w:tcPr>
          <w:p w:rsidR="00390DF1" w:rsidRPr="00FB05CC" w:rsidRDefault="00390DF1" w:rsidP="006264EF">
            <w:pPr>
              <w:spacing w:line="276" w:lineRule="auto"/>
              <w:jc w:val="center"/>
              <w:rPr>
                <w:b/>
              </w:rPr>
            </w:pPr>
            <w:r w:rsidRPr="00FB05CC">
              <w:rPr>
                <w:b/>
              </w:rPr>
              <w:t>SUNCE</w:t>
            </w:r>
          </w:p>
          <w:p w:rsidR="00390DF1" w:rsidRDefault="00390DF1" w:rsidP="007D5E93">
            <w:pPr>
              <w:jc w:val="center"/>
            </w:pPr>
            <w:r>
              <w:t>Graberje Ivanićko</w:t>
            </w:r>
          </w:p>
        </w:tc>
        <w:tc>
          <w:tcPr>
            <w:tcW w:w="1704" w:type="dxa"/>
            <w:vAlign w:val="center"/>
          </w:tcPr>
          <w:p w:rsidR="00390DF1" w:rsidRDefault="00390DF1" w:rsidP="007D5E93">
            <w:pPr>
              <w:jc w:val="center"/>
            </w:pPr>
            <w:r>
              <w:t>54</w:t>
            </w:r>
          </w:p>
        </w:tc>
        <w:tc>
          <w:tcPr>
            <w:tcW w:w="1800" w:type="dxa"/>
            <w:vAlign w:val="center"/>
          </w:tcPr>
          <w:p w:rsidR="00390DF1" w:rsidRDefault="00390DF1" w:rsidP="007D5E93">
            <w:pPr>
              <w:jc w:val="center"/>
            </w:pPr>
            <w:r>
              <w:t>3</w:t>
            </w:r>
          </w:p>
        </w:tc>
        <w:tc>
          <w:tcPr>
            <w:tcW w:w="1980" w:type="dxa"/>
            <w:vAlign w:val="center"/>
          </w:tcPr>
          <w:p w:rsidR="00390DF1" w:rsidRDefault="00390DF1" w:rsidP="007D5E93">
            <w:pPr>
              <w:jc w:val="center"/>
            </w:pPr>
            <w:r>
              <w:t>6</w:t>
            </w:r>
          </w:p>
        </w:tc>
        <w:tc>
          <w:tcPr>
            <w:tcW w:w="2041" w:type="dxa"/>
            <w:vAlign w:val="center"/>
          </w:tcPr>
          <w:p w:rsidR="00390DF1" w:rsidRDefault="00390DF1" w:rsidP="007D5E93">
            <w:pPr>
              <w:jc w:val="center"/>
            </w:pPr>
            <w:r>
              <w:t>5,45 – 17,00</w:t>
            </w:r>
          </w:p>
        </w:tc>
      </w:tr>
      <w:tr w:rsidR="00390DF1" w:rsidTr="006264EF">
        <w:trPr>
          <w:trHeight w:val="567"/>
          <w:jc w:val="center"/>
        </w:trPr>
        <w:tc>
          <w:tcPr>
            <w:tcW w:w="1984" w:type="dxa"/>
            <w:vAlign w:val="center"/>
          </w:tcPr>
          <w:p w:rsidR="00390DF1" w:rsidRPr="00FB05CC" w:rsidRDefault="00390DF1" w:rsidP="006264EF">
            <w:pPr>
              <w:spacing w:line="276" w:lineRule="auto"/>
              <w:jc w:val="center"/>
              <w:rPr>
                <w:b/>
              </w:rPr>
            </w:pPr>
            <w:r>
              <w:rPr>
                <w:b/>
              </w:rPr>
              <w:t>POLJANA</w:t>
            </w:r>
          </w:p>
          <w:p w:rsidR="00390DF1" w:rsidRPr="00FB05CC" w:rsidRDefault="00390DF1" w:rsidP="007D5E93">
            <w:pPr>
              <w:jc w:val="center"/>
              <w:rPr>
                <w:b/>
              </w:rPr>
            </w:pPr>
            <w:r>
              <w:t>Ivanić-Grad</w:t>
            </w:r>
          </w:p>
        </w:tc>
        <w:tc>
          <w:tcPr>
            <w:tcW w:w="1704" w:type="dxa"/>
            <w:vAlign w:val="center"/>
          </w:tcPr>
          <w:p w:rsidR="00390DF1" w:rsidRDefault="00390DF1" w:rsidP="007D5E93">
            <w:pPr>
              <w:jc w:val="center"/>
            </w:pPr>
            <w:r>
              <w:t>21</w:t>
            </w:r>
          </w:p>
        </w:tc>
        <w:tc>
          <w:tcPr>
            <w:tcW w:w="1800" w:type="dxa"/>
            <w:vAlign w:val="center"/>
          </w:tcPr>
          <w:p w:rsidR="00390DF1" w:rsidRDefault="00390DF1" w:rsidP="007D5E93">
            <w:pPr>
              <w:jc w:val="center"/>
            </w:pPr>
            <w:r>
              <w:t>1</w:t>
            </w:r>
          </w:p>
        </w:tc>
        <w:tc>
          <w:tcPr>
            <w:tcW w:w="1980" w:type="dxa"/>
            <w:vAlign w:val="center"/>
          </w:tcPr>
          <w:p w:rsidR="00390DF1" w:rsidRDefault="00390DF1" w:rsidP="007D5E93">
            <w:pPr>
              <w:jc w:val="center"/>
            </w:pPr>
            <w:r>
              <w:t>2</w:t>
            </w:r>
          </w:p>
        </w:tc>
        <w:tc>
          <w:tcPr>
            <w:tcW w:w="2041" w:type="dxa"/>
            <w:vAlign w:val="center"/>
          </w:tcPr>
          <w:p w:rsidR="00390DF1" w:rsidRDefault="00390DF1" w:rsidP="007D5E93">
            <w:pPr>
              <w:jc w:val="center"/>
            </w:pPr>
            <w:r>
              <w:t>6,00 – 16,00</w:t>
            </w:r>
          </w:p>
        </w:tc>
      </w:tr>
      <w:tr w:rsidR="00390DF1" w:rsidRPr="004B258A" w:rsidTr="007D5E93">
        <w:trPr>
          <w:trHeight w:val="57"/>
          <w:jc w:val="center"/>
        </w:trPr>
        <w:tc>
          <w:tcPr>
            <w:tcW w:w="1984" w:type="dxa"/>
            <w:vAlign w:val="center"/>
          </w:tcPr>
          <w:p w:rsidR="00390DF1" w:rsidRPr="00FB05CC" w:rsidRDefault="00390DF1" w:rsidP="007D5E93">
            <w:pPr>
              <w:jc w:val="center"/>
              <w:rPr>
                <w:sz w:val="6"/>
                <w:szCs w:val="6"/>
              </w:rPr>
            </w:pPr>
          </w:p>
        </w:tc>
        <w:tc>
          <w:tcPr>
            <w:tcW w:w="1704" w:type="dxa"/>
            <w:vAlign w:val="center"/>
          </w:tcPr>
          <w:p w:rsidR="00390DF1" w:rsidRPr="00FB05CC" w:rsidRDefault="00390DF1" w:rsidP="007D5E93">
            <w:pPr>
              <w:jc w:val="center"/>
              <w:rPr>
                <w:sz w:val="6"/>
                <w:szCs w:val="6"/>
              </w:rPr>
            </w:pPr>
          </w:p>
        </w:tc>
        <w:tc>
          <w:tcPr>
            <w:tcW w:w="1800" w:type="dxa"/>
            <w:vAlign w:val="center"/>
          </w:tcPr>
          <w:p w:rsidR="00390DF1" w:rsidRPr="00FB05CC" w:rsidRDefault="00390DF1" w:rsidP="007D5E93">
            <w:pPr>
              <w:jc w:val="center"/>
              <w:rPr>
                <w:sz w:val="6"/>
                <w:szCs w:val="6"/>
              </w:rPr>
            </w:pPr>
          </w:p>
        </w:tc>
        <w:tc>
          <w:tcPr>
            <w:tcW w:w="1980" w:type="dxa"/>
            <w:vAlign w:val="center"/>
          </w:tcPr>
          <w:p w:rsidR="00390DF1" w:rsidRPr="00FB05CC" w:rsidRDefault="00390DF1" w:rsidP="007D5E93">
            <w:pPr>
              <w:jc w:val="center"/>
              <w:rPr>
                <w:sz w:val="6"/>
                <w:szCs w:val="6"/>
              </w:rPr>
            </w:pPr>
          </w:p>
        </w:tc>
        <w:tc>
          <w:tcPr>
            <w:tcW w:w="2041" w:type="dxa"/>
          </w:tcPr>
          <w:p w:rsidR="00390DF1" w:rsidRPr="00FB05CC" w:rsidRDefault="00390DF1" w:rsidP="007D5E93">
            <w:pPr>
              <w:rPr>
                <w:sz w:val="6"/>
                <w:szCs w:val="6"/>
              </w:rPr>
            </w:pPr>
          </w:p>
        </w:tc>
      </w:tr>
      <w:tr w:rsidR="00390DF1" w:rsidRPr="009C471E" w:rsidTr="006264EF">
        <w:trPr>
          <w:trHeight w:val="567"/>
          <w:jc w:val="center"/>
        </w:trPr>
        <w:tc>
          <w:tcPr>
            <w:tcW w:w="1984" w:type="dxa"/>
            <w:shd w:val="clear" w:color="auto" w:fill="BFBFBF"/>
            <w:vAlign w:val="center"/>
          </w:tcPr>
          <w:p w:rsidR="00390DF1" w:rsidRPr="00FB05CC" w:rsidRDefault="00390DF1" w:rsidP="007D5E93">
            <w:pPr>
              <w:rPr>
                <w:b/>
              </w:rPr>
            </w:pPr>
            <w:r w:rsidRPr="00FB05CC">
              <w:rPr>
                <w:b/>
              </w:rPr>
              <w:t>UKUPNO</w:t>
            </w:r>
          </w:p>
        </w:tc>
        <w:tc>
          <w:tcPr>
            <w:tcW w:w="1704" w:type="dxa"/>
            <w:shd w:val="clear" w:color="auto" w:fill="BFBFBF"/>
            <w:vAlign w:val="center"/>
          </w:tcPr>
          <w:p w:rsidR="00390DF1" w:rsidRPr="00FB05CC" w:rsidRDefault="00390DF1" w:rsidP="007D5E93">
            <w:pPr>
              <w:jc w:val="center"/>
              <w:rPr>
                <w:b/>
              </w:rPr>
            </w:pPr>
            <w:r>
              <w:rPr>
                <w:b/>
              </w:rPr>
              <w:t>384</w:t>
            </w:r>
          </w:p>
        </w:tc>
        <w:tc>
          <w:tcPr>
            <w:tcW w:w="1800" w:type="dxa"/>
            <w:shd w:val="clear" w:color="auto" w:fill="BFBFBF"/>
            <w:vAlign w:val="center"/>
          </w:tcPr>
          <w:p w:rsidR="00390DF1" w:rsidRPr="00FB05CC" w:rsidRDefault="00390DF1" w:rsidP="007D5E93">
            <w:pPr>
              <w:jc w:val="center"/>
              <w:rPr>
                <w:b/>
              </w:rPr>
            </w:pPr>
            <w:r>
              <w:rPr>
                <w:b/>
              </w:rPr>
              <w:t>18</w:t>
            </w:r>
          </w:p>
        </w:tc>
        <w:tc>
          <w:tcPr>
            <w:tcW w:w="1980" w:type="dxa"/>
            <w:shd w:val="clear" w:color="auto" w:fill="BFBFBF"/>
            <w:vAlign w:val="center"/>
          </w:tcPr>
          <w:p w:rsidR="00390DF1" w:rsidRPr="00FB05CC" w:rsidRDefault="00390DF1" w:rsidP="007D5E93">
            <w:pPr>
              <w:jc w:val="center"/>
              <w:rPr>
                <w:b/>
              </w:rPr>
            </w:pPr>
            <w:r>
              <w:rPr>
                <w:b/>
              </w:rPr>
              <w:t>36</w:t>
            </w:r>
          </w:p>
        </w:tc>
        <w:tc>
          <w:tcPr>
            <w:tcW w:w="2041" w:type="dxa"/>
            <w:shd w:val="clear" w:color="auto" w:fill="BFBFBF"/>
          </w:tcPr>
          <w:p w:rsidR="00390DF1" w:rsidRPr="00FB05CC" w:rsidRDefault="00390DF1" w:rsidP="007D5E93">
            <w:pPr>
              <w:rPr>
                <w:b/>
              </w:rPr>
            </w:pPr>
          </w:p>
        </w:tc>
      </w:tr>
    </w:tbl>
    <w:p w:rsidR="00390DF1" w:rsidRDefault="00390DF1" w:rsidP="00A110DB"/>
    <w:p w:rsidR="00390DF1" w:rsidRPr="00C02A9A" w:rsidRDefault="00390DF1" w:rsidP="00A110DB">
      <w:pPr>
        <w:spacing w:before="240"/>
        <w:jc w:val="both"/>
        <w:rPr>
          <w:u w:val="single"/>
        </w:rPr>
      </w:pPr>
      <w:r w:rsidRPr="00C02A9A">
        <w:rPr>
          <w:u w:val="single"/>
        </w:rPr>
        <w:t>Objekt</w:t>
      </w:r>
      <w:r>
        <w:rPr>
          <w:i/>
          <w:u w:val="single"/>
        </w:rPr>
        <w:t>:</w:t>
      </w:r>
      <w:r w:rsidRPr="00C02A9A">
        <w:rPr>
          <w:i/>
          <w:u w:val="single"/>
        </w:rPr>
        <w:t xml:space="preserve"> Suncokret</w:t>
      </w:r>
      <w:r>
        <w:rPr>
          <w:u w:val="single"/>
        </w:rPr>
        <w:t xml:space="preserve"> </w:t>
      </w:r>
      <w:r w:rsidRPr="00C02A9A">
        <w:t>– centralni objekt</w:t>
      </w:r>
    </w:p>
    <w:p w:rsidR="00390DF1" w:rsidRDefault="00390DF1" w:rsidP="00A110DB">
      <w:pPr>
        <w:jc w:val="both"/>
      </w:pPr>
      <w:r>
        <w:t>Organiziran je rad u 6 odgojnih vrtićkih skupina:</w:t>
      </w:r>
    </w:p>
    <w:p w:rsidR="00390DF1" w:rsidRDefault="00390DF1" w:rsidP="00A110DB">
      <w:pPr>
        <w:numPr>
          <w:ilvl w:val="0"/>
          <w:numId w:val="4"/>
        </w:numPr>
        <w:jc w:val="both"/>
      </w:pPr>
      <w:r>
        <w:t>4 odgojne vrtićke skupine primarnog programa i 2 odgojne vrtićke skupine posebnog programa ranog učenja engleskog jezika, od toga:</w:t>
      </w:r>
    </w:p>
    <w:p w:rsidR="00390DF1" w:rsidRDefault="00390DF1" w:rsidP="00A110DB">
      <w:pPr>
        <w:pStyle w:val="Odlomakpopisa1"/>
        <w:numPr>
          <w:ilvl w:val="1"/>
          <w:numId w:val="4"/>
        </w:numPr>
        <w:jc w:val="both"/>
      </w:pPr>
      <w:r>
        <w:t>2 odgojne skupine (mlađa i starija II.) u optimalnim uvjetima;</w:t>
      </w:r>
    </w:p>
    <w:p w:rsidR="00390DF1" w:rsidRDefault="00390DF1" w:rsidP="00A110DB">
      <w:pPr>
        <w:pStyle w:val="Odlomakpopisa1"/>
        <w:numPr>
          <w:ilvl w:val="1"/>
          <w:numId w:val="4"/>
        </w:numPr>
        <w:jc w:val="both"/>
      </w:pPr>
      <w:r>
        <w:t>4 odgojne skupine (srednja i starija I. te 2 skupine programa ranog učenja engleskog jezika) u optimalnim uvjetima raspoloživog prostora dnevnog boravka djece no istovremeno minimalnim uvjetima koji se odnose na garderobni prostor. Odgojno-obrazovni rad organiziran je na principu „otvorenih vrata“;</w:t>
      </w:r>
    </w:p>
    <w:p w:rsidR="00390DF1" w:rsidRDefault="00390DF1" w:rsidP="00A110DB">
      <w:pPr>
        <w:pStyle w:val="Odlomakpopisa1"/>
        <w:numPr>
          <w:ilvl w:val="0"/>
          <w:numId w:val="4"/>
        </w:numPr>
        <w:jc w:val="both"/>
      </w:pPr>
      <w:r>
        <w:t>pripadajuća dvorana za podržavanje motoričkog razvoja djece, sobe dnevnog boravka bez terasa, ograđeni dvorišni prostor minimalne kvadrature u odnosu na brojno stanje djece, igralište opremljeno.</w:t>
      </w:r>
    </w:p>
    <w:p w:rsidR="00390DF1" w:rsidRDefault="00390DF1" w:rsidP="00A110DB">
      <w:pPr>
        <w:spacing w:before="240"/>
        <w:jc w:val="both"/>
      </w:pPr>
      <w:r w:rsidRPr="00682450">
        <w:rPr>
          <w:u w:val="single"/>
        </w:rPr>
        <w:t xml:space="preserve">Objekt </w:t>
      </w:r>
      <w:r w:rsidRPr="00682450">
        <w:rPr>
          <w:i/>
          <w:u w:val="single"/>
        </w:rPr>
        <w:t>Livada</w:t>
      </w:r>
      <w:r>
        <w:t xml:space="preserve"> – podružnica Žeravinec, Ivanić-Grad, udaljenost od centralnog objekta </w:t>
      </w:r>
      <w:smartTag w:uri="urn:schemas-microsoft-com:office:smarttags" w:element="metricconverter">
        <w:smartTagPr>
          <w:attr w:name="ProductID" w:val="2 km"/>
        </w:smartTagPr>
        <w:r>
          <w:t>2 km</w:t>
        </w:r>
      </w:smartTag>
    </w:p>
    <w:p w:rsidR="00390DF1" w:rsidRDefault="00390DF1" w:rsidP="00A110DB">
      <w:pPr>
        <w:jc w:val="both"/>
      </w:pPr>
      <w:r>
        <w:t>Organiziran je rad u 4 jasličke i 4 vrtićke odgojne skupine u dva odvojena trakta:</w:t>
      </w:r>
    </w:p>
    <w:p w:rsidR="00390DF1" w:rsidRDefault="00390DF1" w:rsidP="005B041C">
      <w:pPr>
        <w:pStyle w:val="Odlomakpopisa1"/>
        <w:numPr>
          <w:ilvl w:val="0"/>
          <w:numId w:val="4"/>
        </w:numPr>
        <w:jc w:val="both"/>
      </w:pPr>
      <w:r>
        <w:t>4 jasličke skupine u dobi 1-3 godine u optimalnim uvjetima s pripadajućom malom dvoranom za podržavanje motoričkog razvoja djece (dvorana minimalno opremljena);</w:t>
      </w:r>
    </w:p>
    <w:p w:rsidR="00390DF1" w:rsidRDefault="00390DF1" w:rsidP="00A110DB">
      <w:pPr>
        <w:pStyle w:val="Odlomakpopisa1"/>
        <w:numPr>
          <w:ilvl w:val="0"/>
          <w:numId w:val="4"/>
        </w:numPr>
        <w:spacing w:before="240"/>
        <w:jc w:val="both"/>
      </w:pPr>
      <w:r>
        <w:t>4 vrtićke odgojne skupine (mlađa, srednja, starija I. i starija II.) u optimalnim uvjetima s pripadajućom dvoranom za podržavanje motoričkog razvoja djece (dvorana minimalno opremljena);</w:t>
      </w:r>
    </w:p>
    <w:p w:rsidR="00390DF1" w:rsidRDefault="00390DF1" w:rsidP="00A110DB">
      <w:pPr>
        <w:pStyle w:val="Odlomakpopisa1"/>
        <w:numPr>
          <w:ilvl w:val="0"/>
          <w:numId w:val="4"/>
        </w:numPr>
        <w:spacing w:before="240"/>
        <w:jc w:val="both"/>
      </w:pPr>
      <w:r>
        <w:t>pripadajući natkrivene terase u optimalnim uvjetima za svaku odgojnu skupinu te optimalnom kvadraturom dvorišnog prostora s pripadajućim spravama za igre na zraku.</w:t>
      </w:r>
    </w:p>
    <w:p w:rsidR="00390DF1" w:rsidRDefault="00390DF1" w:rsidP="00A110DB">
      <w:pPr>
        <w:spacing w:before="240"/>
        <w:jc w:val="both"/>
      </w:pPr>
      <w:r w:rsidRPr="00C62855">
        <w:rPr>
          <w:u w:val="single"/>
        </w:rPr>
        <w:t xml:space="preserve">Objekt </w:t>
      </w:r>
      <w:r w:rsidRPr="00C62855">
        <w:rPr>
          <w:i/>
          <w:u w:val="single"/>
        </w:rPr>
        <w:t>Tratinčice</w:t>
      </w:r>
      <w:r>
        <w:t xml:space="preserve"> – podružnica Posavski Bregi, udaljenost od centralnog objekta </w:t>
      </w:r>
      <w:smartTag w:uri="urn:schemas-microsoft-com:office:smarttags" w:element="metricconverter">
        <w:smartTagPr>
          <w:attr w:name="ProductID" w:val="3,1 km"/>
        </w:smartTagPr>
        <w:r>
          <w:t>3,1 km</w:t>
        </w:r>
      </w:smartTag>
    </w:p>
    <w:p w:rsidR="00390DF1" w:rsidRDefault="00390DF1" w:rsidP="00A110DB">
      <w:pPr>
        <w:jc w:val="both"/>
      </w:pPr>
      <w:r>
        <w:t>Organiziran je rad u 2 mješovite skupine:</w:t>
      </w:r>
    </w:p>
    <w:p w:rsidR="00390DF1" w:rsidRDefault="00390DF1" w:rsidP="00A110DB">
      <w:pPr>
        <w:pStyle w:val="Odlomakpopisa1"/>
        <w:numPr>
          <w:ilvl w:val="0"/>
          <w:numId w:val="4"/>
        </w:numPr>
        <w:jc w:val="both"/>
      </w:pPr>
      <w:r>
        <w:t>mlađa mješovita skupina u dobi 2-4,5 godine u optimalnim uvjetima;</w:t>
      </w:r>
    </w:p>
    <w:p w:rsidR="00390DF1" w:rsidRDefault="00390DF1" w:rsidP="00A110DB">
      <w:pPr>
        <w:pStyle w:val="Odlomakpopisa1"/>
        <w:numPr>
          <w:ilvl w:val="0"/>
          <w:numId w:val="4"/>
        </w:numPr>
        <w:jc w:val="both"/>
      </w:pPr>
      <w:r>
        <w:t>starija mješovita skupina u dobi 4-7 godina u optimalnim uvjetima;</w:t>
      </w:r>
    </w:p>
    <w:p w:rsidR="00390DF1" w:rsidRDefault="00390DF1" w:rsidP="00A110DB">
      <w:pPr>
        <w:pStyle w:val="Odlomakpopisa1"/>
        <w:numPr>
          <w:ilvl w:val="0"/>
          <w:numId w:val="4"/>
        </w:numPr>
        <w:spacing w:before="240"/>
        <w:jc w:val="both"/>
      </w:pPr>
      <w:r>
        <w:t>pripadajuće natkrivene terase za svaku odgojnu skupinu, optimalni ograđeni dvorišni prostor s pripadajućim spravama na igralištu;</w:t>
      </w:r>
    </w:p>
    <w:p w:rsidR="00390DF1" w:rsidRDefault="00390DF1" w:rsidP="00A110DB">
      <w:pPr>
        <w:pStyle w:val="Odlomakpopisa1"/>
        <w:numPr>
          <w:ilvl w:val="0"/>
          <w:numId w:val="4"/>
        </w:numPr>
        <w:spacing w:before="240"/>
        <w:jc w:val="both"/>
      </w:pPr>
      <w:r>
        <w:t>nedostatak dvorane za podržavanje motoričkog razvoja djece.</w:t>
      </w:r>
    </w:p>
    <w:p w:rsidR="00390DF1" w:rsidRDefault="00390DF1" w:rsidP="00A110DB">
      <w:pPr>
        <w:spacing w:before="240"/>
        <w:jc w:val="both"/>
      </w:pPr>
      <w:r w:rsidRPr="0027308C">
        <w:rPr>
          <w:u w:val="single"/>
        </w:rPr>
        <w:t xml:space="preserve">Objekt </w:t>
      </w:r>
      <w:r>
        <w:rPr>
          <w:i/>
          <w:u w:val="single"/>
        </w:rPr>
        <w:t>Sunce</w:t>
      </w:r>
      <w:r>
        <w:t xml:space="preserve"> – podružnica Graberje Ivanićko, udaljenost od centralnog objekta </w:t>
      </w:r>
      <w:smartTag w:uri="urn:schemas-microsoft-com:office:smarttags" w:element="metricconverter">
        <w:smartTagPr>
          <w:attr w:name="ProductID" w:val="8,4 km"/>
        </w:smartTagPr>
        <w:r>
          <w:t>8,4 km</w:t>
        </w:r>
      </w:smartTag>
    </w:p>
    <w:p w:rsidR="00390DF1" w:rsidRDefault="00390DF1" w:rsidP="00A110DB">
      <w:pPr>
        <w:jc w:val="both"/>
      </w:pPr>
      <w:r>
        <w:t>Organiziran je rad u 3 mješovite skupine:</w:t>
      </w:r>
    </w:p>
    <w:p w:rsidR="00390DF1" w:rsidRDefault="00390DF1" w:rsidP="00A110DB">
      <w:pPr>
        <w:pStyle w:val="Odlomakpopisa1"/>
        <w:numPr>
          <w:ilvl w:val="0"/>
          <w:numId w:val="4"/>
        </w:numPr>
        <w:jc w:val="both"/>
      </w:pPr>
      <w:r>
        <w:t>1 mješovita jaslička skupina u dobi 1-3 godine u optimalnim uvjetima;</w:t>
      </w:r>
    </w:p>
    <w:p w:rsidR="00390DF1" w:rsidRDefault="00390DF1" w:rsidP="00A110DB">
      <w:pPr>
        <w:pStyle w:val="Odlomakpopisa1"/>
        <w:numPr>
          <w:ilvl w:val="0"/>
          <w:numId w:val="4"/>
        </w:numPr>
        <w:jc w:val="both"/>
      </w:pPr>
      <w:r>
        <w:t>1 mlađa mješovita skupina u dobi od 3 - 4,5 godina u optimalnim uvjetima;</w:t>
      </w:r>
    </w:p>
    <w:p w:rsidR="00390DF1" w:rsidRDefault="00390DF1" w:rsidP="00A110DB">
      <w:pPr>
        <w:pStyle w:val="Odlomakpopisa1"/>
        <w:numPr>
          <w:ilvl w:val="0"/>
          <w:numId w:val="4"/>
        </w:numPr>
        <w:jc w:val="both"/>
      </w:pPr>
      <w:r>
        <w:t>1 starija mješovita skupina u dobi od 4 -7 godina u optimalnim uvjetima;</w:t>
      </w:r>
    </w:p>
    <w:p w:rsidR="00390DF1" w:rsidRDefault="00390DF1" w:rsidP="00A110DB">
      <w:pPr>
        <w:pStyle w:val="Odlomakpopisa1"/>
        <w:numPr>
          <w:ilvl w:val="0"/>
          <w:numId w:val="4"/>
        </w:numPr>
        <w:spacing w:before="240"/>
        <w:jc w:val="both"/>
      </w:pPr>
      <w:r>
        <w:t>pripadajuće natkrivene terase za svaku odgojnu skupinu, optimalni ograđeni dvorišni prostor s pripadajućim spravama na igralištu;</w:t>
      </w:r>
    </w:p>
    <w:p w:rsidR="00390DF1" w:rsidRDefault="00390DF1" w:rsidP="00A110DB">
      <w:pPr>
        <w:pStyle w:val="Odlomakpopisa1"/>
        <w:numPr>
          <w:ilvl w:val="0"/>
          <w:numId w:val="4"/>
        </w:numPr>
        <w:spacing w:before="240"/>
        <w:jc w:val="both"/>
      </w:pPr>
      <w:r>
        <w:t>nedostatak dvorane za podržavanje motoričkog razvoja djece.</w:t>
      </w:r>
    </w:p>
    <w:p w:rsidR="00390DF1" w:rsidRDefault="00390DF1" w:rsidP="005B041C">
      <w:pPr>
        <w:spacing w:before="240"/>
        <w:jc w:val="both"/>
      </w:pPr>
      <w:r w:rsidRPr="0027308C">
        <w:rPr>
          <w:u w:val="single"/>
        </w:rPr>
        <w:t xml:space="preserve">Objekt </w:t>
      </w:r>
      <w:r>
        <w:rPr>
          <w:i/>
          <w:u w:val="single"/>
        </w:rPr>
        <w:t>Poljana</w:t>
      </w:r>
      <w:r>
        <w:t xml:space="preserve"> – podružnica Ivanić-Grad, udaljenost od centralnog objekta </w:t>
      </w:r>
      <w:smartTag w:uri="urn:schemas-microsoft-com:office:smarttags" w:element="metricconverter">
        <w:smartTagPr>
          <w:attr w:name="ProductID" w:val="2 km"/>
        </w:smartTagPr>
        <w:r>
          <w:t>2 km</w:t>
        </w:r>
      </w:smartTag>
    </w:p>
    <w:p w:rsidR="00390DF1" w:rsidRDefault="00390DF1" w:rsidP="005B041C">
      <w:pPr>
        <w:jc w:val="both"/>
      </w:pPr>
      <w:r>
        <w:lastRenderedPageBreak/>
        <w:t>Organiziran je rad u 1 mješovitoj skupini u dobi od 3 – 7 godina u optimalnim uvjetima s pripadajućim opremljenim igralištem.</w:t>
      </w:r>
    </w:p>
    <w:p w:rsidR="00390DF1" w:rsidRDefault="00390DF1" w:rsidP="004E0A37">
      <w:pPr>
        <w:pStyle w:val="Odlomakpopisa1"/>
        <w:numPr>
          <w:ilvl w:val="0"/>
          <w:numId w:val="4"/>
        </w:numPr>
        <w:spacing w:before="240"/>
        <w:jc w:val="both"/>
      </w:pPr>
      <w:r>
        <w:t>nedostatak dvorane za podržavanje motoričkog razvoja djece.</w:t>
      </w:r>
    </w:p>
    <w:p w:rsidR="00390DF1" w:rsidRDefault="00390DF1" w:rsidP="004E0A37">
      <w:pPr>
        <w:spacing w:before="240"/>
        <w:jc w:val="both"/>
      </w:pPr>
      <w:r w:rsidRPr="00C2570F">
        <w:t xml:space="preserve">I ove smo godine u redoviti program integrirali djecu s teškoćama u razvoju. </w:t>
      </w:r>
      <w:r>
        <w:t xml:space="preserve">Opširnije </w:t>
      </w:r>
      <w:r w:rsidRPr="00885FB5">
        <w:t>Izvješće nalazi se u poglavlju 4.3. Rad s djecom s posebnim potrebama</w:t>
      </w:r>
      <w:r>
        <w:t xml:space="preserve"> koji je sastavni dio ovog Izvješća.</w:t>
      </w:r>
    </w:p>
    <w:p w:rsidR="00390DF1" w:rsidRDefault="00390DF1" w:rsidP="004E0A37">
      <w:pPr>
        <w:spacing w:before="240"/>
        <w:jc w:val="both"/>
      </w:pPr>
      <w:r w:rsidRPr="00013215">
        <w:t xml:space="preserve">Organizacija rada svih </w:t>
      </w:r>
      <w:r>
        <w:t xml:space="preserve">podružnica te </w:t>
      </w:r>
      <w:r w:rsidRPr="00013215">
        <w:t xml:space="preserve">službi, od stručnih </w:t>
      </w:r>
      <w:r w:rsidRPr="00232468">
        <w:t>radnika</w:t>
      </w:r>
      <w:r w:rsidRPr="00013215">
        <w:t xml:space="preserve"> do tehničkog osoblja bila je prilagođena potrebama djece i roditelja</w:t>
      </w:r>
      <w:r>
        <w:t>, a temeljila se na provedenim intervjuima s roditeljima pri upisu djece te individualnim razgovorima s roditeljima pri ukazanoj potrebi za promjenom radnog vremena.</w:t>
      </w:r>
    </w:p>
    <w:p w:rsidR="00390DF1" w:rsidRDefault="00390DF1" w:rsidP="004E0A37">
      <w:pPr>
        <w:spacing w:before="240"/>
        <w:jc w:val="both"/>
      </w:pPr>
    </w:p>
    <w:p w:rsidR="00390DF1" w:rsidRPr="00430A58" w:rsidRDefault="00390DF1" w:rsidP="00EB0B7F">
      <w:pPr>
        <w:pStyle w:val="Naslov2"/>
        <w:rPr>
          <w:rFonts w:ascii="Times New Roman" w:hAnsi="Times New Roman"/>
          <w:color w:val="auto"/>
        </w:rPr>
      </w:pPr>
      <w:r w:rsidRPr="00430A58">
        <w:rPr>
          <w:rFonts w:ascii="Times New Roman" w:hAnsi="Times New Roman"/>
          <w:color w:val="auto"/>
        </w:rPr>
        <w:t>ORGANIZACIJA RADA</w:t>
      </w:r>
    </w:p>
    <w:p w:rsidR="00390DF1" w:rsidRPr="00526692" w:rsidRDefault="00390DF1" w:rsidP="00526692">
      <w:pPr>
        <w:spacing w:before="240" w:after="240"/>
        <w:rPr>
          <w:b/>
        </w:rPr>
      </w:pPr>
      <w:r w:rsidRPr="00526692">
        <w:rPr>
          <w:b/>
          <w:i/>
        </w:rPr>
        <w:t>Tablica 2</w:t>
      </w:r>
      <w:r w:rsidRPr="00526692">
        <w:rPr>
          <w:b/>
        </w:rPr>
        <w:t>.</w:t>
      </w:r>
      <w:r w:rsidRPr="00526692">
        <w:rPr>
          <w:b/>
        </w:rPr>
        <w:tab/>
        <w:t>Prikaz organizacija rada DV „Ivanić Grad“</w:t>
      </w:r>
    </w:p>
    <w:tbl>
      <w:tblPr>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1"/>
        <w:gridCol w:w="1474"/>
        <w:gridCol w:w="1472"/>
        <w:gridCol w:w="2098"/>
        <w:gridCol w:w="2723"/>
      </w:tblGrid>
      <w:tr w:rsidR="00390DF1" w:rsidRPr="0086145D" w:rsidTr="00EE5434">
        <w:tc>
          <w:tcPr>
            <w:tcW w:w="2381" w:type="dxa"/>
            <w:shd w:val="clear" w:color="auto" w:fill="BFBFBF"/>
            <w:vAlign w:val="center"/>
          </w:tcPr>
          <w:p w:rsidR="00390DF1" w:rsidRPr="00FB05CC" w:rsidRDefault="00390DF1" w:rsidP="007D5E93">
            <w:pPr>
              <w:jc w:val="center"/>
              <w:rPr>
                <w:b/>
                <w:sz w:val="20"/>
                <w:szCs w:val="20"/>
              </w:rPr>
            </w:pPr>
            <w:r w:rsidRPr="00FB05CC">
              <w:rPr>
                <w:b/>
                <w:sz w:val="20"/>
                <w:szCs w:val="20"/>
              </w:rPr>
              <w:t>PRIMARNI 10-SATNI PROGRAM</w:t>
            </w:r>
          </w:p>
        </w:tc>
        <w:tc>
          <w:tcPr>
            <w:tcW w:w="1474" w:type="dxa"/>
            <w:shd w:val="clear" w:color="auto" w:fill="BFBFBF"/>
            <w:vAlign w:val="center"/>
          </w:tcPr>
          <w:p w:rsidR="00390DF1" w:rsidRPr="00FB05CC" w:rsidRDefault="00390DF1" w:rsidP="007D5E93">
            <w:pPr>
              <w:jc w:val="center"/>
              <w:rPr>
                <w:b/>
                <w:sz w:val="20"/>
                <w:szCs w:val="20"/>
              </w:rPr>
            </w:pPr>
            <w:r w:rsidRPr="00FB05CC">
              <w:rPr>
                <w:b/>
                <w:sz w:val="20"/>
                <w:szCs w:val="20"/>
              </w:rPr>
              <w:t>POČETAK PEDAGOŠKE GODINE</w:t>
            </w:r>
          </w:p>
        </w:tc>
        <w:tc>
          <w:tcPr>
            <w:tcW w:w="1472" w:type="dxa"/>
            <w:shd w:val="clear" w:color="auto" w:fill="BFBFBF"/>
            <w:vAlign w:val="center"/>
          </w:tcPr>
          <w:p w:rsidR="00390DF1" w:rsidRPr="00FB05CC" w:rsidRDefault="00390DF1" w:rsidP="007D5E93">
            <w:pPr>
              <w:jc w:val="center"/>
              <w:rPr>
                <w:b/>
                <w:sz w:val="20"/>
                <w:szCs w:val="20"/>
              </w:rPr>
            </w:pPr>
            <w:r w:rsidRPr="00FB05CC">
              <w:rPr>
                <w:b/>
                <w:sz w:val="20"/>
                <w:szCs w:val="20"/>
              </w:rPr>
              <w:t>ZAVRŠETAK PEDAGOŠKE GODINE</w:t>
            </w:r>
          </w:p>
        </w:tc>
        <w:tc>
          <w:tcPr>
            <w:tcW w:w="2098" w:type="dxa"/>
            <w:shd w:val="clear" w:color="auto" w:fill="BFBFBF"/>
            <w:vAlign w:val="center"/>
          </w:tcPr>
          <w:p w:rsidR="00390DF1" w:rsidRPr="00FB05CC" w:rsidRDefault="00390DF1" w:rsidP="007D5E93">
            <w:pPr>
              <w:jc w:val="center"/>
              <w:rPr>
                <w:b/>
                <w:sz w:val="20"/>
                <w:szCs w:val="20"/>
              </w:rPr>
            </w:pPr>
            <w:r w:rsidRPr="00FB05CC">
              <w:rPr>
                <w:b/>
                <w:sz w:val="20"/>
                <w:szCs w:val="20"/>
              </w:rPr>
              <w:t>ORGANIZACIJA RADA LJETI</w:t>
            </w:r>
          </w:p>
        </w:tc>
        <w:tc>
          <w:tcPr>
            <w:tcW w:w="2723" w:type="dxa"/>
            <w:shd w:val="clear" w:color="auto" w:fill="BFBFBF"/>
            <w:vAlign w:val="center"/>
          </w:tcPr>
          <w:p w:rsidR="00390DF1" w:rsidRPr="00FB05CC" w:rsidRDefault="00390DF1" w:rsidP="007D5E93">
            <w:pPr>
              <w:jc w:val="center"/>
              <w:rPr>
                <w:b/>
                <w:sz w:val="20"/>
                <w:szCs w:val="20"/>
              </w:rPr>
            </w:pPr>
            <w:r w:rsidRPr="00FB05CC">
              <w:rPr>
                <w:b/>
                <w:sz w:val="20"/>
                <w:szCs w:val="20"/>
              </w:rPr>
              <w:t>NAPOMENA</w:t>
            </w:r>
          </w:p>
        </w:tc>
      </w:tr>
      <w:tr w:rsidR="00390DF1" w:rsidRPr="00012576" w:rsidTr="00EE5434">
        <w:trPr>
          <w:trHeight w:val="680"/>
        </w:trPr>
        <w:tc>
          <w:tcPr>
            <w:tcW w:w="2381" w:type="dxa"/>
            <w:vAlign w:val="center"/>
          </w:tcPr>
          <w:p w:rsidR="00390DF1" w:rsidRPr="00FB05CC" w:rsidRDefault="00390DF1" w:rsidP="007D5E93">
            <w:pPr>
              <w:jc w:val="center"/>
              <w:rPr>
                <w:b/>
              </w:rPr>
            </w:pPr>
            <w:r w:rsidRPr="00FB05CC">
              <w:rPr>
                <w:b/>
              </w:rPr>
              <w:t>SUNCOKRET</w:t>
            </w:r>
          </w:p>
          <w:p w:rsidR="00390DF1" w:rsidRPr="00012576" w:rsidRDefault="00390DF1" w:rsidP="007D5E93">
            <w:pPr>
              <w:jc w:val="center"/>
            </w:pPr>
            <w:r>
              <w:t>centralni objekt</w:t>
            </w:r>
          </w:p>
        </w:tc>
        <w:tc>
          <w:tcPr>
            <w:tcW w:w="1474" w:type="dxa"/>
            <w:vAlign w:val="center"/>
          </w:tcPr>
          <w:p w:rsidR="00390DF1" w:rsidRPr="00012576" w:rsidRDefault="00390DF1" w:rsidP="007D5E93">
            <w:pPr>
              <w:jc w:val="center"/>
            </w:pPr>
            <w:r>
              <w:t>02.09.2013.</w:t>
            </w:r>
          </w:p>
        </w:tc>
        <w:tc>
          <w:tcPr>
            <w:tcW w:w="1472" w:type="dxa"/>
            <w:vAlign w:val="center"/>
          </w:tcPr>
          <w:p w:rsidR="00390DF1" w:rsidRPr="00012576" w:rsidRDefault="00390DF1" w:rsidP="007D5E93">
            <w:pPr>
              <w:jc w:val="center"/>
            </w:pPr>
            <w:r>
              <w:t>31.08.2014.</w:t>
            </w:r>
          </w:p>
        </w:tc>
        <w:tc>
          <w:tcPr>
            <w:tcW w:w="2098" w:type="dxa"/>
            <w:vAlign w:val="center"/>
          </w:tcPr>
          <w:p w:rsidR="00390DF1" w:rsidRDefault="00390DF1" w:rsidP="007D5E93">
            <w:pPr>
              <w:jc w:val="center"/>
            </w:pPr>
            <w:r>
              <w:t>ZATVORENO</w:t>
            </w:r>
          </w:p>
          <w:p w:rsidR="00390DF1" w:rsidRPr="00012576" w:rsidRDefault="00390DF1" w:rsidP="007D5E93">
            <w:pPr>
              <w:jc w:val="center"/>
            </w:pPr>
            <w:r>
              <w:t>01.07.-31.08.2014.</w:t>
            </w:r>
          </w:p>
        </w:tc>
        <w:tc>
          <w:tcPr>
            <w:tcW w:w="2723" w:type="dxa"/>
            <w:vAlign w:val="center"/>
          </w:tcPr>
          <w:p w:rsidR="00390DF1" w:rsidRPr="00012576" w:rsidRDefault="00390DF1" w:rsidP="007D5E93">
            <w:pPr>
              <w:jc w:val="center"/>
            </w:pPr>
            <w:r>
              <w:t>Rad organiziran u podružnici LIVADA</w:t>
            </w:r>
          </w:p>
        </w:tc>
      </w:tr>
      <w:tr w:rsidR="00390DF1" w:rsidRPr="00012576" w:rsidTr="00EE5434">
        <w:trPr>
          <w:trHeight w:val="680"/>
        </w:trPr>
        <w:tc>
          <w:tcPr>
            <w:tcW w:w="2381" w:type="dxa"/>
            <w:vAlign w:val="center"/>
          </w:tcPr>
          <w:p w:rsidR="00390DF1" w:rsidRPr="00FB05CC" w:rsidRDefault="00390DF1" w:rsidP="007D5E93">
            <w:pPr>
              <w:jc w:val="center"/>
              <w:rPr>
                <w:b/>
              </w:rPr>
            </w:pPr>
            <w:r w:rsidRPr="00FB05CC">
              <w:rPr>
                <w:b/>
              </w:rPr>
              <w:t>LIVADA</w:t>
            </w:r>
          </w:p>
          <w:p w:rsidR="00390DF1" w:rsidRDefault="00390DF1" w:rsidP="007D5E93">
            <w:pPr>
              <w:jc w:val="center"/>
            </w:pPr>
            <w:r>
              <w:t>podr. Žeravinec</w:t>
            </w:r>
          </w:p>
        </w:tc>
        <w:tc>
          <w:tcPr>
            <w:tcW w:w="1474" w:type="dxa"/>
            <w:vAlign w:val="center"/>
          </w:tcPr>
          <w:p w:rsidR="00390DF1" w:rsidRPr="00012576" w:rsidRDefault="00390DF1" w:rsidP="007D5E93">
            <w:pPr>
              <w:jc w:val="center"/>
            </w:pPr>
            <w:r>
              <w:t>02.09.2013.</w:t>
            </w:r>
          </w:p>
        </w:tc>
        <w:tc>
          <w:tcPr>
            <w:tcW w:w="1472" w:type="dxa"/>
            <w:vAlign w:val="center"/>
          </w:tcPr>
          <w:p w:rsidR="00390DF1" w:rsidRPr="00012576" w:rsidRDefault="00390DF1" w:rsidP="007D5E93">
            <w:pPr>
              <w:jc w:val="center"/>
            </w:pPr>
            <w:r>
              <w:t>31.08.2014.</w:t>
            </w:r>
          </w:p>
        </w:tc>
        <w:tc>
          <w:tcPr>
            <w:tcW w:w="2098" w:type="dxa"/>
            <w:vAlign w:val="center"/>
          </w:tcPr>
          <w:p w:rsidR="00390DF1" w:rsidRPr="00012576" w:rsidRDefault="00390DF1" w:rsidP="007D5E93">
            <w:pPr>
              <w:jc w:val="center"/>
            </w:pPr>
            <w:r>
              <w:t>RADI CIJELU GODINU</w:t>
            </w:r>
          </w:p>
        </w:tc>
        <w:tc>
          <w:tcPr>
            <w:tcW w:w="2723" w:type="dxa"/>
            <w:vAlign w:val="center"/>
          </w:tcPr>
          <w:p w:rsidR="00390DF1" w:rsidRPr="00012576" w:rsidRDefault="00390DF1" w:rsidP="007D5E93">
            <w:pPr>
              <w:jc w:val="center"/>
            </w:pPr>
          </w:p>
        </w:tc>
      </w:tr>
      <w:tr w:rsidR="00390DF1" w:rsidRPr="00012576" w:rsidTr="00EE5434">
        <w:trPr>
          <w:trHeight w:val="680"/>
        </w:trPr>
        <w:tc>
          <w:tcPr>
            <w:tcW w:w="2381" w:type="dxa"/>
            <w:vAlign w:val="center"/>
          </w:tcPr>
          <w:p w:rsidR="00390DF1" w:rsidRPr="00FB05CC" w:rsidRDefault="00390DF1" w:rsidP="007D5E93">
            <w:pPr>
              <w:jc w:val="center"/>
              <w:rPr>
                <w:b/>
              </w:rPr>
            </w:pPr>
            <w:r w:rsidRPr="00FB05CC">
              <w:rPr>
                <w:b/>
              </w:rPr>
              <w:t>TRATINČICE</w:t>
            </w:r>
          </w:p>
          <w:p w:rsidR="00390DF1" w:rsidRDefault="00390DF1" w:rsidP="007D5E93">
            <w:pPr>
              <w:jc w:val="center"/>
            </w:pPr>
            <w:r>
              <w:t>podr. Posavski Bregi</w:t>
            </w:r>
          </w:p>
        </w:tc>
        <w:tc>
          <w:tcPr>
            <w:tcW w:w="1474" w:type="dxa"/>
            <w:vAlign w:val="center"/>
          </w:tcPr>
          <w:p w:rsidR="00390DF1" w:rsidRPr="00012576" w:rsidRDefault="00390DF1" w:rsidP="007D5E93">
            <w:pPr>
              <w:jc w:val="center"/>
            </w:pPr>
            <w:r>
              <w:t>02.09.2013.</w:t>
            </w:r>
          </w:p>
        </w:tc>
        <w:tc>
          <w:tcPr>
            <w:tcW w:w="1472" w:type="dxa"/>
            <w:vAlign w:val="center"/>
          </w:tcPr>
          <w:p w:rsidR="00390DF1" w:rsidRPr="00012576" w:rsidRDefault="00390DF1" w:rsidP="007D5E93">
            <w:pPr>
              <w:jc w:val="center"/>
            </w:pPr>
            <w:r>
              <w:t>31.08.2014.</w:t>
            </w:r>
          </w:p>
        </w:tc>
        <w:tc>
          <w:tcPr>
            <w:tcW w:w="2098" w:type="dxa"/>
            <w:vAlign w:val="center"/>
          </w:tcPr>
          <w:p w:rsidR="00390DF1" w:rsidRDefault="00390DF1" w:rsidP="007D5E93">
            <w:pPr>
              <w:jc w:val="center"/>
            </w:pPr>
            <w:r>
              <w:t>ZATVORENO</w:t>
            </w:r>
          </w:p>
          <w:p w:rsidR="00390DF1" w:rsidRPr="00012576" w:rsidRDefault="00390DF1" w:rsidP="007D5E93">
            <w:pPr>
              <w:jc w:val="center"/>
            </w:pPr>
            <w:r>
              <w:t>01.07.-31.08.2014.</w:t>
            </w:r>
          </w:p>
        </w:tc>
        <w:tc>
          <w:tcPr>
            <w:tcW w:w="2723" w:type="dxa"/>
            <w:vAlign w:val="center"/>
          </w:tcPr>
          <w:p w:rsidR="00390DF1" w:rsidRPr="00012576" w:rsidRDefault="00390DF1" w:rsidP="007D5E93">
            <w:pPr>
              <w:jc w:val="center"/>
            </w:pPr>
            <w:r>
              <w:t>Rad organiziran u podružnici LIVADA</w:t>
            </w:r>
          </w:p>
        </w:tc>
      </w:tr>
      <w:tr w:rsidR="00390DF1" w:rsidRPr="00012576" w:rsidTr="00EE5434">
        <w:trPr>
          <w:trHeight w:val="680"/>
        </w:trPr>
        <w:tc>
          <w:tcPr>
            <w:tcW w:w="2381" w:type="dxa"/>
            <w:vAlign w:val="center"/>
          </w:tcPr>
          <w:p w:rsidR="00390DF1" w:rsidRPr="00FB05CC" w:rsidRDefault="00390DF1" w:rsidP="007D5E93">
            <w:pPr>
              <w:jc w:val="center"/>
              <w:rPr>
                <w:b/>
              </w:rPr>
            </w:pPr>
            <w:r w:rsidRPr="00FB05CC">
              <w:rPr>
                <w:b/>
              </w:rPr>
              <w:t>SUNCE</w:t>
            </w:r>
          </w:p>
          <w:p w:rsidR="00390DF1" w:rsidRDefault="00390DF1" w:rsidP="007D5E93">
            <w:pPr>
              <w:jc w:val="center"/>
            </w:pPr>
            <w:r>
              <w:t xml:space="preserve">podr. Graberje </w:t>
            </w:r>
          </w:p>
        </w:tc>
        <w:tc>
          <w:tcPr>
            <w:tcW w:w="1474" w:type="dxa"/>
            <w:vAlign w:val="center"/>
          </w:tcPr>
          <w:p w:rsidR="00390DF1" w:rsidRPr="00012576" w:rsidRDefault="00390DF1" w:rsidP="007D5E93">
            <w:pPr>
              <w:jc w:val="center"/>
            </w:pPr>
            <w:r>
              <w:t>02.09.2013.</w:t>
            </w:r>
          </w:p>
        </w:tc>
        <w:tc>
          <w:tcPr>
            <w:tcW w:w="1472" w:type="dxa"/>
            <w:vAlign w:val="center"/>
          </w:tcPr>
          <w:p w:rsidR="00390DF1" w:rsidRPr="00012576" w:rsidRDefault="00390DF1" w:rsidP="007D5E93">
            <w:pPr>
              <w:jc w:val="center"/>
            </w:pPr>
            <w:r>
              <w:t>31.08.2014.</w:t>
            </w:r>
          </w:p>
        </w:tc>
        <w:tc>
          <w:tcPr>
            <w:tcW w:w="2098" w:type="dxa"/>
            <w:vAlign w:val="center"/>
          </w:tcPr>
          <w:p w:rsidR="00390DF1" w:rsidRDefault="00390DF1" w:rsidP="007D5E93">
            <w:pPr>
              <w:jc w:val="center"/>
            </w:pPr>
            <w:r>
              <w:t>ZATVORENO</w:t>
            </w:r>
          </w:p>
          <w:p w:rsidR="00390DF1" w:rsidRPr="00012576" w:rsidRDefault="00390DF1" w:rsidP="007D5E93">
            <w:pPr>
              <w:jc w:val="center"/>
            </w:pPr>
            <w:r>
              <w:t>01.07.-31.08.2014.</w:t>
            </w:r>
          </w:p>
        </w:tc>
        <w:tc>
          <w:tcPr>
            <w:tcW w:w="2723" w:type="dxa"/>
            <w:vAlign w:val="center"/>
          </w:tcPr>
          <w:p w:rsidR="00390DF1" w:rsidRPr="00012576" w:rsidRDefault="00390DF1" w:rsidP="009878FE">
            <w:pPr>
              <w:jc w:val="center"/>
            </w:pPr>
            <w:r>
              <w:t>Rad organiziran u podružnici LIVADA</w:t>
            </w:r>
          </w:p>
        </w:tc>
      </w:tr>
      <w:tr w:rsidR="00390DF1" w:rsidRPr="00012576" w:rsidTr="00EE5434">
        <w:trPr>
          <w:trHeight w:val="680"/>
        </w:trPr>
        <w:tc>
          <w:tcPr>
            <w:tcW w:w="2381" w:type="dxa"/>
            <w:vAlign w:val="center"/>
          </w:tcPr>
          <w:p w:rsidR="00390DF1" w:rsidRDefault="00390DF1" w:rsidP="007D5E93">
            <w:pPr>
              <w:jc w:val="center"/>
              <w:rPr>
                <w:b/>
              </w:rPr>
            </w:pPr>
            <w:r>
              <w:rPr>
                <w:b/>
              </w:rPr>
              <w:t>POLJANA</w:t>
            </w:r>
          </w:p>
          <w:p w:rsidR="00390DF1" w:rsidRPr="008879C8" w:rsidRDefault="00390DF1" w:rsidP="007D5E93">
            <w:pPr>
              <w:jc w:val="center"/>
            </w:pPr>
            <w:r>
              <w:t>podr. Ivanić-Grad</w:t>
            </w:r>
          </w:p>
        </w:tc>
        <w:tc>
          <w:tcPr>
            <w:tcW w:w="1474" w:type="dxa"/>
            <w:vAlign w:val="center"/>
          </w:tcPr>
          <w:p w:rsidR="00390DF1" w:rsidRPr="00012576" w:rsidRDefault="00390DF1" w:rsidP="007D5E93">
            <w:pPr>
              <w:jc w:val="center"/>
            </w:pPr>
            <w:r>
              <w:t>02.09.2013.</w:t>
            </w:r>
          </w:p>
        </w:tc>
        <w:tc>
          <w:tcPr>
            <w:tcW w:w="1472" w:type="dxa"/>
            <w:vAlign w:val="center"/>
          </w:tcPr>
          <w:p w:rsidR="00390DF1" w:rsidRPr="00012576" w:rsidRDefault="00390DF1" w:rsidP="007D5E93">
            <w:pPr>
              <w:jc w:val="center"/>
            </w:pPr>
            <w:r>
              <w:t>31.08.2014.</w:t>
            </w:r>
          </w:p>
        </w:tc>
        <w:tc>
          <w:tcPr>
            <w:tcW w:w="2098" w:type="dxa"/>
            <w:vAlign w:val="center"/>
          </w:tcPr>
          <w:p w:rsidR="00390DF1" w:rsidRDefault="00390DF1" w:rsidP="008879C8">
            <w:pPr>
              <w:jc w:val="center"/>
            </w:pPr>
            <w:r>
              <w:t>ZATVORENO</w:t>
            </w:r>
          </w:p>
          <w:p w:rsidR="00390DF1" w:rsidRDefault="00390DF1" w:rsidP="008879C8">
            <w:pPr>
              <w:jc w:val="center"/>
            </w:pPr>
            <w:r>
              <w:t>01.07.-31.08.2014.</w:t>
            </w:r>
          </w:p>
        </w:tc>
        <w:tc>
          <w:tcPr>
            <w:tcW w:w="2723" w:type="dxa"/>
            <w:vAlign w:val="center"/>
          </w:tcPr>
          <w:p w:rsidR="00390DF1" w:rsidRDefault="00390DF1" w:rsidP="007D5E93">
            <w:pPr>
              <w:jc w:val="center"/>
            </w:pPr>
            <w:r>
              <w:t>Rad organiziran u podružnici LIVADA</w:t>
            </w:r>
          </w:p>
        </w:tc>
      </w:tr>
      <w:tr w:rsidR="00390DF1" w:rsidRPr="00012576" w:rsidTr="00EE5434">
        <w:trPr>
          <w:trHeight w:val="283"/>
        </w:trPr>
        <w:tc>
          <w:tcPr>
            <w:tcW w:w="10148" w:type="dxa"/>
            <w:gridSpan w:val="5"/>
            <w:shd w:val="clear" w:color="auto" w:fill="BFBFBF"/>
            <w:vAlign w:val="center"/>
          </w:tcPr>
          <w:p w:rsidR="00390DF1" w:rsidRPr="00EE5434" w:rsidRDefault="00390DF1" w:rsidP="007D5E93">
            <w:r w:rsidRPr="00EE5434">
              <w:rPr>
                <w:b/>
              </w:rPr>
              <w:t>POSEBNI PROGRAMI</w:t>
            </w:r>
          </w:p>
        </w:tc>
      </w:tr>
      <w:tr w:rsidR="00390DF1" w:rsidRPr="00012576" w:rsidTr="00EE5434">
        <w:tc>
          <w:tcPr>
            <w:tcW w:w="2381" w:type="dxa"/>
            <w:vAlign w:val="center"/>
          </w:tcPr>
          <w:p w:rsidR="00390DF1" w:rsidRPr="00FB05CC" w:rsidRDefault="00390DF1" w:rsidP="007D5E93">
            <w:pPr>
              <w:jc w:val="center"/>
              <w:rPr>
                <w:b/>
              </w:rPr>
            </w:pPr>
            <w:r w:rsidRPr="00FB05CC">
              <w:rPr>
                <w:b/>
              </w:rPr>
              <w:t>CJELODNEVNI ENGLESKI JEZIK</w:t>
            </w:r>
          </w:p>
        </w:tc>
        <w:tc>
          <w:tcPr>
            <w:tcW w:w="1474" w:type="dxa"/>
            <w:vAlign w:val="center"/>
          </w:tcPr>
          <w:p w:rsidR="00390DF1" w:rsidRDefault="00390DF1" w:rsidP="007D5E93">
            <w:pPr>
              <w:jc w:val="center"/>
            </w:pPr>
            <w:r>
              <w:t>02.09.2013.</w:t>
            </w:r>
          </w:p>
        </w:tc>
        <w:tc>
          <w:tcPr>
            <w:tcW w:w="1472" w:type="dxa"/>
            <w:vAlign w:val="center"/>
          </w:tcPr>
          <w:p w:rsidR="00390DF1" w:rsidRDefault="00390DF1" w:rsidP="007D5E93">
            <w:pPr>
              <w:jc w:val="center"/>
            </w:pPr>
            <w:r>
              <w:t>30.05.2014.</w:t>
            </w:r>
          </w:p>
        </w:tc>
        <w:tc>
          <w:tcPr>
            <w:tcW w:w="2098" w:type="dxa"/>
            <w:vAlign w:val="center"/>
          </w:tcPr>
          <w:p w:rsidR="00390DF1" w:rsidRDefault="00390DF1" w:rsidP="007D5E93">
            <w:pPr>
              <w:jc w:val="center"/>
            </w:pPr>
            <w:r>
              <w:t>-</w:t>
            </w:r>
          </w:p>
        </w:tc>
        <w:tc>
          <w:tcPr>
            <w:tcW w:w="2723" w:type="dxa"/>
            <w:vAlign w:val="center"/>
          </w:tcPr>
          <w:p w:rsidR="00390DF1" w:rsidRDefault="00390DF1" w:rsidP="008879C8">
            <w:pPr>
              <w:jc w:val="center"/>
            </w:pPr>
            <w:r>
              <w:t>Pauza u provedbi programa</w:t>
            </w:r>
          </w:p>
          <w:p w:rsidR="00390DF1" w:rsidRDefault="00390DF1" w:rsidP="008879C8">
            <w:r>
              <w:t>15.12.2013. - 15.01.2014.</w:t>
            </w:r>
          </w:p>
        </w:tc>
      </w:tr>
      <w:tr w:rsidR="00390DF1" w:rsidRPr="00012576" w:rsidTr="00EE5434">
        <w:trPr>
          <w:trHeight w:val="624"/>
        </w:trPr>
        <w:tc>
          <w:tcPr>
            <w:tcW w:w="2381" w:type="dxa"/>
            <w:vAlign w:val="center"/>
          </w:tcPr>
          <w:p w:rsidR="00390DF1" w:rsidRPr="00FB05CC" w:rsidRDefault="00390DF1" w:rsidP="007D5E93">
            <w:pPr>
              <w:jc w:val="center"/>
              <w:rPr>
                <w:b/>
              </w:rPr>
            </w:pPr>
            <w:r w:rsidRPr="00FB05CC">
              <w:rPr>
                <w:b/>
              </w:rPr>
              <w:t>PREDŠKOLA</w:t>
            </w:r>
          </w:p>
        </w:tc>
        <w:tc>
          <w:tcPr>
            <w:tcW w:w="1474" w:type="dxa"/>
            <w:vAlign w:val="center"/>
          </w:tcPr>
          <w:p w:rsidR="00390DF1" w:rsidRDefault="00390DF1" w:rsidP="007D5E93">
            <w:pPr>
              <w:jc w:val="center"/>
            </w:pPr>
            <w:r>
              <w:t>01.10.2013.</w:t>
            </w:r>
          </w:p>
        </w:tc>
        <w:tc>
          <w:tcPr>
            <w:tcW w:w="1472" w:type="dxa"/>
            <w:vAlign w:val="center"/>
          </w:tcPr>
          <w:p w:rsidR="00390DF1" w:rsidRDefault="00390DF1" w:rsidP="007D5E93">
            <w:pPr>
              <w:jc w:val="center"/>
            </w:pPr>
            <w:r>
              <w:t>30.05.2014.</w:t>
            </w:r>
          </w:p>
        </w:tc>
        <w:tc>
          <w:tcPr>
            <w:tcW w:w="2098" w:type="dxa"/>
            <w:vAlign w:val="center"/>
          </w:tcPr>
          <w:p w:rsidR="00390DF1" w:rsidRDefault="00390DF1" w:rsidP="007D5E93">
            <w:pPr>
              <w:jc w:val="center"/>
            </w:pPr>
            <w:r>
              <w:t>-</w:t>
            </w:r>
          </w:p>
        </w:tc>
        <w:tc>
          <w:tcPr>
            <w:tcW w:w="2723" w:type="dxa"/>
            <w:vAlign w:val="center"/>
          </w:tcPr>
          <w:p w:rsidR="00390DF1" w:rsidRDefault="00390DF1" w:rsidP="008879C8">
            <w:r w:rsidRPr="004A75E0">
              <w:t>23.12.2013. - 07.01.2014</w:t>
            </w:r>
            <w:r w:rsidRPr="00E2528C">
              <w:rPr>
                <w:color w:val="0000FF"/>
              </w:rPr>
              <w:t>.</w:t>
            </w:r>
          </w:p>
        </w:tc>
      </w:tr>
      <w:tr w:rsidR="00390DF1" w:rsidRPr="008879C8" w:rsidTr="007D5E93">
        <w:trPr>
          <w:trHeight w:val="283"/>
        </w:trPr>
        <w:tc>
          <w:tcPr>
            <w:tcW w:w="10148" w:type="dxa"/>
            <w:gridSpan w:val="5"/>
            <w:shd w:val="clear" w:color="auto" w:fill="BFBFBF"/>
            <w:vAlign w:val="center"/>
          </w:tcPr>
          <w:p w:rsidR="00390DF1" w:rsidRPr="00EE5434" w:rsidRDefault="00390DF1" w:rsidP="008879C8">
            <w:r w:rsidRPr="00EE5434">
              <w:rPr>
                <w:b/>
              </w:rPr>
              <w:t>KRAĆI PROGRAM</w:t>
            </w:r>
          </w:p>
        </w:tc>
      </w:tr>
      <w:tr w:rsidR="00390DF1" w:rsidRPr="00012576" w:rsidTr="00EE5434">
        <w:trPr>
          <w:trHeight w:val="680"/>
        </w:trPr>
        <w:tc>
          <w:tcPr>
            <w:tcW w:w="2381" w:type="dxa"/>
            <w:vAlign w:val="center"/>
          </w:tcPr>
          <w:p w:rsidR="00390DF1" w:rsidRDefault="00390DF1" w:rsidP="008879C8">
            <w:pPr>
              <w:jc w:val="center"/>
              <w:rPr>
                <w:b/>
              </w:rPr>
            </w:pPr>
            <w:r>
              <w:rPr>
                <w:b/>
              </w:rPr>
              <w:t>SPORTSKI VRTIĆ</w:t>
            </w:r>
          </w:p>
          <w:p w:rsidR="00390DF1" w:rsidRPr="009878FE" w:rsidRDefault="00390DF1" w:rsidP="008879C8">
            <w:pPr>
              <w:jc w:val="center"/>
            </w:pPr>
            <w:r>
              <w:t>centralni objekt</w:t>
            </w:r>
          </w:p>
        </w:tc>
        <w:tc>
          <w:tcPr>
            <w:tcW w:w="1474" w:type="dxa"/>
            <w:vAlign w:val="center"/>
          </w:tcPr>
          <w:p w:rsidR="00390DF1" w:rsidRPr="004817B6" w:rsidRDefault="00390DF1" w:rsidP="007D5E93">
            <w:pPr>
              <w:jc w:val="center"/>
            </w:pPr>
            <w:r w:rsidRPr="004817B6">
              <w:t>veljača 2014.</w:t>
            </w:r>
          </w:p>
        </w:tc>
        <w:tc>
          <w:tcPr>
            <w:tcW w:w="1472" w:type="dxa"/>
            <w:vAlign w:val="center"/>
          </w:tcPr>
          <w:p w:rsidR="00390DF1" w:rsidRPr="004817B6" w:rsidRDefault="00390DF1" w:rsidP="009878FE">
            <w:pPr>
              <w:jc w:val="center"/>
            </w:pPr>
            <w:r w:rsidRPr="004817B6">
              <w:t xml:space="preserve">lipanj </w:t>
            </w:r>
          </w:p>
          <w:p w:rsidR="00390DF1" w:rsidRPr="004817B6" w:rsidRDefault="00390DF1" w:rsidP="009878FE">
            <w:pPr>
              <w:jc w:val="center"/>
            </w:pPr>
            <w:r w:rsidRPr="004817B6">
              <w:t>2014.</w:t>
            </w:r>
          </w:p>
        </w:tc>
        <w:tc>
          <w:tcPr>
            <w:tcW w:w="2098" w:type="dxa"/>
            <w:vAlign w:val="center"/>
          </w:tcPr>
          <w:p w:rsidR="00390DF1" w:rsidRDefault="00390DF1" w:rsidP="007D5E93">
            <w:pPr>
              <w:jc w:val="center"/>
            </w:pPr>
            <w:r>
              <w:t>-</w:t>
            </w:r>
          </w:p>
        </w:tc>
        <w:tc>
          <w:tcPr>
            <w:tcW w:w="2723" w:type="dxa"/>
            <w:vAlign w:val="center"/>
          </w:tcPr>
          <w:p w:rsidR="00390DF1" w:rsidRDefault="00390DF1" w:rsidP="007D5E93"/>
        </w:tc>
      </w:tr>
    </w:tbl>
    <w:p w:rsidR="00390DF1" w:rsidRPr="00013215" w:rsidRDefault="00390DF1" w:rsidP="004E0A37">
      <w:pPr>
        <w:spacing w:before="240"/>
        <w:jc w:val="both"/>
      </w:pPr>
    </w:p>
    <w:p w:rsidR="00390DF1" w:rsidRPr="00AB7C72" w:rsidRDefault="00390DF1" w:rsidP="00AB7C72">
      <w:pPr>
        <w:spacing w:before="240"/>
        <w:jc w:val="both"/>
      </w:pPr>
      <w:r w:rsidRPr="00013215">
        <w:t xml:space="preserve">S ljetnom organizacijom rada započeli </w:t>
      </w:r>
      <w:r w:rsidRPr="00232468">
        <w:t>smo 1. srpnja.</w:t>
      </w:r>
      <w:r w:rsidRPr="00013215">
        <w:t xml:space="preserve"> U srpnju </w:t>
      </w:r>
      <w:r>
        <w:t>i kolovozu</w:t>
      </w:r>
      <w:r w:rsidRPr="00013215">
        <w:t xml:space="preserve"> </w:t>
      </w:r>
      <w:r>
        <w:t>radila je podružnica Žeravinec, objekt</w:t>
      </w:r>
      <w:r w:rsidRPr="00013215">
        <w:t xml:space="preserve"> </w:t>
      </w:r>
      <w:r>
        <w:t>Livada</w:t>
      </w:r>
      <w:r w:rsidRPr="00013215">
        <w:t xml:space="preserve">, </w:t>
      </w:r>
      <w:r>
        <w:t>dok su ostali objekti bili zatvoreni od 1. srpnja do 31. kolovoza 2014. godine</w:t>
      </w:r>
      <w:r w:rsidRPr="00013215">
        <w:t xml:space="preserve">. </w:t>
      </w:r>
      <w:r w:rsidRPr="00AB7C72">
        <w:t>Prosječan broj dolazeće djece u srpnju</w:t>
      </w:r>
      <w:r w:rsidR="0034257B" w:rsidRPr="00AB7C72">
        <w:t xml:space="preserve"> bio je 43-je djece</w:t>
      </w:r>
      <w:r w:rsidRPr="00AB7C72">
        <w:t xml:space="preserve">, a u kolovozu </w:t>
      </w:r>
      <w:r w:rsidR="00AB7C72" w:rsidRPr="00AB7C72">
        <w:t>33</w:t>
      </w:r>
      <w:r w:rsidRPr="00AB7C72">
        <w:t>-</w:t>
      </w:r>
      <w:r w:rsidR="00AB7C72" w:rsidRPr="00AB7C72">
        <w:t>je</w:t>
      </w:r>
      <w:r w:rsidRPr="00AB7C72">
        <w:t xml:space="preserve"> djece.</w:t>
      </w:r>
    </w:p>
    <w:p w:rsidR="00390DF1" w:rsidRPr="00AB7C72" w:rsidRDefault="00390DF1" w:rsidP="00DD1330">
      <w:pPr>
        <w:pStyle w:val="Naslov2"/>
        <w:spacing w:after="240"/>
        <w:rPr>
          <w:rFonts w:ascii="Times New Roman" w:hAnsi="Times New Roman"/>
          <w:b w:val="0"/>
          <w:color w:val="auto"/>
          <w:sz w:val="24"/>
          <w:szCs w:val="24"/>
        </w:rPr>
      </w:pPr>
    </w:p>
    <w:p w:rsidR="00390DF1" w:rsidRPr="00DD1330" w:rsidRDefault="00390DF1" w:rsidP="00DD1330">
      <w:pPr>
        <w:spacing w:after="240"/>
      </w:pPr>
    </w:p>
    <w:p w:rsidR="00390DF1" w:rsidRPr="00DD1330" w:rsidRDefault="00390DF1" w:rsidP="00DD1330">
      <w:pPr>
        <w:spacing w:after="240"/>
      </w:pPr>
    </w:p>
    <w:p w:rsidR="00390DF1" w:rsidRPr="00675EBF" w:rsidRDefault="00390DF1" w:rsidP="00DD1330">
      <w:pPr>
        <w:pStyle w:val="Naslov2"/>
        <w:spacing w:after="240"/>
        <w:rPr>
          <w:rFonts w:ascii="Times New Roman" w:hAnsi="Times New Roman"/>
          <w:color w:val="auto"/>
        </w:rPr>
      </w:pPr>
      <w:r>
        <w:rPr>
          <w:rFonts w:ascii="Times New Roman" w:hAnsi="Times New Roman"/>
          <w:color w:val="auto"/>
        </w:rPr>
        <w:t>POSEBNI PROGRAMI</w:t>
      </w:r>
    </w:p>
    <w:p w:rsidR="00390DF1" w:rsidRPr="00944CF1" w:rsidRDefault="00390DF1" w:rsidP="007B7D83">
      <w:pPr>
        <w:spacing w:before="240"/>
      </w:pPr>
    </w:p>
    <w:p w:rsidR="00390DF1" w:rsidRPr="00FF04C0" w:rsidRDefault="00390DF1" w:rsidP="007B7D83">
      <w:pPr>
        <w:spacing w:before="240"/>
        <w:rPr>
          <w:b/>
        </w:rPr>
      </w:pPr>
      <w:r>
        <w:rPr>
          <w:b/>
          <w:i/>
        </w:rPr>
        <w:t>Tablica 3</w:t>
      </w:r>
      <w:r w:rsidRPr="00BA25E4">
        <w:rPr>
          <w:b/>
          <w:i/>
        </w:rPr>
        <w:t>.</w:t>
      </w:r>
      <w:r w:rsidRPr="00FF04C0">
        <w:rPr>
          <w:b/>
        </w:rPr>
        <w:tab/>
      </w:r>
      <w:r>
        <w:rPr>
          <w:b/>
        </w:rPr>
        <w:t>Cjelodnevni program na engleskom jeziku</w:t>
      </w:r>
    </w:p>
    <w:p w:rsidR="00390DF1" w:rsidRDefault="00390DF1" w:rsidP="007B7D83">
      <w:pPr>
        <w:jc w:val="center"/>
      </w:pP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1704"/>
        <w:gridCol w:w="1800"/>
        <w:gridCol w:w="1980"/>
        <w:gridCol w:w="2041"/>
      </w:tblGrid>
      <w:tr w:rsidR="00390DF1" w:rsidRPr="00FF04C0" w:rsidTr="007D5E93">
        <w:trPr>
          <w:trHeight w:val="832"/>
          <w:jc w:val="center"/>
        </w:trPr>
        <w:tc>
          <w:tcPr>
            <w:tcW w:w="1984" w:type="dxa"/>
            <w:shd w:val="clear" w:color="auto" w:fill="D9D9D9"/>
            <w:vAlign w:val="center"/>
          </w:tcPr>
          <w:p w:rsidR="00390DF1" w:rsidRPr="00FB05CC" w:rsidRDefault="00390DF1" w:rsidP="007D5E93">
            <w:pPr>
              <w:jc w:val="center"/>
              <w:rPr>
                <w:b/>
                <w:sz w:val="20"/>
                <w:szCs w:val="20"/>
              </w:rPr>
            </w:pPr>
            <w:r w:rsidRPr="00FB05CC">
              <w:rPr>
                <w:b/>
                <w:sz w:val="20"/>
                <w:szCs w:val="20"/>
              </w:rPr>
              <w:t>OBJEKT</w:t>
            </w:r>
          </w:p>
        </w:tc>
        <w:tc>
          <w:tcPr>
            <w:tcW w:w="1704" w:type="dxa"/>
            <w:shd w:val="clear" w:color="auto" w:fill="D9D9D9"/>
            <w:vAlign w:val="center"/>
          </w:tcPr>
          <w:p w:rsidR="00390DF1" w:rsidRPr="00FB05CC" w:rsidRDefault="00390DF1" w:rsidP="007D5E93">
            <w:pPr>
              <w:jc w:val="center"/>
              <w:rPr>
                <w:b/>
                <w:sz w:val="20"/>
                <w:szCs w:val="20"/>
              </w:rPr>
            </w:pPr>
            <w:r w:rsidRPr="00FB05CC">
              <w:rPr>
                <w:b/>
                <w:sz w:val="20"/>
                <w:szCs w:val="20"/>
              </w:rPr>
              <w:t>BROJ POLAZNIKA</w:t>
            </w:r>
          </w:p>
        </w:tc>
        <w:tc>
          <w:tcPr>
            <w:tcW w:w="1800" w:type="dxa"/>
            <w:shd w:val="clear" w:color="auto" w:fill="D9D9D9"/>
            <w:vAlign w:val="center"/>
          </w:tcPr>
          <w:p w:rsidR="00390DF1" w:rsidRPr="00FB05CC" w:rsidRDefault="00390DF1" w:rsidP="007D5E93">
            <w:pPr>
              <w:jc w:val="center"/>
              <w:rPr>
                <w:b/>
                <w:sz w:val="20"/>
                <w:szCs w:val="20"/>
              </w:rPr>
            </w:pPr>
            <w:r w:rsidRPr="00FB05CC">
              <w:rPr>
                <w:b/>
                <w:sz w:val="20"/>
                <w:szCs w:val="20"/>
              </w:rPr>
              <w:t>BROJ ODGOJNIH SKUPINA</w:t>
            </w:r>
          </w:p>
        </w:tc>
        <w:tc>
          <w:tcPr>
            <w:tcW w:w="1980" w:type="dxa"/>
            <w:shd w:val="clear" w:color="auto" w:fill="D9D9D9"/>
            <w:vAlign w:val="center"/>
          </w:tcPr>
          <w:p w:rsidR="00390DF1" w:rsidRPr="00FB05CC" w:rsidRDefault="00390DF1" w:rsidP="007D5E93">
            <w:pPr>
              <w:jc w:val="center"/>
              <w:rPr>
                <w:b/>
                <w:sz w:val="20"/>
                <w:szCs w:val="20"/>
              </w:rPr>
            </w:pPr>
            <w:r w:rsidRPr="00FB05CC">
              <w:rPr>
                <w:b/>
                <w:sz w:val="20"/>
                <w:szCs w:val="20"/>
              </w:rPr>
              <w:t xml:space="preserve">BROJ ODGOJITELJA </w:t>
            </w:r>
          </w:p>
        </w:tc>
        <w:tc>
          <w:tcPr>
            <w:tcW w:w="2041" w:type="dxa"/>
            <w:shd w:val="clear" w:color="auto" w:fill="D9D9D9"/>
            <w:vAlign w:val="center"/>
          </w:tcPr>
          <w:p w:rsidR="00390DF1" w:rsidRPr="00FB05CC" w:rsidRDefault="00390DF1" w:rsidP="007D5E93">
            <w:pPr>
              <w:jc w:val="center"/>
              <w:rPr>
                <w:b/>
                <w:sz w:val="20"/>
                <w:szCs w:val="20"/>
              </w:rPr>
            </w:pPr>
            <w:r w:rsidRPr="00FB05CC">
              <w:rPr>
                <w:b/>
                <w:sz w:val="20"/>
                <w:szCs w:val="20"/>
              </w:rPr>
              <w:t>RADNO VRIJEME</w:t>
            </w:r>
          </w:p>
        </w:tc>
      </w:tr>
      <w:tr w:rsidR="00390DF1" w:rsidTr="007B7D83">
        <w:trPr>
          <w:trHeight w:val="567"/>
          <w:jc w:val="center"/>
        </w:trPr>
        <w:tc>
          <w:tcPr>
            <w:tcW w:w="1984" w:type="dxa"/>
            <w:vAlign w:val="center"/>
          </w:tcPr>
          <w:p w:rsidR="00390DF1" w:rsidRPr="00FB05CC" w:rsidRDefault="00390DF1" w:rsidP="007B7D83">
            <w:pPr>
              <w:spacing w:line="276" w:lineRule="auto"/>
              <w:jc w:val="center"/>
              <w:rPr>
                <w:b/>
              </w:rPr>
            </w:pPr>
            <w:r w:rsidRPr="00FB05CC">
              <w:rPr>
                <w:b/>
              </w:rPr>
              <w:t>SUNCOKRET</w:t>
            </w:r>
          </w:p>
          <w:p w:rsidR="00390DF1" w:rsidRDefault="00390DF1" w:rsidP="007D5E93">
            <w:pPr>
              <w:jc w:val="center"/>
            </w:pPr>
            <w:r>
              <w:t>Ivanić-Grad</w:t>
            </w:r>
          </w:p>
        </w:tc>
        <w:tc>
          <w:tcPr>
            <w:tcW w:w="1704" w:type="dxa"/>
            <w:vAlign w:val="center"/>
          </w:tcPr>
          <w:p w:rsidR="00390DF1" w:rsidRDefault="00390DF1" w:rsidP="007D5E93">
            <w:pPr>
              <w:jc w:val="center"/>
            </w:pPr>
            <w:r>
              <w:t>45</w:t>
            </w:r>
          </w:p>
        </w:tc>
        <w:tc>
          <w:tcPr>
            <w:tcW w:w="1800" w:type="dxa"/>
            <w:vAlign w:val="center"/>
          </w:tcPr>
          <w:p w:rsidR="00390DF1" w:rsidRDefault="00390DF1" w:rsidP="007D5E93">
            <w:pPr>
              <w:jc w:val="center"/>
            </w:pPr>
            <w:r>
              <w:t>2</w:t>
            </w:r>
          </w:p>
        </w:tc>
        <w:tc>
          <w:tcPr>
            <w:tcW w:w="1980" w:type="dxa"/>
            <w:vAlign w:val="center"/>
          </w:tcPr>
          <w:p w:rsidR="00390DF1" w:rsidRDefault="00390DF1" w:rsidP="007D5E93">
            <w:pPr>
              <w:jc w:val="center"/>
            </w:pPr>
            <w:r>
              <w:t>4</w:t>
            </w:r>
          </w:p>
        </w:tc>
        <w:tc>
          <w:tcPr>
            <w:tcW w:w="2041" w:type="dxa"/>
            <w:vAlign w:val="center"/>
          </w:tcPr>
          <w:p w:rsidR="00390DF1" w:rsidRDefault="00390DF1" w:rsidP="007B7D83">
            <w:pPr>
              <w:jc w:val="center"/>
            </w:pPr>
            <w:r>
              <w:t>5,30 – 16,30</w:t>
            </w:r>
          </w:p>
        </w:tc>
      </w:tr>
    </w:tbl>
    <w:p w:rsidR="00390DF1" w:rsidRDefault="00390DF1" w:rsidP="00DC6192">
      <w:pPr>
        <w:spacing w:before="240"/>
      </w:pPr>
    </w:p>
    <w:p w:rsidR="00390DF1" w:rsidRPr="001329AA" w:rsidRDefault="00390DF1" w:rsidP="007B7D83">
      <w:pPr>
        <w:spacing w:before="240"/>
        <w:jc w:val="both"/>
      </w:pPr>
      <w:r>
        <w:t xml:space="preserve">Tijekom  pedagoške godine 2012 / 2013. </w:t>
      </w:r>
      <w:r w:rsidRPr="001329AA">
        <w:t xml:space="preserve">od Ministarstva </w:t>
      </w:r>
      <w:r>
        <w:t xml:space="preserve">znanosti, obrazovanja i športa </w:t>
      </w:r>
      <w:r w:rsidRPr="001329AA">
        <w:t xml:space="preserve">zatražili smo </w:t>
      </w:r>
      <w:r>
        <w:t>suglasnost za posebne programe</w:t>
      </w:r>
      <w:r w:rsidRPr="001329AA">
        <w:t xml:space="preserve"> kojim se planira obogatiti ponuda vrtića:</w:t>
      </w:r>
    </w:p>
    <w:p w:rsidR="00390DF1" w:rsidRPr="001329AA" w:rsidRDefault="00390DF1" w:rsidP="00DC6192">
      <w:pPr>
        <w:pStyle w:val="Odlomakpopisa1"/>
        <w:numPr>
          <w:ilvl w:val="1"/>
          <w:numId w:val="5"/>
        </w:numPr>
        <w:spacing w:before="240" w:line="360" w:lineRule="auto"/>
        <w:ind w:left="993" w:hanging="426"/>
        <w:jc w:val="both"/>
      </w:pPr>
      <w:r>
        <w:t xml:space="preserve">    Program predškole za djecu u godini prije polaska u školu</w:t>
      </w:r>
      <w:r w:rsidRPr="001329AA">
        <w:t>,</w:t>
      </w:r>
    </w:p>
    <w:p w:rsidR="00390DF1" w:rsidRPr="001329AA" w:rsidRDefault="00390DF1" w:rsidP="00DC6192">
      <w:pPr>
        <w:pStyle w:val="Odlomakpopisa1"/>
        <w:numPr>
          <w:ilvl w:val="1"/>
          <w:numId w:val="5"/>
        </w:numPr>
        <w:spacing w:before="240" w:after="240" w:line="360" w:lineRule="auto"/>
        <w:ind w:left="993" w:hanging="426"/>
        <w:jc w:val="both"/>
      </w:pPr>
      <w:r>
        <w:t xml:space="preserve">    Integrirani etno-tradicijski program</w:t>
      </w:r>
      <w:r w:rsidRPr="001329AA">
        <w:t>,</w:t>
      </w:r>
    </w:p>
    <w:p w:rsidR="00390DF1" w:rsidRDefault="00390DF1" w:rsidP="00DC6192">
      <w:pPr>
        <w:pStyle w:val="Odlomakpopisa1"/>
        <w:numPr>
          <w:ilvl w:val="1"/>
          <w:numId w:val="5"/>
        </w:numPr>
        <w:spacing w:before="240" w:after="240" w:line="360" w:lineRule="auto"/>
        <w:ind w:left="993" w:hanging="426"/>
        <w:jc w:val="both"/>
      </w:pPr>
      <w:r>
        <w:t xml:space="preserve">    Integrirani program ranog učenja engleskog jezika,</w:t>
      </w:r>
    </w:p>
    <w:p w:rsidR="00390DF1" w:rsidRDefault="00390DF1" w:rsidP="00DC6192">
      <w:pPr>
        <w:pStyle w:val="Odlomakpopisa1"/>
        <w:numPr>
          <w:ilvl w:val="1"/>
          <w:numId w:val="5"/>
        </w:numPr>
        <w:spacing w:before="240" w:after="240" w:line="360" w:lineRule="auto"/>
        <w:ind w:left="993" w:hanging="426"/>
        <w:jc w:val="both"/>
      </w:pPr>
      <w:r>
        <w:t xml:space="preserve">    Program za održivi razvoj,</w:t>
      </w:r>
    </w:p>
    <w:p w:rsidR="00390DF1" w:rsidRDefault="00390DF1" w:rsidP="00DC6192">
      <w:pPr>
        <w:pStyle w:val="Odlomakpopisa1"/>
        <w:numPr>
          <w:ilvl w:val="1"/>
          <w:numId w:val="5"/>
        </w:numPr>
        <w:spacing w:before="240" w:after="240" w:line="360" w:lineRule="auto"/>
        <w:ind w:left="993" w:hanging="426"/>
        <w:jc w:val="both"/>
      </w:pPr>
      <w:r>
        <w:t xml:space="preserve">    Sigurnosno-zaštitni i preventivni program (s protokolima i mjerama postupanja </w:t>
      </w:r>
    </w:p>
    <w:p w:rsidR="00390DF1" w:rsidRPr="001329AA" w:rsidRDefault="00390DF1" w:rsidP="00885FB5">
      <w:pPr>
        <w:pStyle w:val="Odlomakpopisa1"/>
        <w:spacing w:before="240" w:after="240" w:line="360" w:lineRule="auto"/>
        <w:ind w:left="993"/>
        <w:jc w:val="both"/>
      </w:pPr>
      <w:r>
        <w:t xml:space="preserve">    kod rizičnih situacija)</w:t>
      </w:r>
    </w:p>
    <w:p w:rsidR="00390DF1" w:rsidRPr="001329AA" w:rsidRDefault="00390DF1" w:rsidP="007B7D83">
      <w:pPr>
        <w:jc w:val="both"/>
      </w:pPr>
      <w:r>
        <w:t>U lipnju 2014. godine dobivena je suglasnost za sve zatražene programe te će se u skladu s uputama MZOŠ programi ponuditi roditeljima za pedagošku godinu 2014. / 2015.</w:t>
      </w:r>
    </w:p>
    <w:p w:rsidR="00390DF1" w:rsidRPr="007B7D83" w:rsidRDefault="00390DF1" w:rsidP="003F430D">
      <w:pPr>
        <w:spacing w:before="240"/>
        <w:jc w:val="both"/>
      </w:pPr>
    </w:p>
    <w:p w:rsidR="00390DF1" w:rsidRPr="00092A95" w:rsidRDefault="00390DF1" w:rsidP="003F430D">
      <w:pPr>
        <w:pStyle w:val="Naslov2"/>
        <w:rPr>
          <w:rFonts w:ascii="Times New Roman" w:hAnsi="Times New Roman"/>
          <w:color w:val="auto"/>
        </w:rPr>
      </w:pPr>
      <w:r w:rsidRPr="00092A95">
        <w:rPr>
          <w:rFonts w:ascii="Times New Roman" w:hAnsi="Times New Roman"/>
          <w:color w:val="auto"/>
        </w:rPr>
        <w:t>PROGRAM PREDŠKOLE</w:t>
      </w:r>
    </w:p>
    <w:p w:rsidR="00390DF1" w:rsidRDefault="00390DF1" w:rsidP="003F430D">
      <w:pPr>
        <w:spacing w:before="240"/>
        <w:jc w:val="both"/>
      </w:pPr>
      <w:r>
        <w:t>Na raspisan natječaj pristiglo je 42 prijave. Program Predškole provodio se u 2 odgojne skupine, u podružnici Žeravinec, objekt „Livada“. S radom je započeo 01. listopada 2013. godine, a provodio se do 30. svibnja 2014. godine u popodnevnim satima.</w:t>
      </w:r>
    </w:p>
    <w:p w:rsidR="00390DF1" w:rsidRDefault="00390DF1" w:rsidP="003F430D">
      <w:pPr>
        <w:spacing w:after="240"/>
      </w:pPr>
    </w:p>
    <w:p w:rsidR="00390DF1" w:rsidRPr="00A51C2F" w:rsidRDefault="00390DF1" w:rsidP="003F430D">
      <w:pPr>
        <w:spacing w:after="240"/>
        <w:rPr>
          <w:b/>
        </w:rPr>
      </w:pPr>
      <w:r>
        <w:rPr>
          <w:b/>
          <w:i/>
        </w:rPr>
        <w:t>Tablica 4</w:t>
      </w:r>
      <w:r w:rsidRPr="00A51C2F">
        <w:rPr>
          <w:b/>
          <w:i/>
        </w:rPr>
        <w:t>.</w:t>
      </w:r>
      <w:r w:rsidRPr="00A51C2F">
        <w:rPr>
          <w:b/>
        </w:rPr>
        <w:tab/>
        <w:t>Program predškole</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1440"/>
        <w:gridCol w:w="1620"/>
        <w:gridCol w:w="1440"/>
        <w:gridCol w:w="2520"/>
        <w:gridCol w:w="1800"/>
      </w:tblGrid>
      <w:tr w:rsidR="00390DF1" w:rsidRPr="00A51C2F" w:rsidTr="00DC6192">
        <w:trPr>
          <w:trHeight w:val="510"/>
          <w:jc w:val="center"/>
        </w:trPr>
        <w:tc>
          <w:tcPr>
            <w:tcW w:w="1304" w:type="dxa"/>
            <w:shd w:val="clear" w:color="auto" w:fill="BFBFBF"/>
            <w:vAlign w:val="center"/>
          </w:tcPr>
          <w:p w:rsidR="00390DF1" w:rsidRPr="00A51C2F" w:rsidRDefault="00390DF1" w:rsidP="007D5E93">
            <w:pPr>
              <w:jc w:val="center"/>
              <w:rPr>
                <w:b/>
                <w:sz w:val="20"/>
                <w:szCs w:val="20"/>
              </w:rPr>
            </w:pPr>
            <w:r w:rsidRPr="00A51C2F">
              <w:rPr>
                <w:b/>
                <w:sz w:val="20"/>
                <w:szCs w:val="20"/>
              </w:rPr>
              <w:t>OBJEKT</w:t>
            </w:r>
          </w:p>
        </w:tc>
        <w:tc>
          <w:tcPr>
            <w:tcW w:w="1440" w:type="dxa"/>
            <w:shd w:val="clear" w:color="auto" w:fill="BFBFBF"/>
            <w:vAlign w:val="center"/>
          </w:tcPr>
          <w:p w:rsidR="00390DF1" w:rsidRPr="00A51C2F" w:rsidRDefault="00390DF1" w:rsidP="007D5E93">
            <w:pPr>
              <w:jc w:val="center"/>
              <w:rPr>
                <w:b/>
                <w:sz w:val="20"/>
                <w:szCs w:val="20"/>
              </w:rPr>
            </w:pPr>
          </w:p>
        </w:tc>
        <w:tc>
          <w:tcPr>
            <w:tcW w:w="1620" w:type="dxa"/>
            <w:shd w:val="clear" w:color="auto" w:fill="BFBFBF"/>
            <w:vAlign w:val="center"/>
          </w:tcPr>
          <w:p w:rsidR="00390DF1" w:rsidRPr="00A51C2F" w:rsidRDefault="00390DF1" w:rsidP="007D5E93">
            <w:pPr>
              <w:jc w:val="center"/>
              <w:rPr>
                <w:b/>
                <w:sz w:val="20"/>
                <w:szCs w:val="20"/>
              </w:rPr>
            </w:pPr>
            <w:r w:rsidRPr="00A51C2F">
              <w:rPr>
                <w:b/>
                <w:sz w:val="20"/>
                <w:szCs w:val="20"/>
              </w:rPr>
              <w:t>BROJ POLAZNIKA</w:t>
            </w:r>
          </w:p>
        </w:tc>
        <w:tc>
          <w:tcPr>
            <w:tcW w:w="1440" w:type="dxa"/>
            <w:shd w:val="clear" w:color="auto" w:fill="BFBFBF"/>
            <w:vAlign w:val="center"/>
          </w:tcPr>
          <w:p w:rsidR="00390DF1" w:rsidRPr="00A51C2F" w:rsidRDefault="00390DF1" w:rsidP="007D5E93">
            <w:pPr>
              <w:jc w:val="center"/>
              <w:rPr>
                <w:b/>
                <w:sz w:val="20"/>
                <w:szCs w:val="20"/>
              </w:rPr>
            </w:pPr>
            <w:r w:rsidRPr="00A51C2F">
              <w:rPr>
                <w:b/>
                <w:sz w:val="20"/>
                <w:szCs w:val="20"/>
              </w:rPr>
              <w:t>RADNO VRIJEME</w:t>
            </w:r>
          </w:p>
        </w:tc>
        <w:tc>
          <w:tcPr>
            <w:tcW w:w="2520" w:type="dxa"/>
            <w:shd w:val="clear" w:color="auto" w:fill="BFBFBF"/>
            <w:vAlign w:val="center"/>
          </w:tcPr>
          <w:p w:rsidR="00390DF1" w:rsidRPr="00A51C2F" w:rsidRDefault="00390DF1" w:rsidP="007D5E93">
            <w:pPr>
              <w:jc w:val="center"/>
              <w:rPr>
                <w:b/>
                <w:sz w:val="20"/>
                <w:szCs w:val="20"/>
              </w:rPr>
            </w:pPr>
            <w:r w:rsidRPr="00A51C2F">
              <w:rPr>
                <w:b/>
                <w:sz w:val="20"/>
                <w:szCs w:val="20"/>
              </w:rPr>
              <w:t>VRIJEME REALIZACIJE</w:t>
            </w:r>
          </w:p>
        </w:tc>
        <w:tc>
          <w:tcPr>
            <w:tcW w:w="1800" w:type="dxa"/>
            <w:shd w:val="clear" w:color="auto" w:fill="BFBFBF"/>
            <w:vAlign w:val="center"/>
          </w:tcPr>
          <w:p w:rsidR="00390DF1" w:rsidRPr="00A51C2F" w:rsidRDefault="00390DF1" w:rsidP="007D5E93">
            <w:pPr>
              <w:jc w:val="center"/>
              <w:rPr>
                <w:b/>
                <w:sz w:val="20"/>
                <w:szCs w:val="20"/>
              </w:rPr>
            </w:pPr>
            <w:r w:rsidRPr="00A51C2F">
              <w:rPr>
                <w:b/>
                <w:sz w:val="20"/>
                <w:szCs w:val="20"/>
              </w:rPr>
              <w:t>BROJ PLANIRANIH SATI</w:t>
            </w:r>
          </w:p>
        </w:tc>
      </w:tr>
      <w:tr w:rsidR="00390DF1" w:rsidRPr="00A51C2F" w:rsidTr="007D5E93">
        <w:trPr>
          <w:trHeight w:val="510"/>
          <w:jc w:val="center"/>
        </w:trPr>
        <w:tc>
          <w:tcPr>
            <w:tcW w:w="1304" w:type="dxa"/>
            <w:vMerge w:val="restart"/>
            <w:vAlign w:val="center"/>
          </w:tcPr>
          <w:p w:rsidR="00390DF1" w:rsidRPr="00A51C2F" w:rsidRDefault="00390DF1" w:rsidP="007D5E93">
            <w:pPr>
              <w:jc w:val="center"/>
              <w:rPr>
                <w:b/>
              </w:rPr>
            </w:pPr>
            <w:r w:rsidRPr="00A51C2F">
              <w:rPr>
                <w:b/>
                <w:sz w:val="22"/>
                <w:szCs w:val="22"/>
              </w:rPr>
              <w:t>LIVADA</w:t>
            </w:r>
          </w:p>
        </w:tc>
        <w:tc>
          <w:tcPr>
            <w:tcW w:w="1440" w:type="dxa"/>
            <w:vAlign w:val="center"/>
          </w:tcPr>
          <w:p w:rsidR="00390DF1" w:rsidRPr="00A51C2F" w:rsidRDefault="00390DF1" w:rsidP="007D5E93">
            <w:pPr>
              <w:jc w:val="center"/>
            </w:pPr>
            <w:r w:rsidRPr="00A51C2F">
              <w:rPr>
                <w:sz w:val="22"/>
                <w:szCs w:val="22"/>
              </w:rPr>
              <w:t>I. SKUPINA</w:t>
            </w:r>
          </w:p>
        </w:tc>
        <w:tc>
          <w:tcPr>
            <w:tcW w:w="1620" w:type="dxa"/>
            <w:vAlign w:val="center"/>
          </w:tcPr>
          <w:p w:rsidR="00390DF1" w:rsidRPr="00A51C2F" w:rsidRDefault="00390DF1" w:rsidP="007D5E93">
            <w:pPr>
              <w:jc w:val="center"/>
            </w:pPr>
            <w:r>
              <w:rPr>
                <w:sz w:val="22"/>
                <w:szCs w:val="22"/>
              </w:rPr>
              <w:t>21</w:t>
            </w:r>
          </w:p>
        </w:tc>
        <w:tc>
          <w:tcPr>
            <w:tcW w:w="1440" w:type="dxa"/>
            <w:vAlign w:val="center"/>
          </w:tcPr>
          <w:p w:rsidR="00390DF1" w:rsidRPr="00A51C2F" w:rsidRDefault="00390DF1" w:rsidP="007D5E93">
            <w:pPr>
              <w:jc w:val="center"/>
            </w:pPr>
            <w:r w:rsidRPr="00A51C2F">
              <w:t>16.00-18.30</w:t>
            </w:r>
          </w:p>
        </w:tc>
        <w:tc>
          <w:tcPr>
            <w:tcW w:w="2520" w:type="dxa"/>
            <w:vAlign w:val="center"/>
          </w:tcPr>
          <w:p w:rsidR="00390DF1" w:rsidRPr="00A51C2F" w:rsidRDefault="00390DF1" w:rsidP="007D5E93">
            <w:pPr>
              <w:jc w:val="center"/>
            </w:pPr>
            <w:r w:rsidRPr="00A51C2F">
              <w:rPr>
                <w:sz w:val="22"/>
                <w:szCs w:val="22"/>
              </w:rPr>
              <w:t>01.10.2012-29.05.2013.</w:t>
            </w:r>
          </w:p>
        </w:tc>
        <w:tc>
          <w:tcPr>
            <w:tcW w:w="1800" w:type="dxa"/>
            <w:vAlign w:val="center"/>
          </w:tcPr>
          <w:p w:rsidR="00390DF1" w:rsidRPr="00A51C2F" w:rsidRDefault="001A594A" w:rsidP="007D5E93">
            <w:pPr>
              <w:jc w:val="center"/>
            </w:pPr>
            <w:r>
              <w:rPr>
                <w:sz w:val="22"/>
                <w:szCs w:val="22"/>
              </w:rPr>
              <w:t>200</w:t>
            </w:r>
          </w:p>
        </w:tc>
      </w:tr>
      <w:tr w:rsidR="00390DF1" w:rsidRPr="00A51C2F" w:rsidTr="007D5E93">
        <w:trPr>
          <w:trHeight w:val="510"/>
          <w:jc w:val="center"/>
        </w:trPr>
        <w:tc>
          <w:tcPr>
            <w:tcW w:w="1304" w:type="dxa"/>
            <w:vMerge/>
            <w:vAlign w:val="center"/>
          </w:tcPr>
          <w:p w:rsidR="00390DF1" w:rsidRPr="00A51C2F" w:rsidRDefault="00390DF1" w:rsidP="007D5E93">
            <w:pPr>
              <w:jc w:val="center"/>
              <w:rPr>
                <w:b/>
              </w:rPr>
            </w:pPr>
          </w:p>
        </w:tc>
        <w:tc>
          <w:tcPr>
            <w:tcW w:w="1440" w:type="dxa"/>
            <w:vAlign w:val="center"/>
          </w:tcPr>
          <w:p w:rsidR="00390DF1" w:rsidRPr="00A51C2F" w:rsidRDefault="00390DF1" w:rsidP="007D5E93">
            <w:pPr>
              <w:jc w:val="center"/>
            </w:pPr>
            <w:r w:rsidRPr="00A51C2F">
              <w:rPr>
                <w:sz w:val="22"/>
                <w:szCs w:val="22"/>
              </w:rPr>
              <w:t>II. SKUPINA</w:t>
            </w:r>
          </w:p>
        </w:tc>
        <w:tc>
          <w:tcPr>
            <w:tcW w:w="1620" w:type="dxa"/>
            <w:vAlign w:val="center"/>
          </w:tcPr>
          <w:p w:rsidR="00390DF1" w:rsidRPr="00A51C2F" w:rsidRDefault="00390DF1" w:rsidP="007D5E93">
            <w:pPr>
              <w:jc w:val="center"/>
            </w:pPr>
            <w:r>
              <w:rPr>
                <w:sz w:val="22"/>
                <w:szCs w:val="22"/>
              </w:rPr>
              <w:t>21</w:t>
            </w:r>
          </w:p>
        </w:tc>
        <w:tc>
          <w:tcPr>
            <w:tcW w:w="1440" w:type="dxa"/>
            <w:vAlign w:val="center"/>
          </w:tcPr>
          <w:p w:rsidR="00390DF1" w:rsidRPr="00A51C2F" w:rsidRDefault="00390DF1" w:rsidP="007D5E93">
            <w:pPr>
              <w:jc w:val="center"/>
            </w:pPr>
            <w:r w:rsidRPr="00A51C2F">
              <w:t>16.00-18.30</w:t>
            </w:r>
          </w:p>
        </w:tc>
        <w:tc>
          <w:tcPr>
            <w:tcW w:w="2520" w:type="dxa"/>
            <w:vAlign w:val="center"/>
          </w:tcPr>
          <w:p w:rsidR="00390DF1" w:rsidRPr="00A51C2F" w:rsidRDefault="00390DF1" w:rsidP="007D5E93">
            <w:pPr>
              <w:jc w:val="center"/>
            </w:pPr>
            <w:r w:rsidRPr="00A51C2F">
              <w:rPr>
                <w:sz w:val="22"/>
                <w:szCs w:val="22"/>
              </w:rPr>
              <w:t>02.10.2011-30.05.2012</w:t>
            </w:r>
          </w:p>
        </w:tc>
        <w:tc>
          <w:tcPr>
            <w:tcW w:w="1800" w:type="dxa"/>
            <w:vAlign w:val="center"/>
          </w:tcPr>
          <w:p w:rsidR="00390DF1" w:rsidRPr="00A51C2F" w:rsidRDefault="001A594A" w:rsidP="007D5E93">
            <w:pPr>
              <w:jc w:val="center"/>
            </w:pPr>
            <w:r>
              <w:rPr>
                <w:sz w:val="22"/>
                <w:szCs w:val="22"/>
              </w:rPr>
              <w:t>197,30</w:t>
            </w:r>
          </w:p>
        </w:tc>
      </w:tr>
      <w:tr w:rsidR="00390DF1" w:rsidRPr="00A51C2F" w:rsidTr="007D5E93">
        <w:trPr>
          <w:trHeight w:val="90"/>
          <w:jc w:val="center"/>
        </w:trPr>
        <w:tc>
          <w:tcPr>
            <w:tcW w:w="1304" w:type="dxa"/>
            <w:shd w:val="clear" w:color="auto" w:fill="BFBFBF"/>
            <w:vAlign w:val="center"/>
          </w:tcPr>
          <w:p w:rsidR="00390DF1" w:rsidRPr="00A51C2F" w:rsidRDefault="00390DF1" w:rsidP="007D5E93">
            <w:pPr>
              <w:rPr>
                <w:b/>
                <w:sz w:val="20"/>
                <w:szCs w:val="20"/>
              </w:rPr>
            </w:pPr>
            <w:r w:rsidRPr="00A51C2F">
              <w:rPr>
                <w:b/>
                <w:sz w:val="20"/>
                <w:szCs w:val="20"/>
              </w:rPr>
              <w:t>UKUPNO</w:t>
            </w:r>
          </w:p>
        </w:tc>
        <w:tc>
          <w:tcPr>
            <w:tcW w:w="1440" w:type="dxa"/>
            <w:shd w:val="clear" w:color="auto" w:fill="BFBFBF"/>
          </w:tcPr>
          <w:p w:rsidR="00390DF1" w:rsidRPr="00A51C2F" w:rsidRDefault="00390DF1" w:rsidP="007D5E93">
            <w:pPr>
              <w:rPr>
                <w:b/>
              </w:rPr>
            </w:pPr>
          </w:p>
        </w:tc>
        <w:tc>
          <w:tcPr>
            <w:tcW w:w="1620" w:type="dxa"/>
            <w:shd w:val="clear" w:color="auto" w:fill="BFBFBF"/>
            <w:vAlign w:val="center"/>
          </w:tcPr>
          <w:p w:rsidR="00390DF1" w:rsidRPr="00A51C2F" w:rsidRDefault="00390DF1" w:rsidP="007D5E93">
            <w:pPr>
              <w:jc w:val="center"/>
              <w:rPr>
                <w:b/>
              </w:rPr>
            </w:pPr>
            <w:r>
              <w:rPr>
                <w:b/>
              </w:rPr>
              <w:t>42</w:t>
            </w:r>
          </w:p>
        </w:tc>
        <w:tc>
          <w:tcPr>
            <w:tcW w:w="1440" w:type="dxa"/>
            <w:shd w:val="clear" w:color="auto" w:fill="BFBFBF"/>
            <w:vAlign w:val="center"/>
          </w:tcPr>
          <w:p w:rsidR="00390DF1" w:rsidRPr="00A51C2F" w:rsidRDefault="00390DF1" w:rsidP="007D5E93">
            <w:pPr>
              <w:jc w:val="center"/>
              <w:rPr>
                <w:b/>
              </w:rPr>
            </w:pPr>
            <w:r w:rsidRPr="00A51C2F">
              <w:rPr>
                <w:b/>
              </w:rPr>
              <w:t>2,50</w:t>
            </w:r>
          </w:p>
        </w:tc>
        <w:tc>
          <w:tcPr>
            <w:tcW w:w="2520" w:type="dxa"/>
            <w:shd w:val="clear" w:color="auto" w:fill="BFBFBF"/>
          </w:tcPr>
          <w:p w:rsidR="00390DF1" w:rsidRPr="00A51C2F" w:rsidRDefault="00390DF1" w:rsidP="007D5E93">
            <w:pPr>
              <w:rPr>
                <w:b/>
              </w:rPr>
            </w:pPr>
          </w:p>
        </w:tc>
        <w:tc>
          <w:tcPr>
            <w:tcW w:w="1800" w:type="dxa"/>
            <w:shd w:val="clear" w:color="auto" w:fill="BFBFBF"/>
          </w:tcPr>
          <w:p w:rsidR="00390DF1" w:rsidRPr="00A51C2F" w:rsidRDefault="00390DF1" w:rsidP="007D5E93">
            <w:pPr>
              <w:rPr>
                <w:b/>
              </w:rPr>
            </w:pPr>
          </w:p>
        </w:tc>
      </w:tr>
    </w:tbl>
    <w:p w:rsidR="00390DF1" w:rsidRPr="00A51C2F" w:rsidRDefault="00390DF1" w:rsidP="003F430D">
      <w:pPr>
        <w:spacing w:before="240" w:after="240"/>
      </w:pPr>
    </w:p>
    <w:p w:rsidR="00390DF1" w:rsidRDefault="00390DF1" w:rsidP="00DC6192">
      <w:pPr>
        <w:spacing w:before="240"/>
      </w:pPr>
    </w:p>
    <w:p w:rsidR="00390DF1" w:rsidRPr="004B258A" w:rsidRDefault="00390DF1" w:rsidP="00DC6192">
      <w:pPr>
        <w:spacing w:before="240" w:after="240"/>
        <w:rPr>
          <w:b/>
        </w:rPr>
      </w:pPr>
      <w:r>
        <w:rPr>
          <w:b/>
          <w:i/>
        </w:rPr>
        <w:t>Tablica 5</w:t>
      </w:r>
      <w:r w:rsidRPr="00BA25E4">
        <w:rPr>
          <w:b/>
          <w:i/>
        </w:rPr>
        <w:t>.</w:t>
      </w:r>
      <w:r w:rsidRPr="004B258A">
        <w:rPr>
          <w:b/>
        </w:rPr>
        <w:t xml:space="preserve"> </w:t>
      </w:r>
      <w:r w:rsidRPr="004B258A">
        <w:rPr>
          <w:b/>
        </w:rPr>
        <w:tab/>
        <w:t>Prikaz ukupnog broja polaznika 10-satnog programa</w:t>
      </w:r>
      <w:r>
        <w:rPr>
          <w:b/>
        </w:rPr>
        <w:t xml:space="preserve"> i posebnih programa</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5"/>
        <w:gridCol w:w="1704"/>
        <w:gridCol w:w="1800"/>
        <w:gridCol w:w="1980"/>
      </w:tblGrid>
      <w:tr w:rsidR="00390DF1" w:rsidRPr="00FF04C0" w:rsidTr="007D5E93">
        <w:trPr>
          <w:trHeight w:val="832"/>
          <w:jc w:val="center"/>
        </w:trPr>
        <w:tc>
          <w:tcPr>
            <w:tcW w:w="4025" w:type="dxa"/>
            <w:shd w:val="clear" w:color="auto" w:fill="BFBFBF"/>
            <w:vAlign w:val="center"/>
          </w:tcPr>
          <w:p w:rsidR="00390DF1" w:rsidRPr="00FB05CC" w:rsidRDefault="00390DF1" w:rsidP="007D5E93">
            <w:pPr>
              <w:jc w:val="center"/>
              <w:rPr>
                <w:b/>
                <w:sz w:val="20"/>
                <w:szCs w:val="20"/>
              </w:rPr>
            </w:pPr>
            <w:r w:rsidRPr="00FB05CC">
              <w:rPr>
                <w:b/>
                <w:sz w:val="20"/>
                <w:szCs w:val="20"/>
              </w:rPr>
              <w:t>DJEČJI VRTIĆ „IVANIĆ GRAD“</w:t>
            </w:r>
          </w:p>
        </w:tc>
        <w:tc>
          <w:tcPr>
            <w:tcW w:w="1704" w:type="dxa"/>
            <w:shd w:val="clear" w:color="auto" w:fill="BFBFBF"/>
            <w:vAlign w:val="center"/>
          </w:tcPr>
          <w:p w:rsidR="00390DF1" w:rsidRPr="00FB05CC" w:rsidRDefault="00390DF1" w:rsidP="007D5E93">
            <w:pPr>
              <w:jc w:val="center"/>
              <w:rPr>
                <w:b/>
                <w:sz w:val="20"/>
                <w:szCs w:val="20"/>
              </w:rPr>
            </w:pPr>
            <w:r w:rsidRPr="00FB05CC">
              <w:rPr>
                <w:b/>
                <w:sz w:val="20"/>
                <w:szCs w:val="20"/>
              </w:rPr>
              <w:t>BROJ POLAZNIKA</w:t>
            </w:r>
          </w:p>
        </w:tc>
        <w:tc>
          <w:tcPr>
            <w:tcW w:w="1800" w:type="dxa"/>
            <w:shd w:val="clear" w:color="auto" w:fill="BFBFBF"/>
            <w:vAlign w:val="center"/>
          </w:tcPr>
          <w:p w:rsidR="00390DF1" w:rsidRPr="00FB05CC" w:rsidRDefault="00390DF1" w:rsidP="007D5E93">
            <w:pPr>
              <w:jc w:val="center"/>
              <w:rPr>
                <w:b/>
                <w:sz w:val="20"/>
                <w:szCs w:val="20"/>
              </w:rPr>
            </w:pPr>
            <w:r w:rsidRPr="00FB05CC">
              <w:rPr>
                <w:b/>
                <w:sz w:val="20"/>
                <w:szCs w:val="20"/>
              </w:rPr>
              <w:t>BROJ ODGOJNIH SKUPINA</w:t>
            </w:r>
          </w:p>
        </w:tc>
        <w:tc>
          <w:tcPr>
            <w:tcW w:w="1980" w:type="dxa"/>
            <w:shd w:val="clear" w:color="auto" w:fill="BFBFBF"/>
            <w:vAlign w:val="center"/>
          </w:tcPr>
          <w:p w:rsidR="00390DF1" w:rsidRPr="00FB05CC" w:rsidRDefault="00390DF1" w:rsidP="007D5E93">
            <w:pPr>
              <w:jc w:val="center"/>
              <w:rPr>
                <w:b/>
                <w:sz w:val="20"/>
                <w:szCs w:val="20"/>
              </w:rPr>
            </w:pPr>
            <w:r w:rsidRPr="00FB05CC">
              <w:rPr>
                <w:b/>
                <w:sz w:val="20"/>
                <w:szCs w:val="20"/>
              </w:rPr>
              <w:t>BROJ ODGOJITELJA I MED. SESTARA</w:t>
            </w:r>
          </w:p>
        </w:tc>
      </w:tr>
      <w:tr w:rsidR="00390DF1" w:rsidRPr="005A1349" w:rsidTr="007D5E93">
        <w:trPr>
          <w:trHeight w:val="680"/>
          <w:jc w:val="center"/>
        </w:trPr>
        <w:tc>
          <w:tcPr>
            <w:tcW w:w="4025" w:type="dxa"/>
            <w:shd w:val="clear" w:color="auto" w:fill="FFFFFF"/>
            <w:vAlign w:val="center"/>
          </w:tcPr>
          <w:p w:rsidR="00390DF1" w:rsidRPr="00FB05CC" w:rsidRDefault="00390DF1" w:rsidP="007D5E93">
            <w:pPr>
              <w:jc w:val="both"/>
            </w:pPr>
            <w:r w:rsidRPr="00FB05CC">
              <w:rPr>
                <w:b/>
                <w:sz w:val="22"/>
                <w:szCs w:val="22"/>
              </w:rPr>
              <w:t xml:space="preserve">JASLICE </w:t>
            </w:r>
            <w:r w:rsidRPr="00FB05CC">
              <w:rPr>
                <w:sz w:val="22"/>
                <w:szCs w:val="22"/>
              </w:rPr>
              <w:t>(djeca od 1 do 3 god. života)</w:t>
            </w:r>
          </w:p>
        </w:tc>
        <w:tc>
          <w:tcPr>
            <w:tcW w:w="1704" w:type="dxa"/>
            <w:shd w:val="clear" w:color="auto" w:fill="FFFFFF"/>
            <w:vAlign w:val="center"/>
          </w:tcPr>
          <w:p w:rsidR="00390DF1" w:rsidRPr="005A1349" w:rsidRDefault="00390DF1" w:rsidP="007D5E93">
            <w:pPr>
              <w:jc w:val="center"/>
            </w:pPr>
            <w:r>
              <w:t>76</w:t>
            </w:r>
          </w:p>
        </w:tc>
        <w:tc>
          <w:tcPr>
            <w:tcW w:w="1800" w:type="dxa"/>
            <w:shd w:val="clear" w:color="auto" w:fill="FFFFFF"/>
            <w:vAlign w:val="center"/>
          </w:tcPr>
          <w:p w:rsidR="00390DF1" w:rsidRPr="005A1349" w:rsidRDefault="00390DF1" w:rsidP="007D5E93">
            <w:pPr>
              <w:jc w:val="center"/>
            </w:pPr>
            <w:r>
              <w:t>5</w:t>
            </w:r>
          </w:p>
        </w:tc>
        <w:tc>
          <w:tcPr>
            <w:tcW w:w="1980" w:type="dxa"/>
            <w:shd w:val="clear" w:color="auto" w:fill="FFFFFF"/>
            <w:vAlign w:val="center"/>
          </w:tcPr>
          <w:p w:rsidR="00390DF1" w:rsidRPr="005A1349" w:rsidRDefault="00390DF1" w:rsidP="007D5E93">
            <w:pPr>
              <w:jc w:val="center"/>
            </w:pPr>
            <w:r>
              <w:t>10</w:t>
            </w:r>
          </w:p>
        </w:tc>
      </w:tr>
      <w:tr w:rsidR="00390DF1" w:rsidRPr="005A1349" w:rsidTr="007D5E93">
        <w:trPr>
          <w:trHeight w:val="680"/>
          <w:jc w:val="center"/>
        </w:trPr>
        <w:tc>
          <w:tcPr>
            <w:tcW w:w="4025" w:type="dxa"/>
            <w:shd w:val="clear" w:color="auto" w:fill="FFFFFF"/>
            <w:vAlign w:val="center"/>
          </w:tcPr>
          <w:p w:rsidR="00390DF1" w:rsidRPr="00FB05CC" w:rsidRDefault="00390DF1" w:rsidP="007D5E93">
            <w:pPr>
              <w:jc w:val="both"/>
            </w:pPr>
            <w:r w:rsidRPr="00FB05CC">
              <w:rPr>
                <w:b/>
                <w:sz w:val="22"/>
                <w:szCs w:val="22"/>
              </w:rPr>
              <w:t xml:space="preserve">VRTIĆ </w:t>
            </w:r>
            <w:r w:rsidRPr="00FB05CC">
              <w:rPr>
                <w:sz w:val="22"/>
                <w:szCs w:val="22"/>
              </w:rPr>
              <w:t>(djeca od 3 do 7 god. života)</w:t>
            </w:r>
          </w:p>
        </w:tc>
        <w:tc>
          <w:tcPr>
            <w:tcW w:w="1704" w:type="dxa"/>
            <w:shd w:val="clear" w:color="auto" w:fill="FFFFFF"/>
            <w:vAlign w:val="center"/>
          </w:tcPr>
          <w:p w:rsidR="00390DF1" w:rsidRPr="005A1349" w:rsidRDefault="00390DF1" w:rsidP="007D5E93">
            <w:pPr>
              <w:jc w:val="center"/>
            </w:pPr>
            <w:r>
              <w:t>308</w:t>
            </w:r>
          </w:p>
        </w:tc>
        <w:tc>
          <w:tcPr>
            <w:tcW w:w="1800" w:type="dxa"/>
            <w:shd w:val="clear" w:color="auto" w:fill="FFFFFF"/>
            <w:vAlign w:val="center"/>
          </w:tcPr>
          <w:p w:rsidR="00390DF1" w:rsidRPr="005A1349" w:rsidRDefault="00390DF1" w:rsidP="007D5E93">
            <w:pPr>
              <w:jc w:val="center"/>
            </w:pPr>
            <w:r>
              <w:t>13</w:t>
            </w:r>
          </w:p>
        </w:tc>
        <w:tc>
          <w:tcPr>
            <w:tcW w:w="1980" w:type="dxa"/>
            <w:shd w:val="clear" w:color="auto" w:fill="FFFFFF"/>
            <w:vAlign w:val="center"/>
          </w:tcPr>
          <w:p w:rsidR="00390DF1" w:rsidRPr="005A1349" w:rsidRDefault="00390DF1" w:rsidP="007D5E93">
            <w:pPr>
              <w:jc w:val="center"/>
            </w:pPr>
            <w:r>
              <w:t>26</w:t>
            </w:r>
          </w:p>
        </w:tc>
      </w:tr>
      <w:tr w:rsidR="00390DF1" w:rsidRPr="005A1349" w:rsidTr="00DC6192">
        <w:trPr>
          <w:trHeight w:val="832"/>
          <w:jc w:val="center"/>
        </w:trPr>
        <w:tc>
          <w:tcPr>
            <w:tcW w:w="4025" w:type="dxa"/>
            <w:shd w:val="clear" w:color="auto" w:fill="BFBFBF"/>
            <w:vAlign w:val="center"/>
          </w:tcPr>
          <w:p w:rsidR="00390DF1" w:rsidRPr="00FB05CC" w:rsidRDefault="00390DF1" w:rsidP="007D5E93">
            <w:pPr>
              <w:jc w:val="both"/>
              <w:rPr>
                <w:b/>
                <w:u w:val="single"/>
              </w:rPr>
            </w:pPr>
            <w:r w:rsidRPr="00FB05CC">
              <w:rPr>
                <w:b/>
                <w:sz w:val="22"/>
                <w:szCs w:val="22"/>
                <w:u w:val="single"/>
              </w:rPr>
              <w:t>UKUPNO</w:t>
            </w:r>
          </w:p>
          <w:p w:rsidR="00390DF1" w:rsidRPr="00FB05CC" w:rsidRDefault="00390DF1" w:rsidP="007D5E93">
            <w:pPr>
              <w:jc w:val="both"/>
              <w:rPr>
                <w:b/>
              </w:rPr>
            </w:pPr>
            <w:r w:rsidRPr="00FB05CC">
              <w:rPr>
                <w:b/>
                <w:sz w:val="22"/>
                <w:szCs w:val="22"/>
              </w:rPr>
              <w:t>PRIMARNI 10-SATNI PROGRAM</w:t>
            </w:r>
          </w:p>
        </w:tc>
        <w:tc>
          <w:tcPr>
            <w:tcW w:w="1704" w:type="dxa"/>
            <w:shd w:val="clear" w:color="auto" w:fill="BFBFBF"/>
            <w:vAlign w:val="center"/>
          </w:tcPr>
          <w:p w:rsidR="00390DF1" w:rsidRPr="00FB05CC" w:rsidRDefault="00390DF1" w:rsidP="007D5E93">
            <w:pPr>
              <w:jc w:val="center"/>
              <w:rPr>
                <w:b/>
              </w:rPr>
            </w:pPr>
            <w:r>
              <w:rPr>
                <w:b/>
              </w:rPr>
              <w:t>384</w:t>
            </w:r>
          </w:p>
        </w:tc>
        <w:tc>
          <w:tcPr>
            <w:tcW w:w="1800" w:type="dxa"/>
            <w:shd w:val="clear" w:color="auto" w:fill="BFBFBF"/>
            <w:vAlign w:val="center"/>
          </w:tcPr>
          <w:p w:rsidR="00390DF1" w:rsidRPr="00FB05CC" w:rsidRDefault="00390DF1" w:rsidP="007D5E93">
            <w:pPr>
              <w:jc w:val="center"/>
              <w:rPr>
                <w:b/>
              </w:rPr>
            </w:pPr>
            <w:r>
              <w:rPr>
                <w:b/>
              </w:rPr>
              <w:t>18</w:t>
            </w:r>
          </w:p>
        </w:tc>
        <w:tc>
          <w:tcPr>
            <w:tcW w:w="1980" w:type="dxa"/>
            <w:shd w:val="clear" w:color="auto" w:fill="BFBFBF"/>
            <w:vAlign w:val="center"/>
          </w:tcPr>
          <w:p w:rsidR="00390DF1" w:rsidRPr="00FB05CC" w:rsidRDefault="00390DF1" w:rsidP="007D5E93">
            <w:pPr>
              <w:jc w:val="center"/>
              <w:rPr>
                <w:b/>
              </w:rPr>
            </w:pPr>
            <w:r>
              <w:rPr>
                <w:b/>
              </w:rPr>
              <w:t>36</w:t>
            </w:r>
          </w:p>
        </w:tc>
      </w:tr>
      <w:tr w:rsidR="00390DF1" w:rsidRPr="005A1349" w:rsidTr="007D5E93">
        <w:trPr>
          <w:trHeight w:val="832"/>
          <w:jc w:val="center"/>
        </w:trPr>
        <w:tc>
          <w:tcPr>
            <w:tcW w:w="4025" w:type="dxa"/>
            <w:shd w:val="clear" w:color="auto" w:fill="FFFFFF"/>
            <w:vAlign w:val="center"/>
          </w:tcPr>
          <w:p w:rsidR="00390DF1" w:rsidRPr="00FB05CC" w:rsidRDefault="00390DF1" w:rsidP="007D5E93">
            <w:pPr>
              <w:jc w:val="both"/>
              <w:rPr>
                <w:b/>
              </w:rPr>
            </w:pPr>
            <w:r w:rsidRPr="00FB05CC">
              <w:rPr>
                <w:b/>
                <w:sz w:val="22"/>
                <w:szCs w:val="22"/>
              </w:rPr>
              <w:t>CJELODNEVNI PROGRAM NA ENGLESKOM JEZIKU</w:t>
            </w:r>
          </w:p>
          <w:p w:rsidR="00390DF1" w:rsidRPr="00FB05CC" w:rsidRDefault="00390DF1" w:rsidP="007D5E93">
            <w:pPr>
              <w:jc w:val="both"/>
            </w:pPr>
            <w:r w:rsidRPr="00FB05CC">
              <w:rPr>
                <w:sz w:val="22"/>
                <w:szCs w:val="22"/>
              </w:rPr>
              <w:t>(mješovite skupine, 3-7 god. života)</w:t>
            </w:r>
          </w:p>
        </w:tc>
        <w:tc>
          <w:tcPr>
            <w:tcW w:w="1704" w:type="dxa"/>
            <w:shd w:val="clear" w:color="auto" w:fill="FFFFFF"/>
            <w:vAlign w:val="center"/>
          </w:tcPr>
          <w:p w:rsidR="00390DF1" w:rsidRPr="005A1349" w:rsidRDefault="00390DF1" w:rsidP="007D5E93">
            <w:pPr>
              <w:jc w:val="center"/>
            </w:pPr>
            <w:r>
              <w:t>45</w:t>
            </w:r>
          </w:p>
        </w:tc>
        <w:tc>
          <w:tcPr>
            <w:tcW w:w="1800" w:type="dxa"/>
            <w:shd w:val="clear" w:color="auto" w:fill="FFFFFF"/>
            <w:vAlign w:val="center"/>
          </w:tcPr>
          <w:p w:rsidR="00390DF1" w:rsidRPr="005A1349" w:rsidRDefault="00390DF1" w:rsidP="007D5E93">
            <w:pPr>
              <w:jc w:val="center"/>
            </w:pPr>
            <w:r>
              <w:t>2</w:t>
            </w:r>
          </w:p>
        </w:tc>
        <w:tc>
          <w:tcPr>
            <w:tcW w:w="1980" w:type="dxa"/>
            <w:shd w:val="clear" w:color="auto" w:fill="FFFFFF"/>
            <w:vAlign w:val="center"/>
          </w:tcPr>
          <w:p w:rsidR="00390DF1" w:rsidRPr="005A1349" w:rsidRDefault="00390DF1" w:rsidP="007D5E93">
            <w:pPr>
              <w:jc w:val="center"/>
            </w:pPr>
            <w:r>
              <w:t>4</w:t>
            </w:r>
          </w:p>
        </w:tc>
      </w:tr>
      <w:tr w:rsidR="00390DF1" w:rsidRPr="005A1349" w:rsidTr="007D5E93">
        <w:trPr>
          <w:trHeight w:val="397"/>
          <w:jc w:val="center"/>
        </w:trPr>
        <w:tc>
          <w:tcPr>
            <w:tcW w:w="4025" w:type="dxa"/>
            <w:shd w:val="clear" w:color="auto" w:fill="BFBFBF"/>
            <w:vAlign w:val="center"/>
          </w:tcPr>
          <w:p w:rsidR="00390DF1" w:rsidRPr="00FB05CC" w:rsidRDefault="00390DF1" w:rsidP="007D5E93">
            <w:pPr>
              <w:rPr>
                <w:b/>
              </w:rPr>
            </w:pPr>
            <w:r w:rsidRPr="00FB05CC">
              <w:rPr>
                <w:b/>
              </w:rPr>
              <w:t>UKUPNO</w:t>
            </w:r>
          </w:p>
        </w:tc>
        <w:tc>
          <w:tcPr>
            <w:tcW w:w="1704" w:type="dxa"/>
            <w:shd w:val="clear" w:color="auto" w:fill="BFBFBF"/>
            <w:vAlign w:val="center"/>
          </w:tcPr>
          <w:p w:rsidR="00390DF1" w:rsidRPr="00FB05CC" w:rsidRDefault="00390DF1" w:rsidP="007D5E93">
            <w:pPr>
              <w:jc w:val="center"/>
              <w:rPr>
                <w:b/>
              </w:rPr>
            </w:pPr>
            <w:r>
              <w:rPr>
                <w:b/>
              </w:rPr>
              <w:t>429</w:t>
            </w:r>
          </w:p>
        </w:tc>
        <w:tc>
          <w:tcPr>
            <w:tcW w:w="1800" w:type="dxa"/>
            <w:shd w:val="clear" w:color="auto" w:fill="BFBFBF"/>
            <w:vAlign w:val="center"/>
          </w:tcPr>
          <w:p w:rsidR="00390DF1" w:rsidRPr="00FB05CC" w:rsidRDefault="00390DF1" w:rsidP="007D5E93">
            <w:pPr>
              <w:jc w:val="center"/>
              <w:rPr>
                <w:b/>
              </w:rPr>
            </w:pPr>
            <w:r>
              <w:rPr>
                <w:b/>
              </w:rPr>
              <w:t>20</w:t>
            </w:r>
          </w:p>
        </w:tc>
        <w:tc>
          <w:tcPr>
            <w:tcW w:w="1980" w:type="dxa"/>
            <w:shd w:val="clear" w:color="auto" w:fill="BFBFBF"/>
            <w:vAlign w:val="center"/>
          </w:tcPr>
          <w:p w:rsidR="00390DF1" w:rsidRPr="00FB05CC" w:rsidRDefault="00390DF1" w:rsidP="007D5E93">
            <w:pPr>
              <w:jc w:val="center"/>
              <w:rPr>
                <w:b/>
              </w:rPr>
            </w:pPr>
            <w:r>
              <w:rPr>
                <w:b/>
              </w:rPr>
              <w:t>40</w:t>
            </w:r>
          </w:p>
        </w:tc>
      </w:tr>
      <w:tr w:rsidR="00390DF1" w:rsidRPr="005A1349" w:rsidTr="00DC6192">
        <w:trPr>
          <w:trHeight w:val="397"/>
          <w:jc w:val="center"/>
        </w:trPr>
        <w:tc>
          <w:tcPr>
            <w:tcW w:w="4025" w:type="dxa"/>
            <w:shd w:val="clear" w:color="auto" w:fill="FFFFFF"/>
            <w:vAlign w:val="center"/>
          </w:tcPr>
          <w:p w:rsidR="00390DF1" w:rsidRPr="00FB05CC" w:rsidRDefault="00390DF1" w:rsidP="007D5E93">
            <w:pPr>
              <w:rPr>
                <w:b/>
              </w:rPr>
            </w:pPr>
            <w:r>
              <w:rPr>
                <w:b/>
              </w:rPr>
              <w:t>PROGRAM PREDŠKOLE</w:t>
            </w:r>
          </w:p>
        </w:tc>
        <w:tc>
          <w:tcPr>
            <w:tcW w:w="1704" w:type="dxa"/>
            <w:shd w:val="clear" w:color="auto" w:fill="FFFFFF"/>
            <w:vAlign w:val="center"/>
          </w:tcPr>
          <w:p w:rsidR="00390DF1" w:rsidRPr="00DC6192" w:rsidRDefault="00390DF1" w:rsidP="007D5E93">
            <w:pPr>
              <w:jc w:val="center"/>
            </w:pPr>
            <w:r w:rsidRPr="00DC6192">
              <w:t>42</w:t>
            </w:r>
          </w:p>
        </w:tc>
        <w:tc>
          <w:tcPr>
            <w:tcW w:w="1800" w:type="dxa"/>
            <w:shd w:val="clear" w:color="auto" w:fill="FFFFFF"/>
            <w:vAlign w:val="center"/>
          </w:tcPr>
          <w:p w:rsidR="00390DF1" w:rsidRPr="00DC6192" w:rsidRDefault="00390DF1" w:rsidP="007D5E93">
            <w:pPr>
              <w:jc w:val="center"/>
            </w:pPr>
            <w:r w:rsidRPr="00DC6192">
              <w:t>2</w:t>
            </w:r>
          </w:p>
        </w:tc>
        <w:tc>
          <w:tcPr>
            <w:tcW w:w="1980" w:type="dxa"/>
            <w:shd w:val="clear" w:color="auto" w:fill="FFFFFF"/>
            <w:vAlign w:val="center"/>
          </w:tcPr>
          <w:p w:rsidR="00390DF1" w:rsidRPr="00DC6192" w:rsidRDefault="00390DF1" w:rsidP="007D5E93">
            <w:pPr>
              <w:jc w:val="center"/>
            </w:pPr>
            <w:r w:rsidRPr="00DC6192">
              <w:t>1</w:t>
            </w:r>
          </w:p>
        </w:tc>
      </w:tr>
      <w:tr w:rsidR="00390DF1" w:rsidRPr="005A1349" w:rsidTr="007D5E93">
        <w:trPr>
          <w:trHeight w:val="397"/>
          <w:jc w:val="center"/>
        </w:trPr>
        <w:tc>
          <w:tcPr>
            <w:tcW w:w="4025" w:type="dxa"/>
            <w:shd w:val="clear" w:color="auto" w:fill="BFBFBF"/>
            <w:vAlign w:val="center"/>
          </w:tcPr>
          <w:p w:rsidR="00390DF1" w:rsidRPr="00DC6192" w:rsidRDefault="00390DF1" w:rsidP="007D5E93">
            <w:pPr>
              <w:rPr>
                <w:b/>
                <w:u w:val="single"/>
              </w:rPr>
            </w:pPr>
            <w:r w:rsidRPr="00DC6192">
              <w:rPr>
                <w:b/>
                <w:u w:val="single"/>
              </w:rPr>
              <w:t>UKUPNO</w:t>
            </w:r>
          </w:p>
          <w:p w:rsidR="00390DF1" w:rsidRPr="00CB050B" w:rsidRDefault="00390DF1" w:rsidP="007D5E93">
            <w:pPr>
              <w:rPr>
                <w:sz w:val="20"/>
                <w:szCs w:val="20"/>
              </w:rPr>
            </w:pPr>
            <w:r w:rsidRPr="00CB050B">
              <w:rPr>
                <w:sz w:val="20"/>
                <w:szCs w:val="20"/>
              </w:rPr>
              <w:t>KORISNICI PREDŠKOLSKOG ODGOJA</w:t>
            </w:r>
          </w:p>
        </w:tc>
        <w:tc>
          <w:tcPr>
            <w:tcW w:w="1704" w:type="dxa"/>
            <w:shd w:val="clear" w:color="auto" w:fill="BFBFBF"/>
            <w:vAlign w:val="center"/>
          </w:tcPr>
          <w:p w:rsidR="00390DF1" w:rsidRPr="00FB05CC" w:rsidRDefault="00390DF1" w:rsidP="007D5E93">
            <w:pPr>
              <w:jc w:val="center"/>
              <w:rPr>
                <w:b/>
              </w:rPr>
            </w:pPr>
            <w:r>
              <w:rPr>
                <w:b/>
              </w:rPr>
              <w:t>471</w:t>
            </w:r>
          </w:p>
        </w:tc>
        <w:tc>
          <w:tcPr>
            <w:tcW w:w="1800" w:type="dxa"/>
            <w:shd w:val="clear" w:color="auto" w:fill="BFBFBF"/>
            <w:vAlign w:val="center"/>
          </w:tcPr>
          <w:p w:rsidR="00390DF1" w:rsidRPr="00FB05CC" w:rsidRDefault="00390DF1" w:rsidP="007D5E93">
            <w:pPr>
              <w:jc w:val="center"/>
              <w:rPr>
                <w:b/>
              </w:rPr>
            </w:pPr>
            <w:r>
              <w:rPr>
                <w:b/>
              </w:rPr>
              <w:t>22</w:t>
            </w:r>
          </w:p>
        </w:tc>
        <w:tc>
          <w:tcPr>
            <w:tcW w:w="1980" w:type="dxa"/>
            <w:shd w:val="clear" w:color="auto" w:fill="BFBFBF"/>
            <w:vAlign w:val="center"/>
          </w:tcPr>
          <w:p w:rsidR="00390DF1" w:rsidRPr="00FB05CC" w:rsidRDefault="00390DF1" w:rsidP="007D5E93">
            <w:pPr>
              <w:jc w:val="center"/>
              <w:rPr>
                <w:b/>
              </w:rPr>
            </w:pPr>
            <w:r>
              <w:rPr>
                <w:b/>
              </w:rPr>
              <w:t>41</w:t>
            </w:r>
          </w:p>
        </w:tc>
      </w:tr>
    </w:tbl>
    <w:p w:rsidR="00390DF1" w:rsidRDefault="00390DF1" w:rsidP="00DC6192">
      <w:pPr>
        <w:spacing w:after="240"/>
      </w:pPr>
    </w:p>
    <w:p w:rsidR="00390DF1" w:rsidRPr="00526692" w:rsidRDefault="00390DF1" w:rsidP="00526692">
      <w:pPr>
        <w:spacing w:before="240" w:after="240"/>
        <w:jc w:val="both"/>
        <w:rPr>
          <w:b/>
          <w:sz w:val="22"/>
          <w:szCs w:val="22"/>
        </w:rPr>
      </w:pPr>
      <w:r>
        <w:rPr>
          <w:b/>
          <w:i/>
        </w:rPr>
        <w:t>Tablica 6</w:t>
      </w:r>
      <w:r w:rsidRPr="00BA25E4">
        <w:rPr>
          <w:b/>
          <w:i/>
        </w:rPr>
        <w:t>.</w:t>
      </w:r>
      <w:r w:rsidRPr="00BA25E4">
        <w:rPr>
          <w:b/>
        </w:rPr>
        <w:tab/>
      </w:r>
      <w:r w:rsidRPr="00EE5434">
        <w:rPr>
          <w:b/>
          <w:sz w:val="22"/>
          <w:szCs w:val="22"/>
        </w:rPr>
        <w:t xml:space="preserve">Prikaz dobne strukture odgojnih skupina: brojno stanje </w:t>
      </w:r>
      <w:r>
        <w:rPr>
          <w:b/>
          <w:sz w:val="22"/>
          <w:szCs w:val="22"/>
        </w:rPr>
        <w:t>odgojnih</w:t>
      </w:r>
      <w:r w:rsidRPr="00EE5434">
        <w:rPr>
          <w:b/>
          <w:sz w:val="22"/>
          <w:szCs w:val="22"/>
        </w:rPr>
        <w:t xml:space="preserve"> </w:t>
      </w:r>
      <w:r>
        <w:rPr>
          <w:b/>
          <w:sz w:val="22"/>
          <w:szCs w:val="22"/>
        </w:rPr>
        <w:t>skupina</w:t>
      </w:r>
      <w:r w:rsidRPr="00EE5434">
        <w:rPr>
          <w:b/>
          <w:sz w:val="22"/>
          <w:szCs w:val="22"/>
        </w:rPr>
        <w:t xml:space="preserve"> i odgojitelja</w:t>
      </w:r>
    </w:p>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6"/>
        <w:gridCol w:w="1247"/>
        <w:gridCol w:w="951"/>
        <w:gridCol w:w="3685"/>
        <w:gridCol w:w="1183"/>
        <w:gridCol w:w="883"/>
        <w:gridCol w:w="8"/>
      </w:tblGrid>
      <w:tr w:rsidR="00390DF1" w:rsidTr="00AA2E3C">
        <w:tc>
          <w:tcPr>
            <w:tcW w:w="10023" w:type="dxa"/>
            <w:gridSpan w:val="7"/>
            <w:vAlign w:val="center"/>
          </w:tcPr>
          <w:p w:rsidR="00390DF1" w:rsidRDefault="00390DF1" w:rsidP="007D5E93">
            <w:pPr>
              <w:jc w:val="center"/>
            </w:pPr>
            <w:r w:rsidRPr="00FB05CC">
              <w:rPr>
                <w:b/>
              </w:rPr>
              <w:t>SUNCOKRET</w:t>
            </w:r>
            <w:r>
              <w:t xml:space="preserve"> – centralni objekt, Ivanić-Grad, Park hrvatskih branitelja 3</w:t>
            </w:r>
          </w:p>
        </w:tc>
      </w:tr>
      <w:tr w:rsidR="00390DF1" w:rsidRPr="009F7588" w:rsidTr="00AA2E3C">
        <w:trPr>
          <w:gridAfter w:val="1"/>
          <w:wAfter w:w="8" w:type="dxa"/>
        </w:trPr>
        <w:tc>
          <w:tcPr>
            <w:tcW w:w="2066" w:type="dxa"/>
            <w:shd w:val="clear" w:color="auto" w:fill="BFBFBF"/>
            <w:vAlign w:val="center"/>
          </w:tcPr>
          <w:p w:rsidR="00390DF1" w:rsidRPr="00FB05CC" w:rsidRDefault="00390DF1" w:rsidP="007D5E93">
            <w:pPr>
              <w:jc w:val="center"/>
              <w:rPr>
                <w:b/>
                <w:sz w:val="20"/>
                <w:szCs w:val="20"/>
              </w:rPr>
            </w:pPr>
            <w:r w:rsidRPr="00FB05CC">
              <w:rPr>
                <w:b/>
                <w:sz w:val="20"/>
                <w:szCs w:val="20"/>
              </w:rPr>
              <w:t>ODGOJNA SKUPINA</w:t>
            </w:r>
          </w:p>
        </w:tc>
        <w:tc>
          <w:tcPr>
            <w:tcW w:w="1247" w:type="dxa"/>
            <w:shd w:val="clear" w:color="auto" w:fill="BFBFBF"/>
            <w:vAlign w:val="center"/>
          </w:tcPr>
          <w:p w:rsidR="00390DF1" w:rsidRPr="00FB05CC" w:rsidRDefault="00390DF1" w:rsidP="007D5E93">
            <w:pPr>
              <w:jc w:val="center"/>
              <w:rPr>
                <w:b/>
                <w:sz w:val="20"/>
                <w:szCs w:val="20"/>
              </w:rPr>
            </w:pPr>
            <w:r w:rsidRPr="00FB05CC">
              <w:rPr>
                <w:b/>
                <w:sz w:val="20"/>
                <w:szCs w:val="20"/>
              </w:rPr>
              <w:t>DOBNA SKUPINA</w:t>
            </w:r>
          </w:p>
        </w:tc>
        <w:tc>
          <w:tcPr>
            <w:tcW w:w="951" w:type="dxa"/>
            <w:shd w:val="clear" w:color="auto" w:fill="BFBFBF"/>
            <w:vAlign w:val="center"/>
          </w:tcPr>
          <w:p w:rsidR="00390DF1" w:rsidRPr="00FB05CC" w:rsidRDefault="00390DF1" w:rsidP="007D5E93">
            <w:pPr>
              <w:jc w:val="center"/>
              <w:rPr>
                <w:b/>
                <w:sz w:val="20"/>
                <w:szCs w:val="20"/>
              </w:rPr>
            </w:pPr>
            <w:r w:rsidRPr="00FB05CC">
              <w:rPr>
                <w:b/>
                <w:sz w:val="20"/>
                <w:szCs w:val="20"/>
              </w:rPr>
              <w:t>BROJ DJECE</w:t>
            </w:r>
          </w:p>
        </w:tc>
        <w:tc>
          <w:tcPr>
            <w:tcW w:w="3685" w:type="dxa"/>
            <w:shd w:val="clear" w:color="auto" w:fill="BFBFBF"/>
            <w:vAlign w:val="center"/>
          </w:tcPr>
          <w:p w:rsidR="00390DF1" w:rsidRPr="00FB05CC" w:rsidRDefault="00390DF1" w:rsidP="007D5E93">
            <w:pPr>
              <w:jc w:val="center"/>
              <w:rPr>
                <w:b/>
                <w:sz w:val="20"/>
                <w:szCs w:val="20"/>
              </w:rPr>
            </w:pPr>
            <w:r w:rsidRPr="00FB05CC">
              <w:rPr>
                <w:b/>
                <w:sz w:val="20"/>
                <w:szCs w:val="20"/>
              </w:rPr>
              <w:t>ODGOJITELJI</w:t>
            </w:r>
          </w:p>
        </w:tc>
        <w:tc>
          <w:tcPr>
            <w:tcW w:w="1183" w:type="dxa"/>
            <w:shd w:val="clear" w:color="auto" w:fill="BFBFBF"/>
            <w:vAlign w:val="center"/>
          </w:tcPr>
          <w:p w:rsidR="00390DF1" w:rsidRPr="00FB05CC" w:rsidRDefault="00390DF1" w:rsidP="007D5E93">
            <w:pPr>
              <w:jc w:val="center"/>
              <w:rPr>
                <w:b/>
                <w:sz w:val="20"/>
                <w:szCs w:val="20"/>
              </w:rPr>
            </w:pPr>
            <w:r w:rsidRPr="00FB05CC">
              <w:rPr>
                <w:b/>
                <w:sz w:val="20"/>
                <w:szCs w:val="20"/>
              </w:rPr>
              <w:t>STRUČNA SPREMA</w:t>
            </w:r>
          </w:p>
        </w:tc>
        <w:tc>
          <w:tcPr>
            <w:tcW w:w="883" w:type="dxa"/>
            <w:shd w:val="clear" w:color="auto" w:fill="BFBFBF"/>
            <w:vAlign w:val="center"/>
          </w:tcPr>
          <w:p w:rsidR="00390DF1" w:rsidRPr="00FB05CC" w:rsidRDefault="00390DF1" w:rsidP="007D5E93">
            <w:pPr>
              <w:jc w:val="center"/>
              <w:rPr>
                <w:b/>
                <w:sz w:val="20"/>
                <w:szCs w:val="20"/>
              </w:rPr>
            </w:pPr>
            <w:r>
              <w:rPr>
                <w:b/>
                <w:sz w:val="20"/>
                <w:szCs w:val="20"/>
              </w:rPr>
              <w:t>GOD.</w:t>
            </w:r>
            <w:r w:rsidRPr="00FB05CC">
              <w:rPr>
                <w:b/>
                <w:sz w:val="20"/>
                <w:szCs w:val="20"/>
              </w:rPr>
              <w:t xml:space="preserve"> STAŽA</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Pr>
                <w:b/>
              </w:rPr>
              <w:t>PUŽIĆI</w:t>
            </w:r>
          </w:p>
        </w:tc>
        <w:tc>
          <w:tcPr>
            <w:tcW w:w="1247" w:type="dxa"/>
            <w:vMerge w:val="restart"/>
            <w:vAlign w:val="center"/>
          </w:tcPr>
          <w:p w:rsidR="00390DF1" w:rsidRDefault="00390DF1" w:rsidP="007D5E93">
            <w:pPr>
              <w:jc w:val="center"/>
            </w:pPr>
            <w:r>
              <w:t>mlađa</w:t>
            </w:r>
          </w:p>
        </w:tc>
        <w:tc>
          <w:tcPr>
            <w:tcW w:w="951" w:type="dxa"/>
            <w:vMerge w:val="restart"/>
            <w:vAlign w:val="center"/>
          </w:tcPr>
          <w:p w:rsidR="00390DF1" w:rsidRDefault="00390DF1" w:rsidP="007D5E93">
            <w:pPr>
              <w:jc w:val="center"/>
            </w:pPr>
            <w:r>
              <w:t>21</w:t>
            </w:r>
          </w:p>
        </w:tc>
        <w:tc>
          <w:tcPr>
            <w:tcW w:w="3685" w:type="dxa"/>
            <w:vAlign w:val="center"/>
          </w:tcPr>
          <w:p w:rsidR="00390DF1" w:rsidRDefault="00390DF1" w:rsidP="007D5E93">
            <w:r>
              <w:t xml:space="preserve">Branka </w:t>
            </w:r>
            <w:r w:rsidRPr="00FC1DA9">
              <w:rPr>
                <w:b/>
              </w:rPr>
              <w:t>Cesar</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33</w:t>
            </w:r>
          </w:p>
        </w:tc>
      </w:tr>
      <w:tr w:rsidR="00390DF1" w:rsidTr="00AA2E3C">
        <w:trPr>
          <w:gridAfter w:val="1"/>
          <w:wAfter w:w="8" w:type="dxa"/>
          <w:trHeight w:val="283"/>
        </w:trPr>
        <w:tc>
          <w:tcPr>
            <w:tcW w:w="2066" w:type="dxa"/>
            <w:vMerge/>
            <w:vAlign w:val="center"/>
          </w:tcPr>
          <w:p w:rsidR="00390DF1"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Marina </w:t>
            </w:r>
            <w:r w:rsidRPr="00FC1DA9">
              <w:rPr>
                <w:b/>
              </w:rPr>
              <w:t>Čalušić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24</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sidRPr="00FB05CC">
              <w:rPr>
                <w:b/>
              </w:rPr>
              <w:t>RIBICE</w:t>
            </w:r>
          </w:p>
        </w:tc>
        <w:tc>
          <w:tcPr>
            <w:tcW w:w="1247" w:type="dxa"/>
            <w:vMerge w:val="restart"/>
            <w:vAlign w:val="center"/>
          </w:tcPr>
          <w:p w:rsidR="00390DF1" w:rsidRDefault="00390DF1" w:rsidP="007D5E93">
            <w:pPr>
              <w:jc w:val="center"/>
            </w:pPr>
            <w:r>
              <w:t>srednja</w:t>
            </w:r>
          </w:p>
        </w:tc>
        <w:tc>
          <w:tcPr>
            <w:tcW w:w="951" w:type="dxa"/>
            <w:vMerge w:val="restart"/>
            <w:vAlign w:val="center"/>
          </w:tcPr>
          <w:p w:rsidR="00390DF1" w:rsidRDefault="00390DF1" w:rsidP="007D5E93">
            <w:pPr>
              <w:jc w:val="center"/>
            </w:pPr>
            <w:r>
              <w:t>23</w:t>
            </w:r>
          </w:p>
        </w:tc>
        <w:tc>
          <w:tcPr>
            <w:tcW w:w="3685" w:type="dxa"/>
            <w:vAlign w:val="center"/>
          </w:tcPr>
          <w:p w:rsidR="00390DF1" w:rsidRDefault="00390DF1" w:rsidP="007D5E93">
            <w:r>
              <w:t xml:space="preserve">Jasminka </w:t>
            </w:r>
            <w:r w:rsidRPr="00FB05CC">
              <w:rPr>
                <w:b/>
              </w:rPr>
              <w:t>Čauš</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27</w:t>
            </w:r>
          </w:p>
        </w:tc>
      </w:tr>
      <w:tr w:rsidR="00390DF1" w:rsidTr="00AA2E3C">
        <w:trPr>
          <w:gridAfter w:val="1"/>
          <w:wAfter w:w="8" w:type="dxa"/>
          <w:trHeight w:val="283"/>
        </w:trPr>
        <w:tc>
          <w:tcPr>
            <w:tcW w:w="2066"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Arleta </w:t>
            </w:r>
            <w:r w:rsidRPr="00FB05CC">
              <w:rPr>
                <w:b/>
              </w:rPr>
              <w:t>Čičić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33</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sidRPr="00FB05CC">
              <w:rPr>
                <w:b/>
              </w:rPr>
              <w:t>ZVONČIĆI</w:t>
            </w:r>
          </w:p>
        </w:tc>
        <w:tc>
          <w:tcPr>
            <w:tcW w:w="1247" w:type="dxa"/>
            <w:vMerge w:val="restart"/>
            <w:vAlign w:val="center"/>
          </w:tcPr>
          <w:p w:rsidR="00390DF1" w:rsidRDefault="00390DF1" w:rsidP="007D5E93">
            <w:pPr>
              <w:jc w:val="center"/>
            </w:pPr>
            <w:r>
              <w:t>starija I.</w:t>
            </w:r>
          </w:p>
        </w:tc>
        <w:tc>
          <w:tcPr>
            <w:tcW w:w="951" w:type="dxa"/>
            <w:vMerge w:val="restart"/>
            <w:vAlign w:val="center"/>
          </w:tcPr>
          <w:p w:rsidR="00390DF1" w:rsidRDefault="00390DF1" w:rsidP="007D5E93">
            <w:pPr>
              <w:jc w:val="center"/>
            </w:pPr>
            <w:r>
              <w:t>25</w:t>
            </w:r>
          </w:p>
        </w:tc>
        <w:tc>
          <w:tcPr>
            <w:tcW w:w="3685" w:type="dxa"/>
            <w:vAlign w:val="center"/>
          </w:tcPr>
          <w:p w:rsidR="00390DF1" w:rsidRDefault="00390DF1" w:rsidP="007D5E93">
            <w:r>
              <w:t xml:space="preserve">Jana </w:t>
            </w:r>
            <w:r w:rsidRPr="00FB05CC">
              <w:rPr>
                <w:b/>
              </w:rPr>
              <w:t>Despot</w:t>
            </w:r>
          </w:p>
        </w:tc>
        <w:tc>
          <w:tcPr>
            <w:tcW w:w="1183" w:type="dxa"/>
            <w:vAlign w:val="center"/>
          </w:tcPr>
          <w:p w:rsidR="00390DF1" w:rsidRDefault="00390DF1" w:rsidP="007D5E93">
            <w:pPr>
              <w:jc w:val="center"/>
            </w:pPr>
            <w:r>
              <w:t>SSS</w:t>
            </w:r>
          </w:p>
        </w:tc>
        <w:tc>
          <w:tcPr>
            <w:tcW w:w="883" w:type="dxa"/>
            <w:vAlign w:val="center"/>
          </w:tcPr>
          <w:p w:rsidR="00390DF1" w:rsidRDefault="00390DF1" w:rsidP="007D5E93">
            <w:pPr>
              <w:jc w:val="center"/>
            </w:pPr>
            <w:r>
              <w:t>35</w:t>
            </w:r>
          </w:p>
        </w:tc>
      </w:tr>
      <w:tr w:rsidR="00390DF1" w:rsidTr="00AA2E3C">
        <w:trPr>
          <w:gridAfter w:val="1"/>
          <w:wAfter w:w="8" w:type="dxa"/>
          <w:trHeight w:val="283"/>
        </w:trPr>
        <w:tc>
          <w:tcPr>
            <w:tcW w:w="2066"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Petra </w:t>
            </w:r>
            <w:r w:rsidRPr="00FB05CC">
              <w:rPr>
                <w:b/>
              </w:rPr>
              <w:t>Lacković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 xml:space="preserve">  7</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sidRPr="00FB05CC">
              <w:rPr>
                <w:b/>
              </w:rPr>
              <w:t>PTIČICE</w:t>
            </w:r>
          </w:p>
        </w:tc>
        <w:tc>
          <w:tcPr>
            <w:tcW w:w="1247" w:type="dxa"/>
            <w:vMerge w:val="restart"/>
            <w:vAlign w:val="center"/>
          </w:tcPr>
          <w:p w:rsidR="00390DF1" w:rsidRDefault="00390DF1" w:rsidP="007D5E93">
            <w:pPr>
              <w:jc w:val="center"/>
            </w:pPr>
            <w:r>
              <w:t>starija II.</w:t>
            </w:r>
          </w:p>
        </w:tc>
        <w:tc>
          <w:tcPr>
            <w:tcW w:w="951" w:type="dxa"/>
            <w:vMerge w:val="restart"/>
            <w:vAlign w:val="center"/>
          </w:tcPr>
          <w:p w:rsidR="00390DF1" w:rsidRDefault="00390DF1" w:rsidP="007D5E93">
            <w:pPr>
              <w:jc w:val="center"/>
            </w:pPr>
            <w:r>
              <w:t>28</w:t>
            </w:r>
          </w:p>
        </w:tc>
        <w:tc>
          <w:tcPr>
            <w:tcW w:w="3685" w:type="dxa"/>
            <w:vAlign w:val="center"/>
          </w:tcPr>
          <w:p w:rsidR="00390DF1" w:rsidRDefault="00390DF1" w:rsidP="007D5E93">
            <w:r>
              <w:t xml:space="preserve">Sanja </w:t>
            </w:r>
            <w:r w:rsidRPr="00FB05CC">
              <w:rPr>
                <w:b/>
              </w:rPr>
              <w:t>Franjčić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 xml:space="preserve">  7</w:t>
            </w:r>
          </w:p>
        </w:tc>
      </w:tr>
      <w:tr w:rsidR="00390DF1" w:rsidTr="00AA2E3C">
        <w:trPr>
          <w:gridAfter w:val="1"/>
          <w:wAfter w:w="8" w:type="dxa"/>
          <w:trHeight w:val="283"/>
        </w:trPr>
        <w:tc>
          <w:tcPr>
            <w:tcW w:w="2066"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Višnja </w:t>
            </w:r>
            <w:r w:rsidRPr="00702786">
              <w:rPr>
                <w:b/>
              </w:rPr>
              <w:t>Fusek</w:t>
            </w:r>
          </w:p>
        </w:tc>
        <w:tc>
          <w:tcPr>
            <w:tcW w:w="1183" w:type="dxa"/>
            <w:vAlign w:val="center"/>
          </w:tcPr>
          <w:p w:rsidR="00390DF1" w:rsidRDefault="00390DF1" w:rsidP="007D5E93">
            <w:pPr>
              <w:jc w:val="center"/>
            </w:pPr>
            <w:r>
              <w:t>SSS</w:t>
            </w:r>
          </w:p>
        </w:tc>
        <w:tc>
          <w:tcPr>
            <w:tcW w:w="883" w:type="dxa"/>
            <w:vAlign w:val="center"/>
          </w:tcPr>
          <w:p w:rsidR="00390DF1" w:rsidRDefault="00390DF1" w:rsidP="007D5E93">
            <w:pPr>
              <w:jc w:val="center"/>
            </w:pPr>
            <w:r>
              <w:t>35</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sidRPr="00FB05CC">
              <w:rPr>
                <w:b/>
              </w:rPr>
              <w:t>LADYBUGS</w:t>
            </w:r>
          </w:p>
          <w:p w:rsidR="00390DF1" w:rsidRDefault="00390DF1" w:rsidP="007D5E93">
            <w:r>
              <w:t>(engleski program)</w:t>
            </w:r>
          </w:p>
        </w:tc>
        <w:tc>
          <w:tcPr>
            <w:tcW w:w="1247"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24</w:t>
            </w:r>
          </w:p>
        </w:tc>
        <w:tc>
          <w:tcPr>
            <w:tcW w:w="3685" w:type="dxa"/>
            <w:vAlign w:val="center"/>
          </w:tcPr>
          <w:p w:rsidR="00390DF1" w:rsidRPr="007A720E" w:rsidRDefault="00390DF1" w:rsidP="007D5E93">
            <w:r>
              <w:t xml:space="preserve">Darija Vrtarić </w:t>
            </w:r>
            <w:r w:rsidRPr="00FB05CC">
              <w:rPr>
                <w:b/>
              </w:rPr>
              <w:t>Jakoplić</w:t>
            </w:r>
            <w:r>
              <w:t xml:space="preserve">, </w:t>
            </w:r>
            <w:r w:rsidRPr="007A720E">
              <w:rPr>
                <w:sz w:val="22"/>
                <w:szCs w:val="22"/>
              </w:rPr>
              <w:t>odg. mentor</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11</w:t>
            </w:r>
          </w:p>
        </w:tc>
      </w:tr>
      <w:tr w:rsidR="00390DF1" w:rsidTr="00AA2E3C">
        <w:trPr>
          <w:gridAfter w:val="1"/>
          <w:wAfter w:w="8" w:type="dxa"/>
          <w:trHeight w:val="285"/>
        </w:trPr>
        <w:tc>
          <w:tcPr>
            <w:tcW w:w="2066"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Valeria </w:t>
            </w:r>
            <w:r w:rsidRPr="00FC1DA9">
              <w:rPr>
                <w:b/>
              </w:rPr>
              <w:t>Bobinec</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 xml:space="preserve">  </w:t>
            </w:r>
            <w:r w:rsidR="008D052F">
              <w:t>3</w:t>
            </w:r>
          </w:p>
        </w:tc>
      </w:tr>
      <w:tr w:rsidR="00390DF1" w:rsidTr="00AA2E3C">
        <w:trPr>
          <w:gridAfter w:val="1"/>
          <w:wAfter w:w="8" w:type="dxa"/>
          <w:trHeight w:val="283"/>
        </w:trPr>
        <w:tc>
          <w:tcPr>
            <w:tcW w:w="2066" w:type="dxa"/>
            <w:vMerge w:val="restart"/>
            <w:vAlign w:val="center"/>
          </w:tcPr>
          <w:p w:rsidR="00390DF1" w:rsidRPr="00FB05CC" w:rsidRDefault="00390DF1" w:rsidP="007D5E93">
            <w:pPr>
              <w:rPr>
                <w:b/>
              </w:rPr>
            </w:pPr>
            <w:r w:rsidRPr="00FB05CC">
              <w:rPr>
                <w:b/>
              </w:rPr>
              <w:t>BUMBLEBEES</w:t>
            </w:r>
          </w:p>
          <w:p w:rsidR="00390DF1" w:rsidRDefault="00390DF1" w:rsidP="007D5E93">
            <w:r>
              <w:t>(engleski program)</w:t>
            </w:r>
          </w:p>
        </w:tc>
        <w:tc>
          <w:tcPr>
            <w:tcW w:w="1247"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21</w:t>
            </w:r>
          </w:p>
        </w:tc>
        <w:tc>
          <w:tcPr>
            <w:tcW w:w="3685" w:type="dxa"/>
            <w:vAlign w:val="center"/>
          </w:tcPr>
          <w:p w:rsidR="00390DF1" w:rsidRDefault="00390DF1" w:rsidP="007D5E93">
            <w:r>
              <w:t xml:space="preserve">Vanja </w:t>
            </w:r>
            <w:r w:rsidRPr="00FB05CC">
              <w:rPr>
                <w:b/>
              </w:rPr>
              <w:t>Begović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12</w:t>
            </w:r>
          </w:p>
        </w:tc>
      </w:tr>
      <w:tr w:rsidR="00390DF1" w:rsidTr="00AA2E3C">
        <w:trPr>
          <w:gridAfter w:val="1"/>
          <w:wAfter w:w="8" w:type="dxa"/>
          <w:trHeight w:val="283"/>
        </w:trPr>
        <w:tc>
          <w:tcPr>
            <w:tcW w:w="2066"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Martina </w:t>
            </w:r>
            <w:r>
              <w:rPr>
                <w:b/>
              </w:rPr>
              <w:t>Rašić</w:t>
            </w:r>
          </w:p>
        </w:tc>
        <w:tc>
          <w:tcPr>
            <w:tcW w:w="1183" w:type="dxa"/>
            <w:vAlign w:val="center"/>
          </w:tcPr>
          <w:p w:rsidR="00390DF1" w:rsidRDefault="00390DF1" w:rsidP="007D5E93">
            <w:pPr>
              <w:jc w:val="center"/>
            </w:pPr>
            <w:r>
              <w:t>VŠS</w:t>
            </w:r>
          </w:p>
        </w:tc>
        <w:tc>
          <w:tcPr>
            <w:tcW w:w="883" w:type="dxa"/>
            <w:vAlign w:val="center"/>
          </w:tcPr>
          <w:p w:rsidR="00390DF1" w:rsidRDefault="00390DF1" w:rsidP="007D5E93">
            <w:pPr>
              <w:jc w:val="center"/>
            </w:pPr>
            <w:r>
              <w:t xml:space="preserve">  7</w:t>
            </w:r>
          </w:p>
        </w:tc>
      </w:tr>
      <w:tr w:rsidR="00390DF1" w:rsidRPr="00484A9A" w:rsidTr="00AA2E3C">
        <w:trPr>
          <w:gridAfter w:val="1"/>
          <w:wAfter w:w="8" w:type="dxa"/>
        </w:trPr>
        <w:tc>
          <w:tcPr>
            <w:tcW w:w="2066" w:type="dxa"/>
            <w:shd w:val="clear" w:color="auto" w:fill="BFBFBF"/>
            <w:vAlign w:val="center"/>
          </w:tcPr>
          <w:p w:rsidR="00390DF1" w:rsidRPr="00FB05CC" w:rsidRDefault="00390DF1" w:rsidP="007D5E93">
            <w:pPr>
              <w:rPr>
                <w:b/>
              </w:rPr>
            </w:pPr>
            <w:r w:rsidRPr="00FB05CC">
              <w:rPr>
                <w:b/>
              </w:rPr>
              <w:t>UKUPNO</w:t>
            </w:r>
          </w:p>
        </w:tc>
        <w:tc>
          <w:tcPr>
            <w:tcW w:w="1247" w:type="dxa"/>
            <w:shd w:val="clear" w:color="auto" w:fill="BFBFBF"/>
            <w:vAlign w:val="center"/>
          </w:tcPr>
          <w:p w:rsidR="00390DF1" w:rsidRPr="00FB05CC" w:rsidRDefault="00390DF1" w:rsidP="007D5E93">
            <w:pPr>
              <w:jc w:val="center"/>
              <w:rPr>
                <w:b/>
              </w:rPr>
            </w:pPr>
            <w:r w:rsidRPr="00FB05CC">
              <w:rPr>
                <w:b/>
              </w:rPr>
              <w:t>sve</w:t>
            </w:r>
          </w:p>
        </w:tc>
        <w:tc>
          <w:tcPr>
            <w:tcW w:w="951" w:type="dxa"/>
            <w:shd w:val="clear" w:color="auto" w:fill="BFBFBF"/>
            <w:vAlign w:val="center"/>
          </w:tcPr>
          <w:p w:rsidR="00390DF1" w:rsidRPr="00FB05CC" w:rsidRDefault="00390DF1" w:rsidP="007D5E93">
            <w:pPr>
              <w:jc w:val="center"/>
              <w:rPr>
                <w:b/>
              </w:rPr>
            </w:pPr>
            <w:r w:rsidRPr="00FB05CC">
              <w:rPr>
                <w:b/>
              </w:rPr>
              <w:t>142</w:t>
            </w:r>
          </w:p>
        </w:tc>
        <w:tc>
          <w:tcPr>
            <w:tcW w:w="3685" w:type="dxa"/>
            <w:shd w:val="clear" w:color="auto" w:fill="BFBFBF"/>
            <w:vAlign w:val="center"/>
          </w:tcPr>
          <w:p w:rsidR="00390DF1" w:rsidRPr="00FB05CC" w:rsidRDefault="00390DF1" w:rsidP="007D5E93">
            <w:pPr>
              <w:jc w:val="center"/>
              <w:rPr>
                <w:b/>
              </w:rPr>
            </w:pPr>
            <w:r w:rsidRPr="00FB05CC">
              <w:rPr>
                <w:b/>
              </w:rPr>
              <w:t>12</w:t>
            </w:r>
          </w:p>
        </w:tc>
        <w:tc>
          <w:tcPr>
            <w:tcW w:w="1183" w:type="dxa"/>
            <w:shd w:val="clear" w:color="auto" w:fill="BFBFBF"/>
            <w:vAlign w:val="center"/>
          </w:tcPr>
          <w:p w:rsidR="00390DF1" w:rsidRPr="00FB05CC" w:rsidRDefault="00390DF1" w:rsidP="007D5E93">
            <w:pPr>
              <w:jc w:val="center"/>
              <w:rPr>
                <w:b/>
              </w:rPr>
            </w:pPr>
            <w:r>
              <w:rPr>
                <w:b/>
              </w:rPr>
              <w:t>VŠS – 10</w:t>
            </w:r>
          </w:p>
          <w:p w:rsidR="00390DF1" w:rsidRPr="00FB05CC" w:rsidRDefault="00390DF1" w:rsidP="007D5E93">
            <w:pPr>
              <w:jc w:val="center"/>
              <w:rPr>
                <w:b/>
              </w:rPr>
            </w:pPr>
            <w:r>
              <w:rPr>
                <w:b/>
              </w:rPr>
              <w:t>SSS –   2</w:t>
            </w:r>
          </w:p>
        </w:tc>
        <w:tc>
          <w:tcPr>
            <w:tcW w:w="883" w:type="dxa"/>
            <w:shd w:val="clear" w:color="auto" w:fill="BFBFBF"/>
            <w:vAlign w:val="center"/>
          </w:tcPr>
          <w:p w:rsidR="00390DF1" w:rsidRPr="00FB05CC" w:rsidRDefault="00390DF1" w:rsidP="007D5E93">
            <w:pPr>
              <w:jc w:val="center"/>
              <w:rPr>
                <w:b/>
              </w:rPr>
            </w:pPr>
          </w:p>
        </w:tc>
      </w:tr>
    </w:tbl>
    <w:p w:rsidR="00390DF1" w:rsidRPr="00526692" w:rsidRDefault="00390DF1" w:rsidP="00DC6192">
      <w:pPr>
        <w:spacing w:after="240"/>
        <w:rPr>
          <w:sz w:val="16"/>
          <w:szCs w:val="16"/>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3"/>
        <w:gridCol w:w="1247"/>
        <w:gridCol w:w="952"/>
        <w:gridCol w:w="3685"/>
        <w:gridCol w:w="1183"/>
        <w:gridCol w:w="873"/>
        <w:gridCol w:w="10"/>
      </w:tblGrid>
      <w:tr w:rsidR="00390DF1" w:rsidTr="00AA2E3C">
        <w:trPr>
          <w:gridAfter w:val="1"/>
          <w:wAfter w:w="10" w:type="dxa"/>
        </w:trPr>
        <w:tc>
          <w:tcPr>
            <w:tcW w:w="10023" w:type="dxa"/>
            <w:gridSpan w:val="6"/>
            <w:vAlign w:val="center"/>
          </w:tcPr>
          <w:p w:rsidR="00390DF1" w:rsidRDefault="00390DF1" w:rsidP="007D5E93">
            <w:pPr>
              <w:jc w:val="center"/>
            </w:pPr>
            <w:r w:rsidRPr="00FB05CC">
              <w:rPr>
                <w:b/>
              </w:rPr>
              <w:t>LIVADA</w:t>
            </w:r>
            <w:r>
              <w:t xml:space="preserve"> – podružnica, Ivanić-Grad, Milke Trnine bb</w:t>
            </w:r>
          </w:p>
        </w:tc>
      </w:tr>
      <w:tr w:rsidR="00390DF1" w:rsidRPr="009F7588" w:rsidTr="00AA2E3C">
        <w:tc>
          <w:tcPr>
            <w:tcW w:w="2083" w:type="dxa"/>
            <w:shd w:val="clear" w:color="auto" w:fill="BFBFBF"/>
            <w:vAlign w:val="center"/>
          </w:tcPr>
          <w:p w:rsidR="00390DF1" w:rsidRPr="00FB05CC" w:rsidRDefault="00390DF1" w:rsidP="007D5E93">
            <w:pPr>
              <w:jc w:val="center"/>
              <w:rPr>
                <w:b/>
                <w:sz w:val="20"/>
                <w:szCs w:val="20"/>
              </w:rPr>
            </w:pPr>
            <w:r w:rsidRPr="00FB05CC">
              <w:rPr>
                <w:b/>
                <w:sz w:val="20"/>
                <w:szCs w:val="20"/>
              </w:rPr>
              <w:t>ODGOJNA SKUPINA</w:t>
            </w:r>
          </w:p>
        </w:tc>
        <w:tc>
          <w:tcPr>
            <w:tcW w:w="1247" w:type="dxa"/>
            <w:shd w:val="clear" w:color="auto" w:fill="BFBFBF"/>
            <w:vAlign w:val="center"/>
          </w:tcPr>
          <w:p w:rsidR="00390DF1" w:rsidRPr="00FB05CC" w:rsidRDefault="00390DF1" w:rsidP="007D5E93">
            <w:pPr>
              <w:jc w:val="center"/>
              <w:rPr>
                <w:b/>
                <w:sz w:val="20"/>
                <w:szCs w:val="20"/>
              </w:rPr>
            </w:pPr>
            <w:r w:rsidRPr="00FB05CC">
              <w:rPr>
                <w:b/>
                <w:sz w:val="20"/>
                <w:szCs w:val="20"/>
              </w:rPr>
              <w:t>DOBNA SKUPINA</w:t>
            </w:r>
          </w:p>
        </w:tc>
        <w:tc>
          <w:tcPr>
            <w:tcW w:w="952" w:type="dxa"/>
            <w:shd w:val="clear" w:color="auto" w:fill="BFBFBF"/>
            <w:vAlign w:val="center"/>
          </w:tcPr>
          <w:p w:rsidR="00390DF1" w:rsidRPr="00FB05CC" w:rsidRDefault="00390DF1" w:rsidP="007D5E93">
            <w:pPr>
              <w:jc w:val="center"/>
              <w:rPr>
                <w:b/>
                <w:sz w:val="20"/>
                <w:szCs w:val="20"/>
              </w:rPr>
            </w:pPr>
            <w:r w:rsidRPr="00FB05CC">
              <w:rPr>
                <w:b/>
                <w:sz w:val="20"/>
                <w:szCs w:val="20"/>
              </w:rPr>
              <w:t>BROJ DJECE</w:t>
            </w:r>
          </w:p>
        </w:tc>
        <w:tc>
          <w:tcPr>
            <w:tcW w:w="3685" w:type="dxa"/>
            <w:shd w:val="clear" w:color="auto" w:fill="BFBFBF"/>
            <w:vAlign w:val="center"/>
          </w:tcPr>
          <w:p w:rsidR="00390DF1" w:rsidRPr="00FB05CC" w:rsidRDefault="00390DF1" w:rsidP="007D5E93">
            <w:pPr>
              <w:jc w:val="center"/>
              <w:rPr>
                <w:b/>
                <w:sz w:val="20"/>
                <w:szCs w:val="20"/>
              </w:rPr>
            </w:pPr>
            <w:r w:rsidRPr="00FB05CC">
              <w:rPr>
                <w:b/>
                <w:sz w:val="20"/>
                <w:szCs w:val="20"/>
              </w:rPr>
              <w:t>ODGOJITELJI</w:t>
            </w:r>
          </w:p>
        </w:tc>
        <w:tc>
          <w:tcPr>
            <w:tcW w:w="1183" w:type="dxa"/>
            <w:shd w:val="clear" w:color="auto" w:fill="BFBFBF"/>
            <w:vAlign w:val="center"/>
          </w:tcPr>
          <w:p w:rsidR="00390DF1" w:rsidRPr="00FB05CC" w:rsidRDefault="00390DF1" w:rsidP="007D5E93">
            <w:pPr>
              <w:jc w:val="center"/>
              <w:rPr>
                <w:b/>
                <w:sz w:val="20"/>
                <w:szCs w:val="20"/>
              </w:rPr>
            </w:pPr>
            <w:r w:rsidRPr="00FB05CC">
              <w:rPr>
                <w:b/>
                <w:sz w:val="20"/>
                <w:szCs w:val="20"/>
              </w:rPr>
              <w:t>STRUČNA SPREMA</w:t>
            </w:r>
          </w:p>
        </w:tc>
        <w:tc>
          <w:tcPr>
            <w:tcW w:w="883" w:type="dxa"/>
            <w:gridSpan w:val="2"/>
            <w:shd w:val="clear" w:color="auto" w:fill="BFBFBF"/>
            <w:vAlign w:val="center"/>
          </w:tcPr>
          <w:p w:rsidR="00390DF1" w:rsidRPr="00FB05CC" w:rsidRDefault="00390DF1" w:rsidP="007D5E93">
            <w:pPr>
              <w:jc w:val="center"/>
              <w:rPr>
                <w:b/>
                <w:sz w:val="20"/>
                <w:szCs w:val="20"/>
              </w:rPr>
            </w:pPr>
            <w:r>
              <w:rPr>
                <w:b/>
                <w:sz w:val="20"/>
                <w:szCs w:val="20"/>
              </w:rPr>
              <w:t>GOD.</w:t>
            </w:r>
            <w:r w:rsidRPr="00FB05CC">
              <w:rPr>
                <w:b/>
                <w:sz w:val="20"/>
                <w:szCs w:val="20"/>
              </w:rPr>
              <w:t xml:space="preserve"> STAŽA</w:t>
            </w:r>
          </w:p>
        </w:tc>
      </w:tr>
      <w:tr w:rsidR="00390DF1" w:rsidTr="00AA2E3C">
        <w:trPr>
          <w:trHeight w:val="283"/>
        </w:trPr>
        <w:tc>
          <w:tcPr>
            <w:tcW w:w="2083" w:type="dxa"/>
            <w:vMerge w:val="restart"/>
            <w:vAlign w:val="center"/>
          </w:tcPr>
          <w:p w:rsidR="00390DF1" w:rsidRPr="00FB05CC" w:rsidRDefault="00390DF1" w:rsidP="007D5E93">
            <w:pPr>
              <w:rPr>
                <w:b/>
              </w:rPr>
            </w:pPr>
            <w:r>
              <w:rPr>
                <w:b/>
              </w:rPr>
              <w:t>LAVIĆI</w:t>
            </w:r>
          </w:p>
        </w:tc>
        <w:tc>
          <w:tcPr>
            <w:tcW w:w="1247" w:type="dxa"/>
            <w:vMerge w:val="restart"/>
            <w:vAlign w:val="center"/>
          </w:tcPr>
          <w:p w:rsidR="00390DF1" w:rsidRDefault="00390DF1" w:rsidP="007D5E93">
            <w:pPr>
              <w:jc w:val="center"/>
            </w:pPr>
            <w:r>
              <w:t>jaslička</w:t>
            </w:r>
          </w:p>
        </w:tc>
        <w:tc>
          <w:tcPr>
            <w:tcW w:w="952" w:type="dxa"/>
            <w:vMerge w:val="restart"/>
            <w:vAlign w:val="center"/>
          </w:tcPr>
          <w:p w:rsidR="00390DF1" w:rsidRDefault="00390DF1" w:rsidP="007D5E93">
            <w:pPr>
              <w:jc w:val="center"/>
            </w:pPr>
            <w:r>
              <w:t>15</w:t>
            </w:r>
          </w:p>
        </w:tc>
        <w:tc>
          <w:tcPr>
            <w:tcW w:w="3685" w:type="dxa"/>
            <w:vAlign w:val="center"/>
          </w:tcPr>
          <w:p w:rsidR="00390DF1" w:rsidRDefault="00390DF1" w:rsidP="007D5E93">
            <w:r>
              <w:t xml:space="preserve">Milka Šibenik </w:t>
            </w:r>
            <w:r w:rsidRPr="00FC1DA9">
              <w:rPr>
                <w:b/>
              </w:rPr>
              <w:t>Radan</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13</w:t>
            </w:r>
          </w:p>
        </w:tc>
      </w:tr>
      <w:tr w:rsidR="00390DF1" w:rsidTr="00AA2E3C">
        <w:trPr>
          <w:trHeight w:val="283"/>
        </w:trPr>
        <w:tc>
          <w:tcPr>
            <w:tcW w:w="2083" w:type="dxa"/>
            <w:vMerge/>
            <w:vAlign w:val="center"/>
          </w:tcPr>
          <w:p w:rsidR="00390DF1"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Marija </w:t>
            </w:r>
            <w:r w:rsidRPr="00FC1DA9">
              <w:rPr>
                <w:b/>
              </w:rPr>
              <w:t>Žižek</w:t>
            </w:r>
            <w:r>
              <w:rPr>
                <w:b/>
              </w:rPr>
              <w:t xml:space="preserve"> </w:t>
            </w:r>
            <w:r w:rsidRPr="00E20D43">
              <w:rPr>
                <w:b/>
                <w:sz w:val="20"/>
                <w:szCs w:val="20"/>
              </w:rPr>
              <w:t xml:space="preserve">– </w:t>
            </w:r>
            <w:r w:rsidRPr="007A720E">
              <w:rPr>
                <w:sz w:val="22"/>
                <w:szCs w:val="22"/>
              </w:rPr>
              <w:t>mirovina 01.01.2014.</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37</w:t>
            </w:r>
          </w:p>
        </w:tc>
      </w:tr>
      <w:tr w:rsidR="00390DF1" w:rsidTr="008D052F">
        <w:trPr>
          <w:trHeight w:val="283"/>
        </w:trPr>
        <w:tc>
          <w:tcPr>
            <w:tcW w:w="2083" w:type="dxa"/>
            <w:vMerge/>
            <w:vAlign w:val="center"/>
          </w:tcPr>
          <w:p w:rsidR="00390DF1"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Miljana </w:t>
            </w:r>
            <w:r w:rsidRPr="004A75E0">
              <w:t>Rošin</w:t>
            </w:r>
            <w:r>
              <w:rPr>
                <w:b/>
              </w:rPr>
              <w:t xml:space="preserve"> Jelaković</w:t>
            </w:r>
          </w:p>
        </w:tc>
        <w:tc>
          <w:tcPr>
            <w:tcW w:w="1183" w:type="dxa"/>
            <w:vAlign w:val="center"/>
          </w:tcPr>
          <w:p w:rsidR="00390DF1" w:rsidRDefault="00390DF1" w:rsidP="007D5E93">
            <w:pPr>
              <w:jc w:val="center"/>
            </w:pPr>
            <w:r>
              <w:t>VŠS</w:t>
            </w:r>
          </w:p>
        </w:tc>
        <w:tc>
          <w:tcPr>
            <w:tcW w:w="883" w:type="dxa"/>
            <w:gridSpan w:val="2"/>
            <w:shd w:val="clear" w:color="auto" w:fill="auto"/>
            <w:vAlign w:val="center"/>
          </w:tcPr>
          <w:p w:rsidR="00390DF1" w:rsidRPr="00E20D43" w:rsidRDefault="008D052F" w:rsidP="007D5E93">
            <w:pPr>
              <w:jc w:val="center"/>
            </w:pPr>
            <w:r>
              <w:t>11</w:t>
            </w:r>
          </w:p>
        </w:tc>
      </w:tr>
      <w:tr w:rsidR="00390DF1" w:rsidTr="00AA2E3C">
        <w:trPr>
          <w:trHeight w:val="283"/>
        </w:trPr>
        <w:tc>
          <w:tcPr>
            <w:tcW w:w="2083" w:type="dxa"/>
            <w:vMerge w:val="restart"/>
            <w:vAlign w:val="center"/>
          </w:tcPr>
          <w:p w:rsidR="00390DF1" w:rsidRPr="00FB05CC" w:rsidRDefault="00390DF1" w:rsidP="007D5E93">
            <w:pPr>
              <w:rPr>
                <w:b/>
              </w:rPr>
            </w:pPr>
            <w:r>
              <w:rPr>
                <w:b/>
              </w:rPr>
              <w:t>PAČIĆI</w:t>
            </w:r>
          </w:p>
        </w:tc>
        <w:tc>
          <w:tcPr>
            <w:tcW w:w="1247" w:type="dxa"/>
            <w:vMerge w:val="restart"/>
            <w:vAlign w:val="center"/>
          </w:tcPr>
          <w:p w:rsidR="00390DF1" w:rsidRDefault="00390DF1" w:rsidP="007D5E93">
            <w:pPr>
              <w:jc w:val="center"/>
            </w:pPr>
            <w:r>
              <w:t>jaslička</w:t>
            </w:r>
          </w:p>
        </w:tc>
        <w:tc>
          <w:tcPr>
            <w:tcW w:w="952" w:type="dxa"/>
            <w:vMerge w:val="restart"/>
            <w:vAlign w:val="center"/>
          </w:tcPr>
          <w:p w:rsidR="00390DF1" w:rsidRDefault="00390DF1" w:rsidP="007D5E93">
            <w:pPr>
              <w:jc w:val="center"/>
            </w:pPr>
            <w:r>
              <w:t>15</w:t>
            </w:r>
          </w:p>
        </w:tc>
        <w:tc>
          <w:tcPr>
            <w:tcW w:w="3685" w:type="dxa"/>
            <w:vAlign w:val="center"/>
          </w:tcPr>
          <w:p w:rsidR="00390DF1" w:rsidRDefault="00390DF1" w:rsidP="007D5E93">
            <w:r>
              <w:t xml:space="preserve">Nikolina </w:t>
            </w:r>
            <w:r w:rsidRPr="00FB05CC">
              <w:rPr>
                <w:b/>
              </w:rPr>
              <w:t>Abramović</w:t>
            </w:r>
          </w:p>
        </w:tc>
        <w:tc>
          <w:tcPr>
            <w:tcW w:w="1183" w:type="dxa"/>
            <w:vAlign w:val="center"/>
          </w:tcPr>
          <w:p w:rsidR="00390DF1" w:rsidRDefault="00390DF1" w:rsidP="007D5E93">
            <w:pPr>
              <w:jc w:val="center"/>
            </w:pPr>
            <w:r>
              <w:t>VŠS</w:t>
            </w:r>
          </w:p>
        </w:tc>
        <w:tc>
          <w:tcPr>
            <w:tcW w:w="883" w:type="dxa"/>
            <w:gridSpan w:val="2"/>
          </w:tcPr>
          <w:p w:rsidR="00390DF1" w:rsidRDefault="0013672E" w:rsidP="007D5E93">
            <w:pPr>
              <w:jc w:val="center"/>
            </w:pPr>
            <w:r>
              <w:t xml:space="preserve">  2</w:t>
            </w:r>
          </w:p>
        </w:tc>
      </w:tr>
      <w:tr w:rsidR="00390DF1" w:rsidTr="00AA2E3C">
        <w:trPr>
          <w:trHeight w:val="283"/>
        </w:trPr>
        <w:tc>
          <w:tcPr>
            <w:tcW w:w="2083" w:type="dxa"/>
            <w:vMerge/>
            <w:vAlign w:val="center"/>
          </w:tcPr>
          <w:p w:rsidR="00390DF1"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Lujka </w:t>
            </w:r>
            <w:r w:rsidRPr="00987EE3">
              <w:rPr>
                <w:b/>
              </w:rPr>
              <w:t>Špehar</w:t>
            </w:r>
          </w:p>
        </w:tc>
        <w:tc>
          <w:tcPr>
            <w:tcW w:w="1183" w:type="dxa"/>
            <w:vAlign w:val="center"/>
          </w:tcPr>
          <w:p w:rsidR="00390DF1" w:rsidRDefault="00390DF1" w:rsidP="007D5E93">
            <w:pPr>
              <w:jc w:val="center"/>
            </w:pPr>
            <w:r>
              <w:t>SSS</w:t>
            </w:r>
          </w:p>
        </w:tc>
        <w:tc>
          <w:tcPr>
            <w:tcW w:w="883" w:type="dxa"/>
            <w:gridSpan w:val="2"/>
          </w:tcPr>
          <w:p w:rsidR="00390DF1" w:rsidRDefault="00390DF1" w:rsidP="007D5E93">
            <w:pPr>
              <w:jc w:val="center"/>
            </w:pPr>
            <w:r>
              <w:t>32</w:t>
            </w: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VRAPČIĆI</w:t>
            </w:r>
          </w:p>
        </w:tc>
        <w:tc>
          <w:tcPr>
            <w:tcW w:w="1247" w:type="dxa"/>
            <w:vMerge w:val="restart"/>
            <w:vAlign w:val="center"/>
          </w:tcPr>
          <w:p w:rsidR="00390DF1" w:rsidRDefault="00390DF1" w:rsidP="007D5E93">
            <w:pPr>
              <w:jc w:val="center"/>
            </w:pPr>
            <w:r>
              <w:t>jaslička</w:t>
            </w:r>
          </w:p>
        </w:tc>
        <w:tc>
          <w:tcPr>
            <w:tcW w:w="952" w:type="dxa"/>
            <w:vMerge w:val="restart"/>
            <w:vAlign w:val="center"/>
          </w:tcPr>
          <w:p w:rsidR="00390DF1" w:rsidRDefault="00390DF1" w:rsidP="007D5E93">
            <w:pPr>
              <w:jc w:val="center"/>
            </w:pPr>
            <w:r>
              <w:t>18</w:t>
            </w:r>
          </w:p>
        </w:tc>
        <w:tc>
          <w:tcPr>
            <w:tcW w:w="3685" w:type="dxa"/>
            <w:vAlign w:val="center"/>
          </w:tcPr>
          <w:p w:rsidR="00390DF1" w:rsidRDefault="00390DF1" w:rsidP="007D5E93">
            <w:r>
              <w:t xml:space="preserve">Ružica </w:t>
            </w:r>
            <w:r w:rsidRPr="00987EE3">
              <w:rPr>
                <w:b/>
              </w:rPr>
              <w:t>Leš</w:t>
            </w:r>
          </w:p>
        </w:tc>
        <w:tc>
          <w:tcPr>
            <w:tcW w:w="1183" w:type="dxa"/>
            <w:vAlign w:val="center"/>
          </w:tcPr>
          <w:p w:rsidR="00390DF1" w:rsidRDefault="00390DF1" w:rsidP="007D5E93">
            <w:pPr>
              <w:spacing w:line="276" w:lineRule="auto"/>
              <w:jc w:val="center"/>
            </w:pPr>
            <w:r>
              <w:t>VŠS</w:t>
            </w:r>
          </w:p>
        </w:tc>
        <w:tc>
          <w:tcPr>
            <w:tcW w:w="883" w:type="dxa"/>
            <w:gridSpan w:val="2"/>
            <w:vAlign w:val="center"/>
          </w:tcPr>
          <w:p w:rsidR="00390DF1" w:rsidRDefault="00390DF1" w:rsidP="007D5E93">
            <w:pPr>
              <w:spacing w:line="276" w:lineRule="auto"/>
              <w:jc w:val="center"/>
            </w:pPr>
            <w:r>
              <w:t xml:space="preserve">  9</w:t>
            </w:r>
          </w:p>
        </w:tc>
      </w:tr>
      <w:tr w:rsidR="00390DF1" w:rsidTr="00AA2E3C">
        <w:trPr>
          <w:trHeight w:val="227"/>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Bosiljka </w:t>
            </w:r>
            <w:r w:rsidRPr="00FB05CC">
              <w:rPr>
                <w:b/>
              </w:rPr>
              <w:t>Rajski</w:t>
            </w:r>
            <w:r>
              <w:t>, med. sestra</w:t>
            </w:r>
          </w:p>
        </w:tc>
        <w:tc>
          <w:tcPr>
            <w:tcW w:w="1183" w:type="dxa"/>
            <w:vAlign w:val="center"/>
          </w:tcPr>
          <w:p w:rsidR="00390DF1" w:rsidRDefault="00390DF1" w:rsidP="007D5E93">
            <w:pPr>
              <w:jc w:val="center"/>
            </w:pPr>
            <w:r>
              <w:t>SSS</w:t>
            </w:r>
          </w:p>
        </w:tc>
        <w:tc>
          <w:tcPr>
            <w:tcW w:w="883" w:type="dxa"/>
            <w:gridSpan w:val="2"/>
            <w:vAlign w:val="center"/>
          </w:tcPr>
          <w:p w:rsidR="00390DF1" w:rsidRDefault="00390DF1" w:rsidP="007D5E93">
            <w:pPr>
              <w:jc w:val="center"/>
            </w:pPr>
            <w:r>
              <w:t>31</w:t>
            </w: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DABRIĆI</w:t>
            </w:r>
          </w:p>
        </w:tc>
        <w:tc>
          <w:tcPr>
            <w:tcW w:w="1247" w:type="dxa"/>
            <w:vMerge w:val="restart"/>
            <w:vAlign w:val="center"/>
          </w:tcPr>
          <w:p w:rsidR="00390DF1" w:rsidRDefault="00390DF1" w:rsidP="007D5E93">
            <w:pPr>
              <w:jc w:val="center"/>
            </w:pPr>
            <w:r>
              <w:t>jaslička</w:t>
            </w:r>
          </w:p>
        </w:tc>
        <w:tc>
          <w:tcPr>
            <w:tcW w:w="952" w:type="dxa"/>
            <w:vMerge w:val="restart"/>
            <w:vAlign w:val="center"/>
          </w:tcPr>
          <w:p w:rsidR="00390DF1" w:rsidRDefault="00390DF1" w:rsidP="007D5E93">
            <w:pPr>
              <w:jc w:val="center"/>
            </w:pPr>
            <w:r>
              <w:t>18</w:t>
            </w:r>
          </w:p>
        </w:tc>
        <w:tc>
          <w:tcPr>
            <w:tcW w:w="3685" w:type="dxa"/>
            <w:vAlign w:val="center"/>
          </w:tcPr>
          <w:p w:rsidR="00390DF1" w:rsidRDefault="00390DF1" w:rsidP="007D5E93">
            <w:r>
              <w:t xml:space="preserve">Nikolina </w:t>
            </w:r>
            <w:r w:rsidRPr="00FB05CC">
              <w:rPr>
                <w:b/>
              </w:rPr>
              <w:t>Vujičić</w:t>
            </w:r>
          </w:p>
        </w:tc>
        <w:tc>
          <w:tcPr>
            <w:tcW w:w="1183" w:type="dxa"/>
            <w:vAlign w:val="center"/>
          </w:tcPr>
          <w:p w:rsidR="00390DF1" w:rsidRDefault="00390DF1" w:rsidP="007D5E93">
            <w:pPr>
              <w:jc w:val="center"/>
            </w:pPr>
            <w:r>
              <w:t>VŠS</w:t>
            </w:r>
          </w:p>
        </w:tc>
        <w:tc>
          <w:tcPr>
            <w:tcW w:w="883" w:type="dxa"/>
            <w:gridSpan w:val="2"/>
          </w:tcPr>
          <w:p w:rsidR="00390DF1" w:rsidRDefault="0013672E" w:rsidP="007D5E93">
            <w:pPr>
              <w:jc w:val="center"/>
            </w:pPr>
            <w:r>
              <w:t xml:space="preserve">  2</w:t>
            </w:r>
          </w:p>
        </w:tc>
      </w:tr>
      <w:tr w:rsidR="00390DF1" w:rsidTr="00AA2E3C">
        <w:trPr>
          <w:trHeight w:val="283"/>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Marina </w:t>
            </w:r>
            <w:r w:rsidRPr="00FB05CC">
              <w:rPr>
                <w:b/>
              </w:rPr>
              <w:t>Zajčić</w:t>
            </w:r>
            <w:r>
              <w:t>, odg. savjetnik</w:t>
            </w:r>
          </w:p>
        </w:tc>
        <w:tc>
          <w:tcPr>
            <w:tcW w:w="1183" w:type="dxa"/>
            <w:vAlign w:val="center"/>
          </w:tcPr>
          <w:p w:rsidR="00390DF1" w:rsidRDefault="00390DF1" w:rsidP="007D5E93">
            <w:pPr>
              <w:jc w:val="center"/>
            </w:pPr>
            <w:r>
              <w:t>VŠS</w:t>
            </w:r>
          </w:p>
        </w:tc>
        <w:tc>
          <w:tcPr>
            <w:tcW w:w="883" w:type="dxa"/>
            <w:gridSpan w:val="2"/>
          </w:tcPr>
          <w:p w:rsidR="00390DF1" w:rsidRDefault="00390DF1" w:rsidP="007D5E93">
            <w:pPr>
              <w:jc w:val="center"/>
            </w:pPr>
            <w:r>
              <w:t>31</w:t>
            </w:r>
          </w:p>
        </w:tc>
      </w:tr>
      <w:tr w:rsidR="00390DF1" w:rsidTr="004A75E0">
        <w:trPr>
          <w:trHeight w:val="283"/>
        </w:trPr>
        <w:tc>
          <w:tcPr>
            <w:tcW w:w="4282" w:type="dxa"/>
            <w:gridSpan w:val="3"/>
            <w:vAlign w:val="center"/>
          </w:tcPr>
          <w:p w:rsidR="00390DF1" w:rsidRPr="00FB05CC" w:rsidRDefault="00390DF1" w:rsidP="00F11D8C">
            <w:pPr>
              <w:jc w:val="center"/>
              <w:rPr>
                <w:b/>
              </w:rPr>
            </w:pPr>
            <w:r>
              <w:rPr>
                <w:b/>
              </w:rPr>
              <w:t>Jasličke skupine</w:t>
            </w:r>
          </w:p>
          <w:p w:rsidR="00390DF1" w:rsidRDefault="00390DF1" w:rsidP="00F11D8C">
            <w:pPr>
              <w:jc w:val="center"/>
            </w:pPr>
            <w:r>
              <w:t>pomoćni radnik za njegu i skrb</w:t>
            </w:r>
          </w:p>
        </w:tc>
        <w:tc>
          <w:tcPr>
            <w:tcW w:w="3685" w:type="dxa"/>
            <w:vAlign w:val="center"/>
          </w:tcPr>
          <w:p w:rsidR="00390DF1" w:rsidRDefault="00390DF1" w:rsidP="007D5E93">
            <w:r>
              <w:t xml:space="preserve">Ksenija Fukač </w:t>
            </w:r>
            <w:r w:rsidRPr="00003508">
              <w:t>Mraz</w:t>
            </w:r>
            <w:r>
              <w:t xml:space="preserve"> </w:t>
            </w:r>
          </w:p>
        </w:tc>
        <w:tc>
          <w:tcPr>
            <w:tcW w:w="1183" w:type="dxa"/>
            <w:vAlign w:val="center"/>
          </w:tcPr>
          <w:p w:rsidR="00390DF1" w:rsidRDefault="00390DF1" w:rsidP="007D5E93">
            <w:pPr>
              <w:jc w:val="center"/>
            </w:pPr>
            <w:r>
              <w:t>SSS</w:t>
            </w:r>
          </w:p>
        </w:tc>
        <w:tc>
          <w:tcPr>
            <w:tcW w:w="883" w:type="dxa"/>
            <w:gridSpan w:val="2"/>
            <w:vAlign w:val="center"/>
          </w:tcPr>
          <w:p w:rsidR="00390DF1" w:rsidRDefault="00390DF1" w:rsidP="00003508">
            <w:pPr>
              <w:jc w:val="center"/>
            </w:pPr>
            <w:r>
              <w:t>34</w:t>
            </w:r>
          </w:p>
        </w:tc>
      </w:tr>
      <w:tr w:rsidR="00390DF1" w:rsidTr="00AA2E3C">
        <w:tc>
          <w:tcPr>
            <w:tcW w:w="2083" w:type="dxa"/>
            <w:shd w:val="clear" w:color="auto" w:fill="BFBFBF"/>
            <w:vAlign w:val="center"/>
          </w:tcPr>
          <w:p w:rsidR="00390DF1" w:rsidRPr="00FB05CC" w:rsidRDefault="00390DF1" w:rsidP="007A720E">
            <w:pPr>
              <w:rPr>
                <w:b/>
                <w:sz w:val="20"/>
                <w:szCs w:val="20"/>
              </w:rPr>
            </w:pPr>
            <w:r w:rsidRPr="00FB05CC">
              <w:rPr>
                <w:b/>
                <w:sz w:val="20"/>
                <w:szCs w:val="20"/>
              </w:rPr>
              <w:t>UKUPNO</w:t>
            </w:r>
          </w:p>
        </w:tc>
        <w:tc>
          <w:tcPr>
            <w:tcW w:w="1247" w:type="dxa"/>
            <w:shd w:val="clear" w:color="auto" w:fill="BFBFBF"/>
            <w:vAlign w:val="center"/>
          </w:tcPr>
          <w:p w:rsidR="00390DF1" w:rsidRPr="00FB05CC" w:rsidRDefault="00390DF1" w:rsidP="007D5E93">
            <w:pPr>
              <w:jc w:val="center"/>
              <w:rPr>
                <w:b/>
              </w:rPr>
            </w:pPr>
            <w:r w:rsidRPr="00FB05CC">
              <w:rPr>
                <w:b/>
              </w:rPr>
              <w:t>jaslice</w:t>
            </w:r>
          </w:p>
        </w:tc>
        <w:tc>
          <w:tcPr>
            <w:tcW w:w="952" w:type="dxa"/>
            <w:shd w:val="clear" w:color="auto" w:fill="BFBFBF"/>
            <w:vAlign w:val="center"/>
          </w:tcPr>
          <w:p w:rsidR="00390DF1" w:rsidRPr="00FB05CC" w:rsidRDefault="00390DF1" w:rsidP="007D5E93">
            <w:pPr>
              <w:jc w:val="center"/>
              <w:rPr>
                <w:b/>
              </w:rPr>
            </w:pPr>
            <w:r>
              <w:rPr>
                <w:b/>
              </w:rPr>
              <w:t>66</w:t>
            </w:r>
          </w:p>
        </w:tc>
        <w:tc>
          <w:tcPr>
            <w:tcW w:w="3685" w:type="dxa"/>
            <w:shd w:val="clear" w:color="auto" w:fill="BFBFBF"/>
            <w:vAlign w:val="center"/>
          </w:tcPr>
          <w:p w:rsidR="00390DF1" w:rsidRPr="00FB05CC" w:rsidRDefault="00390DF1" w:rsidP="007D5E93">
            <w:pPr>
              <w:jc w:val="center"/>
              <w:rPr>
                <w:b/>
              </w:rPr>
            </w:pPr>
            <w:r w:rsidRPr="00FB05CC">
              <w:rPr>
                <w:b/>
              </w:rPr>
              <w:t xml:space="preserve">7 + 1 </w:t>
            </w:r>
            <w:r w:rsidRPr="004D6E39">
              <w:t>med. sestra</w:t>
            </w:r>
            <w:r>
              <w:t xml:space="preserve"> + </w:t>
            </w:r>
            <w:r w:rsidRPr="007B20E2">
              <w:rPr>
                <w:b/>
              </w:rPr>
              <w:t>1</w:t>
            </w:r>
            <w:r>
              <w:t xml:space="preserve"> pomoćni radnik za njegu</w:t>
            </w:r>
          </w:p>
        </w:tc>
        <w:tc>
          <w:tcPr>
            <w:tcW w:w="1183" w:type="dxa"/>
            <w:shd w:val="clear" w:color="auto" w:fill="BFBFBF"/>
            <w:vAlign w:val="center"/>
          </w:tcPr>
          <w:p w:rsidR="00390DF1" w:rsidRPr="00FB05CC" w:rsidRDefault="00390DF1" w:rsidP="007D5E93">
            <w:pPr>
              <w:jc w:val="center"/>
              <w:rPr>
                <w:b/>
              </w:rPr>
            </w:pPr>
            <w:r>
              <w:rPr>
                <w:b/>
              </w:rPr>
              <w:t>VŠS – 6</w:t>
            </w:r>
          </w:p>
          <w:p w:rsidR="00390DF1" w:rsidRPr="00FB05CC" w:rsidRDefault="00390DF1" w:rsidP="007D5E93">
            <w:pPr>
              <w:jc w:val="center"/>
              <w:rPr>
                <w:b/>
              </w:rPr>
            </w:pPr>
            <w:r>
              <w:rPr>
                <w:b/>
              </w:rPr>
              <w:t>SSS – 2</w:t>
            </w:r>
          </w:p>
        </w:tc>
        <w:tc>
          <w:tcPr>
            <w:tcW w:w="883" w:type="dxa"/>
            <w:gridSpan w:val="2"/>
            <w:shd w:val="clear" w:color="auto" w:fill="BFBFBF"/>
            <w:vAlign w:val="center"/>
          </w:tcPr>
          <w:p w:rsidR="00390DF1" w:rsidRPr="00FB05CC" w:rsidRDefault="00390DF1" w:rsidP="007D5E93">
            <w:pPr>
              <w:jc w:val="center"/>
              <w:rPr>
                <w:b/>
              </w:rPr>
            </w:pP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KRIJESNICE</w:t>
            </w:r>
          </w:p>
        </w:tc>
        <w:tc>
          <w:tcPr>
            <w:tcW w:w="1247" w:type="dxa"/>
            <w:vMerge w:val="restart"/>
            <w:vAlign w:val="center"/>
          </w:tcPr>
          <w:p w:rsidR="00390DF1" w:rsidRDefault="00390DF1" w:rsidP="007D5E93">
            <w:pPr>
              <w:jc w:val="center"/>
            </w:pPr>
            <w:r>
              <w:t>mlađa</w:t>
            </w:r>
          </w:p>
        </w:tc>
        <w:tc>
          <w:tcPr>
            <w:tcW w:w="952" w:type="dxa"/>
            <w:vMerge w:val="restart"/>
            <w:vAlign w:val="center"/>
          </w:tcPr>
          <w:p w:rsidR="00390DF1" w:rsidRDefault="00390DF1" w:rsidP="007D5E93">
            <w:pPr>
              <w:jc w:val="center"/>
            </w:pPr>
            <w:r>
              <w:t>22</w:t>
            </w:r>
          </w:p>
        </w:tc>
        <w:tc>
          <w:tcPr>
            <w:tcW w:w="3685" w:type="dxa"/>
            <w:vAlign w:val="center"/>
          </w:tcPr>
          <w:p w:rsidR="00390DF1" w:rsidRDefault="00390DF1" w:rsidP="007D5E93">
            <w:r>
              <w:t xml:space="preserve">Anita Bakarić </w:t>
            </w:r>
            <w:r w:rsidRPr="00FB05CC">
              <w:rPr>
                <w:b/>
              </w:rPr>
              <w:t>Jakopčević</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15</w:t>
            </w:r>
          </w:p>
        </w:tc>
      </w:tr>
      <w:tr w:rsidR="00390DF1" w:rsidTr="00AA2E3C">
        <w:trPr>
          <w:trHeight w:val="283"/>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Ivana </w:t>
            </w:r>
            <w:r w:rsidRPr="00FB05CC">
              <w:rPr>
                <w:b/>
              </w:rPr>
              <w:t>Piličić</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10</w:t>
            </w: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GLJIVICE</w:t>
            </w:r>
          </w:p>
        </w:tc>
        <w:tc>
          <w:tcPr>
            <w:tcW w:w="1247" w:type="dxa"/>
            <w:vMerge w:val="restart"/>
            <w:vAlign w:val="center"/>
          </w:tcPr>
          <w:p w:rsidR="00390DF1" w:rsidRDefault="00390DF1" w:rsidP="007D5E93">
            <w:pPr>
              <w:jc w:val="center"/>
            </w:pPr>
            <w:r>
              <w:t>srednja</w:t>
            </w:r>
          </w:p>
        </w:tc>
        <w:tc>
          <w:tcPr>
            <w:tcW w:w="952" w:type="dxa"/>
            <w:vMerge w:val="restart"/>
            <w:vAlign w:val="center"/>
          </w:tcPr>
          <w:p w:rsidR="00390DF1" w:rsidRDefault="00390DF1" w:rsidP="007D5E93">
            <w:pPr>
              <w:jc w:val="center"/>
            </w:pPr>
            <w:r>
              <w:t>24</w:t>
            </w:r>
          </w:p>
        </w:tc>
        <w:tc>
          <w:tcPr>
            <w:tcW w:w="3685" w:type="dxa"/>
            <w:vAlign w:val="center"/>
          </w:tcPr>
          <w:p w:rsidR="00390DF1" w:rsidRDefault="00390DF1" w:rsidP="007D5E93">
            <w:r>
              <w:t xml:space="preserve">Lidija </w:t>
            </w:r>
            <w:r w:rsidRPr="00987EE3">
              <w:rPr>
                <w:b/>
              </w:rPr>
              <w:t>Kosec</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10</w:t>
            </w:r>
          </w:p>
        </w:tc>
      </w:tr>
      <w:tr w:rsidR="00390DF1" w:rsidTr="00AA2E3C">
        <w:trPr>
          <w:trHeight w:val="283"/>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Vesna </w:t>
            </w:r>
            <w:r w:rsidRPr="00FB05CC">
              <w:rPr>
                <w:b/>
              </w:rPr>
              <w:t>Šeremet</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23</w:t>
            </w: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PČELICE</w:t>
            </w:r>
          </w:p>
        </w:tc>
        <w:tc>
          <w:tcPr>
            <w:tcW w:w="1247" w:type="dxa"/>
            <w:vMerge w:val="restart"/>
            <w:vAlign w:val="center"/>
          </w:tcPr>
          <w:p w:rsidR="00390DF1" w:rsidRDefault="00390DF1" w:rsidP="007D5E93">
            <w:pPr>
              <w:jc w:val="center"/>
            </w:pPr>
            <w:r>
              <w:t>starija I.</w:t>
            </w:r>
          </w:p>
        </w:tc>
        <w:tc>
          <w:tcPr>
            <w:tcW w:w="952" w:type="dxa"/>
            <w:vMerge w:val="restart"/>
            <w:vAlign w:val="center"/>
          </w:tcPr>
          <w:p w:rsidR="00390DF1" w:rsidRDefault="00390DF1" w:rsidP="007D5E93">
            <w:pPr>
              <w:jc w:val="center"/>
            </w:pPr>
            <w:r>
              <w:t>27</w:t>
            </w:r>
          </w:p>
        </w:tc>
        <w:tc>
          <w:tcPr>
            <w:tcW w:w="3685" w:type="dxa"/>
            <w:vAlign w:val="center"/>
          </w:tcPr>
          <w:p w:rsidR="00390DF1" w:rsidRDefault="00390DF1" w:rsidP="007D5E93">
            <w:r>
              <w:t xml:space="preserve">Grozdana </w:t>
            </w:r>
            <w:r w:rsidRPr="00FB05CC">
              <w:rPr>
                <w:b/>
              </w:rPr>
              <w:t>Marković</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34</w:t>
            </w:r>
          </w:p>
        </w:tc>
      </w:tr>
      <w:tr w:rsidR="00390DF1" w:rsidTr="00AA2E3C">
        <w:trPr>
          <w:trHeight w:val="283"/>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Ankica </w:t>
            </w:r>
            <w:r w:rsidRPr="00FB05CC">
              <w:rPr>
                <w:b/>
              </w:rPr>
              <w:t>Vukelić</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25</w:t>
            </w:r>
          </w:p>
        </w:tc>
      </w:tr>
      <w:tr w:rsidR="00390DF1" w:rsidTr="00AA2E3C">
        <w:trPr>
          <w:trHeight w:val="283"/>
        </w:trPr>
        <w:tc>
          <w:tcPr>
            <w:tcW w:w="2083" w:type="dxa"/>
            <w:vMerge w:val="restart"/>
            <w:vAlign w:val="center"/>
          </w:tcPr>
          <w:p w:rsidR="00390DF1" w:rsidRPr="00FB05CC" w:rsidRDefault="00390DF1" w:rsidP="007D5E93">
            <w:pPr>
              <w:rPr>
                <w:b/>
              </w:rPr>
            </w:pPr>
            <w:r w:rsidRPr="00FB05CC">
              <w:rPr>
                <w:b/>
              </w:rPr>
              <w:t>LEPTIRIĆI</w:t>
            </w:r>
          </w:p>
        </w:tc>
        <w:tc>
          <w:tcPr>
            <w:tcW w:w="1247" w:type="dxa"/>
            <w:vMerge w:val="restart"/>
            <w:vAlign w:val="center"/>
          </w:tcPr>
          <w:p w:rsidR="00390DF1" w:rsidRDefault="00390DF1" w:rsidP="007D5E93">
            <w:pPr>
              <w:jc w:val="center"/>
            </w:pPr>
            <w:r>
              <w:t>starija II.</w:t>
            </w:r>
          </w:p>
        </w:tc>
        <w:tc>
          <w:tcPr>
            <w:tcW w:w="952" w:type="dxa"/>
            <w:vMerge w:val="restart"/>
            <w:vAlign w:val="center"/>
          </w:tcPr>
          <w:p w:rsidR="00390DF1" w:rsidRDefault="00390DF1" w:rsidP="007D5E93">
            <w:pPr>
              <w:jc w:val="center"/>
            </w:pPr>
            <w:r>
              <w:t>28</w:t>
            </w:r>
          </w:p>
        </w:tc>
        <w:tc>
          <w:tcPr>
            <w:tcW w:w="3685" w:type="dxa"/>
            <w:vAlign w:val="center"/>
          </w:tcPr>
          <w:p w:rsidR="00390DF1" w:rsidRDefault="00390DF1" w:rsidP="007D5E93">
            <w:r>
              <w:t xml:space="preserve">Ivana </w:t>
            </w:r>
            <w:r w:rsidRPr="00FB05CC">
              <w:rPr>
                <w:b/>
              </w:rPr>
              <w:t>Čvorišćec</w:t>
            </w:r>
          </w:p>
        </w:tc>
        <w:tc>
          <w:tcPr>
            <w:tcW w:w="1183" w:type="dxa"/>
            <w:vAlign w:val="center"/>
          </w:tcPr>
          <w:p w:rsidR="00390DF1" w:rsidRDefault="00390DF1" w:rsidP="007D5E93">
            <w:pPr>
              <w:jc w:val="center"/>
            </w:pPr>
            <w:r>
              <w:t>VŠS</w:t>
            </w:r>
          </w:p>
        </w:tc>
        <w:tc>
          <w:tcPr>
            <w:tcW w:w="883" w:type="dxa"/>
            <w:gridSpan w:val="2"/>
            <w:vAlign w:val="center"/>
          </w:tcPr>
          <w:p w:rsidR="00390DF1" w:rsidRDefault="00390DF1" w:rsidP="007D5E93">
            <w:pPr>
              <w:jc w:val="center"/>
            </w:pPr>
            <w:r>
              <w:t xml:space="preserve">  5</w:t>
            </w:r>
          </w:p>
        </w:tc>
      </w:tr>
      <w:tr w:rsidR="00390DF1" w:rsidTr="00AA2E3C">
        <w:trPr>
          <w:trHeight w:val="283"/>
        </w:trPr>
        <w:tc>
          <w:tcPr>
            <w:tcW w:w="2083" w:type="dxa"/>
            <w:vMerge/>
            <w:vAlign w:val="center"/>
          </w:tcPr>
          <w:p w:rsidR="00390DF1" w:rsidRPr="00FB05CC" w:rsidRDefault="00390DF1" w:rsidP="007D5E93">
            <w:pPr>
              <w:rPr>
                <w:b/>
              </w:rPr>
            </w:pPr>
          </w:p>
        </w:tc>
        <w:tc>
          <w:tcPr>
            <w:tcW w:w="1247" w:type="dxa"/>
            <w:vMerge/>
            <w:vAlign w:val="center"/>
          </w:tcPr>
          <w:p w:rsidR="00390DF1" w:rsidRDefault="00390DF1" w:rsidP="007D5E93">
            <w:pPr>
              <w:jc w:val="center"/>
            </w:pPr>
          </w:p>
        </w:tc>
        <w:tc>
          <w:tcPr>
            <w:tcW w:w="952" w:type="dxa"/>
            <w:vMerge/>
            <w:vAlign w:val="center"/>
          </w:tcPr>
          <w:p w:rsidR="00390DF1" w:rsidRDefault="00390DF1" w:rsidP="007D5E93">
            <w:pPr>
              <w:jc w:val="center"/>
            </w:pPr>
          </w:p>
        </w:tc>
        <w:tc>
          <w:tcPr>
            <w:tcW w:w="3685" w:type="dxa"/>
            <w:vAlign w:val="center"/>
          </w:tcPr>
          <w:p w:rsidR="00390DF1" w:rsidRDefault="00390DF1" w:rsidP="007D5E93">
            <w:r>
              <w:t xml:space="preserve">Darinka </w:t>
            </w:r>
            <w:r w:rsidRPr="00FB05CC">
              <w:rPr>
                <w:b/>
              </w:rPr>
              <w:t>Pavličević</w:t>
            </w:r>
          </w:p>
        </w:tc>
        <w:tc>
          <w:tcPr>
            <w:tcW w:w="1183" w:type="dxa"/>
            <w:vAlign w:val="center"/>
          </w:tcPr>
          <w:p w:rsidR="00390DF1" w:rsidRDefault="00390DF1" w:rsidP="007D5E93">
            <w:pPr>
              <w:jc w:val="center"/>
            </w:pPr>
            <w:r>
              <w:t>SSS</w:t>
            </w:r>
          </w:p>
        </w:tc>
        <w:tc>
          <w:tcPr>
            <w:tcW w:w="883" w:type="dxa"/>
            <w:gridSpan w:val="2"/>
            <w:vAlign w:val="center"/>
          </w:tcPr>
          <w:p w:rsidR="00390DF1" w:rsidRDefault="00390DF1" w:rsidP="007D5E93">
            <w:pPr>
              <w:jc w:val="center"/>
            </w:pPr>
            <w:r>
              <w:t>40</w:t>
            </w:r>
          </w:p>
        </w:tc>
      </w:tr>
      <w:tr w:rsidR="00390DF1" w:rsidRPr="00484A9A" w:rsidTr="00AA2E3C">
        <w:tc>
          <w:tcPr>
            <w:tcW w:w="2083" w:type="dxa"/>
            <w:shd w:val="clear" w:color="auto" w:fill="BFBFBF"/>
            <w:vAlign w:val="center"/>
          </w:tcPr>
          <w:p w:rsidR="00390DF1" w:rsidRPr="00FB05CC" w:rsidRDefault="00390DF1" w:rsidP="007D5E93">
            <w:pPr>
              <w:rPr>
                <w:b/>
                <w:sz w:val="20"/>
                <w:szCs w:val="20"/>
              </w:rPr>
            </w:pPr>
            <w:r w:rsidRPr="00FB05CC">
              <w:rPr>
                <w:b/>
                <w:sz w:val="20"/>
                <w:szCs w:val="20"/>
              </w:rPr>
              <w:t>UKUPNO</w:t>
            </w:r>
          </w:p>
        </w:tc>
        <w:tc>
          <w:tcPr>
            <w:tcW w:w="1247" w:type="dxa"/>
            <w:shd w:val="clear" w:color="auto" w:fill="BFBFBF"/>
            <w:vAlign w:val="center"/>
          </w:tcPr>
          <w:p w:rsidR="00390DF1" w:rsidRPr="00FB05CC" w:rsidRDefault="00390DF1" w:rsidP="007D5E93">
            <w:pPr>
              <w:jc w:val="center"/>
              <w:rPr>
                <w:b/>
              </w:rPr>
            </w:pPr>
            <w:r w:rsidRPr="00FB05CC">
              <w:rPr>
                <w:b/>
              </w:rPr>
              <w:t>vrtić</w:t>
            </w:r>
          </w:p>
        </w:tc>
        <w:tc>
          <w:tcPr>
            <w:tcW w:w="952" w:type="dxa"/>
            <w:shd w:val="clear" w:color="auto" w:fill="BFBFBF"/>
            <w:vAlign w:val="center"/>
          </w:tcPr>
          <w:p w:rsidR="00390DF1" w:rsidRPr="00FB05CC" w:rsidRDefault="00390DF1" w:rsidP="007D5E93">
            <w:pPr>
              <w:jc w:val="center"/>
              <w:rPr>
                <w:b/>
              </w:rPr>
            </w:pPr>
            <w:r>
              <w:rPr>
                <w:b/>
              </w:rPr>
              <w:t>101</w:t>
            </w:r>
          </w:p>
        </w:tc>
        <w:tc>
          <w:tcPr>
            <w:tcW w:w="3685" w:type="dxa"/>
            <w:shd w:val="clear" w:color="auto" w:fill="BFBFBF"/>
            <w:vAlign w:val="center"/>
          </w:tcPr>
          <w:p w:rsidR="00390DF1" w:rsidRPr="00FB05CC" w:rsidRDefault="00390DF1" w:rsidP="007D5E93">
            <w:pPr>
              <w:jc w:val="center"/>
              <w:rPr>
                <w:b/>
              </w:rPr>
            </w:pPr>
            <w:r w:rsidRPr="00FB05CC">
              <w:rPr>
                <w:b/>
              </w:rPr>
              <w:t>8</w:t>
            </w:r>
          </w:p>
        </w:tc>
        <w:tc>
          <w:tcPr>
            <w:tcW w:w="1183" w:type="dxa"/>
            <w:shd w:val="clear" w:color="auto" w:fill="BFBFBF"/>
            <w:vAlign w:val="center"/>
          </w:tcPr>
          <w:p w:rsidR="00390DF1" w:rsidRPr="00FB05CC" w:rsidRDefault="00390DF1" w:rsidP="007D5E93">
            <w:pPr>
              <w:jc w:val="center"/>
              <w:rPr>
                <w:b/>
              </w:rPr>
            </w:pPr>
            <w:r>
              <w:rPr>
                <w:b/>
              </w:rPr>
              <w:t>VŠS – 7</w:t>
            </w:r>
          </w:p>
          <w:p w:rsidR="00390DF1" w:rsidRPr="00FB05CC" w:rsidRDefault="00390DF1" w:rsidP="007D5E93">
            <w:pPr>
              <w:jc w:val="center"/>
              <w:rPr>
                <w:b/>
              </w:rPr>
            </w:pPr>
            <w:r>
              <w:rPr>
                <w:b/>
              </w:rPr>
              <w:t>SSS – 1</w:t>
            </w:r>
          </w:p>
        </w:tc>
        <w:tc>
          <w:tcPr>
            <w:tcW w:w="883" w:type="dxa"/>
            <w:gridSpan w:val="2"/>
            <w:shd w:val="clear" w:color="auto" w:fill="BFBFBF"/>
            <w:vAlign w:val="center"/>
          </w:tcPr>
          <w:p w:rsidR="00390DF1" w:rsidRPr="00FB05CC" w:rsidRDefault="00390DF1" w:rsidP="007D5E93">
            <w:pPr>
              <w:jc w:val="center"/>
              <w:rPr>
                <w:b/>
              </w:rPr>
            </w:pPr>
          </w:p>
        </w:tc>
      </w:tr>
      <w:tr w:rsidR="00390DF1" w:rsidRPr="00484A9A" w:rsidTr="00AA2E3C">
        <w:tc>
          <w:tcPr>
            <w:tcW w:w="2083" w:type="dxa"/>
            <w:shd w:val="clear" w:color="auto" w:fill="BFBFBF"/>
            <w:vAlign w:val="center"/>
          </w:tcPr>
          <w:p w:rsidR="00390DF1" w:rsidRPr="00FB05CC" w:rsidRDefault="00390DF1" w:rsidP="007D5E93">
            <w:pPr>
              <w:rPr>
                <w:b/>
              </w:rPr>
            </w:pPr>
            <w:r w:rsidRPr="00FB05CC">
              <w:rPr>
                <w:b/>
              </w:rPr>
              <w:t>UKUPNO</w:t>
            </w:r>
          </w:p>
        </w:tc>
        <w:tc>
          <w:tcPr>
            <w:tcW w:w="1247" w:type="dxa"/>
            <w:shd w:val="clear" w:color="auto" w:fill="BFBFBF"/>
            <w:vAlign w:val="center"/>
          </w:tcPr>
          <w:p w:rsidR="00390DF1" w:rsidRPr="00FB05CC" w:rsidRDefault="00390DF1" w:rsidP="007D5E93">
            <w:pPr>
              <w:jc w:val="center"/>
              <w:rPr>
                <w:b/>
              </w:rPr>
            </w:pPr>
            <w:r w:rsidRPr="00FB05CC">
              <w:rPr>
                <w:b/>
              </w:rPr>
              <w:t>svi</w:t>
            </w:r>
          </w:p>
        </w:tc>
        <w:tc>
          <w:tcPr>
            <w:tcW w:w="952" w:type="dxa"/>
            <w:shd w:val="clear" w:color="auto" w:fill="BFBFBF"/>
            <w:vAlign w:val="center"/>
          </w:tcPr>
          <w:p w:rsidR="00390DF1" w:rsidRPr="00FB05CC" w:rsidRDefault="00390DF1" w:rsidP="007D5E93">
            <w:pPr>
              <w:jc w:val="center"/>
              <w:rPr>
                <w:b/>
              </w:rPr>
            </w:pPr>
            <w:r>
              <w:rPr>
                <w:b/>
              </w:rPr>
              <w:t>167</w:t>
            </w:r>
          </w:p>
        </w:tc>
        <w:tc>
          <w:tcPr>
            <w:tcW w:w="3685" w:type="dxa"/>
            <w:shd w:val="clear" w:color="auto" w:fill="BFBFBF"/>
            <w:vAlign w:val="center"/>
          </w:tcPr>
          <w:p w:rsidR="00390DF1" w:rsidRPr="00FB05CC" w:rsidRDefault="00390DF1" w:rsidP="007D5E93">
            <w:pPr>
              <w:jc w:val="center"/>
              <w:rPr>
                <w:b/>
              </w:rPr>
            </w:pPr>
            <w:r w:rsidRPr="00FB05CC">
              <w:rPr>
                <w:b/>
              </w:rPr>
              <w:t>15 + 1</w:t>
            </w:r>
            <w:r>
              <w:rPr>
                <w:b/>
              </w:rPr>
              <w:t xml:space="preserve"> </w:t>
            </w:r>
            <w:r w:rsidRPr="004D6E39">
              <w:t>med. sestra</w:t>
            </w:r>
            <w:r>
              <w:t xml:space="preserve"> + </w:t>
            </w:r>
            <w:r w:rsidRPr="007B20E2">
              <w:rPr>
                <w:b/>
              </w:rPr>
              <w:t>1</w:t>
            </w:r>
            <w:r>
              <w:t xml:space="preserve"> pomoćni radnik za njegu</w:t>
            </w:r>
          </w:p>
        </w:tc>
        <w:tc>
          <w:tcPr>
            <w:tcW w:w="1183" w:type="dxa"/>
            <w:shd w:val="clear" w:color="auto" w:fill="BFBFBF"/>
            <w:vAlign w:val="center"/>
          </w:tcPr>
          <w:p w:rsidR="00390DF1" w:rsidRPr="00FB05CC" w:rsidRDefault="00390DF1" w:rsidP="007D5E93">
            <w:pPr>
              <w:jc w:val="center"/>
              <w:rPr>
                <w:b/>
              </w:rPr>
            </w:pPr>
            <w:r w:rsidRPr="00FB05CC">
              <w:rPr>
                <w:b/>
              </w:rPr>
              <w:t>VŠS – 13</w:t>
            </w:r>
          </w:p>
          <w:p w:rsidR="00390DF1" w:rsidRPr="00FB05CC" w:rsidRDefault="00390DF1" w:rsidP="007D5E93">
            <w:pPr>
              <w:jc w:val="center"/>
              <w:rPr>
                <w:b/>
              </w:rPr>
            </w:pPr>
            <w:r w:rsidRPr="00FB05CC">
              <w:rPr>
                <w:b/>
              </w:rPr>
              <w:t xml:space="preserve">SSS – 3 </w:t>
            </w:r>
          </w:p>
        </w:tc>
        <w:tc>
          <w:tcPr>
            <w:tcW w:w="883" w:type="dxa"/>
            <w:gridSpan w:val="2"/>
            <w:shd w:val="clear" w:color="auto" w:fill="BFBFBF"/>
            <w:vAlign w:val="center"/>
          </w:tcPr>
          <w:p w:rsidR="00390DF1" w:rsidRPr="00FB05CC" w:rsidRDefault="00390DF1" w:rsidP="007D5E93">
            <w:pPr>
              <w:jc w:val="center"/>
              <w:rPr>
                <w:b/>
              </w:rPr>
            </w:pPr>
          </w:p>
        </w:tc>
      </w:tr>
    </w:tbl>
    <w:p w:rsidR="00390DF1" w:rsidRPr="007C4D31" w:rsidRDefault="00390DF1" w:rsidP="00DC6192"/>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3"/>
        <w:gridCol w:w="1244"/>
        <w:gridCol w:w="951"/>
        <w:gridCol w:w="3685"/>
        <w:gridCol w:w="1183"/>
        <w:gridCol w:w="887"/>
      </w:tblGrid>
      <w:tr w:rsidR="00390DF1" w:rsidTr="007C4D31">
        <w:tc>
          <w:tcPr>
            <w:tcW w:w="10023" w:type="dxa"/>
            <w:gridSpan w:val="6"/>
            <w:vAlign w:val="center"/>
          </w:tcPr>
          <w:p w:rsidR="00390DF1" w:rsidRDefault="00390DF1" w:rsidP="007C4D31">
            <w:pPr>
              <w:jc w:val="center"/>
            </w:pPr>
            <w:r w:rsidRPr="00FB05CC">
              <w:rPr>
                <w:b/>
              </w:rPr>
              <w:t>TRATINČICE</w:t>
            </w:r>
            <w:r>
              <w:t xml:space="preserve"> – podružnica, Posavski Bregi, Savka bb</w:t>
            </w:r>
          </w:p>
        </w:tc>
      </w:tr>
      <w:tr w:rsidR="00390DF1" w:rsidRPr="009F7588" w:rsidTr="007C4D31">
        <w:tc>
          <w:tcPr>
            <w:tcW w:w="2073" w:type="dxa"/>
            <w:shd w:val="clear" w:color="auto" w:fill="BFBFBF"/>
            <w:vAlign w:val="center"/>
          </w:tcPr>
          <w:p w:rsidR="00390DF1" w:rsidRPr="00FB05CC" w:rsidRDefault="00390DF1" w:rsidP="007D5E93">
            <w:pPr>
              <w:jc w:val="center"/>
              <w:rPr>
                <w:b/>
                <w:sz w:val="20"/>
                <w:szCs w:val="20"/>
              </w:rPr>
            </w:pPr>
            <w:r w:rsidRPr="00FB05CC">
              <w:rPr>
                <w:b/>
                <w:sz w:val="20"/>
                <w:szCs w:val="20"/>
              </w:rPr>
              <w:t>ODGOJNA SKUPINA</w:t>
            </w:r>
          </w:p>
        </w:tc>
        <w:tc>
          <w:tcPr>
            <w:tcW w:w="1244" w:type="dxa"/>
            <w:shd w:val="clear" w:color="auto" w:fill="BFBFBF"/>
            <w:vAlign w:val="center"/>
          </w:tcPr>
          <w:p w:rsidR="00390DF1" w:rsidRPr="00FB05CC" w:rsidRDefault="00390DF1" w:rsidP="007D5E93">
            <w:pPr>
              <w:jc w:val="center"/>
              <w:rPr>
                <w:b/>
                <w:sz w:val="20"/>
                <w:szCs w:val="20"/>
              </w:rPr>
            </w:pPr>
            <w:r w:rsidRPr="00FB05CC">
              <w:rPr>
                <w:b/>
                <w:sz w:val="20"/>
                <w:szCs w:val="20"/>
              </w:rPr>
              <w:t>DOBNA SKUPINA</w:t>
            </w:r>
          </w:p>
        </w:tc>
        <w:tc>
          <w:tcPr>
            <w:tcW w:w="951" w:type="dxa"/>
            <w:shd w:val="clear" w:color="auto" w:fill="BFBFBF"/>
            <w:vAlign w:val="center"/>
          </w:tcPr>
          <w:p w:rsidR="00390DF1" w:rsidRPr="00FB05CC" w:rsidRDefault="00390DF1" w:rsidP="007D5E93">
            <w:pPr>
              <w:jc w:val="center"/>
              <w:rPr>
                <w:b/>
                <w:sz w:val="20"/>
                <w:szCs w:val="20"/>
              </w:rPr>
            </w:pPr>
            <w:r w:rsidRPr="00FB05CC">
              <w:rPr>
                <w:b/>
                <w:sz w:val="20"/>
                <w:szCs w:val="20"/>
              </w:rPr>
              <w:t>BROJ DJECE</w:t>
            </w:r>
          </w:p>
        </w:tc>
        <w:tc>
          <w:tcPr>
            <w:tcW w:w="3685" w:type="dxa"/>
            <w:shd w:val="clear" w:color="auto" w:fill="BFBFBF"/>
            <w:vAlign w:val="center"/>
          </w:tcPr>
          <w:p w:rsidR="00390DF1" w:rsidRPr="00FB05CC" w:rsidRDefault="00390DF1" w:rsidP="007D5E93">
            <w:pPr>
              <w:jc w:val="center"/>
              <w:rPr>
                <w:b/>
                <w:sz w:val="20"/>
                <w:szCs w:val="20"/>
              </w:rPr>
            </w:pPr>
            <w:r w:rsidRPr="00FB05CC">
              <w:rPr>
                <w:b/>
                <w:sz w:val="20"/>
                <w:szCs w:val="20"/>
              </w:rPr>
              <w:t>ODGOJITELJI</w:t>
            </w:r>
          </w:p>
        </w:tc>
        <w:tc>
          <w:tcPr>
            <w:tcW w:w="1183" w:type="dxa"/>
            <w:shd w:val="clear" w:color="auto" w:fill="BFBFBF"/>
            <w:vAlign w:val="center"/>
          </w:tcPr>
          <w:p w:rsidR="00390DF1" w:rsidRPr="00FB05CC" w:rsidRDefault="00390DF1" w:rsidP="007D5E93">
            <w:pPr>
              <w:jc w:val="center"/>
              <w:rPr>
                <w:b/>
                <w:sz w:val="20"/>
                <w:szCs w:val="20"/>
              </w:rPr>
            </w:pPr>
            <w:r w:rsidRPr="00FB05CC">
              <w:rPr>
                <w:b/>
                <w:sz w:val="20"/>
                <w:szCs w:val="20"/>
              </w:rPr>
              <w:t>STRUČNA SPREMA</w:t>
            </w:r>
          </w:p>
        </w:tc>
        <w:tc>
          <w:tcPr>
            <w:tcW w:w="884" w:type="dxa"/>
            <w:shd w:val="clear" w:color="auto" w:fill="BFBFBF"/>
            <w:vAlign w:val="center"/>
          </w:tcPr>
          <w:p w:rsidR="00390DF1" w:rsidRPr="00FB05CC" w:rsidRDefault="00390DF1" w:rsidP="007D5E93">
            <w:pPr>
              <w:jc w:val="center"/>
              <w:rPr>
                <w:b/>
                <w:sz w:val="20"/>
                <w:szCs w:val="20"/>
              </w:rPr>
            </w:pPr>
            <w:r>
              <w:rPr>
                <w:b/>
                <w:sz w:val="20"/>
                <w:szCs w:val="20"/>
              </w:rPr>
              <w:t>GOD.</w:t>
            </w:r>
            <w:r w:rsidRPr="00FB05CC">
              <w:rPr>
                <w:b/>
                <w:sz w:val="20"/>
                <w:szCs w:val="20"/>
              </w:rPr>
              <w:t xml:space="preserve"> STAŽA</w:t>
            </w:r>
          </w:p>
        </w:tc>
      </w:tr>
      <w:tr w:rsidR="00390DF1" w:rsidTr="007C4D31">
        <w:trPr>
          <w:trHeight w:val="283"/>
        </w:trPr>
        <w:tc>
          <w:tcPr>
            <w:tcW w:w="2073" w:type="dxa"/>
            <w:vMerge w:val="restart"/>
            <w:vAlign w:val="center"/>
          </w:tcPr>
          <w:p w:rsidR="00390DF1" w:rsidRPr="00FB05CC" w:rsidRDefault="00390DF1" w:rsidP="007D5E93">
            <w:pPr>
              <w:rPr>
                <w:b/>
              </w:rPr>
            </w:pPr>
            <w:r w:rsidRPr="00FB05CC">
              <w:rPr>
                <w:b/>
              </w:rPr>
              <w:t>BUBAMARE</w:t>
            </w:r>
          </w:p>
        </w:tc>
        <w:tc>
          <w:tcPr>
            <w:tcW w:w="1244"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20</w:t>
            </w:r>
          </w:p>
        </w:tc>
        <w:tc>
          <w:tcPr>
            <w:tcW w:w="3685" w:type="dxa"/>
            <w:vAlign w:val="center"/>
          </w:tcPr>
          <w:p w:rsidR="00390DF1" w:rsidRDefault="00390DF1" w:rsidP="007D5E93">
            <w:r>
              <w:t xml:space="preserve">Valentina </w:t>
            </w:r>
            <w:r w:rsidRPr="00FB05CC">
              <w:rPr>
                <w:b/>
              </w:rPr>
              <w:t>Butorac</w:t>
            </w:r>
          </w:p>
        </w:tc>
        <w:tc>
          <w:tcPr>
            <w:tcW w:w="1183" w:type="dxa"/>
            <w:vAlign w:val="center"/>
          </w:tcPr>
          <w:p w:rsidR="00390DF1" w:rsidRDefault="00390DF1" w:rsidP="007D5E93">
            <w:pPr>
              <w:jc w:val="center"/>
            </w:pPr>
            <w:r>
              <w:t>VŠS</w:t>
            </w:r>
          </w:p>
        </w:tc>
        <w:tc>
          <w:tcPr>
            <w:tcW w:w="884" w:type="dxa"/>
            <w:vAlign w:val="center"/>
          </w:tcPr>
          <w:p w:rsidR="00390DF1" w:rsidRDefault="00390DF1" w:rsidP="007D5E93">
            <w:pPr>
              <w:jc w:val="center"/>
            </w:pPr>
            <w:r>
              <w:t xml:space="preserve">  8</w:t>
            </w:r>
          </w:p>
        </w:tc>
      </w:tr>
      <w:tr w:rsidR="00390DF1" w:rsidTr="007C4D31">
        <w:trPr>
          <w:trHeight w:val="283"/>
        </w:trPr>
        <w:tc>
          <w:tcPr>
            <w:tcW w:w="2073" w:type="dxa"/>
            <w:vMerge/>
            <w:vAlign w:val="center"/>
          </w:tcPr>
          <w:p w:rsidR="00390DF1" w:rsidRPr="00FB05CC" w:rsidRDefault="00390DF1" w:rsidP="007D5E93">
            <w:pPr>
              <w:rPr>
                <w:b/>
              </w:rPr>
            </w:pPr>
          </w:p>
        </w:tc>
        <w:tc>
          <w:tcPr>
            <w:tcW w:w="1244"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Zlatica </w:t>
            </w:r>
            <w:r w:rsidRPr="00987EE3">
              <w:rPr>
                <w:b/>
              </w:rPr>
              <w:t>Rošin</w:t>
            </w:r>
          </w:p>
        </w:tc>
        <w:tc>
          <w:tcPr>
            <w:tcW w:w="1183" w:type="dxa"/>
            <w:vAlign w:val="center"/>
          </w:tcPr>
          <w:p w:rsidR="00390DF1" w:rsidRDefault="00390DF1" w:rsidP="007D5E93">
            <w:pPr>
              <w:jc w:val="center"/>
            </w:pPr>
            <w:r>
              <w:t>SSS</w:t>
            </w:r>
          </w:p>
        </w:tc>
        <w:tc>
          <w:tcPr>
            <w:tcW w:w="884" w:type="dxa"/>
            <w:vAlign w:val="center"/>
          </w:tcPr>
          <w:p w:rsidR="00390DF1" w:rsidRDefault="00390DF1" w:rsidP="007D5E93">
            <w:pPr>
              <w:jc w:val="center"/>
            </w:pPr>
            <w:r>
              <w:t>38</w:t>
            </w:r>
          </w:p>
        </w:tc>
      </w:tr>
      <w:tr w:rsidR="00390DF1" w:rsidTr="007C4D31">
        <w:trPr>
          <w:trHeight w:val="283"/>
        </w:trPr>
        <w:tc>
          <w:tcPr>
            <w:tcW w:w="2073" w:type="dxa"/>
            <w:vMerge w:val="restart"/>
            <w:vAlign w:val="center"/>
          </w:tcPr>
          <w:p w:rsidR="00390DF1" w:rsidRPr="00FB05CC" w:rsidRDefault="00390DF1" w:rsidP="007D5E93">
            <w:pPr>
              <w:rPr>
                <w:b/>
              </w:rPr>
            </w:pPr>
            <w:r w:rsidRPr="00FB05CC">
              <w:rPr>
                <w:b/>
              </w:rPr>
              <w:t>JEŽIĆI</w:t>
            </w:r>
          </w:p>
        </w:tc>
        <w:tc>
          <w:tcPr>
            <w:tcW w:w="1244"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25</w:t>
            </w:r>
          </w:p>
        </w:tc>
        <w:tc>
          <w:tcPr>
            <w:tcW w:w="3685" w:type="dxa"/>
            <w:vAlign w:val="center"/>
          </w:tcPr>
          <w:p w:rsidR="00390DF1" w:rsidRDefault="00390DF1" w:rsidP="007D5E93">
            <w:r>
              <w:t xml:space="preserve">Tanja </w:t>
            </w:r>
            <w:r w:rsidRPr="00FB05CC">
              <w:rPr>
                <w:b/>
              </w:rPr>
              <w:t>Karašić</w:t>
            </w:r>
          </w:p>
        </w:tc>
        <w:tc>
          <w:tcPr>
            <w:tcW w:w="1183" w:type="dxa"/>
            <w:vAlign w:val="center"/>
          </w:tcPr>
          <w:p w:rsidR="00390DF1" w:rsidRDefault="00390DF1" w:rsidP="007D5E93">
            <w:pPr>
              <w:jc w:val="center"/>
            </w:pPr>
            <w:r>
              <w:t>VŠS</w:t>
            </w:r>
          </w:p>
        </w:tc>
        <w:tc>
          <w:tcPr>
            <w:tcW w:w="884" w:type="dxa"/>
            <w:vAlign w:val="center"/>
          </w:tcPr>
          <w:p w:rsidR="00390DF1" w:rsidRDefault="00390DF1" w:rsidP="007D5E93">
            <w:pPr>
              <w:jc w:val="center"/>
            </w:pPr>
            <w:r>
              <w:t xml:space="preserve">  7</w:t>
            </w:r>
          </w:p>
        </w:tc>
      </w:tr>
      <w:tr w:rsidR="00390DF1" w:rsidTr="007C4D31">
        <w:trPr>
          <w:trHeight w:val="285"/>
        </w:trPr>
        <w:tc>
          <w:tcPr>
            <w:tcW w:w="2073" w:type="dxa"/>
            <w:vMerge/>
            <w:vAlign w:val="center"/>
          </w:tcPr>
          <w:p w:rsidR="00390DF1" w:rsidRPr="00FB05CC" w:rsidRDefault="00390DF1" w:rsidP="007D5E93">
            <w:pPr>
              <w:rPr>
                <w:b/>
              </w:rPr>
            </w:pPr>
          </w:p>
        </w:tc>
        <w:tc>
          <w:tcPr>
            <w:tcW w:w="1244"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85" w:type="dxa"/>
            <w:vAlign w:val="center"/>
          </w:tcPr>
          <w:p w:rsidR="00390DF1" w:rsidRDefault="00390DF1" w:rsidP="007D5E93">
            <w:r>
              <w:t xml:space="preserve">Nevenka </w:t>
            </w:r>
            <w:r w:rsidRPr="00FB05CC">
              <w:rPr>
                <w:b/>
              </w:rPr>
              <w:t>Padro</w:t>
            </w:r>
          </w:p>
        </w:tc>
        <w:tc>
          <w:tcPr>
            <w:tcW w:w="1183" w:type="dxa"/>
            <w:vAlign w:val="center"/>
          </w:tcPr>
          <w:p w:rsidR="00390DF1" w:rsidRDefault="00390DF1" w:rsidP="007D5E93">
            <w:pPr>
              <w:jc w:val="center"/>
            </w:pPr>
            <w:r>
              <w:t>SSS</w:t>
            </w:r>
          </w:p>
        </w:tc>
        <w:tc>
          <w:tcPr>
            <w:tcW w:w="884" w:type="dxa"/>
            <w:vAlign w:val="center"/>
          </w:tcPr>
          <w:p w:rsidR="00390DF1" w:rsidRDefault="00390DF1" w:rsidP="007D5E93">
            <w:pPr>
              <w:jc w:val="center"/>
            </w:pPr>
            <w:r>
              <w:t>33</w:t>
            </w:r>
          </w:p>
        </w:tc>
      </w:tr>
      <w:tr w:rsidR="00390DF1" w:rsidRPr="00484A9A" w:rsidTr="007C4D31">
        <w:tc>
          <w:tcPr>
            <w:tcW w:w="2073" w:type="dxa"/>
            <w:shd w:val="clear" w:color="auto" w:fill="BFBFBF"/>
            <w:vAlign w:val="center"/>
          </w:tcPr>
          <w:p w:rsidR="00390DF1" w:rsidRPr="00FB05CC" w:rsidRDefault="00390DF1" w:rsidP="007D5E93">
            <w:pPr>
              <w:rPr>
                <w:b/>
              </w:rPr>
            </w:pPr>
            <w:r w:rsidRPr="00FB05CC">
              <w:rPr>
                <w:b/>
              </w:rPr>
              <w:t>UKUPNO</w:t>
            </w:r>
          </w:p>
        </w:tc>
        <w:tc>
          <w:tcPr>
            <w:tcW w:w="1244" w:type="dxa"/>
            <w:shd w:val="clear" w:color="auto" w:fill="BFBFBF"/>
            <w:vAlign w:val="center"/>
          </w:tcPr>
          <w:p w:rsidR="00390DF1" w:rsidRPr="00FB05CC" w:rsidRDefault="00390DF1" w:rsidP="007D5E93">
            <w:pPr>
              <w:jc w:val="center"/>
              <w:rPr>
                <w:b/>
              </w:rPr>
            </w:pPr>
            <w:r w:rsidRPr="00FB05CC">
              <w:rPr>
                <w:b/>
              </w:rPr>
              <w:t>sve</w:t>
            </w:r>
          </w:p>
        </w:tc>
        <w:tc>
          <w:tcPr>
            <w:tcW w:w="951" w:type="dxa"/>
            <w:shd w:val="clear" w:color="auto" w:fill="BFBFBF"/>
            <w:vAlign w:val="center"/>
          </w:tcPr>
          <w:p w:rsidR="00390DF1" w:rsidRPr="00FB05CC" w:rsidRDefault="00390DF1" w:rsidP="007D5E93">
            <w:pPr>
              <w:jc w:val="center"/>
              <w:rPr>
                <w:b/>
              </w:rPr>
            </w:pPr>
            <w:r>
              <w:rPr>
                <w:b/>
              </w:rPr>
              <w:t>45</w:t>
            </w:r>
          </w:p>
        </w:tc>
        <w:tc>
          <w:tcPr>
            <w:tcW w:w="3685" w:type="dxa"/>
            <w:shd w:val="clear" w:color="auto" w:fill="BFBFBF"/>
            <w:vAlign w:val="center"/>
          </w:tcPr>
          <w:p w:rsidR="00390DF1" w:rsidRPr="00FB05CC" w:rsidRDefault="00390DF1" w:rsidP="007D5E93">
            <w:pPr>
              <w:jc w:val="center"/>
              <w:rPr>
                <w:b/>
              </w:rPr>
            </w:pPr>
            <w:r w:rsidRPr="00FB05CC">
              <w:rPr>
                <w:b/>
              </w:rPr>
              <w:t>4</w:t>
            </w:r>
          </w:p>
        </w:tc>
        <w:tc>
          <w:tcPr>
            <w:tcW w:w="1183" w:type="dxa"/>
            <w:shd w:val="clear" w:color="auto" w:fill="BFBFBF"/>
            <w:vAlign w:val="center"/>
          </w:tcPr>
          <w:p w:rsidR="00390DF1" w:rsidRPr="00FB05CC" w:rsidRDefault="00390DF1" w:rsidP="007D5E93">
            <w:pPr>
              <w:jc w:val="center"/>
              <w:rPr>
                <w:b/>
              </w:rPr>
            </w:pPr>
            <w:r>
              <w:rPr>
                <w:b/>
              </w:rPr>
              <w:t>VŠS – 2</w:t>
            </w:r>
          </w:p>
          <w:p w:rsidR="00390DF1" w:rsidRPr="00FB05CC" w:rsidRDefault="00390DF1" w:rsidP="007D5E93">
            <w:pPr>
              <w:jc w:val="center"/>
              <w:rPr>
                <w:b/>
              </w:rPr>
            </w:pPr>
            <w:r>
              <w:rPr>
                <w:b/>
              </w:rPr>
              <w:t>SSS – 2</w:t>
            </w:r>
            <w:r w:rsidRPr="00FB05CC">
              <w:rPr>
                <w:b/>
              </w:rPr>
              <w:t xml:space="preserve"> </w:t>
            </w:r>
          </w:p>
        </w:tc>
        <w:tc>
          <w:tcPr>
            <w:tcW w:w="884" w:type="dxa"/>
            <w:shd w:val="clear" w:color="auto" w:fill="BFBFBF"/>
            <w:vAlign w:val="center"/>
          </w:tcPr>
          <w:p w:rsidR="00390DF1" w:rsidRPr="00FB05CC" w:rsidRDefault="00390DF1" w:rsidP="007D5E93">
            <w:pPr>
              <w:jc w:val="center"/>
              <w:rPr>
                <w:b/>
              </w:rPr>
            </w:pPr>
          </w:p>
        </w:tc>
      </w:tr>
    </w:tbl>
    <w:p w:rsidR="00390DF1" w:rsidRPr="007C4D31" w:rsidRDefault="00390DF1" w:rsidP="007C4D31"/>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7"/>
        <w:gridCol w:w="1240"/>
        <w:gridCol w:w="951"/>
        <w:gridCol w:w="3649"/>
        <w:gridCol w:w="1183"/>
        <w:gridCol w:w="890"/>
      </w:tblGrid>
      <w:tr w:rsidR="00390DF1" w:rsidTr="007C4D31">
        <w:tc>
          <w:tcPr>
            <w:tcW w:w="9978" w:type="dxa"/>
            <w:gridSpan w:val="6"/>
            <w:vAlign w:val="center"/>
          </w:tcPr>
          <w:p w:rsidR="00390DF1" w:rsidRDefault="00390DF1" w:rsidP="00EB51FC">
            <w:pPr>
              <w:jc w:val="center"/>
            </w:pPr>
            <w:r w:rsidRPr="00FB05CC">
              <w:rPr>
                <w:b/>
              </w:rPr>
              <w:t>SUNCE</w:t>
            </w:r>
            <w:r>
              <w:t xml:space="preserve"> – podružnica, Graberje Ivanićko, Šenoina bb</w:t>
            </w:r>
          </w:p>
        </w:tc>
      </w:tr>
      <w:tr w:rsidR="00390DF1" w:rsidRPr="009F7588" w:rsidTr="007C4D31">
        <w:tc>
          <w:tcPr>
            <w:tcW w:w="2067" w:type="dxa"/>
            <w:shd w:val="clear" w:color="auto" w:fill="BFBFBF"/>
            <w:vAlign w:val="center"/>
          </w:tcPr>
          <w:p w:rsidR="00390DF1" w:rsidRPr="00FB05CC" w:rsidRDefault="00390DF1" w:rsidP="007D5E93">
            <w:pPr>
              <w:jc w:val="center"/>
              <w:rPr>
                <w:b/>
                <w:sz w:val="20"/>
                <w:szCs w:val="20"/>
              </w:rPr>
            </w:pPr>
            <w:r w:rsidRPr="00FB05CC">
              <w:rPr>
                <w:b/>
                <w:sz w:val="20"/>
                <w:szCs w:val="20"/>
              </w:rPr>
              <w:t>ODGOJNA SKUPINA</w:t>
            </w:r>
          </w:p>
        </w:tc>
        <w:tc>
          <w:tcPr>
            <w:tcW w:w="1240" w:type="dxa"/>
            <w:shd w:val="clear" w:color="auto" w:fill="BFBFBF"/>
            <w:vAlign w:val="center"/>
          </w:tcPr>
          <w:p w:rsidR="00390DF1" w:rsidRPr="00FB05CC" w:rsidRDefault="00390DF1" w:rsidP="007D5E93">
            <w:pPr>
              <w:jc w:val="center"/>
              <w:rPr>
                <w:b/>
                <w:sz w:val="20"/>
                <w:szCs w:val="20"/>
              </w:rPr>
            </w:pPr>
            <w:r w:rsidRPr="00FB05CC">
              <w:rPr>
                <w:b/>
                <w:sz w:val="20"/>
                <w:szCs w:val="20"/>
              </w:rPr>
              <w:t>DOBNA SKUPINA</w:t>
            </w:r>
          </w:p>
        </w:tc>
        <w:tc>
          <w:tcPr>
            <w:tcW w:w="951" w:type="dxa"/>
            <w:shd w:val="clear" w:color="auto" w:fill="BFBFBF"/>
            <w:vAlign w:val="center"/>
          </w:tcPr>
          <w:p w:rsidR="00390DF1" w:rsidRPr="00FB05CC" w:rsidRDefault="00390DF1" w:rsidP="007D5E93">
            <w:pPr>
              <w:jc w:val="center"/>
              <w:rPr>
                <w:b/>
                <w:sz w:val="20"/>
                <w:szCs w:val="20"/>
              </w:rPr>
            </w:pPr>
            <w:r w:rsidRPr="00FB05CC">
              <w:rPr>
                <w:b/>
                <w:sz w:val="20"/>
                <w:szCs w:val="20"/>
              </w:rPr>
              <w:t>BROJ DJECE</w:t>
            </w:r>
          </w:p>
        </w:tc>
        <w:tc>
          <w:tcPr>
            <w:tcW w:w="3649" w:type="dxa"/>
            <w:shd w:val="clear" w:color="auto" w:fill="BFBFBF"/>
            <w:vAlign w:val="center"/>
          </w:tcPr>
          <w:p w:rsidR="00390DF1" w:rsidRPr="00FB05CC" w:rsidRDefault="00390DF1" w:rsidP="007D5E93">
            <w:pPr>
              <w:jc w:val="center"/>
              <w:rPr>
                <w:b/>
                <w:sz w:val="20"/>
                <w:szCs w:val="20"/>
              </w:rPr>
            </w:pPr>
            <w:r w:rsidRPr="00FB05CC">
              <w:rPr>
                <w:b/>
                <w:sz w:val="20"/>
                <w:szCs w:val="20"/>
              </w:rPr>
              <w:t>ODGOJITELJI</w:t>
            </w:r>
          </w:p>
        </w:tc>
        <w:tc>
          <w:tcPr>
            <w:tcW w:w="1183" w:type="dxa"/>
            <w:shd w:val="clear" w:color="auto" w:fill="BFBFBF"/>
            <w:vAlign w:val="center"/>
          </w:tcPr>
          <w:p w:rsidR="00390DF1" w:rsidRPr="00FB05CC" w:rsidRDefault="00390DF1" w:rsidP="007D5E93">
            <w:pPr>
              <w:jc w:val="center"/>
              <w:rPr>
                <w:b/>
                <w:sz w:val="20"/>
                <w:szCs w:val="20"/>
              </w:rPr>
            </w:pPr>
            <w:r w:rsidRPr="00FB05CC">
              <w:rPr>
                <w:b/>
                <w:sz w:val="20"/>
                <w:szCs w:val="20"/>
              </w:rPr>
              <w:t>STRUČNA SPREMA</w:t>
            </w:r>
          </w:p>
        </w:tc>
        <w:tc>
          <w:tcPr>
            <w:tcW w:w="890" w:type="dxa"/>
            <w:shd w:val="clear" w:color="auto" w:fill="BFBFBF"/>
            <w:vAlign w:val="center"/>
          </w:tcPr>
          <w:p w:rsidR="00390DF1" w:rsidRPr="00FB05CC" w:rsidRDefault="00390DF1" w:rsidP="007D5E93">
            <w:pPr>
              <w:jc w:val="center"/>
              <w:rPr>
                <w:b/>
                <w:sz w:val="20"/>
                <w:szCs w:val="20"/>
              </w:rPr>
            </w:pPr>
            <w:r>
              <w:rPr>
                <w:b/>
                <w:sz w:val="20"/>
                <w:szCs w:val="20"/>
              </w:rPr>
              <w:t>GOD.</w:t>
            </w:r>
            <w:r w:rsidRPr="00FB05CC">
              <w:rPr>
                <w:b/>
                <w:sz w:val="20"/>
                <w:szCs w:val="20"/>
              </w:rPr>
              <w:t xml:space="preserve"> STAŽA</w:t>
            </w:r>
          </w:p>
        </w:tc>
      </w:tr>
      <w:tr w:rsidR="00390DF1" w:rsidTr="007C4D31">
        <w:trPr>
          <w:trHeight w:val="270"/>
        </w:trPr>
        <w:tc>
          <w:tcPr>
            <w:tcW w:w="2067" w:type="dxa"/>
            <w:vMerge w:val="restart"/>
            <w:vAlign w:val="center"/>
          </w:tcPr>
          <w:p w:rsidR="00390DF1" w:rsidRPr="00EB51FC" w:rsidRDefault="00390DF1" w:rsidP="007D5E93">
            <w:pPr>
              <w:rPr>
                <w:b/>
              </w:rPr>
            </w:pPr>
            <w:r w:rsidRPr="00FB05CC">
              <w:rPr>
                <w:b/>
              </w:rPr>
              <w:t>PAHULJICE</w:t>
            </w:r>
          </w:p>
        </w:tc>
        <w:tc>
          <w:tcPr>
            <w:tcW w:w="1240" w:type="dxa"/>
            <w:vMerge w:val="restart"/>
            <w:vAlign w:val="center"/>
          </w:tcPr>
          <w:p w:rsidR="00390DF1" w:rsidRDefault="00390DF1" w:rsidP="007D5E93">
            <w:pPr>
              <w:jc w:val="center"/>
            </w:pPr>
            <w:r>
              <w:t>jaslička</w:t>
            </w:r>
          </w:p>
        </w:tc>
        <w:tc>
          <w:tcPr>
            <w:tcW w:w="951" w:type="dxa"/>
            <w:vMerge w:val="restart"/>
            <w:vAlign w:val="center"/>
          </w:tcPr>
          <w:p w:rsidR="00390DF1" w:rsidRDefault="00390DF1" w:rsidP="007D5E93">
            <w:pPr>
              <w:jc w:val="center"/>
            </w:pPr>
            <w:r>
              <w:t>10</w:t>
            </w:r>
          </w:p>
        </w:tc>
        <w:tc>
          <w:tcPr>
            <w:tcW w:w="3649" w:type="dxa"/>
            <w:vAlign w:val="center"/>
          </w:tcPr>
          <w:p w:rsidR="00390DF1" w:rsidRPr="00987EE3" w:rsidRDefault="00390DF1" w:rsidP="008D052F">
            <w:pPr>
              <w:rPr>
                <w:b/>
              </w:rPr>
            </w:pPr>
            <w:r>
              <w:t xml:space="preserve">Mira </w:t>
            </w:r>
            <w:r w:rsidR="008D052F">
              <w:rPr>
                <w:b/>
              </w:rPr>
              <w:t>Obraz</w:t>
            </w:r>
            <w:r w:rsidRPr="004D6E39">
              <w:t>,</w:t>
            </w:r>
            <w:r>
              <w:t xml:space="preserve"> med. sestra</w:t>
            </w:r>
          </w:p>
        </w:tc>
        <w:tc>
          <w:tcPr>
            <w:tcW w:w="1183" w:type="dxa"/>
            <w:vAlign w:val="center"/>
          </w:tcPr>
          <w:p w:rsidR="00390DF1" w:rsidRDefault="00390DF1" w:rsidP="007D5E93">
            <w:pPr>
              <w:jc w:val="center"/>
            </w:pPr>
            <w:r>
              <w:t>SSS</w:t>
            </w:r>
          </w:p>
        </w:tc>
        <w:tc>
          <w:tcPr>
            <w:tcW w:w="890" w:type="dxa"/>
            <w:vAlign w:val="center"/>
          </w:tcPr>
          <w:p w:rsidR="00390DF1" w:rsidRDefault="00390DF1" w:rsidP="007D5E93">
            <w:pPr>
              <w:jc w:val="center"/>
            </w:pPr>
            <w:r>
              <w:t>35</w:t>
            </w:r>
          </w:p>
        </w:tc>
      </w:tr>
      <w:tr w:rsidR="00390DF1" w:rsidTr="007C4D31">
        <w:trPr>
          <w:trHeight w:val="285"/>
        </w:trPr>
        <w:tc>
          <w:tcPr>
            <w:tcW w:w="2067" w:type="dxa"/>
            <w:vMerge/>
            <w:vAlign w:val="center"/>
          </w:tcPr>
          <w:p w:rsidR="00390DF1" w:rsidRPr="00FB05CC" w:rsidRDefault="00390DF1" w:rsidP="007D5E93">
            <w:pPr>
              <w:rPr>
                <w:b/>
              </w:rPr>
            </w:pPr>
          </w:p>
        </w:tc>
        <w:tc>
          <w:tcPr>
            <w:tcW w:w="1240"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49" w:type="dxa"/>
            <w:vAlign w:val="center"/>
          </w:tcPr>
          <w:p w:rsidR="00390DF1" w:rsidRDefault="00390DF1" w:rsidP="007D5E93">
            <w:r>
              <w:t xml:space="preserve">Ivanka </w:t>
            </w:r>
            <w:r w:rsidRPr="00FB05CC">
              <w:rPr>
                <w:b/>
              </w:rPr>
              <w:t>Manjarić</w:t>
            </w:r>
          </w:p>
        </w:tc>
        <w:tc>
          <w:tcPr>
            <w:tcW w:w="1183" w:type="dxa"/>
            <w:vAlign w:val="center"/>
          </w:tcPr>
          <w:p w:rsidR="00390DF1" w:rsidRDefault="00390DF1" w:rsidP="007D5E93">
            <w:pPr>
              <w:jc w:val="center"/>
            </w:pPr>
            <w:r>
              <w:t>VŠS</w:t>
            </w:r>
          </w:p>
        </w:tc>
        <w:tc>
          <w:tcPr>
            <w:tcW w:w="890" w:type="dxa"/>
            <w:vAlign w:val="center"/>
          </w:tcPr>
          <w:p w:rsidR="00390DF1" w:rsidRDefault="00390DF1" w:rsidP="007D5E93">
            <w:pPr>
              <w:jc w:val="center"/>
            </w:pPr>
            <w:r>
              <w:t>20</w:t>
            </w:r>
          </w:p>
        </w:tc>
      </w:tr>
      <w:tr w:rsidR="00390DF1" w:rsidTr="007C4D31">
        <w:trPr>
          <w:trHeight w:val="315"/>
        </w:trPr>
        <w:tc>
          <w:tcPr>
            <w:tcW w:w="2067" w:type="dxa"/>
            <w:vMerge w:val="restart"/>
            <w:vAlign w:val="center"/>
          </w:tcPr>
          <w:p w:rsidR="00390DF1" w:rsidRPr="00FB05CC" w:rsidRDefault="00390DF1" w:rsidP="007D5E93">
            <w:pPr>
              <w:rPr>
                <w:b/>
              </w:rPr>
            </w:pPr>
            <w:r w:rsidRPr="00FB05CC">
              <w:rPr>
                <w:b/>
              </w:rPr>
              <w:t>KAPLJICE</w:t>
            </w:r>
          </w:p>
        </w:tc>
        <w:tc>
          <w:tcPr>
            <w:tcW w:w="1240"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20</w:t>
            </w:r>
          </w:p>
        </w:tc>
        <w:tc>
          <w:tcPr>
            <w:tcW w:w="3649" w:type="dxa"/>
            <w:vAlign w:val="center"/>
          </w:tcPr>
          <w:p w:rsidR="00390DF1" w:rsidRDefault="00390DF1" w:rsidP="007D5E93">
            <w:r>
              <w:t xml:space="preserve">Martina </w:t>
            </w:r>
            <w:r>
              <w:rPr>
                <w:b/>
              </w:rPr>
              <w:t>Zolak</w:t>
            </w:r>
          </w:p>
        </w:tc>
        <w:tc>
          <w:tcPr>
            <w:tcW w:w="1183" w:type="dxa"/>
            <w:vAlign w:val="center"/>
          </w:tcPr>
          <w:p w:rsidR="00390DF1" w:rsidRDefault="00390DF1" w:rsidP="007D5E93">
            <w:pPr>
              <w:jc w:val="center"/>
            </w:pPr>
            <w:r>
              <w:t>VŠS</w:t>
            </w:r>
          </w:p>
        </w:tc>
        <w:tc>
          <w:tcPr>
            <w:tcW w:w="890" w:type="dxa"/>
            <w:vAlign w:val="center"/>
          </w:tcPr>
          <w:p w:rsidR="00390DF1" w:rsidRDefault="00390DF1" w:rsidP="007D5E93">
            <w:pPr>
              <w:jc w:val="center"/>
            </w:pPr>
            <w:r>
              <w:t xml:space="preserve">  7</w:t>
            </w:r>
          </w:p>
        </w:tc>
      </w:tr>
      <w:tr w:rsidR="00390DF1" w:rsidTr="007C4D31">
        <w:trPr>
          <w:trHeight w:val="283"/>
        </w:trPr>
        <w:tc>
          <w:tcPr>
            <w:tcW w:w="2067" w:type="dxa"/>
            <w:vMerge/>
            <w:vAlign w:val="center"/>
          </w:tcPr>
          <w:p w:rsidR="00390DF1" w:rsidRPr="00FB05CC" w:rsidRDefault="00390DF1" w:rsidP="007D5E93">
            <w:pPr>
              <w:rPr>
                <w:b/>
              </w:rPr>
            </w:pPr>
          </w:p>
        </w:tc>
        <w:tc>
          <w:tcPr>
            <w:tcW w:w="1240"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49" w:type="dxa"/>
            <w:vAlign w:val="center"/>
          </w:tcPr>
          <w:p w:rsidR="00390DF1" w:rsidRDefault="00390DF1" w:rsidP="0013672E">
            <w:r>
              <w:t xml:space="preserve">Ksenija </w:t>
            </w:r>
            <w:r w:rsidRPr="00FB05CC">
              <w:rPr>
                <w:b/>
              </w:rPr>
              <w:t>Galović</w:t>
            </w:r>
            <w:r w:rsidR="0013672E">
              <w:rPr>
                <w:b/>
              </w:rPr>
              <w:t xml:space="preserve"> </w:t>
            </w:r>
          </w:p>
        </w:tc>
        <w:tc>
          <w:tcPr>
            <w:tcW w:w="1183" w:type="dxa"/>
            <w:vAlign w:val="center"/>
          </w:tcPr>
          <w:p w:rsidR="00390DF1" w:rsidRDefault="00390DF1" w:rsidP="00AA2E3C">
            <w:pPr>
              <w:jc w:val="center"/>
            </w:pPr>
            <w:r>
              <w:t>SSS</w:t>
            </w:r>
          </w:p>
        </w:tc>
        <w:tc>
          <w:tcPr>
            <w:tcW w:w="890" w:type="dxa"/>
            <w:vAlign w:val="center"/>
          </w:tcPr>
          <w:p w:rsidR="00390DF1" w:rsidRDefault="00390DF1" w:rsidP="00AA2E3C">
            <w:pPr>
              <w:jc w:val="center"/>
            </w:pPr>
            <w:r>
              <w:t>37</w:t>
            </w:r>
          </w:p>
        </w:tc>
      </w:tr>
      <w:tr w:rsidR="00390DF1" w:rsidTr="007C4D31">
        <w:trPr>
          <w:trHeight w:val="315"/>
        </w:trPr>
        <w:tc>
          <w:tcPr>
            <w:tcW w:w="2067" w:type="dxa"/>
            <w:vMerge w:val="restart"/>
            <w:vAlign w:val="center"/>
          </w:tcPr>
          <w:p w:rsidR="00390DF1" w:rsidRPr="00FB05CC" w:rsidRDefault="00390DF1" w:rsidP="007D5E93">
            <w:pPr>
              <w:rPr>
                <w:b/>
              </w:rPr>
            </w:pPr>
            <w:r w:rsidRPr="00FB05CC">
              <w:rPr>
                <w:b/>
              </w:rPr>
              <w:t>ZVJEZDICE</w:t>
            </w:r>
          </w:p>
        </w:tc>
        <w:tc>
          <w:tcPr>
            <w:tcW w:w="1240"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24</w:t>
            </w:r>
          </w:p>
        </w:tc>
        <w:tc>
          <w:tcPr>
            <w:tcW w:w="3649" w:type="dxa"/>
            <w:vAlign w:val="center"/>
          </w:tcPr>
          <w:p w:rsidR="00390DF1" w:rsidRDefault="00390DF1" w:rsidP="007D5E93">
            <w:r>
              <w:t xml:space="preserve">Blaženka </w:t>
            </w:r>
            <w:r w:rsidRPr="00FB05CC">
              <w:rPr>
                <w:b/>
              </w:rPr>
              <w:t>Ivančan</w:t>
            </w:r>
          </w:p>
        </w:tc>
        <w:tc>
          <w:tcPr>
            <w:tcW w:w="1183" w:type="dxa"/>
            <w:vAlign w:val="center"/>
          </w:tcPr>
          <w:p w:rsidR="00390DF1" w:rsidRDefault="00390DF1" w:rsidP="007D5E93">
            <w:pPr>
              <w:jc w:val="center"/>
            </w:pPr>
            <w:r>
              <w:t>VŠS</w:t>
            </w:r>
          </w:p>
        </w:tc>
        <w:tc>
          <w:tcPr>
            <w:tcW w:w="890" w:type="dxa"/>
            <w:vAlign w:val="center"/>
          </w:tcPr>
          <w:p w:rsidR="00390DF1" w:rsidRDefault="00390DF1" w:rsidP="007D5E93">
            <w:pPr>
              <w:jc w:val="center"/>
            </w:pPr>
            <w:r>
              <w:t>33</w:t>
            </w:r>
          </w:p>
        </w:tc>
      </w:tr>
      <w:tr w:rsidR="00390DF1" w:rsidTr="007C4D31">
        <w:trPr>
          <w:trHeight w:val="240"/>
        </w:trPr>
        <w:tc>
          <w:tcPr>
            <w:tcW w:w="2067" w:type="dxa"/>
            <w:vMerge/>
            <w:vAlign w:val="center"/>
          </w:tcPr>
          <w:p w:rsidR="00390DF1" w:rsidRPr="00FB05CC" w:rsidRDefault="00390DF1" w:rsidP="007D5E93">
            <w:pPr>
              <w:rPr>
                <w:b/>
              </w:rPr>
            </w:pPr>
          </w:p>
        </w:tc>
        <w:tc>
          <w:tcPr>
            <w:tcW w:w="1240"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49" w:type="dxa"/>
            <w:vAlign w:val="center"/>
          </w:tcPr>
          <w:p w:rsidR="00390DF1" w:rsidRDefault="00390DF1" w:rsidP="007D5E93">
            <w:r>
              <w:t xml:space="preserve">Vesna </w:t>
            </w:r>
            <w:r w:rsidRPr="00987EE3">
              <w:rPr>
                <w:b/>
              </w:rPr>
              <w:t>Jambrešić</w:t>
            </w:r>
          </w:p>
        </w:tc>
        <w:tc>
          <w:tcPr>
            <w:tcW w:w="1183" w:type="dxa"/>
            <w:vAlign w:val="center"/>
          </w:tcPr>
          <w:p w:rsidR="00390DF1" w:rsidRDefault="00390DF1" w:rsidP="007D5E93">
            <w:pPr>
              <w:jc w:val="center"/>
            </w:pPr>
            <w:r>
              <w:t>VŠS</w:t>
            </w:r>
          </w:p>
        </w:tc>
        <w:tc>
          <w:tcPr>
            <w:tcW w:w="890" w:type="dxa"/>
            <w:vAlign w:val="center"/>
          </w:tcPr>
          <w:p w:rsidR="00390DF1" w:rsidRDefault="00390DF1" w:rsidP="007D5E93">
            <w:pPr>
              <w:jc w:val="center"/>
            </w:pPr>
            <w:r>
              <w:t xml:space="preserve">  8</w:t>
            </w:r>
          </w:p>
        </w:tc>
      </w:tr>
      <w:tr w:rsidR="00390DF1" w:rsidRPr="00484A9A" w:rsidTr="007C4D31">
        <w:tc>
          <w:tcPr>
            <w:tcW w:w="2067" w:type="dxa"/>
            <w:shd w:val="clear" w:color="auto" w:fill="BFBFBF"/>
            <w:vAlign w:val="center"/>
          </w:tcPr>
          <w:p w:rsidR="00390DF1" w:rsidRPr="00FB05CC" w:rsidRDefault="00390DF1" w:rsidP="007D5E93">
            <w:pPr>
              <w:rPr>
                <w:b/>
              </w:rPr>
            </w:pPr>
            <w:r w:rsidRPr="00FB05CC">
              <w:rPr>
                <w:b/>
              </w:rPr>
              <w:t>UKUPNO</w:t>
            </w:r>
          </w:p>
        </w:tc>
        <w:tc>
          <w:tcPr>
            <w:tcW w:w="1240" w:type="dxa"/>
            <w:shd w:val="clear" w:color="auto" w:fill="BFBFBF"/>
            <w:vAlign w:val="center"/>
          </w:tcPr>
          <w:p w:rsidR="00390DF1" w:rsidRPr="00FB05CC" w:rsidRDefault="00390DF1" w:rsidP="007D5E93">
            <w:pPr>
              <w:jc w:val="center"/>
              <w:rPr>
                <w:b/>
              </w:rPr>
            </w:pPr>
            <w:r w:rsidRPr="00FB05CC">
              <w:rPr>
                <w:b/>
              </w:rPr>
              <w:t>sve</w:t>
            </w:r>
          </w:p>
        </w:tc>
        <w:tc>
          <w:tcPr>
            <w:tcW w:w="951" w:type="dxa"/>
            <w:shd w:val="clear" w:color="auto" w:fill="BFBFBF"/>
            <w:vAlign w:val="center"/>
          </w:tcPr>
          <w:p w:rsidR="00390DF1" w:rsidRPr="00FB05CC" w:rsidRDefault="00390DF1" w:rsidP="007D5E93">
            <w:pPr>
              <w:jc w:val="center"/>
              <w:rPr>
                <w:b/>
              </w:rPr>
            </w:pPr>
            <w:r>
              <w:rPr>
                <w:b/>
              </w:rPr>
              <w:t>54</w:t>
            </w:r>
          </w:p>
        </w:tc>
        <w:tc>
          <w:tcPr>
            <w:tcW w:w="3649" w:type="dxa"/>
            <w:shd w:val="clear" w:color="auto" w:fill="BFBFBF"/>
            <w:vAlign w:val="center"/>
          </w:tcPr>
          <w:p w:rsidR="00390DF1" w:rsidRPr="00FB05CC" w:rsidRDefault="00390DF1" w:rsidP="007D5E93">
            <w:pPr>
              <w:jc w:val="center"/>
              <w:rPr>
                <w:b/>
              </w:rPr>
            </w:pPr>
            <w:r w:rsidRPr="00FB05CC">
              <w:rPr>
                <w:b/>
              </w:rPr>
              <w:t xml:space="preserve">5 +1 </w:t>
            </w:r>
            <w:r w:rsidRPr="004D6E39">
              <w:t>med. sestra</w:t>
            </w:r>
          </w:p>
        </w:tc>
        <w:tc>
          <w:tcPr>
            <w:tcW w:w="1183" w:type="dxa"/>
            <w:shd w:val="clear" w:color="auto" w:fill="BFBFBF"/>
            <w:vAlign w:val="center"/>
          </w:tcPr>
          <w:p w:rsidR="00390DF1" w:rsidRPr="00FB05CC" w:rsidRDefault="00390DF1" w:rsidP="007D5E93">
            <w:pPr>
              <w:jc w:val="center"/>
              <w:rPr>
                <w:b/>
              </w:rPr>
            </w:pPr>
            <w:r w:rsidRPr="00FB05CC">
              <w:rPr>
                <w:b/>
              </w:rPr>
              <w:t>VŠS – 4</w:t>
            </w:r>
          </w:p>
          <w:p w:rsidR="00390DF1" w:rsidRPr="00FB05CC" w:rsidRDefault="00390DF1" w:rsidP="007D5E93">
            <w:pPr>
              <w:jc w:val="center"/>
              <w:rPr>
                <w:b/>
              </w:rPr>
            </w:pPr>
            <w:r w:rsidRPr="00FB05CC">
              <w:rPr>
                <w:b/>
              </w:rPr>
              <w:t xml:space="preserve">SSS – 2 </w:t>
            </w:r>
          </w:p>
        </w:tc>
        <w:tc>
          <w:tcPr>
            <w:tcW w:w="890" w:type="dxa"/>
            <w:shd w:val="clear" w:color="auto" w:fill="BFBFBF"/>
            <w:vAlign w:val="center"/>
          </w:tcPr>
          <w:p w:rsidR="00390DF1" w:rsidRPr="00FB05CC" w:rsidRDefault="00390DF1" w:rsidP="007D5E93">
            <w:pPr>
              <w:jc w:val="center"/>
              <w:rPr>
                <w:b/>
              </w:rPr>
            </w:pPr>
          </w:p>
        </w:tc>
      </w:tr>
    </w:tbl>
    <w:p w:rsidR="00390DF1" w:rsidRPr="007C4D31" w:rsidRDefault="00390DF1" w:rsidP="00DC6192"/>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1"/>
        <w:gridCol w:w="1240"/>
        <w:gridCol w:w="951"/>
        <w:gridCol w:w="3649"/>
        <w:gridCol w:w="1183"/>
        <w:gridCol w:w="894"/>
      </w:tblGrid>
      <w:tr w:rsidR="00390DF1" w:rsidTr="007C4D31">
        <w:tc>
          <w:tcPr>
            <w:tcW w:w="9978" w:type="dxa"/>
            <w:gridSpan w:val="6"/>
            <w:vAlign w:val="center"/>
          </w:tcPr>
          <w:p w:rsidR="00390DF1" w:rsidRDefault="00390DF1" w:rsidP="007D5E93">
            <w:pPr>
              <w:jc w:val="center"/>
            </w:pPr>
            <w:r>
              <w:rPr>
                <w:b/>
              </w:rPr>
              <w:t>POLJANA</w:t>
            </w:r>
            <w:r>
              <w:t xml:space="preserve"> – Ivanić-Grad, Josipa Kelšina 11</w:t>
            </w:r>
          </w:p>
        </w:tc>
      </w:tr>
      <w:tr w:rsidR="00390DF1" w:rsidRPr="009F7588" w:rsidTr="007C4D31">
        <w:tc>
          <w:tcPr>
            <w:tcW w:w="2061" w:type="dxa"/>
            <w:shd w:val="clear" w:color="auto" w:fill="BFBFBF"/>
            <w:vAlign w:val="center"/>
          </w:tcPr>
          <w:p w:rsidR="00390DF1" w:rsidRPr="00FB05CC" w:rsidRDefault="00390DF1" w:rsidP="007D5E93">
            <w:pPr>
              <w:jc w:val="center"/>
              <w:rPr>
                <w:b/>
                <w:sz w:val="20"/>
                <w:szCs w:val="20"/>
              </w:rPr>
            </w:pPr>
            <w:r w:rsidRPr="00FB05CC">
              <w:rPr>
                <w:b/>
                <w:sz w:val="20"/>
                <w:szCs w:val="20"/>
              </w:rPr>
              <w:t>ODGOJNA SKUPINA</w:t>
            </w:r>
          </w:p>
        </w:tc>
        <w:tc>
          <w:tcPr>
            <w:tcW w:w="1240" w:type="dxa"/>
            <w:shd w:val="clear" w:color="auto" w:fill="BFBFBF"/>
            <w:vAlign w:val="center"/>
          </w:tcPr>
          <w:p w:rsidR="00390DF1" w:rsidRPr="00FB05CC" w:rsidRDefault="00390DF1" w:rsidP="007D5E93">
            <w:pPr>
              <w:jc w:val="center"/>
              <w:rPr>
                <w:b/>
                <w:sz w:val="20"/>
                <w:szCs w:val="20"/>
              </w:rPr>
            </w:pPr>
            <w:r w:rsidRPr="00FB05CC">
              <w:rPr>
                <w:b/>
                <w:sz w:val="20"/>
                <w:szCs w:val="20"/>
              </w:rPr>
              <w:t>DOBNA SKUPINA</w:t>
            </w:r>
          </w:p>
        </w:tc>
        <w:tc>
          <w:tcPr>
            <w:tcW w:w="951" w:type="dxa"/>
            <w:shd w:val="clear" w:color="auto" w:fill="BFBFBF"/>
            <w:vAlign w:val="center"/>
          </w:tcPr>
          <w:p w:rsidR="00390DF1" w:rsidRPr="00FB05CC" w:rsidRDefault="00390DF1" w:rsidP="007D5E93">
            <w:pPr>
              <w:jc w:val="center"/>
              <w:rPr>
                <w:b/>
                <w:sz w:val="20"/>
                <w:szCs w:val="20"/>
              </w:rPr>
            </w:pPr>
            <w:r w:rsidRPr="00FB05CC">
              <w:rPr>
                <w:b/>
                <w:sz w:val="20"/>
                <w:szCs w:val="20"/>
              </w:rPr>
              <w:t>BROJ DJECE</w:t>
            </w:r>
          </w:p>
        </w:tc>
        <w:tc>
          <w:tcPr>
            <w:tcW w:w="3649" w:type="dxa"/>
            <w:shd w:val="clear" w:color="auto" w:fill="BFBFBF"/>
            <w:vAlign w:val="center"/>
          </w:tcPr>
          <w:p w:rsidR="00390DF1" w:rsidRPr="00FB05CC" w:rsidRDefault="00390DF1" w:rsidP="007D5E93">
            <w:pPr>
              <w:jc w:val="center"/>
              <w:rPr>
                <w:b/>
                <w:sz w:val="20"/>
                <w:szCs w:val="20"/>
              </w:rPr>
            </w:pPr>
            <w:r w:rsidRPr="00FB05CC">
              <w:rPr>
                <w:b/>
                <w:sz w:val="20"/>
                <w:szCs w:val="20"/>
              </w:rPr>
              <w:t>ODGOJITELJI</w:t>
            </w:r>
          </w:p>
        </w:tc>
        <w:tc>
          <w:tcPr>
            <w:tcW w:w="1183" w:type="dxa"/>
            <w:shd w:val="clear" w:color="auto" w:fill="BFBFBF"/>
            <w:vAlign w:val="center"/>
          </w:tcPr>
          <w:p w:rsidR="00390DF1" w:rsidRPr="00FB05CC" w:rsidRDefault="00390DF1" w:rsidP="007D5E93">
            <w:pPr>
              <w:jc w:val="center"/>
              <w:rPr>
                <w:b/>
                <w:sz w:val="20"/>
                <w:szCs w:val="20"/>
              </w:rPr>
            </w:pPr>
            <w:r w:rsidRPr="00FB05CC">
              <w:rPr>
                <w:b/>
                <w:sz w:val="20"/>
                <w:szCs w:val="20"/>
              </w:rPr>
              <w:t>STRUČNA SPREMA</w:t>
            </w:r>
          </w:p>
        </w:tc>
        <w:tc>
          <w:tcPr>
            <w:tcW w:w="890" w:type="dxa"/>
            <w:shd w:val="clear" w:color="auto" w:fill="BFBFBF"/>
            <w:vAlign w:val="center"/>
          </w:tcPr>
          <w:p w:rsidR="00390DF1" w:rsidRPr="00FB05CC" w:rsidRDefault="00390DF1" w:rsidP="007D5E93">
            <w:pPr>
              <w:jc w:val="center"/>
              <w:rPr>
                <w:b/>
                <w:sz w:val="20"/>
                <w:szCs w:val="20"/>
              </w:rPr>
            </w:pPr>
            <w:r>
              <w:rPr>
                <w:b/>
                <w:sz w:val="20"/>
                <w:szCs w:val="20"/>
              </w:rPr>
              <w:t>GOD.</w:t>
            </w:r>
            <w:r w:rsidRPr="00FB05CC">
              <w:rPr>
                <w:b/>
                <w:sz w:val="20"/>
                <w:szCs w:val="20"/>
              </w:rPr>
              <w:t xml:space="preserve"> STAŽA</w:t>
            </w:r>
          </w:p>
        </w:tc>
      </w:tr>
      <w:tr w:rsidR="00390DF1" w:rsidTr="007C4D31">
        <w:trPr>
          <w:trHeight w:val="283"/>
        </w:trPr>
        <w:tc>
          <w:tcPr>
            <w:tcW w:w="2061" w:type="dxa"/>
            <w:vMerge w:val="restart"/>
            <w:vAlign w:val="center"/>
          </w:tcPr>
          <w:p w:rsidR="00390DF1" w:rsidRPr="00642AEA" w:rsidRDefault="00390DF1" w:rsidP="007D5E93">
            <w:pPr>
              <w:rPr>
                <w:b/>
              </w:rPr>
            </w:pPr>
            <w:r>
              <w:rPr>
                <w:b/>
              </w:rPr>
              <w:t>VJEVERICE</w:t>
            </w:r>
          </w:p>
        </w:tc>
        <w:tc>
          <w:tcPr>
            <w:tcW w:w="1240" w:type="dxa"/>
            <w:vMerge w:val="restart"/>
            <w:vAlign w:val="center"/>
          </w:tcPr>
          <w:p w:rsidR="00390DF1" w:rsidRDefault="00390DF1" w:rsidP="007D5E93">
            <w:pPr>
              <w:jc w:val="center"/>
            </w:pPr>
            <w:r>
              <w:t>mješovita</w:t>
            </w:r>
          </w:p>
        </w:tc>
        <w:tc>
          <w:tcPr>
            <w:tcW w:w="951" w:type="dxa"/>
            <w:vMerge w:val="restart"/>
            <w:vAlign w:val="center"/>
          </w:tcPr>
          <w:p w:rsidR="00390DF1" w:rsidRDefault="00390DF1" w:rsidP="007D5E93">
            <w:pPr>
              <w:jc w:val="center"/>
            </w:pPr>
            <w:r>
              <w:t>20</w:t>
            </w:r>
          </w:p>
        </w:tc>
        <w:tc>
          <w:tcPr>
            <w:tcW w:w="3649" w:type="dxa"/>
            <w:vAlign w:val="center"/>
          </w:tcPr>
          <w:p w:rsidR="00390DF1" w:rsidRPr="00987EE3" w:rsidRDefault="00390DF1" w:rsidP="007D5E93">
            <w:pPr>
              <w:rPr>
                <w:b/>
              </w:rPr>
            </w:pPr>
            <w:r>
              <w:t xml:space="preserve">Ljiljana </w:t>
            </w:r>
            <w:r w:rsidRPr="00642AEA">
              <w:rPr>
                <w:b/>
              </w:rPr>
              <w:t>Kresojević</w:t>
            </w:r>
            <w:r>
              <w:t>, odg. savjetnik</w:t>
            </w:r>
          </w:p>
        </w:tc>
        <w:tc>
          <w:tcPr>
            <w:tcW w:w="1183" w:type="dxa"/>
            <w:vAlign w:val="center"/>
          </w:tcPr>
          <w:p w:rsidR="00390DF1" w:rsidRDefault="00390DF1" w:rsidP="007D5E93">
            <w:pPr>
              <w:jc w:val="center"/>
            </w:pPr>
            <w:r>
              <w:t>VŠS</w:t>
            </w:r>
          </w:p>
        </w:tc>
        <w:tc>
          <w:tcPr>
            <w:tcW w:w="890" w:type="dxa"/>
            <w:vAlign w:val="center"/>
          </w:tcPr>
          <w:p w:rsidR="00390DF1" w:rsidRDefault="00390DF1" w:rsidP="007D5E93">
            <w:pPr>
              <w:jc w:val="center"/>
            </w:pPr>
            <w:r>
              <w:t>35</w:t>
            </w:r>
          </w:p>
        </w:tc>
      </w:tr>
      <w:tr w:rsidR="00390DF1" w:rsidTr="007C4D31">
        <w:trPr>
          <w:trHeight w:val="243"/>
        </w:trPr>
        <w:tc>
          <w:tcPr>
            <w:tcW w:w="2061" w:type="dxa"/>
            <w:vMerge/>
            <w:vAlign w:val="center"/>
          </w:tcPr>
          <w:p w:rsidR="00390DF1" w:rsidRDefault="00390DF1" w:rsidP="007D5E93">
            <w:pPr>
              <w:rPr>
                <w:b/>
              </w:rPr>
            </w:pPr>
          </w:p>
        </w:tc>
        <w:tc>
          <w:tcPr>
            <w:tcW w:w="1240" w:type="dxa"/>
            <w:vMerge/>
            <w:vAlign w:val="center"/>
          </w:tcPr>
          <w:p w:rsidR="00390DF1" w:rsidRDefault="00390DF1" w:rsidP="007D5E93">
            <w:pPr>
              <w:jc w:val="center"/>
            </w:pPr>
          </w:p>
        </w:tc>
        <w:tc>
          <w:tcPr>
            <w:tcW w:w="951" w:type="dxa"/>
            <w:vMerge/>
            <w:vAlign w:val="center"/>
          </w:tcPr>
          <w:p w:rsidR="00390DF1" w:rsidRDefault="00390DF1" w:rsidP="007D5E93">
            <w:pPr>
              <w:jc w:val="center"/>
            </w:pPr>
          </w:p>
        </w:tc>
        <w:tc>
          <w:tcPr>
            <w:tcW w:w="3649" w:type="dxa"/>
            <w:vAlign w:val="center"/>
          </w:tcPr>
          <w:p w:rsidR="00390DF1" w:rsidRDefault="00390DF1" w:rsidP="007C4D31">
            <w:r>
              <w:t xml:space="preserve">Valentina </w:t>
            </w:r>
            <w:r>
              <w:rPr>
                <w:b/>
              </w:rPr>
              <w:t>Budak</w:t>
            </w:r>
          </w:p>
        </w:tc>
        <w:tc>
          <w:tcPr>
            <w:tcW w:w="1183" w:type="dxa"/>
            <w:vAlign w:val="center"/>
          </w:tcPr>
          <w:p w:rsidR="00390DF1" w:rsidRDefault="00390DF1" w:rsidP="007D5E93">
            <w:pPr>
              <w:jc w:val="center"/>
            </w:pPr>
            <w:r>
              <w:t>VŠS</w:t>
            </w:r>
          </w:p>
        </w:tc>
        <w:tc>
          <w:tcPr>
            <w:tcW w:w="890" w:type="dxa"/>
            <w:vAlign w:val="center"/>
          </w:tcPr>
          <w:p w:rsidR="00390DF1" w:rsidRDefault="007E0BD7" w:rsidP="007D5E93">
            <w:pPr>
              <w:jc w:val="center"/>
            </w:pPr>
            <w:r>
              <w:t xml:space="preserve">  2</w:t>
            </w:r>
          </w:p>
        </w:tc>
      </w:tr>
      <w:tr w:rsidR="00390DF1" w:rsidTr="007C4D31">
        <w:trPr>
          <w:trHeight w:val="340"/>
        </w:trPr>
        <w:tc>
          <w:tcPr>
            <w:tcW w:w="2061" w:type="dxa"/>
            <w:shd w:val="clear" w:color="auto" w:fill="BFBFBF"/>
            <w:vAlign w:val="center"/>
          </w:tcPr>
          <w:p w:rsidR="00390DF1" w:rsidRPr="00FB05CC" w:rsidRDefault="00390DF1" w:rsidP="007D5E93">
            <w:pPr>
              <w:rPr>
                <w:b/>
              </w:rPr>
            </w:pPr>
            <w:r w:rsidRPr="00FB05CC">
              <w:rPr>
                <w:b/>
              </w:rPr>
              <w:t>UKUPNO</w:t>
            </w:r>
          </w:p>
        </w:tc>
        <w:tc>
          <w:tcPr>
            <w:tcW w:w="1240" w:type="dxa"/>
            <w:shd w:val="clear" w:color="auto" w:fill="BFBFBF"/>
            <w:vAlign w:val="center"/>
          </w:tcPr>
          <w:p w:rsidR="00390DF1" w:rsidRPr="00FB05CC" w:rsidRDefault="00390DF1" w:rsidP="007D5E93">
            <w:pPr>
              <w:jc w:val="center"/>
              <w:rPr>
                <w:b/>
              </w:rPr>
            </w:pPr>
            <w:r w:rsidRPr="00FB05CC">
              <w:rPr>
                <w:b/>
              </w:rPr>
              <w:t>sve</w:t>
            </w:r>
          </w:p>
        </w:tc>
        <w:tc>
          <w:tcPr>
            <w:tcW w:w="951" w:type="dxa"/>
            <w:shd w:val="clear" w:color="auto" w:fill="BFBFBF"/>
            <w:vAlign w:val="center"/>
          </w:tcPr>
          <w:p w:rsidR="00390DF1" w:rsidRPr="00FB05CC" w:rsidRDefault="00390DF1" w:rsidP="007D5E93">
            <w:pPr>
              <w:jc w:val="center"/>
              <w:rPr>
                <w:b/>
              </w:rPr>
            </w:pPr>
            <w:r>
              <w:rPr>
                <w:b/>
              </w:rPr>
              <w:t>20</w:t>
            </w:r>
          </w:p>
        </w:tc>
        <w:tc>
          <w:tcPr>
            <w:tcW w:w="3649" w:type="dxa"/>
            <w:shd w:val="clear" w:color="auto" w:fill="BFBFBF"/>
            <w:vAlign w:val="center"/>
          </w:tcPr>
          <w:p w:rsidR="00390DF1" w:rsidRPr="00FB05CC" w:rsidRDefault="00390DF1" w:rsidP="007D5E93">
            <w:pPr>
              <w:jc w:val="center"/>
              <w:rPr>
                <w:b/>
              </w:rPr>
            </w:pPr>
            <w:r>
              <w:rPr>
                <w:b/>
              </w:rPr>
              <w:t>2</w:t>
            </w:r>
          </w:p>
        </w:tc>
        <w:tc>
          <w:tcPr>
            <w:tcW w:w="1183" w:type="dxa"/>
            <w:shd w:val="clear" w:color="auto" w:fill="BFBFBF"/>
            <w:vAlign w:val="center"/>
          </w:tcPr>
          <w:p w:rsidR="00390DF1" w:rsidRPr="00FB05CC" w:rsidRDefault="00390DF1" w:rsidP="007D5E93">
            <w:pPr>
              <w:jc w:val="center"/>
              <w:rPr>
                <w:b/>
              </w:rPr>
            </w:pPr>
            <w:r w:rsidRPr="00FB05CC">
              <w:rPr>
                <w:b/>
              </w:rPr>
              <w:t xml:space="preserve">VŠS – </w:t>
            </w:r>
            <w:r>
              <w:rPr>
                <w:b/>
              </w:rPr>
              <w:t>2</w:t>
            </w:r>
          </w:p>
        </w:tc>
        <w:tc>
          <w:tcPr>
            <w:tcW w:w="890" w:type="dxa"/>
            <w:shd w:val="clear" w:color="auto" w:fill="BFBFBF"/>
            <w:vAlign w:val="center"/>
          </w:tcPr>
          <w:p w:rsidR="00390DF1" w:rsidRPr="00FB05CC" w:rsidRDefault="00390DF1" w:rsidP="007D5E93">
            <w:pPr>
              <w:jc w:val="center"/>
              <w:rPr>
                <w:b/>
              </w:rPr>
            </w:pPr>
          </w:p>
        </w:tc>
      </w:tr>
    </w:tbl>
    <w:p w:rsidR="00390DF1" w:rsidRDefault="00390DF1" w:rsidP="00526692">
      <w:pPr>
        <w:spacing w:before="240" w:after="240"/>
      </w:pPr>
    </w:p>
    <w:p w:rsidR="00390DF1" w:rsidRPr="00B201E8" w:rsidRDefault="00390DF1" w:rsidP="00EE5434">
      <w:pPr>
        <w:tabs>
          <w:tab w:val="left" w:pos="284"/>
        </w:tabs>
        <w:spacing w:before="240" w:after="240"/>
        <w:jc w:val="both"/>
        <w:rPr>
          <w:b/>
        </w:rPr>
      </w:pPr>
      <w:r w:rsidRPr="009878FE">
        <w:rPr>
          <w:b/>
          <w:i/>
        </w:rPr>
        <w:t xml:space="preserve">Tablica </w:t>
      </w:r>
      <w:r>
        <w:rPr>
          <w:b/>
          <w:i/>
        </w:rPr>
        <w:t>7</w:t>
      </w:r>
      <w:r w:rsidRPr="009878FE">
        <w:rPr>
          <w:b/>
          <w:i/>
        </w:rPr>
        <w:t>.</w:t>
      </w:r>
      <w:r w:rsidRPr="00B201E8">
        <w:rPr>
          <w:b/>
        </w:rPr>
        <w:tab/>
        <w:t>Podaci o kapacitetima DV „Ivanić Grad“</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1"/>
        <w:gridCol w:w="1756"/>
        <w:gridCol w:w="1428"/>
        <w:gridCol w:w="1340"/>
        <w:gridCol w:w="1761"/>
        <w:gridCol w:w="1871"/>
      </w:tblGrid>
      <w:tr w:rsidR="00390DF1" w:rsidRPr="00EF0601" w:rsidTr="00321127">
        <w:trPr>
          <w:jc w:val="center"/>
        </w:trPr>
        <w:tc>
          <w:tcPr>
            <w:tcW w:w="2041" w:type="dxa"/>
            <w:shd w:val="clear" w:color="auto" w:fill="D9D9D9"/>
            <w:vAlign w:val="center"/>
          </w:tcPr>
          <w:p w:rsidR="00390DF1" w:rsidRPr="00EF0601" w:rsidRDefault="00390DF1" w:rsidP="007D5E93">
            <w:pPr>
              <w:jc w:val="center"/>
              <w:rPr>
                <w:b/>
                <w:sz w:val="20"/>
                <w:szCs w:val="20"/>
              </w:rPr>
            </w:pPr>
            <w:r>
              <w:rPr>
                <w:b/>
                <w:sz w:val="20"/>
                <w:szCs w:val="20"/>
              </w:rPr>
              <w:t>OBJEK</w:t>
            </w:r>
            <w:r w:rsidRPr="00EF0601">
              <w:rPr>
                <w:b/>
                <w:sz w:val="20"/>
                <w:szCs w:val="20"/>
              </w:rPr>
              <w:t>T</w:t>
            </w:r>
          </w:p>
        </w:tc>
        <w:tc>
          <w:tcPr>
            <w:tcW w:w="1756" w:type="dxa"/>
            <w:shd w:val="clear" w:color="auto" w:fill="D9D9D9"/>
            <w:vAlign w:val="center"/>
          </w:tcPr>
          <w:p w:rsidR="00390DF1" w:rsidRPr="00EF0601" w:rsidRDefault="00390DF1" w:rsidP="007D5E93">
            <w:pPr>
              <w:jc w:val="center"/>
              <w:rPr>
                <w:b/>
                <w:sz w:val="20"/>
                <w:szCs w:val="20"/>
              </w:rPr>
            </w:pPr>
            <w:r w:rsidRPr="00EF0601">
              <w:rPr>
                <w:b/>
                <w:sz w:val="20"/>
                <w:szCs w:val="20"/>
              </w:rPr>
              <w:t>KAPACITET (prema Državnim standardima)</w:t>
            </w:r>
          </w:p>
        </w:tc>
        <w:tc>
          <w:tcPr>
            <w:tcW w:w="1428" w:type="dxa"/>
            <w:shd w:val="clear" w:color="auto" w:fill="D9D9D9"/>
            <w:vAlign w:val="center"/>
          </w:tcPr>
          <w:p w:rsidR="00390DF1" w:rsidRPr="00EF0601" w:rsidRDefault="00390DF1" w:rsidP="007D5E93">
            <w:pPr>
              <w:jc w:val="center"/>
              <w:rPr>
                <w:b/>
                <w:sz w:val="20"/>
                <w:szCs w:val="20"/>
              </w:rPr>
            </w:pPr>
            <w:r>
              <w:rPr>
                <w:b/>
                <w:sz w:val="20"/>
                <w:szCs w:val="20"/>
              </w:rPr>
              <w:t xml:space="preserve">UPISAN </w:t>
            </w:r>
            <w:r w:rsidRPr="00EF0601">
              <w:rPr>
                <w:b/>
                <w:sz w:val="20"/>
                <w:szCs w:val="20"/>
              </w:rPr>
              <w:t>BROJ POLAZNIKA</w:t>
            </w:r>
          </w:p>
        </w:tc>
        <w:tc>
          <w:tcPr>
            <w:tcW w:w="1340" w:type="dxa"/>
            <w:shd w:val="clear" w:color="auto" w:fill="D9D9D9"/>
            <w:vAlign w:val="center"/>
          </w:tcPr>
          <w:p w:rsidR="00390DF1" w:rsidRPr="00EF0601" w:rsidRDefault="00390DF1" w:rsidP="007D5E93">
            <w:pPr>
              <w:jc w:val="center"/>
              <w:rPr>
                <w:b/>
                <w:sz w:val="20"/>
                <w:szCs w:val="20"/>
              </w:rPr>
            </w:pPr>
            <w:r w:rsidRPr="00EF0601">
              <w:rPr>
                <w:b/>
                <w:sz w:val="20"/>
                <w:szCs w:val="20"/>
              </w:rPr>
              <w:t>BROJ ODGOJNIH SKUPINA</w:t>
            </w:r>
          </w:p>
        </w:tc>
        <w:tc>
          <w:tcPr>
            <w:tcW w:w="1761" w:type="dxa"/>
            <w:shd w:val="clear" w:color="auto" w:fill="D9D9D9"/>
            <w:vAlign w:val="center"/>
          </w:tcPr>
          <w:p w:rsidR="00390DF1" w:rsidRPr="00EF0601" w:rsidRDefault="00390DF1" w:rsidP="007D5E93">
            <w:pPr>
              <w:jc w:val="center"/>
              <w:rPr>
                <w:b/>
                <w:sz w:val="20"/>
                <w:szCs w:val="20"/>
              </w:rPr>
            </w:pPr>
            <w:r w:rsidRPr="00EF0601">
              <w:rPr>
                <w:b/>
                <w:sz w:val="20"/>
                <w:szCs w:val="20"/>
              </w:rPr>
              <w:t>INDEKS POPUNJENOSTI</w:t>
            </w:r>
          </w:p>
        </w:tc>
        <w:tc>
          <w:tcPr>
            <w:tcW w:w="1871" w:type="dxa"/>
            <w:shd w:val="clear" w:color="auto" w:fill="D9D9D9"/>
            <w:vAlign w:val="center"/>
          </w:tcPr>
          <w:p w:rsidR="00390DF1" w:rsidRPr="00EF0601" w:rsidRDefault="00390DF1" w:rsidP="007D5E93">
            <w:pPr>
              <w:jc w:val="center"/>
              <w:rPr>
                <w:b/>
                <w:sz w:val="20"/>
                <w:szCs w:val="20"/>
              </w:rPr>
            </w:pPr>
            <w:r w:rsidRPr="00EF0601">
              <w:rPr>
                <w:b/>
                <w:sz w:val="20"/>
                <w:szCs w:val="20"/>
              </w:rPr>
              <w:t>BROJ ODGOJITELJA I MED. SESTARA</w:t>
            </w:r>
          </w:p>
        </w:tc>
      </w:tr>
      <w:tr w:rsidR="00390DF1" w:rsidRPr="00EF0601" w:rsidTr="00EE5434">
        <w:trPr>
          <w:trHeight w:val="624"/>
          <w:jc w:val="center"/>
        </w:trPr>
        <w:tc>
          <w:tcPr>
            <w:tcW w:w="2041" w:type="dxa"/>
            <w:vAlign w:val="center"/>
          </w:tcPr>
          <w:p w:rsidR="00390DF1" w:rsidRPr="00EF0601" w:rsidRDefault="00390DF1" w:rsidP="007D5E93">
            <w:pPr>
              <w:jc w:val="center"/>
              <w:rPr>
                <w:b/>
              </w:rPr>
            </w:pPr>
            <w:r w:rsidRPr="00EF0601">
              <w:rPr>
                <w:b/>
              </w:rPr>
              <w:t>SUNCOKRET</w:t>
            </w:r>
          </w:p>
          <w:p w:rsidR="00390DF1" w:rsidRPr="00EF0601" w:rsidRDefault="00390DF1" w:rsidP="007D5E93">
            <w:pPr>
              <w:jc w:val="center"/>
            </w:pPr>
            <w:r w:rsidRPr="00EF0601">
              <w:t>Ivanić - Grad</w:t>
            </w:r>
          </w:p>
        </w:tc>
        <w:tc>
          <w:tcPr>
            <w:tcW w:w="1756" w:type="dxa"/>
            <w:vAlign w:val="center"/>
          </w:tcPr>
          <w:p w:rsidR="00390DF1" w:rsidRPr="00EF0601" w:rsidRDefault="00390DF1" w:rsidP="007D5E93">
            <w:pPr>
              <w:jc w:val="center"/>
            </w:pPr>
            <w:r>
              <w:t>128</w:t>
            </w:r>
          </w:p>
        </w:tc>
        <w:tc>
          <w:tcPr>
            <w:tcW w:w="1428" w:type="dxa"/>
            <w:vAlign w:val="center"/>
          </w:tcPr>
          <w:p w:rsidR="00390DF1" w:rsidRPr="00321127" w:rsidRDefault="00390DF1" w:rsidP="007D5E93">
            <w:pPr>
              <w:jc w:val="center"/>
            </w:pPr>
            <w:r w:rsidRPr="00321127">
              <w:t>142</w:t>
            </w:r>
          </w:p>
        </w:tc>
        <w:tc>
          <w:tcPr>
            <w:tcW w:w="1340" w:type="dxa"/>
            <w:vAlign w:val="center"/>
          </w:tcPr>
          <w:p w:rsidR="00390DF1" w:rsidRPr="00EF0601" w:rsidRDefault="00390DF1" w:rsidP="007D5E93">
            <w:pPr>
              <w:jc w:val="center"/>
            </w:pPr>
            <w:r w:rsidRPr="00EF0601">
              <w:t>6</w:t>
            </w:r>
          </w:p>
        </w:tc>
        <w:tc>
          <w:tcPr>
            <w:tcW w:w="1761" w:type="dxa"/>
            <w:vAlign w:val="center"/>
          </w:tcPr>
          <w:p w:rsidR="00390DF1" w:rsidRPr="00B42222" w:rsidRDefault="00390DF1" w:rsidP="007D5E93">
            <w:pPr>
              <w:jc w:val="center"/>
            </w:pPr>
            <w:r w:rsidRPr="00B42222">
              <w:t>110,93</w:t>
            </w:r>
          </w:p>
        </w:tc>
        <w:tc>
          <w:tcPr>
            <w:tcW w:w="1871" w:type="dxa"/>
            <w:vAlign w:val="center"/>
          </w:tcPr>
          <w:p w:rsidR="00390DF1" w:rsidRPr="00EF0601" w:rsidRDefault="00390DF1" w:rsidP="007D5E93">
            <w:pPr>
              <w:jc w:val="center"/>
            </w:pPr>
            <w:r w:rsidRPr="00EF0601">
              <w:t>12</w:t>
            </w:r>
          </w:p>
        </w:tc>
      </w:tr>
      <w:tr w:rsidR="00390DF1" w:rsidRPr="00EF0601" w:rsidTr="00EE5434">
        <w:trPr>
          <w:trHeight w:val="624"/>
          <w:jc w:val="center"/>
        </w:trPr>
        <w:tc>
          <w:tcPr>
            <w:tcW w:w="2041" w:type="dxa"/>
            <w:vAlign w:val="center"/>
          </w:tcPr>
          <w:p w:rsidR="00390DF1" w:rsidRPr="00EF0601" w:rsidRDefault="00390DF1" w:rsidP="007D5E93">
            <w:pPr>
              <w:jc w:val="center"/>
              <w:rPr>
                <w:b/>
              </w:rPr>
            </w:pPr>
            <w:r w:rsidRPr="00EF0601">
              <w:rPr>
                <w:b/>
              </w:rPr>
              <w:t>LIVADA</w:t>
            </w:r>
          </w:p>
          <w:p w:rsidR="00390DF1" w:rsidRPr="00EF0601" w:rsidRDefault="00390DF1" w:rsidP="007D5E93">
            <w:pPr>
              <w:jc w:val="center"/>
            </w:pPr>
            <w:r w:rsidRPr="00EF0601">
              <w:t>Žeravinec</w:t>
            </w:r>
          </w:p>
        </w:tc>
        <w:tc>
          <w:tcPr>
            <w:tcW w:w="1756" w:type="dxa"/>
            <w:vAlign w:val="center"/>
          </w:tcPr>
          <w:p w:rsidR="00390DF1" w:rsidRPr="00EF0601" w:rsidRDefault="00390DF1" w:rsidP="007D5E93">
            <w:pPr>
              <w:jc w:val="center"/>
            </w:pPr>
            <w:r>
              <w:t>138</w:t>
            </w:r>
          </w:p>
        </w:tc>
        <w:tc>
          <w:tcPr>
            <w:tcW w:w="1428" w:type="dxa"/>
            <w:vAlign w:val="center"/>
          </w:tcPr>
          <w:p w:rsidR="00390DF1" w:rsidRPr="00321127" w:rsidRDefault="00390DF1" w:rsidP="007D5E93">
            <w:pPr>
              <w:jc w:val="center"/>
            </w:pPr>
            <w:r w:rsidRPr="00321127">
              <w:t>167</w:t>
            </w:r>
          </w:p>
        </w:tc>
        <w:tc>
          <w:tcPr>
            <w:tcW w:w="1340" w:type="dxa"/>
            <w:vAlign w:val="center"/>
          </w:tcPr>
          <w:p w:rsidR="00390DF1" w:rsidRPr="00EF0601" w:rsidRDefault="00390DF1" w:rsidP="007D5E93">
            <w:pPr>
              <w:jc w:val="center"/>
            </w:pPr>
            <w:r w:rsidRPr="00EF0601">
              <w:t>8</w:t>
            </w:r>
          </w:p>
        </w:tc>
        <w:tc>
          <w:tcPr>
            <w:tcW w:w="1761" w:type="dxa"/>
            <w:vAlign w:val="center"/>
          </w:tcPr>
          <w:p w:rsidR="00390DF1" w:rsidRPr="00B42222" w:rsidRDefault="00390DF1" w:rsidP="007D5E93">
            <w:pPr>
              <w:jc w:val="center"/>
            </w:pPr>
            <w:r w:rsidRPr="00B42222">
              <w:t>121,01</w:t>
            </w:r>
          </w:p>
        </w:tc>
        <w:tc>
          <w:tcPr>
            <w:tcW w:w="1871" w:type="dxa"/>
            <w:vAlign w:val="center"/>
          </w:tcPr>
          <w:p w:rsidR="00390DF1" w:rsidRPr="00EF0601" w:rsidRDefault="00390DF1" w:rsidP="007D5E93">
            <w:pPr>
              <w:jc w:val="center"/>
            </w:pPr>
            <w:r w:rsidRPr="00EF0601">
              <w:t>16+1 pomoćni radnik za njegu</w:t>
            </w:r>
          </w:p>
        </w:tc>
      </w:tr>
      <w:tr w:rsidR="00390DF1" w:rsidRPr="00EF0601" w:rsidTr="00EE5434">
        <w:trPr>
          <w:trHeight w:val="624"/>
          <w:jc w:val="center"/>
        </w:trPr>
        <w:tc>
          <w:tcPr>
            <w:tcW w:w="2041" w:type="dxa"/>
            <w:vAlign w:val="center"/>
          </w:tcPr>
          <w:p w:rsidR="00390DF1" w:rsidRPr="00EF0601" w:rsidRDefault="00390DF1" w:rsidP="007D5E93">
            <w:pPr>
              <w:jc w:val="center"/>
              <w:rPr>
                <w:b/>
              </w:rPr>
            </w:pPr>
            <w:r w:rsidRPr="00EF0601">
              <w:rPr>
                <w:b/>
              </w:rPr>
              <w:t>TRATINČICE</w:t>
            </w:r>
          </w:p>
          <w:p w:rsidR="00390DF1" w:rsidRPr="00EF0601" w:rsidRDefault="00390DF1" w:rsidP="007D5E93">
            <w:pPr>
              <w:jc w:val="center"/>
            </w:pPr>
            <w:r w:rsidRPr="00EF0601">
              <w:t>Posavski Bregi</w:t>
            </w:r>
          </w:p>
        </w:tc>
        <w:tc>
          <w:tcPr>
            <w:tcW w:w="1756" w:type="dxa"/>
            <w:vAlign w:val="center"/>
          </w:tcPr>
          <w:p w:rsidR="00390DF1" w:rsidRPr="00EF0601" w:rsidRDefault="00390DF1" w:rsidP="007D5E93">
            <w:pPr>
              <w:jc w:val="center"/>
            </w:pPr>
            <w:r w:rsidRPr="00EF0601">
              <w:t>42</w:t>
            </w:r>
          </w:p>
        </w:tc>
        <w:tc>
          <w:tcPr>
            <w:tcW w:w="1428" w:type="dxa"/>
            <w:vAlign w:val="center"/>
          </w:tcPr>
          <w:p w:rsidR="00390DF1" w:rsidRPr="00321127" w:rsidRDefault="00390DF1" w:rsidP="007D5E93">
            <w:pPr>
              <w:jc w:val="center"/>
            </w:pPr>
            <w:r w:rsidRPr="00321127">
              <w:t>45</w:t>
            </w:r>
          </w:p>
        </w:tc>
        <w:tc>
          <w:tcPr>
            <w:tcW w:w="1340" w:type="dxa"/>
            <w:vAlign w:val="center"/>
          </w:tcPr>
          <w:p w:rsidR="00390DF1" w:rsidRPr="00EF0601" w:rsidRDefault="00390DF1" w:rsidP="007D5E93">
            <w:pPr>
              <w:jc w:val="center"/>
            </w:pPr>
            <w:r w:rsidRPr="00EF0601">
              <w:t>2</w:t>
            </w:r>
          </w:p>
        </w:tc>
        <w:tc>
          <w:tcPr>
            <w:tcW w:w="1761" w:type="dxa"/>
            <w:vAlign w:val="center"/>
          </w:tcPr>
          <w:p w:rsidR="00390DF1" w:rsidRPr="00B42222" w:rsidRDefault="00390DF1" w:rsidP="007D5E93">
            <w:pPr>
              <w:jc w:val="center"/>
            </w:pPr>
            <w:r w:rsidRPr="00B42222">
              <w:t>107.14</w:t>
            </w:r>
          </w:p>
        </w:tc>
        <w:tc>
          <w:tcPr>
            <w:tcW w:w="1871" w:type="dxa"/>
            <w:vAlign w:val="center"/>
          </w:tcPr>
          <w:p w:rsidR="00390DF1" w:rsidRPr="00EF0601" w:rsidRDefault="00390DF1" w:rsidP="007D5E93">
            <w:pPr>
              <w:jc w:val="center"/>
            </w:pPr>
            <w:r w:rsidRPr="00EF0601">
              <w:t>4</w:t>
            </w:r>
          </w:p>
        </w:tc>
      </w:tr>
      <w:tr w:rsidR="00390DF1" w:rsidRPr="00B201E8" w:rsidTr="00EE5434">
        <w:trPr>
          <w:trHeight w:val="624"/>
          <w:jc w:val="center"/>
        </w:trPr>
        <w:tc>
          <w:tcPr>
            <w:tcW w:w="2041" w:type="dxa"/>
            <w:vAlign w:val="center"/>
          </w:tcPr>
          <w:p w:rsidR="00390DF1" w:rsidRPr="00B201E8" w:rsidRDefault="00390DF1" w:rsidP="007D5E93">
            <w:pPr>
              <w:jc w:val="center"/>
              <w:rPr>
                <w:b/>
              </w:rPr>
            </w:pPr>
            <w:r w:rsidRPr="00B201E8">
              <w:rPr>
                <w:b/>
              </w:rPr>
              <w:t>SUNCE</w:t>
            </w:r>
          </w:p>
          <w:p w:rsidR="00390DF1" w:rsidRPr="00B201E8" w:rsidRDefault="00390DF1" w:rsidP="007D5E93">
            <w:pPr>
              <w:jc w:val="center"/>
            </w:pPr>
            <w:r w:rsidRPr="00B201E8">
              <w:t>Graberje Ivanićko</w:t>
            </w:r>
          </w:p>
        </w:tc>
        <w:tc>
          <w:tcPr>
            <w:tcW w:w="1756" w:type="dxa"/>
            <w:vAlign w:val="center"/>
          </w:tcPr>
          <w:p w:rsidR="00390DF1" w:rsidRPr="00B201E8" w:rsidRDefault="00390DF1" w:rsidP="007D5E93">
            <w:pPr>
              <w:jc w:val="center"/>
            </w:pPr>
            <w:r>
              <w:t>54</w:t>
            </w:r>
          </w:p>
        </w:tc>
        <w:tc>
          <w:tcPr>
            <w:tcW w:w="1428" w:type="dxa"/>
            <w:vAlign w:val="center"/>
          </w:tcPr>
          <w:p w:rsidR="00390DF1" w:rsidRPr="00321127" w:rsidRDefault="00390DF1" w:rsidP="007D5E93">
            <w:pPr>
              <w:jc w:val="center"/>
            </w:pPr>
            <w:r w:rsidRPr="00321127">
              <w:t>54</w:t>
            </w:r>
          </w:p>
        </w:tc>
        <w:tc>
          <w:tcPr>
            <w:tcW w:w="1340" w:type="dxa"/>
            <w:vAlign w:val="center"/>
          </w:tcPr>
          <w:p w:rsidR="00390DF1" w:rsidRPr="00B201E8" w:rsidRDefault="00390DF1" w:rsidP="007D5E93">
            <w:pPr>
              <w:jc w:val="center"/>
            </w:pPr>
            <w:r w:rsidRPr="00B201E8">
              <w:t>3</w:t>
            </w:r>
          </w:p>
        </w:tc>
        <w:tc>
          <w:tcPr>
            <w:tcW w:w="1761" w:type="dxa"/>
            <w:vAlign w:val="center"/>
          </w:tcPr>
          <w:p w:rsidR="00390DF1" w:rsidRPr="00B42222" w:rsidRDefault="00390DF1" w:rsidP="007D5E93">
            <w:pPr>
              <w:jc w:val="center"/>
            </w:pPr>
            <w:r w:rsidRPr="00B42222">
              <w:t>100</w:t>
            </w:r>
          </w:p>
        </w:tc>
        <w:tc>
          <w:tcPr>
            <w:tcW w:w="1871" w:type="dxa"/>
            <w:vAlign w:val="center"/>
          </w:tcPr>
          <w:p w:rsidR="00390DF1" w:rsidRPr="00B201E8" w:rsidRDefault="00390DF1" w:rsidP="007D5E93">
            <w:pPr>
              <w:jc w:val="center"/>
            </w:pPr>
            <w:r w:rsidRPr="00B201E8">
              <w:t>6</w:t>
            </w:r>
          </w:p>
        </w:tc>
      </w:tr>
      <w:tr w:rsidR="00390DF1" w:rsidRPr="00B201E8" w:rsidTr="00EE5434">
        <w:trPr>
          <w:trHeight w:val="624"/>
          <w:jc w:val="center"/>
        </w:trPr>
        <w:tc>
          <w:tcPr>
            <w:tcW w:w="2041" w:type="dxa"/>
            <w:vAlign w:val="center"/>
          </w:tcPr>
          <w:p w:rsidR="00390DF1" w:rsidRDefault="00390DF1" w:rsidP="007D5E93">
            <w:pPr>
              <w:jc w:val="center"/>
              <w:rPr>
                <w:b/>
              </w:rPr>
            </w:pPr>
            <w:r>
              <w:rPr>
                <w:b/>
              </w:rPr>
              <w:t>POLJANA</w:t>
            </w:r>
          </w:p>
          <w:p w:rsidR="00390DF1" w:rsidRPr="00CA7AE5" w:rsidRDefault="00390DF1" w:rsidP="007D5E93">
            <w:pPr>
              <w:jc w:val="center"/>
            </w:pPr>
            <w:r w:rsidRPr="00CA7AE5">
              <w:t>Ivanić - Grad</w:t>
            </w:r>
          </w:p>
        </w:tc>
        <w:tc>
          <w:tcPr>
            <w:tcW w:w="1756" w:type="dxa"/>
            <w:vAlign w:val="center"/>
          </w:tcPr>
          <w:p w:rsidR="00390DF1" w:rsidRPr="00B201E8" w:rsidRDefault="00390DF1" w:rsidP="007D5E93">
            <w:pPr>
              <w:jc w:val="center"/>
            </w:pPr>
            <w:r>
              <w:t>20</w:t>
            </w:r>
          </w:p>
        </w:tc>
        <w:tc>
          <w:tcPr>
            <w:tcW w:w="1428" w:type="dxa"/>
            <w:vAlign w:val="center"/>
          </w:tcPr>
          <w:p w:rsidR="00390DF1" w:rsidRPr="00321127" w:rsidRDefault="00390DF1" w:rsidP="007D5E93">
            <w:pPr>
              <w:jc w:val="center"/>
            </w:pPr>
            <w:r w:rsidRPr="00321127">
              <w:t>21</w:t>
            </w:r>
          </w:p>
        </w:tc>
        <w:tc>
          <w:tcPr>
            <w:tcW w:w="1340" w:type="dxa"/>
            <w:vAlign w:val="center"/>
          </w:tcPr>
          <w:p w:rsidR="00390DF1" w:rsidRPr="00B201E8" w:rsidRDefault="00390DF1" w:rsidP="007D5E93">
            <w:pPr>
              <w:jc w:val="center"/>
            </w:pPr>
            <w:r>
              <w:t>1</w:t>
            </w:r>
          </w:p>
        </w:tc>
        <w:tc>
          <w:tcPr>
            <w:tcW w:w="1761" w:type="dxa"/>
            <w:vAlign w:val="center"/>
          </w:tcPr>
          <w:p w:rsidR="00390DF1" w:rsidRPr="00B42222" w:rsidRDefault="00390DF1" w:rsidP="007D5E93">
            <w:pPr>
              <w:jc w:val="center"/>
            </w:pPr>
            <w:r w:rsidRPr="00B42222">
              <w:t>105</w:t>
            </w:r>
          </w:p>
        </w:tc>
        <w:tc>
          <w:tcPr>
            <w:tcW w:w="1871" w:type="dxa"/>
            <w:vAlign w:val="center"/>
          </w:tcPr>
          <w:p w:rsidR="00390DF1" w:rsidRPr="00B201E8" w:rsidRDefault="00390DF1" w:rsidP="007D5E93">
            <w:pPr>
              <w:jc w:val="center"/>
            </w:pPr>
            <w:r>
              <w:t>2</w:t>
            </w:r>
          </w:p>
        </w:tc>
      </w:tr>
      <w:tr w:rsidR="00390DF1" w:rsidRPr="00B201E8" w:rsidTr="00EE5434">
        <w:trPr>
          <w:trHeight w:val="624"/>
          <w:jc w:val="center"/>
        </w:trPr>
        <w:tc>
          <w:tcPr>
            <w:tcW w:w="2041" w:type="dxa"/>
            <w:shd w:val="clear" w:color="auto" w:fill="BFBFBF"/>
            <w:vAlign w:val="center"/>
          </w:tcPr>
          <w:p w:rsidR="00390DF1" w:rsidRPr="00B201E8" w:rsidRDefault="00390DF1" w:rsidP="007D5E93">
            <w:pPr>
              <w:jc w:val="center"/>
              <w:rPr>
                <w:b/>
              </w:rPr>
            </w:pPr>
            <w:r w:rsidRPr="00B201E8">
              <w:rPr>
                <w:b/>
              </w:rPr>
              <w:t>UKUPNO</w:t>
            </w:r>
          </w:p>
        </w:tc>
        <w:tc>
          <w:tcPr>
            <w:tcW w:w="1756" w:type="dxa"/>
            <w:shd w:val="clear" w:color="auto" w:fill="BFBFBF"/>
            <w:vAlign w:val="center"/>
          </w:tcPr>
          <w:p w:rsidR="00390DF1" w:rsidRPr="00B201E8" w:rsidRDefault="00390DF1" w:rsidP="007D5E93">
            <w:pPr>
              <w:jc w:val="center"/>
              <w:rPr>
                <w:b/>
              </w:rPr>
            </w:pPr>
            <w:r w:rsidRPr="00B201E8">
              <w:rPr>
                <w:b/>
              </w:rPr>
              <w:t>3</w:t>
            </w:r>
            <w:r>
              <w:rPr>
                <w:b/>
              </w:rPr>
              <w:t>82</w:t>
            </w:r>
          </w:p>
        </w:tc>
        <w:tc>
          <w:tcPr>
            <w:tcW w:w="1428" w:type="dxa"/>
            <w:shd w:val="clear" w:color="auto" w:fill="BFBFBF"/>
            <w:vAlign w:val="center"/>
          </w:tcPr>
          <w:p w:rsidR="00390DF1" w:rsidRPr="00321127" w:rsidRDefault="00390DF1" w:rsidP="007D5E93">
            <w:pPr>
              <w:jc w:val="center"/>
              <w:rPr>
                <w:b/>
              </w:rPr>
            </w:pPr>
            <w:r w:rsidRPr="00321127">
              <w:rPr>
                <w:b/>
              </w:rPr>
              <w:t>429</w:t>
            </w:r>
          </w:p>
        </w:tc>
        <w:tc>
          <w:tcPr>
            <w:tcW w:w="1340" w:type="dxa"/>
            <w:shd w:val="clear" w:color="auto" w:fill="BFBFBF"/>
            <w:vAlign w:val="center"/>
          </w:tcPr>
          <w:p w:rsidR="00390DF1" w:rsidRPr="00B201E8" w:rsidRDefault="00390DF1" w:rsidP="007D5E93">
            <w:pPr>
              <w:jc w:val="center"/>
              <w:rPr>
                <w:b/>
              </w:rPr>
            </w:pPr>
            <w:r>
              <w:rPr>
                <w:b/>
              </w:rPr>
              <w:t>20</w:t>
            </w:r>
          </w:p>
        </w:tc>
        <w:tc>
          <w:tcPr>
            <w:tcW w:w="1761" w:type="dxa"/>
            <w:shd w:val="clear" w:color="auto" w:fill="BFBFBF"/>
            <w:vAlign w:val="center"/>
          </w:tcPr>
          <w:p w:rsidR="00390DF1" w:rsidRPr="00B42222" w:rsidRDefault="00390DF1" w:rsidP="007D5E93">
            <w:pPr>
              <w:jc w:val="center"/>
              <w:rPr>
                <w:b/>
              </w:rPr>
            </w:pPr>
            <w:r w:rsidRPr="00B42222">
              <w:rPr>
                <w:b/>
              </w:rPr>
              <w:t>112,30</w:t>
            </w:r>
          </w:p>
        </w:tc>
        <w:tc>
          <w:tcPr>
            <w:tcW w:w="1871" w:type="dxa"/>
            <w:shd w:val="clear" w:color="auto" w:fill="BFBFBF"/>
            <w:vAlign w:val="center"/>
          </w:tcPr>
          <w:p w:rsidR="00390DF1" w:rsidRPr="00B201E8" w:rsidRDefault="00390DF1" w:rsidP="007D5E93">
            <w:pPr>
              <w:jc w:val="center"/>
              <w:rPr>
                <w:b/>
              </w:rPr>
            </w:pPr>
            <w:r>
              <w:rPr>
                <w:b/>
              </w:rPr>
              <w:t>40</w:t>
            </w:r>
            <w:r w:rsidRPr="00B201E8">
              <w:rPr>
                <w:b/>
              </w:rPr>
              <w:t xml:space="preserve"> + 1</w:t>
            </w:r>
          </w:p>
        </w:tc>
      </w:tr>
    </w:tbl>
    <w:p w:rsidR="00390DF1" w:rsidRDefault="00390DF1" w:rsidP="009878FE">
      <w:pPr>
        <w:spacing w:before="240" w:after="240"/>
      </w:pPr>
    </w:p>
    <w:p w:rsidR="00390DF1" w:rsidRPr="00EE5434" w:rsidRDefault="00390DF1" w:rsidP="00EE5434">
      <w:pPr>
        <w:spacing w:before="240" w:after="240"/>
        <w:ind w:left="1418" w:hanging="1418"/>
        <w:jc w:val="both"/>
        <w:rPr>
          <w:b/>
        </w:rPr>
      </w:pPr>
      <w:r>
        <w:rPr>
          <w:b/>
          <w:i/>
        </w:rPr>
        <w:t>Tablica 8</w:t>
      </w:r>
      <w:r w:rsidRPr="00EE5434">
        <w:rPr>
          <w:b/>
          <w:i/>
        </w:rPr>
        <w:t>.</w:t>
      </w:r>
      <w:r w:rsidRPr="007F4CE2">
        <w:rPr>
          <w:b/>
        </w:rPr>
        <w:tab/>
        <w:t>Kretanje broja djece tijekom godine</w:t>
      </w:r>
      <w:r>
        <w:rPr>
          <w:b/>
        </w:rPr>
        <w:t xml:space="preserve"> (od mjeseca rujna 2012. do 30. lipnja 2013.)</w:t>
      </w:r>
    </w:p>
    <w:tbl>
      <w:tblPr>
        <w:tblW w:w="10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
        <w:gridCol w:w="236"/>
        <w:gridCol w:w="236"/>
        <w:gridCol w:w="236"/>
        <w:gridCol w:w="236"/>
        <w:gridCol w:w="236"/>
        <w:gridCol w:w="236"/>
        <w:gridCol w:w="150"/>
        <w:gridCol w:w="1242"/>
        <w:gridCol w:w="1518"/>
        <w:gridCol w:w="1568"/>
        <w:gridCol w:w="1344"/>
        <w:gridCol w:w="1579"/>
        <w:gridCol w:w="1361"/>
        <w:gridCol w:w="11"/>
      </w:tblGrid>
      <w:tr w:rsidR="00390DF1" w:rsidRPr="00180FE1" w:rsidTr="00B42222">
        <w:trPr>
          <w:gridAfter w:val="1"/>
          <w:wAfter w:w="11" w:type="dxa"/>
          <w:jc w:val="center"/>
        </w:trPr>
        <w:tc>
          <w:tcPr>
            <w:tcW w:w="1803" w:type="dxa"/>
            <w:gridSpan w:val="8"/>
            <w:shd w:val="clear" w:color="auto" w:fill="BFBFBF"/>
            <w:vAlign w:val="center"/>
          </w:tcPr>
          <w:p w:rsidR="00390DF1" w:rsidRPr="008833D1" w:rsidRDefault="00390DF1" w:rsidP="007D5E93">
            <w:pPr>
              <w:jc w:val="center"/>
              <w:rPr>
                <w:b/>
                <w:sz w:val="20"/>
                <w:szCs w:val="20"/>
              </w:rPr>
            </w:pPr>
            <w:r w:rsidRPr="008833D1">
              <w:rPr>
                <w:b/>
                <w:sz w:val="20"/>
                <w:szCs w:val="20"/>
              </w:rPr>
              <w:t>Odgojna skupina</w:t>
            </w:r>
          </w:p>
        </w:tc>
        <w:tc>
          <w:tcPr>
            <w:tcW w:w="1242" w:type="dxa"/>
            <w:shd w:val="clear" w:color="auto" w:fill="BFBFBF"/>
            <w:vAlign w:val="center"/>
          </w:tcPr>
          <w:p w:rsidR="00390DF1" w:rsidRPr="008833D1" w:rsidRDefault="00390DF1" w:rsidP="007D5E93">
            <w:pPr>
              <w:jc w:val="center"/>
              <w:rPr>
                <w:b/>
                <w:sz w:val="20"/>
                <w:szCs w:val="20"/>
              </w:rPr>
            </w:pPr>
            <w:r w:rsidRPr="008833D1">
              <w:rPr>
                <w:b/>
                <w:sz w:val="20"/>
                <w:szCs w:val="20"/>
              </w:rPr>
              <w:t>UPIS</w:t>
            </w:r>
          </w:p>
          <w:p w:rsidR="00390DF1" w:rsidRPr="008833D1" w:rsidRDefault="00390DF1" w:rsidP="007D5E93">
            <w:pPr>
              <w:jc w:val="center"/>
              <w:rPr>
                <w:b/>
                <w:sz w:val="20"/>
                <w:szCs w:val="20"/>
              </w:rPr>
            </w:pPr>
            <w:r w:rsidRPr="008833D1">
              <w:rPr>
                <w:b/>
                <w:sz w:val="20"/>
                <w:szCs w:val="20"/>
              </w:rPr>
              <w:t>rujan 2013.</w:t>
            </w:r>
          </w:p>
        </w:tc>
        <w:tc>
          <w:tcPr>
            <w:tcW w:w="1518" w:type="dxa"/>
            <w:shd w:val="clear" w:color="auto" w:fill="BFBFBF"/>
            <w:vAlign w:val="center"/>
          </w:tcPr>
          <w:p w:rsidR="00390DF1" w:rsidRPr="008833D1" w:rsidRDefault="00390DF1" w:rsidP="007D5E93">
            <w:pPr>
              <w:jc w:val="center"/>
              <w:rPr>
                <w:b/>
                <w:sz w:val="20"/>
                <w:szCs w:val="20"/>
              </w:rPr>
            </w:pPr>
            <w:r w:rsidRPr="008833D1">
              <w:rPr>
                <w:b/>
                <w:sz w:val="20"/>
                <w:szCs w:val="20"/>
              </w:rPr>
              <w:t>Upis tijekom godine</w:t>
            </w:r>
          </w:p>
        </w:tc>
        <w:tc>
          <w:tcPr>
            <w:tcW w:w="1568" w:type="dxa"/>
            <w:shd w:val="clear" w:color="auto" w:fill="BFBFBF"/>
            <w:vAlign w:val="center"/>
          </w:tcPr>
          <w:p w:rsidR="00390DF1" w:rsidRPr="008833D1" w:rsidRDefault="00390DF1" w:rsidP="007D5E93">
            <w:pPr>
              <w:jc w:val="center"/>
              <w:rPr>
                <w:b/>
                <w:sz w:val="20"/>
                <w:szCs w:val="20"/>
              </w:rPr>
            </w:pPr>
            <w:r w:rsidRPr="008833D1">
              <w:rPr>
                <w:b/>
                <w:sz w:val="20"/>
                <w:szCs w:val="20"/>
              </w:rPr>
              <w:t xml:space="preserve">ISPIS tijekom godine </w:t>
            </w:r>
          </w:p>
          <w:p w:rsidR="00390DF1" w:rsidRPr="008833D1" w:rsidRDefault="00390DF1" w:rsidP="007D5E93">
            <w:pPr>
              <w:jc w:val="center"/>
              <w:rPr>
                <w:b/>
                <w:sz w:val="20"/>
                <w:szCs w:val="20"/>
              </w:rPr>
            </w:pPr>
            <w:r w:rsidRPr="008833D1">
              <w:rPr>
                <w:b/>
                <w:sz w:val="20"/>
                <w:szCs w:val="20"/>
              </w:rPr>
              <w:t>(do 30.05.2013.)</w:t>
            </w:r>
          </w:p>
        </w:tc>
        <w:tc>
          <w:tcPr>
            <w:tcW w:w="1344" w:type="dxa"/>
            <w:shd w:val="clear" w:color="auto" w:fill="BFBFBF"/>
            <w:vAlign w:val="center"/>
          </w:tcPr>
          <w:p w:rsidR="00390DF1" w:rsidRPr="008833D1" w:rsidRDefault="00390DF1" w:rsidP="007D5E93">
            <w:pPr>
              <w:jc w:val="center"/>
              <w:rPr>
                <w:b/>
                <w:sz w:val="20"/>
                <w:szCs w:val="20"/>
              </w:rPr>
            </w:pPr>
            <w:r w:rsidRPr="008833D1">
              <w:rPr>
                <w:b/>
                <w:sz w:val="20"/>
                <w:szCs w:val="20"/>
              </w:rPr>
              <w:t>UPISANI</w:t>
            </w:r>
          </w:p>
          <w:p w:rsidR="00390DF1" w:rsidRPr="008833D1" w:rsidRDefault="00390DF1" w:rsidP="007D5E93">
            <w:pPr>
              <w:jc w:val="center"/>
              <w:rPr>
                <w:b/>
                <w:sz w:val="20"/>
                <w:szCs w:val="20"/>
              </w:rPr>
            </w:pPr>
            <w:r w:rsidRPr="008833D1">
              <w:rPr>
                <w:b/>
                <w:sz w:val="20"/>
                <w:szCs w:val="20"/>
              </w:rPr>
              <w:t>lipanj 2014.</w:t>
            </w:r>
          </w:p>
        </w:tc>
        <w:tc>
          <w:tcPr>
            <w:tcW w:w="1579" w:type="dxa"/>
            <w:shd w:val="clear" w:color="auto" w:fill="BFBFBF"/>
            <w:vAlign w:val="center"/>
          </w:tcPr>
          <w:p w:rsidR="00390DF1" w:rsidRPr="008833D1" w:rsidRDefault="00390DF1" w:rsidP="007D5E93">
            <w:pPr>
              <w:jc w:val="center"/>
              <w:rPr>
                <w:b/>
                <w:sz w:val="20"/>
                <w:szCs w:val="20"/>
              </w:rPr>
            </w:pPr>
            <w:r w:rsidRPr="008833D1">
              <w:rPr>
                <w:b/>
                <w:sz w:val="20"/>
                <w:szCs w:val="20"/>
              </w:rPr>
              <w:t>Prosječni upis i prisutnost kroz 10 mjes.</w:t>
            </w:r>
          </w:p>
        </w:tc>
        <w:tc>
          <w:tcPr>
            <w:tcW w:w="1361" w:type="dxa"/>
            <w:shd w:val="clear" w:color="auto" w:fill="BFBFBF"/>
            <w:vAlign w:val="center"/>
          </w:tcPr>
          <w:p w:rsidR="00390DF1" w:rsidRPr="008833D1" w:rsidRDefault="00390DF1" w:rsidP="007D5E93">
            <w:pPr>
              <w:jc w:val="center"/>
              <w:rPr>
                <w:b/>
                <w:sz w:val="20"/>
                <w:szCs w:val="20"/>
              </w:rPr>
            </w:pPr>
            <w:r w:rsidRPr="008833D1">
              <w:rPr>
                <w:b/>
                <w:sz w:val="20"/>
                <w:szCs w:val="20"/>
              </w:rPr>
              <w:t>Popunjenost skupine u %</w:t>
            </w:r>
          </w:p>
        </w:tc>
      </w:tr>
      <w:tr w:rsidR="00390DF1" w:rsidRPr="00180FE1" w:rsidTr="00B42222">
        <w:trPr>
          <w:gridAfter w:val="13"/>
          <w:wAfter w:w="9953" w:type="dxa"/>
          <w:jc w:val="center"/>
        </w:trPr>
        <w:tc>
          <w:tcPr>
            <w:tcW w:w="237" w:type="dxa"/>
            <w:tcBorders>
              <w:top w:val="nil"/>
              <w:left w:val="nil"/>
              <w:right w:val="nil"/>
            </w:tcBorders>
            <w:shd w:val="clear" w:color="auto" w:fill="FFFFFF"/>
          </w:tcPr>
          <w:p w:rsidR="00390DF1" w:rsidRPr="00180FE1" w:rsidRDefault="00390DF1" w:rsidP="007D5E93">
            <w:pPr>
              <w:jc w:val="center"/>
              <w:rPr>
                <w:b/>
                <w:sz w:val="10"/>
                <w:szCs w:val="10"/>
              </w:rPr>
            </w:pPr>
          </w:p>
        </w:tc>
        <w:tc>
          <w:tcPr>
            <w:tcW w:w="236" w:type="dxa"/>
            <w:tcBorders>
              <w:top w:val="nil"/>
              <w:left w:val="nil"/>
              <w:right w:val="nil"/>
            </w:tcBorders>
            <w:shd w:val="clear" w:color="auto" w:fill="FFFFFF"/>
            <w:vAlign w:val="center"/>
          </w:tcPr>
          <w:p w:rsidR="00390DF1" w:rsidRPr="00180FE1" w:rsidRDefault="00390DF1" w:rsidP="007D5E93">
            <w:pPr>
              <w:jc w:val="center"/>
              <w:rPr>
                <w:b/>
                <w:sz w:val="10"/>
                <w:szCs w:val="10"/>
              </w:rPr>
            </w:pPr>
          </w:p>
        </w:tc>
      </w:tr>
      <w:tr w:rsidR="00390DF1" w:rsidRPr="00180FE1" w:rsidTr="00B42222">
        <w:trPr>
          <w:jc w:val="center"/>
        </w:trPr>
        <w:tc>
          <w:tcPr>
            <w:tcW w:w="10426" w:type="dxa"/>
            <w:gridSpan w:val="15"/>
            <w:shd w:val="clear" w:color="auto" w:fill="D9D9D9"/>
          </w:tcPr>
          <w:p w:rsidR="00390DF1" w:rsidRPr="00180FE1" w:rsidRDefault="00390DF1" w:rsidP="007D5E93">
            <w:pPr>
              <w:jc w:val="center"/>
            </w:pPr>
            <w:r w:rsidRPr="00180FE1">
              <w:rPr>
                <w:b/>
              </w:rPr>
              <w:t>objekt SUNCOKRET</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FD6E21">
            <w:r>
              <w:t>PUŽIĆI</w:t>
            </w:r>
          </w:p>
        </w:tc>
        <w:tc>
          <w:tcPr>
            <w:tcW w:w="1242" w:type="dxa"/>
            <w:vAlign w:val="center"/>
          </w:tcPr>
          <w:p w:rsidR="00390DF1" w:rsidRPr="00180FE1" w:rsidRDefault="00390DF1" w:rsidP="007D5E93">
            <w:pPr>
              <w:jc w:val="center"/>
            </w:pPr>
            <w:r>
              <w:t>21</w:t>
            </w:r>
          </w:p>
        </w:tc>
        <w:tc>
          <w:tcPr>
            <w:tcW w:w="1518" w:type="dxa"/>
            <w:vAlign w:val="center"/>
          </w:tcPr>
          <w:p w:rsidR="00390DF1" w:rsidRDefault="00390DF1" w:rsidP="007D5E93">
            <w:pPr>
              <w:jc w:val="center"/>
            </w:pPr>
            <w:r>
              <w:t>0</w:t>
            </w:r>
          </w:p>
        </w:tc>
        <w:tc>
          <w:tcPr>
            <w:tcW w:w="1568" w:type="dxa"/>
            <w:vAlign w:val="center"/>
          </w:tcPr>
          <w:p w:rsidR="00390DF1" w:rsidRDefault="00390DF1" w:rsidP="007D5E93">
            <w:pPr>
              <w:jc w:val="center"/>
            </w:pPr>
            <w:r>
              <w:t>0</w:t>
            </w:r>
          </w:p>
        </w:tc>
        <w:tc>
          <w:tcPr>
            <w:tcW w:w="1344" w:type="dxa"/>
            <w:vAlign w:val="center"/>
          </w:tcPr>
          <w:p w:rsidR="00390DF1" w:rsidRDefault="00390DF1" w:rsidP="007D5E93">
            <w:pPr>
              <w:jc w:val="center"/>
            </w:pPr>
            <w:r>
              <w:t>21</w:t>
            </w:r>
          </w:p>
        </w:tc>
        <w:tc>
          <w:tcPr>
            <w:tcW w:w="1579" w:type="dxa"/>
            <w:vAlign w:val="center"/>
          </w:tcPr>
          <w:p w:rsidR="00390DF1" w:rsidRPr="00180FE1" w:rsidRDefault="00390DF1" w:rsidP="007D5E93">
            <w:pPr>
              <w:jc w:val="center"/>
            </w:pPr>
            <w:r>
              <w:t>21,0 / 16,79</w:t>
            </w:r>
          </w:p>
        </w:tc>
        <w:tc>
          <w:tcPr>
            <w:tcW w:w="1361" w:type="dxa"/>
            <w:vAlign w:val="center"/>
          </w:tcPr>
          <w:p w:rsidR="00390DF1" w:rsidRPr="00180FE1" w:rsidRDefault="00390DF1" w:rsidP="007D5E93">
            <w:pPr>
              <w:jc w:val="center"/>
            </w:pPr>
            <w:r>
              <w:t>79,95</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FD6E21">
            <w:r w:rsidRPr="00180FE1">
              <w:t>RIBICE</w:t>
            </w:r>
          </w:p>
        </w:tc>
        <w:tc>
          <w:tcPr>
            <w:tcW w:w="1242" w:type="dxa"/>
            <w:vAlign w:val="center"/>
          </w:tcPr>
          <w:p w:rsidR="00390DF1" w:rsidRPr="00180FE1" w:rsidRDefault="00390DF1" w:rsidP="007D5E93">
            <w:pPr>
              <w:jc w:val="center"/>
            </w:pPr>
            <w:r w:rsidRPr="00180FE1">
              <w:t>23</w:t>
            </w:r>
          </w:p>
        </w:tc>
        <w:tc>
          <w:tcPr>
            <w:tcW w:w="1518" w:type="dxa"/>
            <w:vAlign w:val="center"/>
          </w:tcPr>
          <w:p w:rsidR="00390DF1" w:rsidRPr="00180FE1" w:rsidRDefault="00390DF1" w:rsidP="007D5E93">
            <w:pPr>
              <w:jc w:val="center"/>
            </w:pPr>
            <w:r>
              <w:t>1-premještaj</w:t>
            </w:r>
          </w:p>
        </w:tc>
        <w:tc>
          <w:tcPr>
            <w:tcW w:w="1568" w:type="dxa"/>
            <w:vAlign w:val="center"/>
          </w:tcPr>
          <w:p w:rsidR="00390DF1" w:rsidRPr="00180FE1" w:rsidRDefault="00390DF1" w:rsidP="007D5E93">
            <w:pPr>
              <w:jc w:val="center"/>
            </w:pPr>
            <w:r>
              <w:t>0</w:t>
            </w:r>
          </w:p>
        </w:tc>
        <w:tc>
          <w:tcPr>
            <w:tcW w:w="1344" w:type="dxa"/>
            <w:vAlign w:val="center"/>
          </w:tcPr>
          <w:p w:rsidR="00390DF1" w:rsidRDefault="00390DF1" w:rsidP="007D5E93">
            <w:pPr>
              <w:jc w:val="center"/>
            </w:pPr>
            <w:r>
              <w:t>24</w:t>
            </w:r>
          </w:p>
        </w:tc>
        <w:tc>
          <w:tcPr>
            <w:tcW w:w="1579" w:type="dxa"/>
            <w:vAlign w:val="center"/>
          </w:tcPr>
          <w:p w:rsidR="00390DF1" w:rsidRPr="00180FE1" w:rsidRDefault="00390DF1" w:rsidP="007D5E93">
            <w:pPr>
              <w:jc w:val="center"/>
            </w:pPr>
            <w:r>
              <w:t>23,6 / 18,03</w:t>
            </w:r>
          </w:p>
        </w:tc>
        <w:tc>
          <w:tcPr>
            <w:tcW w:w="1361" w:type="dxa"/>
            <w:vAlign w:val="center"/>
          </w:tcPr>
          <w:p w:rsidR="00390DF1" w:rsidRPr="00180FE1" w:rsidRDefault="00390DF1" w:rsidP="007D5E93">
            <w:pPr>
              <w:jc w:val="center"/>
            </w:pPr>
            <w:r>
              <w:t>76,40</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4A36E9">
            <w:r w:rsidRPr="00180FE1">
              <w:t>ZVONČIĆI</w:t>
            </w:r>
          </w:p>
        </w:tc>
        <w:tc>
          <w:tcPr>
            <w:tcW w:w="1242" w:type="dxa"/>
            <w:vAlign w:val="center"/>
          </w:tcPr>
          <w:p w:rsidR="00390DF1" w:rsidRPr="00180FE1" w:rsidRDefault="00390DF1" w:rsidP="007D5E93">
            <w:pPr>
              <w:jc w:val="center"/>
            </w:pPr>
            <w:r w:rsidRPr="00180FE1">
              <w:t>2</w:t>
            </w:r>
            <w:r>
              <w:t>5</w:t>
            </w:r>
          </w:p>
        </w:tc>
        <w:tc>
          <w:tcPr>
            <w:tcW w:w="1518" w:type="dxa"/>
            <w:vAlign w:val="center"/>
          </w:tcPr>
          <w:p w:rsidR="00390DF1" w:rsidRPr="00180FE1" w:rsidRDefault="00390DF1" w:rsidP="007D5E93">
            <w:pPr>
              <w:jc w:val="center"/>
            </w:pPr>
            <w:r w:rsidRPr="00180FE1">
              <w:t>0</w:t>
            </w:r>
          </w:p>
        </w:tc>
        <w:tc>
          <w:tcPr>
            <w:tcW w:w="1568" w:type="dxa"/>
            <w:vAlign w:val="center"/>
          </w:tcPr>
          <w:p w:rsidR="00390DF1" w:rsidRPr="00180FE1" w:rsidRDefault="00390DF1" w:rsidP="007D5E93">
            <w:pPr>
              <w:jc w:val="center"/>
            </w:pPr>
            <w:r>
              <w:t>1-ispis</w:t>
            </w:r>
          </w:p>
        </w:tc>
        <w:tc>
          <w:tcPr>
            <w:tcW w:w="1344" w:type="dxa"/>
            <w:vAlign w:val="center"/>
          </w:tcPr>
          <w:p w:rsidR="00390DF1" w:rsidRPr="00180FE1" w:rsidRDefault="00390DF1" w:rsidP="007D5E93">
            <w:pPr>
              <w:jc w:val="center"/>
            </w:pPr>
            <w:r>
              <w:t>24</w:t>
            </w:r>
          </w:p>
        </w:tc>
        <w:tc>
          <w:tcPr>
            <w:tcW w:w="1579" w:type="dxa"/>
            <w:vAlign w:val="center"/>
          </w:tcPr>
          <w:p w:rsidR="00390DF1" w:rsidRPr="00180FE1" w:rsidRDefault="00390DF1" w:rsidP="007D5E93">
            <w:pPr>
              <w:jc w:val="center"/>
            </w:pPr>
            <w:r>
              <w:t>24,6 / 17,91</w:t>
            </w:r>
          </w:p>
        </w:tc>
        <w:tc>
          <w:tcPr>
            <w:tcW w:w="1361" w:type="dxa"/>
            <w:vAlign w:val="center"/>
          </w:tcPr>
          <w:p w:rsidR="00390DF1" w:rsidRPr="00180FE1" w:rsidRDefault="00390DF1" w:rsidP="00A50F05">
            <w:pPr>
              <w:jc w:val="center"/>
            </w:pPr>
            <w:r>
              <w:t>72,82</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4A36E9">
            <w:r w:rsidRPr="00180FE1">
              <w:t>PTIČICE</w:t>
            </w:r>
          </w:p>
        </w:tc>
        <w:tc>
          <w:tcPr>
            <w:tcW w:w="1242" w:type="dxa"/>
            <w:vAlign w:val="center"/>
          </w:tcPr>
          <w:p w:rsidR="00390DF1" w:rsidRPr="00180FE1" w:rsidRDefault="00390DF1" w:rsidP="007D5E93">
            <w:pPr>
              <w:jc w:val="center"/>
            </w:pPr>
            <w:r>
              <w:t>28</w:t>
            </w:r>
          </w:p>
        </w:tc>
        <w:tc>
          <w:tcPr>
            <w:tcW w:w="1518" w:type="dxa"/>
            <w:vAlign w:val="center"/>
          </w:tcPr>
          <w:p w:rsidR="00390DF1" w:rsidRPr="00180FE1" w:rsidRDefault="00390DF1" w:rsidP="007D5E93">
            <w:pPr>
              <w:jc w:val="center"/>
            </w:pPr>
            <w:r w:rsidRPr="00180FE1">
              <w:t>0</w:t>
            </w:r>
          </w:p>
        </w:tc>
        <w:tc>
          <w:tcPr>
            <w:tcW w:w="1568" w:type="dxa"/>
            <w:vAlign w:val="center"/>
          </w:tcPr>
          <w:p w:rsidR="00390DF1" w:rsidRPr="00180FE1" w:rsidRDefault="00390DF1" w:rsidP="007D5E93">
            <w:pPr>
              <w:jc w:val="center"/>
            </w:pPr>
            <w:r>
              <w:t>2-ispisa</w:t>
            </w:r>
          </w:p>
        </w:tc>
        <w:tc>
          <w:tcPr>
            <w:tcW w:w="1344" w:type="dxa"/>
            <w:vAlign w:val="center"/>
          </w:tcPr>
          <w:p w:rsidR="00390DF1" w:rsidRPr="00180FE1" w:rsidRDefault="00390DF1" w:rsidP="007D5E93">
            <w:pPr>
              <w:jc w:val="center"/>
            </w:pPr>
            <w:r>
              <w:t>19</w:t>
            </w:r>
          </w:p>
        </w:tc>
        <w:tc>
          <w:tcPr>
            <w:tcW w:w="1579" w:type="dxa"/>
            <w:vAlign w:val="center"/>
          </w:tcPr>
          <w:p w:rsidR="00390DF1" w:rsidRPr="00180FE1" w:rsidRDefault="00390DF1" w:rsidP="007D5E93">
            <w:pPr>
              <w:jc w:val="center"/>
            </w:pPr>
            <w:r>
              <w:t>26,2 / 21,01</w:t>
            </w:r>
          </w:p>
        </w:tc>
        <w:tc>
          <w:tcPr>
            <w:tcW w:w="1361" w:type="dxa"/>
            <w:vAlign w:val="center"/>
          </w:tcPr>
          <w:p w:rsidR="00390DF1" w:rsidRPr="00180FE1" w:rsidRDefault="00390DF1" w:rsidP="007D5E93">
            <w:pPr>
              <w:jc w:val="center"/>
            </w:pPr>
            <w:r>
              <w:t>80,19</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81033F">
            <w:r w:rsidRPr="00180FE1">
              <w:t>LADYBUGS</w:t>
            </w:r>
          </w:p>
        </w:tc>
        <w:tc>
          <w:tcPr>
            <w:tcW w:w="1242" w:type="dxa"/>
            <w:vAlign w:val="center"/>
          </w:tcPr>
          <w:p w:rsidR="00390DF1" w:rsidRPr="00180FE1" w:rsidRDefault="00390DF1" w:rsidP="007D5E93">
            <w:pPr>
              <w:jc w:val="center"/>
            </w:pPr>
            <w:r w:rsidRPr="00180FE1">
              <w:t>24</w:t>
            </w:r>
          </w:p>
        </w:tc>
        <w:tc>
          <w:tcPr>
            <w:tcW w:w="1518" w:type="dxa"/>
            <w:vAlign w:val="center"/>
          </w:tcPr>
          <w:p w:rsidR="00390DF1" w:rsidRPr="00180FE1" w:rsidRDefault="00390DF1" w:rsidP="007D5E93">
            <w:pPr>
              <w:jc w:val="center"/>
            </w:pPr>
            <w:r>
              <w:t>0</w:t>
            </w:r>
          </w:p>
        </w:tc>
        <w:tc>
          <w:tcPr>
            <w:tcW w:w="1568" w:type="dxa"/>
            <w:vAlign w:val="center"/>
          </w:tcPr>
          <w:p w:rsidR="00390DF1" w:rsidRDefault="00390DF1" w:rsidP="007D5E93">
            <w:pPr>
              <w:jc w:val="center"/>
            </w:pPr>
            <w:r>
              <w:t>1-ispis</w:t>
            </w:r>
          </w:p>
          <w:p w:rsidR="00390DF1" w:rsidRPr="00180FE1" w:rsidRDefault="00390DF1" w:rsidP="007D5E93">
            <w:pPr>
              <w:jc w:val="center"/>
            </w:pPr>
            <w:r>
              <w:t>1-premještaj</w:t>
            </w:r>
          </w:p>
        </w:tc>
        <w:tc>
          <w:tcPr>
            <w:tcW w:w="1344" w:type="dxa"/>
            <w:vAlign w:val="center"/>
          </w:tcPr>
          <w:p w:rsidR="00390DF1" w:rsidRPr="00180FE1" w:rsidRDefault="00390DF1" w:rsidP="007D5E93">
            <w:pPr>
              <w:jc w:val="center"/>
            </w:pPr>
            <w:r>
              <w:t>22</w:t>
            </w:r>
          </w:p>
        </w:tc>
        <w:tc>
          <w:tcPr>
            <w:tcW w:w="1579" w:type="dxa"/>
            <w:vAlign w:val="center"/>
          </w:tcPr>
          <w:p w:rsidR="00390DF1" w:rsidRPr="00180FE1" w:rsidRDefault="00390DF1" w:rsidP="007D5E93">
            <w:pPr>
              <w:jc w:val="center"/>
            </w:pPr>
            <w:r>
              <w:t>23,0 / 16,43</w:t>
            </w:r>
          </w:p>
        </w:tc>
        <w:tc>
          <w:tcPr>
            <w:tcW w:w="1361" w:type="dxa"/>
            <w:vAlign w:val="center"/>
          </w:tcPr>
          <w:p w:rsidR="00390DF1" w:rsidRPr="00180FE1" w:rsidRDefault="00390DF1" w:rsidP="007D5E93">
            <w:pPr>
              <w:jc w:val="center"/>
            </w:pPr>
            <w:r>
              <w:t>71,43</w:t>
            </w:r>
          </w:p>
        </w:tc>
      </w:tr>
      <w:tr w:rsidR="00390DF1" w:rsidRPr="00180FE1" w:rsidTr="00B42222">
        <w:trPr>
          <w:gridAfter w:val="1"/>
          <w:wAfter w:w="11" w:type="dxa"/>
          <w:trHeight w:val="454"/>
          <w:jc w:val="center"/>
        </w:trPr>
        <w:tc>
          <w:tcPr>
            <w:tcW w:w="1803" w:type="dxa"/>
            <w:gridSpan w:val="8"/>
            <w:vAlign w:val="center"/>
          </w:tcPr>
          <w:p w:rsidR="00390DF1" w:rsidRPr="00180FE1" w:rsidRDefault="00390DF1" w:rsidP="000428DB">
            <w:r w:rsidRPr="00180FE1">
              <w:t>BUMBLEBEES</w:t>
            </w:r>
          </w:p>
        </w:tc>
        <w:tc>
          <w:tcPr>
            <w:tcW w:w="1242" w:type="dxa"/>
            <w:vAlign w:val="center"/>
          </w:tcPr>
          <w:p w:rsidR="00390DF1" w:rsidRPr="00180FE1" w:rsidRDefault="00390DF1" w:rsidP="007D5E93">
            <w:pPr>
              <w:jc w:val="center"/>
            </w:pPr>
            <w:r>
              <w:t>21</w:t>
            </w:r>
          </w:p>
        </w:tc>
        <w:tc>
          <w:tcPr>
            <w:tcW w:w="1518" w:type="dxa"/>
            <w:vAlign w:val="center"/>
          </w:tcPr>
          <w:p w:rsidR="00390DF1" w:rsidRPr="00180FE1" w:rsidRDefault="00390DF1" w:rsidP="007D5E93">
            <w:pPr>
              <w:jc w:val="center"/>
            </w:pPr>
            <w:r w:rsidRPr="00180FE1">
              <w:t>2</w:t>
            </w:r>
            <w:r>
              <w:t>-upisa</w:t>
            </w:r>
          </w:p>
        </w:tc>
        <w:tc>
          <w:tcPr>
            <w:tcW w:w="1568" w:type="dxa"/>
            <w:vAlign w:val="center"/>
          </w:tcPr>
          <w:p w:rsidR="00390DF1" w:rsidRPr="00180FE1" w:rsidRDefault="00390DF1" w:rsidP="007D5E93">
            <w:pPr>
              <w:jc w:val="center"/>
            </w:pPr>
            <w:r>
              <w:t>1-ispis</w:t>
            </w:r>
          </w:p>
        </w:tc>
        <w:tc>
          <w:tcPr>
            <w:tcW w:w="1344" w:type="dxa"/>
            <w:vAlign w:val="center"/>
          </w:tcPr>
          <w:p w:rsidR="00390DF1" w:rsidRPr="00180FE1" w:rsidRDefault="00390DF1" w:rsidP="007D5E93">
            <w:pPr>
              <w:jc w:val="center"/>
            </w:pPr>
            <w:r>
              <w:t>21</w:t>
            </w:r>
          </w:p>
        </w:tc>
        <w:tc>
          <w:tcPr>
            <w:tcW w:w="1579" w:type="dxa"/>
            <w:vAlign w:val="center"/>
          </w:tcPr>
          <w:p w:rsidR="00390DF1" w:rsidRPr="00180FE1" w:rsidRDefault="00390DF1" w:rsidP="007D5E93">
            <w:pPr>
              <w:jc w:val="center"/>
            </w:pPr>
            <w:r>
              <w:t>21,5 / 16,02</w:t>
            </w:r>
          </w:p>
        </w:tc>
        <w:tc>
          <w:tcPr>
            <w:tcW w:w="1361" w:type="dxa"/>
            <w:vAlign w:val="center"/>
          </w:tcPr>
          <w:p w:rsidR="00390DF1" w:rsidRPr="00180FE1" w:rsidRDefault="00390DF1" w:rsidP="007D5E93">
            <w:pPr>
              <w:jc w:val="center"/>
            </w:pPr>
            <w:r>
              <w:t>74,51</w:t>
            </w:r>
          </w:p>
        </w:tc>
      </w:tr>
      <w:tr w:rsidR="00390DF1" w:rsidRPr="00180FE1" w:rsidTr="00B42222">
        <w:trPr>
          <w:gridAfter w:val="1"/>
          <w:wAfter w:w="11" w:type="dxa"/>
          <w:jc w:val="center"/>
        </w:trPr>
        <w:tc>
          <w:tcPr>
            <w:tcW w:w="1803" w:type="dxa"/>
            <w:gridSpan w:val="8"/>
            <w:shd w:val="clear" w:color="auto" w:fill="D9D9D9"/>
            <w:vAlign w:val="center"/>
          </w:tcPr>
          <w:p w:rsidR="00390DF1" w:rsidRPr="00180FE1" w:rsidRDefault="00390DF1" w:rsidP="007D5E93">
            <w:pPr>
              <w:jc w:val="center"/>
              <w:rPr>
                <w:b/>
              </w:rPr>
            </w:pPr>
            <w:r w:rsidRPr="00180FE1">
              <w:rPr>
                <w:b/>
              </w:rPr>
              <w:t>Σ SUNCOKRET</w:t>
            </w:r>
          </w:p>
        </w:tc>
        <w:tc>
          <w:tcPr>
            <w:tcW w:w="1242" w:type="dxa"/>
            <w:shd w:val="clear" w:color="auto" w:fill="D9D9D9"/>
            <w:vAlign w:val="center"/>
          </w:tcPr>
          <w:p w:rsidR="00390DF1" w:rsidRPr="00180FE1" w:rsidRDefault="00390DF1" w:rsidP="007D5E93">
            <w:pPr>
              <w:jc w:val="center"/>
              <w:rPr>
                <w:b/>
              </w:rPr>
            </w:pPr>
            <w:r w:rsidRPr="00180FE1">
              <w:rPr>
                <w:b/>
              </w:rPr>
              <w:t>14</w:t>
            </w:r>
            <w:r>
              <w:rPr>
                <w:b/>
              </w:rPr>
              <w:t>2</w:t>
            </w:r>
          </w:p>
        </w:tc>
        <w:tc>
          <w:tcPr>
            <w:tcW w:w="1518" w:type="dxa"/>
            <w:shd w:val="clear" w:color="auto" w:fill="D9D9D9"/>
            <w:vAlign w:val="center"/>
          </w:tcPr>
          <w:p w:rsidR="00390DF1" w:rsidRPr="00180FE1" w:rsidRDefault="00390DF1" w:rsidP="007D5E93">
            <w:pPr>
              <w:jc w:val="center"/>
              <w:rPr>
                <w:b/>
              </w:rPr>
            </w:pPr>
            <w:r>
              <w:rPr>
                <w:b/>
              </w:rPr>
              <w:t>2-upisa</w:t>
            </w:r>
          </w:p>
        </w:tc>
        <w:tc>
          <w:tcPr>
            <w:tcW w:w="1568" w:type="dxa"/>
            <w:shd w:val="clear" w:color="auto" w:fill="D9D9D9"/>
            <w:vAlign w:val="center"/>
          </w:tcPr>
          <w:p w:rsidR="00390DF1" w:rsidRPr="00180FE1" w:rsidRDefault="00390DF1" w:rsidP="007D5E93">
            <w:pPr>
              <w:jc w:val="center"/>
              <w:rPr>
                <w:b/>
              </w:rPr>
            </w:pPr>
            <w:r>
              <w:rPr>
                <w:b/>
              </w:rPr>
              <w:t>5-ispisa</w:t>
            </w:r>
          </w:p>
        </w:tc>
        <w:tc>
          <w:tcPr>
            <w:tcW w:w="1344" w:type="dxa"/>
            <w:shd w:val="clear" w:color="auto" w:fill="D9D9D9"/>
            <w:vAlign w:val="center"/>
          </w:tcPr>
          <w:p w:rsidR="00390DF1" w:rsidRPr="00180FE1" w:rsidRDefault="00390DF1" w:rsidP="007D5E93">
            <w:pPr>
              <w:jc w:val="center"/>
              <w:rPr>
                <w:b/>
              </w:rPr>
            </w:pPr>
            <w:r>
              <w:rPr>
                <w:b/>
              </w:rPr>
              <w:t>131</w:t>
            </w:r>
          </w:p>
        </w:tc>
        <w:tc>
          <w:tcPr>
            <w:tcW w:w="1579" w:type="dxa"/>
            <w:shd w:val="clear" w:color="auto" w:fill="D9D9D9"/>
            <w:vAlign w:val="center"/>
          </w:tcPr>
          <w:p w:rsidR="00390DF1" w:rsidRPr="003348E7" w:rsidRDefault="00390DF1" w:rsidP="003348E7">
            <w:r>
              <w:rPr>
                <w:b/>
              </w:rPr>
              <w:t>139,90–</w:t>
            </w:r>
            <w:r w:rsidRPr="003348E7">
              <w:rPr>
                <w:sz w:val="22"/>
                <w:szCs w:val="22"/>
              </w:rPr>
              <w:t>upis</w:t>
            </w:r>
            <w:r>
              <w:rPr>
                <w:b/>
              </w:rPr>
              <w:t xml:space="preserve"> 106,19-</w:t>
            </w:r>
            <w:r w:rsidRPr="003348E7">
              <w:rPr>
                <w:sz w:val="20"/>
                <w:szCs w:val="20"/>
              </w:rPr>
              <w:t>dolazak</w:t>
            </w:r>
          </w:p>
        </w:tc>
        <w:tc>
          <w:tcPr>
            <w:tcW w:w="1361" w:type="dxa"/>
            <w:shd w:val="clear" w:color="auto" w:fill="D9D9D9"/>
            <w:vAlign w:val="center"/>
          </w:tcPr>
          <w:p w:rsidR="00390DF1" w:rsidRPr="00180FE1" w:rsidRDefault="00390DF1" w:rsidP="003348E7">
            <w:pPr>
              <w:jc w:val="center"/>
              <w:rPr>
                <w:b/>
              </w:rPr>
            </w:pPr>
            <w:r>
              <w:rPr>
                <w:b/>
              </w:rPr>
              <w:t>75,90</w:t>
            </w:r>
          </w:p>
        </w:tc>
      </w:tr>
      <w:tr w:rsidR="00390DF1" w:rsidRPr="00EC7C49" w:rsidTr="00B42222">
        <w:trPr>
          <w:gridAfter w:val="13"/>
          <w:wAfter w:w="9953" w:type="dxa"/>
          <w:jc w:val="center"/>
        </w:trPr>
        <w:tc>
          <w:tcPr>
            <w:tcW w:w="237" w:type="dxa"/>
            <w:tcBorders>
              <w:top w:val="nil"/>
              <w:left w:val="nil"/>
              <w:bottom w:val="nil"/>
              <w:right w:val="nil"/>
            </w:tcBorders>
          </w:tcPr>
          <w:p w:rsidR="00390DF1" w:rsidRPr="00FE2C67" w:rsidRDefault="00390DF1" w:rsidP="007D5E93">
            <w:pPr>
              <w:jc w:val="center"/>
            </w:pPr>
          </w:p>
        </w:tc>
        <w:tc>
          <w:tcPr>
            <w:tcW w:w="236" w:type="dxa"/>
            <w:tcBorders>
              <w:top w:val="nil"/>
              <w:left w:val="nil"/>
              <w:bottom w:val="nil"/>
              <w:right w:val="nil"/>
            </w:tcBorders>
            <w:vAlign w:val="center"/>
          </w:tcPr>
          <w:p w:rsidR="00390DF1" w:rsidRPr="00FE2C67" w:rsidRDefault="00390DF1" w:rsidP="007D5E93">
            <w:pPr>
              <w:jc w:val="center"/>
            </w:pPr>
          </w:p>
        </w:tc>
      </w:tr>
      <w:tr w:rsidR="00390DF1" w:rsidRPr="004A2C69" w:rsidTr="00B42222">
        <w:trPr>
          <w:jc w:val="center"/>
        </w:trPr>
        <w:tc>
          <w:tcPr>
            <w:tcW w:w="10426" w:type="dxa"/>
            <w:gridSpan w:val="15"/>
            <w:shd w:val="clear" w:color="auto" w:fill="D9D9D9"/>
          </w:tcPr>
          <w:p w:rsidR="00390DF1" w:rsidRPr="004A2C69" w:rsidRDefault="00390DF1" w:rsidP="007D5E93">
            <w:pPr>
              <w:jc w:val="center"/>
            </w:pPr>
            <w:r w:rsidRPr="004A2C69">
              <w:rPr>
                <w:b/>
              </w:rPr>
              <w:t>objekt LIVADA</w:t>
            </w:r>
          </w:p>
        </w:tc>
      </w:tr>
      <w:tr w:rsidR="00390DF1" w:rsidRPr="004A2C69" w:rsidTr="00B42222">
        <w:trPr>
          <w:gridAfter w:val="1"/>
          <w:wAfter w:w="11" w:type="dxa"/>
          <w:trHeight w:val="454"/>
          <w:jc w:val="center"/>
        </w:trPr>
        <w:tc>
          <w:tcPr>
            <w:tcW w:w="1803" w:type="dxa"/>
            <w:gridSpan w:val="8"/>
            <w:vAlign w:val="center"/>
          </w:tcPr>
          <w:p w:rsidR="00390DF1" w:rsidRPr="004A2C69" w:rsidRDefault="00390DF1" w:rsidP="00CE6DDD">
            <w:r>
              <w:t>LAVIĆI</w:t>
            </w:r>
          </w:p>
        </w:tc>
        <w:tc>
          <w:tcPr>
            <w:tcW w:w="1242" w:type="dxa"/>
            <w:vAlign w:val="center"/>
          </w:tcPr>
          <w:p w:rsidR="00390DF1" w:rsidRPr="004A2C69" w:rsidRDefault="00390DF1" w:rsidP="007D5E93">
            <w:pPr>
              <w:jc w:val="center"/>
            </w:pPr>
            <w:r>
              <w:t>15</w:t>
            </w:r>
          </w:p>
        </w:tc>
        <w:tc>
          <w:tcPr>
            <w:tcW w:w="1518" w:type="dxa"/>
            <w:vAlign w:val="center"/>
          </w:tcPr>
          <w:p w:rsidR="00390DF1" w:rsidRDefault="00390DF1" w:rsidP="007D5E93">
            <w:pPr>
              <w:jc w:val="center"/>
            </w:pPr>
            <w:r>
              <w:t>1-premještaj</w:t>
            </w:r>
          </w:p>
          <w:p w:rsidR="00390DF1" w:rsidRPr="004A2C69" w:rsidRDefault="00390DF1" w:rsidP="007D5E93">
            <w:pPr>
              <w:jc w:val="center"/>
            </w:pPr>
            <w:r>
              <w:t>3-upisa</w:t>
            </w:r>
          </w:p>
        </w:tc>
        <w:tc>
          <w:tcPr>
            <w:tcW w:w="1568" w:type="dxa"/>
            <w:vAlign w:val="center"/>
          </w:tcPr>
          <w:p w:rsidR="00390DF1" w:rsidRDefault="00390DF1" w:rsidP="007D5E93">
            <w:pPr>
              <w:jc w:val="center"/>
            </w:pPr>
            <w:r w:rsidRPr="004A2C69">
              <w:t>1</w:t>
            </w:r>
            <w:r>
              <w:t>-premještaj</w:t>
            </w:r>
          </w:p>
          <w:p w:rsidR="00390DF1" w:rsidRPr="004A2C69" w:rsidRDefault="00390DF1" w:rsidP="007D5E93">
            <w:pPr>
              <w:jc w:val="center"/>
            </w:pPr>
            <w:r>
              <w:t>1-ispis</w:t>
            </w:r>
          </w:p>
        </w:tc>
        <w:tc>
          <w:tcPr>
            <w:tcW w:w="1344" w:type="dxa"/>
            <w:vAlign w:val="center"/>
          </w:tcPr>
          <w:p w:rsidR="00390DF1" w:rsidRPr="004A2C69" w:rsidRDefault="00390DF1" w:rsidP="007D5E93">
            <w:pPr>
              <w:jc w:val="center"/>
            </w:pPr>
            <w:r>
              <w:t>17</w:t>
            </w:r>
          </w:p>
        </w:tc>
        <w:tc>
          <w:tcPr>
            <w:tcW w:w="1579" w:type="dxa"/>
            <w:vAlign w:val="center"/>
          </w:tcPr>
          <w:p w:rsidR="00390DF1" w:rsidRPr="004A2C69" w:rsidRDefault="00390DF1" w:rsidP="007D5E93">
            <w:pPr>
              <w:jc w:val="center"/>
            </w:pPr>
            <w:r>
              <w:t>16,2 /  8,56</w:t>
            </w:r>
          </w:p>
        </w:tc>
        <w:tc>
          <w:tcPr>
            <w:tcW w:w="1361" w:type="dxa"/>
            <w:vAlign w:val="center"/>
          </w:tcPr>
          <w:p w:rsidR="00390DF1" w:rsidRPr="004A2C69" w:rsidRDefault="00390DF1" w:rsidP="007D5E93">
            <w:pPr>
              <w:jc w:val="center"/>
            </w:pPr>
            <w:r>
              <w:t>52,88</w:t>
            </w:r>
          </w:p>
        </w:tc>
      </w:tr>
      <w:tr w:rsidR="00390DF1" w:rsidRPr="004A2C69" w:rsidTr="00B42222">
        <w:trPr>
          <w:gridAfter w:val="1"/>
          <w:wAfter w:w="11" w:type="dxa"/>
          <w:trHeight w:val="454"/>
          <w:jc w:val="center"/>
        </w:trPr>
        <w:tc>
          <w:tcPr>
            <w:tcW w:w="1803" w:type="dxa"/>
            <w:gridSpan w:val="8"/>
            <w:vAlign w:val="center"/>
          </w:tcPr>
          <w:p w:rsidR="00390DF1" w:rsidRPr="004A2C69" w:rsidRDefault="00390DF1" w:rsidP="00CE6DDD">
            <w:r>
              <w:t>PAČIĆI</w:t>
            </w:r>
          </w:p>
        </w:tc>
        <w:tc>
          <w:tcPr>
            <w:tcW w:w="1242" w:type="dxa"/>
            <w:vAlign w:val="center"/>
          </w:tcPr>
          <w:p w:rsidR="00390DF1" w:rsidRPr="004A2C69" w:rsidRDefault="00390DF1" w:rsidP="007D5E93">
            <w:pPr>
              <w:jc w:val="center"/>
            </w:pPr>
            <w:r>
              <w:t>15</w:t>
            </w:r>
          </w:p>
        </w:tc>
        <w:tc>
          <w:tcPr>
            <w:tcW w:w="1518" w:type="dxa"/>
            <w:vAlign w:val="center"/>
          </w:tcPr>
          <w:p w:rsidR="00390DF1" w:rsidRPr="004A2C69" w:rsidRDefault="00390DF1" w:rsidP="007D5E93">
            <w:pPr>
              <w:jc w:val="center"/>
            </w:pPr>
            <w:r w:rsidRPr="004A2C69">
              <w:t>0</w:t>
            </w:r>
          </w:p>
        </w:tc>
        <w:tc>
          <w:tcPr>
            <w:tcW w:w="1568" w:type="dxa"/>
            <w:vAlign w:val="center"/>
          </w:tcPr>
          <w:p w:rsidR="00390DF1" w:rsidRPr="004A2C69" w:rsidRDefault="00390DF1" w:rsidP="007D5E93">
            <w:pPr>
              <w:jc w:val="center"/>
            </w:pPr>
            <w:r w:rsidRPr="004A2C69">
              <w:t>0</w:t>
            </w:r>
          </w:p>
        </w:tc>
        <w:tc>
          <w:tcPr>
            <w:tcW w:w="1344" w:type="dxa"/>
            <w:vAlign w:val="center"/>
          </w:tcPr>
          <w:p w:rsidR="00390DF1" w:rsidRPr="004A2C69" w:rsidRDefault="00390DF1" w:rsidP="007D5E93">
            <w:pPr>
              <w:jc w:val="center"/>
            </w:pPr>
            <w:r>
              <w:t>15</w:t>
            </w:r>
          </w:p>
        </w:tc>
        <w:tc>
          <w:tcPr>
            <w:tcW w:w="1579" w:type="dxa"/>
            <w:vAlign w:val="center"/>
          </w:tcPr>
          <w:p w:rsidR="00390DF1" w:rsidRPr="004A2C69" w:rsidRDefault="00390DF1" w:rsidP="007D5E93">
            <w:pPr>
              <w:jc w:val="center"/>
            </w:pPr>
            <w:r>
              <w:t>15,0 /  9,30</w:t>
            </w:r>
          </w:p>
        </w:tc>
        <w:tc>
          <w:tcPr>
            <w:tcW w:w="1361" w:type="dxa"/>
            <w:vAlign w:val="center"/>
          </w:tcPr>
          <w:p w:rsidR="00390DF1" w:rsidRPr="004A2C69" w:rsidRDefault="00390DF1" w:rsidP="007D5E93">
            <w:pPr>
              <w:jc w:val="center"/>
            </w:pPr>
            <w:r>
              <w:t>62,03</w:t>
            </w:r>
          </w:p>
        </w:tc>
      </w:tr>
      <w:tr w:rsidR="00390DF1" w:rsidRPr="004A2C69" w:rsidTr="00B42222">
        <w:trPr>
          <w:gridAfter w:val="1"/>
          <w:wAfter w:w="11" w:type="dxa"/>
          <w:trHeight w:val="454"/>
          <w:jc w:val="center"/>
        </w:trPr>
        <w:tc>
          <w:tcPr>
            <w:tcW w:w="1803" w:type="dxa"/>
            <w:gridSpan w:val="8"/>
            <w:vAlign w:val="center"/>
          </w:tcPr>
          <w:p w:rsidR="00390DF1" w:rsidRPr="004A2C69" w:rsidRDefault="00390DF1" w:rsidP="00003508">
            <w:r w:rsidRPr="004A2C69">
              <w:t>VRAPČIĆI</w:t>
            </w:r>
          </w:p>
        </w:tc>
        <w:tc>
          <w:tcPr>
            <w:tcW w:w="1242" w:type="dxa"/>
            <w:vAlign w:val="center"/>
          </w:tcPr>
          <w:p w:rsidR="00390DF1" w:rsidRPr="004A2C69" w:rsidRDefault="00390DF1" w:rsidP="007D5E93">
            <w:pPr>
              <w:jc w:val="center"/>
            </w:pPr>
            <w:r>
              <w:t>18</w:t>
            </w:r>
          </w:p>
        </w:tc>
        <w:tc>
          <w:tcPr>
            <w:tcW w:w="1518" w:type="dxa"/>
            <w:vAlign w:val="center"/>
          </w:tcPr>
          <w:p w:rsidR="00390DF1" w:rsidRPr="004A2C69" w:rsidRDefault="00390DF1" w:rsidP="007D5E93">
            <w:pPr>
              <w:jc w:val="center"/>
            </w:pPr>
            <w:r>
              <w:t>2-premještaja</w:t>
            </w:r>
          </w:p>
        </w:tc>
        <w:tc>
          <w:tcPr>
            <w:tcW w:w="1568" w:type="dxa"/>
            <w:vAlign w:val="center"/>
          </w:tcPr>
          <w:p w:rsidR="00390DF1" w:rsidRPr="004A2C69" w:rsidRDefault="00390DF1" w:rsidP="007D5E93">
            <w:pPr>
              <w:jc w:val="center"/>
            </w:pPr>
            <w:r>
              <w:t>1-ispis</w:t>
            </w:r>
          </w:p>
        </w:tc>
        <w:tc>
          <w:tcPr>
            <w:tcW w:w="1344" w:type="dxa"/>
            <w:vAlign w:val="center"/>
          </w:tcPr>
          <w:p w:rsidR="00390DF1" w:rsidRPr="004A2C69" w:rsidRDefault="00390DF1" w:rsidP="007D5E93">
            <w:pPr>
              <w:jc w:val="center"/>
            </w:pPr>
            <w:r>
              <w:t>19</w:t>
            </w:r>
          </w:p>
        </w:tc>
        <w:tc>
          <w:tcPr>
            <w:tcW w:w="1579" w:type="dxa"/>
            <w:vAlign w:val="center"/>
          </w:tcPr>
          <w:p w:rsidR="00390DF1" w:rsidRPr="004A2C69" w:rsidRDefault="00390DF1" w:rsidP="007D5E93">
            <w:pPr>
              <w:jc w:val="center"/>
            </w:pPr>
            <w:r>
              <w:t>18,8 / 12,12</w:t>
            </w:r>
          </w:p>
        </w:tc>
        <w:tc>
          <w:tcPr>
            <w:tcW w:w="1361" w:type="dxa"/>
            <w:vAlign w:val="center"/>
          </w:tcPr>
          <w:p w:rsidR="00390DF1" w:rsidRPr="004A2C69" w:rsidRDefault="00390DF1" w:rsidP="007D5E93">
            <w:pPr>
              <w:jc w:val="center"/>
            </w:pPr>
            <w:r>
              <w:t>64,51</w:t>
            </w:r>
          </w:p>
        </w:tc>
      </w:tr>
      <w:tr w:rsidR="00390DF1" w:rsidRPr="004A2C69" w:rsidTr="00B42222">
        <w:trPr>
          <w:gridAfter w:val="1"/>
          <w:wAfter w:w="11" w:type="dxa"/>
          <w:trHeight w:val="454"/>
          <w:jc w:val="center"/>
        </w:trPr>
        <w:tc>
          <w:tcPr>
            <w:tcW w:w="1803" w:type="dxa"/>
            <w:gridSpan w:val="8"/>
            <w:vAlign w:val="center"/>
          </w:tcPr>
          <w:p w:rsidR="00390DF1" w:rsidRPr="004A2C69" w:rsidRDefault="00390DF1" w:rsidP="00003508">
            <w:r w:rsidRPr="004A2C69">
              <w:t>DABRIĆI</w:t>
            </w:r>
          </w:p>
        </w:tc>
        <w:tc>
          <w:tcPr>
            <w:tcW w:w="1242" w:type="dxa"/>
            <w:vAlign w:val="center"/>
          </w:tcPr>
          <w:p w:rsidR="00390DF1" w:rsidRPr="004A2C69" w:rsidRDefault="00390DF1" w:rsidP="007D5E93">
            <w:pPr>
              <w:jc w:val="center"/>
            </w:pPr>
            <w:r>
              <w:t>18</w:t>
            </w:r>
          </w:p>
        </w:tc>
        <w:tc>
          <w:tcPr>
            <w:tcW w:w="1518" w:type="dxa"/>
            <w:vAlign w:val="center"/>
          </w:tcPr>
          <w:p w:rsidR="00390DF1" w:rsidRDefault="00390DF1" w:rsidP="007D5E93">
            <w:pPr>
              <w:jc w:val="center"/>
            </w:pPr>
            <w:r>
              <w:t>1-premještaj</w:t>
            </w:r>
          </w:p>
          <w:p w:rsidR="00390DF1" w:rsidRPr="004A2C69" w:rsidRDefault="00390DF1" w:rsidP="007D5E93">
            <w:pPr>
              <w:jc w:val="center"/>
            </w:pPr>
            <w:r>
              <w:t>1-upis</w:t>
            </w:r>
          </w:p>
        </w:tc>
        <w:tc>
          <w:tcPr>
            <w:tcW w:w="1568" w:type="dxa"/>
            <w:vAlign w:val="center"/>
          </w:tcPr>
          <w:p w:rsidR="00390DF1" w:rsidRDefault="00390DF1" w:rsidP="007D5E93">
            <w:pPr>
              <w:jc w:val="center"/>
            </w:pPr>
            <w:r>
              <w:t>1-ispis</w:t>
            </w:r>
          </w:p>
          <w:p w:rsidR="00390DF1" w:rsidRPr="004A2C69" w:rsidRDefault="00390DF1" w:rsidP="007D5E93">
            <w:pPr>
              <w:jc w:val="center"/>
            </w:pPr>
            <w:r>
              <w:t>1-premještaj</w:t>
            </w:r>
          </w:p>
        </w:tc>
        <w:tc>
          <w:tcPr>
            <w:tcW w:w="1344" w:type="dxa"/>
            <w:vAlign w:val="center"/>
          </w:tcPr>
          <w:p w:rsidR="00390DF1" w:rsidRPr="004A2C69" w:rsidRDefault="00390DF1" w:rsidP="007D5E93">
            <w:pPr>
              <w:jc w:val="center"/>
            </w:pPr>
            <w:r>
              <w:t>18</w:t>
            </w:r>
          </w:p>
        </w:tc>
        <w:tc>
          <w:tcPr>
            <w:tcW w:w="1579" w:type="dxa"/>
            <w:vAlign w:val="center"/>
          </w:tcPr>
          <w:p w:rsidR="00390DF1" w:rsidRPr="004A2C69" w:rsidRDefault="00390DF1" w:rsidP="007D5E93">
            <w:pPr>
              <w:jc w:val="center"/>
            </w:pPr>
            <w:r>
              <w:t>18,0 / 12,89</w:t>
            </w:r>
          </w:p>
        </w:tc>
        <w:tc>
          <w:tcPr>
            <w:tcW w:w="1361" w:type="dxa"/>
            <w:vAlign w:val="center"/>
          </w:tcPr>
          <w:p w:rsidR="00390DF1" w:rsidRPr="004A2C69" w:rsidRDefault="00390DF1" w:rsidP="007D5E93">
            <w:pPr>
              <w:jc w:val="center"/>
            </w:pPr>
            <w:r>
              <w:t>71,61</w:t>
            </w:r>
          </w:p>
        </w:tc>
      </w:tr>
      <w:tr w:rsidR="00390DF1" w:rsidRPr="004A2C69" w:rsidTr="00B42222">
        <w:trPr>
          <w:gridAfter w:val="1"/>
          <w:wAfter w:w="11" w:type="dxa"/>
          <w:trHeight w:val="454"/>
          <w:jc w:val="center"/>
        </w:trPr>
        <w:tc>
          <w:tcPr>
            <w:tcW w:w="1803" w:type="dxa"/>
            <w:gridSpan w:val="8"/>
            <w:shd w:val="clear" w:color="auto" w:fill="D9D9D9"/>
            <w:vAlign w:val="center"/>
          </w:tcPr>
          <w:p w:rsidR="00390DF1" w:rsidRPr="004A2C69" w:rsidRDefault="00390DF1" w:rsidP="0094374B">
            <w:pPr>
              <w:rPr>
                <w:b/>
              </w:rPr>
            </w:pPr>
            <w:r w:rsidRPr="004A2C69">
              <w:rPr>
                <w:b/>
              </w:rPr>
              <w:t>Σ   JASLICE</w:t>
            </w:r>
          </w:p>
        </w:tc>
        <w:tc>
          <w:tcPr>
            <w:tcW w:w="1242" w:type="dxa"/>
            <w:shd w:val="clear" w:color="auto" w:fill="D9D9D9"/>
            <w:vAlign w:val="center"/>
          </w:tcPr>
          <w:p w:rsidR="00390DF1" w:rsidRPr="004A2C69" w:rsidRDefault="00390DF1" w:rsidP="007D5E93">
            <w:pPr>
              <w:jc w:val="center"/>
              <w:rPr>
                <w:b/>
              </w:rPr>
            </w:pPr>
            <w:r>
              <w:rPr>
                <w:b/>
              </w:rPr>
              <w:t>66</w:t>
            </w:r>
          </w:p>
        </w:tc>
        <w:tc>
          <w:tcPr>
            <w:tcW w:w="1518" w:type="dxa"/>
            <w:shd w:val="clear" w:color="auto" w:fill="D9D9D9"/>
            <w:vAlign w:val="center"/>
          </w:tcPr>
          <w:p w:rsidR="00390DF1" w:rsidRPr="004A2C69" w:rsidRDefault="00390DF1" w:rsidP="007D5E93">
            <w:pPr>
              <w:jc w:val="center"/>
              <w:rPr>
                <w:b/>
              </w:rPr>
            </w:pPr>
            <w:r>
              <w:rPr>
                <w:b/>
              </w:rPr>
              <w:t>4-upisa</w:t>
            </w:r>
          </w:p>
        </w:tc>
        <w:tc>
          <w:tcPr>
            <w:tcW w:w="1568" w:type="dxa"/>
            <w:shd w:val="clear" w:color="auto" w:fill="D9D9D9"/>
            <w:vAlign w:val="center"/>
          </w:tcPr>
          <w:p w:rsidR="00390DF1" w:rsidRPr="004A2C69" w:rsidRDefault="00390DF1" w:rsidP="007D5E93">
            <w:pPr>
              <w:jc w:val="center"/>
              <w:rPr>
                <w:b/>
              </w:rPr>
            </w:pPr>
            <w:r>
              <w:rPr>
                <w:b/>
              </w:rPr>
              <w:t>3-ispisa</w:t>
            </w:r>
          </w:p>
        </w:tc>
        <w:tc>
          <w:tcPr>
            <w:tcW w:w="1344" w:type="dxa"/>
            <w:shd w:val="clear" w:color="auto" w:fill="D9D9D9"/>
            <w:vAlign w:val="center"/>
          </w:tcPr>
          <w:p w:rsidR="00390DF1" w:rsidRPr="004A2C69" w:rsidRDefault="00390DF1" w:rsidP="007D5E93">
            <w:pPr>
              <w:jc w:val="center"/>
              <w:rPr>
                <w:b/>
              </w:rPr>
            </w:pPr>
            <w:r>
              <w:rPr>
                <w:b/>
              </w:rPr>
              <w:t>69</w:t>
            </w:r>
          </w:p>
        </w:tc>
        <w:tc>
          <w:tcPr>
            <w:tcW w:w="1579" w:type="dxa"/>
            <w:shd w:val="clear" w:color="auto" w:fill="D9D9D9"/>
            <w:vAlign w:val="center"/>
          </w:tcPr>
          <w:p w:rsidR="00390DF1" w:rsidRDefault="00390DF1" w:rsidP="008E0C12">
            <w:pPr>
              <w:rPr>
                <w:b/>
              </w:rPr>
            </w:pPr>
            <w:r>
              <w:rPr>
                <w:b/>
              </w:rPr>
              <w:t>68-</w:t>
            </w:r>
            <w:r w:rsidRPr="00696DB7">
              <w:rPr>
                <w:sz w:val="22"/>
                <w:szCs w:val="22"/>
              </w:rPr>
              <w:t>upis</w:t>
            </w:r>
          </w:p>
          <w:p w:rsidR="00390DF1" w:rsidRPr="004A2C69" w:rsidRDefault="00390DF1" w:rsidP="008E0C12">
            <w:pPr>
              <w:rPr>
                <w:b/>
              </w:rPr>
            </w:pPr>
            <w:r>
              <w:rPr>
                <w:b/>
              </w:rPr>
              <w:lastRenderedPageBreak/>
              <w:t>42,87-</w:t>
            </w:r>
            <w:r w:rsidRPr="00696DB7">
              <w:rPr>
                <w:sz w:val="22"/>
                <w:szCs w:val="22"/>
              </w:rPr>
              <w:t>dolazak</w:t>
            </w:r>
          </w:p>
        </w:tc>
        <w:tc>
          <w:tcPr>
            <w:tcW w:w="1361" w:type="dxa"/>
            <w:shd w:val="clear" w:color="auto" w:fill="D9D9D9"/>
            <w:vAlign w:val="center"/>
          </w:tcPr>
          <w:p w:rsidR="00390DF1" w:rsidRPr="004A2C69" w:rsidRDefault="00390DF1" w:rsidP="008A6C65">
            <w:pPr>
              <w:jc w:val="center"/>
              <w:rPr>
                <w:b/>
              </w:rPr>
            </w:pPr>
            <w:r>
              <w:rPr>
                <w:b/>
              </w:rPr>
              <w:lastRenderedPageBreak/>
              <w:t>63</w:t>
            </w:r>
            <w:r w:rsidRPr="004A2C69">
              <w:rPr>
                <w:b/>
              </w:rPr>
              <w:t>,</w:t>
            </w:r>
            <w:r>
              <w:rPr>
                <w:b/>
              </w:rPr>
              <w:t>04</w:t>
            </w:r>
          </w:p>
        </w:tc>
      </w:tr>
      <w:tr w:rsidR="00390DF1" w:rsidRPr="008833D1" w:rsidTr="00B42222">
        <w:trPr>
          <w:gridAfter w:val="1"/>
          <w:wAfter w:w="11" w:type="dxa"/>
          <w:trHeight w:val="454"/>
          <w:jc w:val="center"/>
        </w:trPr>
        <w:tc>
          <w:tcPr>
            <w:tcW w:w="1803" w:type="dxa"/>
            <w:gridSpan w:val="8"/>
            <w:shd w:val="clear" w:color="auto" w:fill="BFBFBF"/>
            <w:vAlign w:val="center"/>
          </w:tcPr>
          <w:p w:rsidR="00390DF1" w:rsidRPr="008833D1" w:rsidRDefault="00390DF1" w:rsidP="00003508">
            <w:pPr>
              <w:jc w:val="center"/>
              <w:rPr>
                <w:b/>
                <w:sz w:val="20"/>
                <w:szCs w:val="20"/>
              </w:rPr>
            </w:pPr>
            <w:r w:rsidRPr="008833D1">
              <w:rPr>
                <w:b/>
                <w:sz w:val="20"/>
                <w:szCs w:val="20"/>
              </w:rPr>
              <w:lastRenderedPageBreak/>
              <w:t>Odgojna skupina</w:t>
            </w:r>
          </w:p>
        </w:tc>
        <w:tc>
          <w:tcPr>
            <w:tcW w:w="1242" w:type="dxa"/>
            <w:shd w:val="clear" w:color="auto" w:fill="BFBFBF"/>
            <w:vAlign w:val="center"/>
          </w:tcPr>
          <w:p w:rsidR="00390DF1" w:rsidRPr="008833D1" w:rsidRDefault="00390DF1" w:rsidP="00003508">
            <w:pPr>
              <w:jc w:val="center"/>
              <w:rPr>
                <w:b/>
                <w:sz w:val="20"/>
                <w:szCs w:val="20"/>
              </w:rPr>
            </w:pPr>
            <w:r w:rsidRPr="008833D1">
              <w:rPr>
                <w:b/>
                <w:sz w:val="20"/>
                <w:szCs w:val="20"/>
              </w:rPr>
              <w:t>UPIS</w:t>
            </w:r>
          </w:p>
          <w:p w:rsidR="00390DF1" w:rsidRPr="008833D1" w:rsidRDefault="00390DF1" w:rsidP="00003508">
            <w:pPr>
              <w:jc w:val="center"/>
              <w:rPr>
                <w:b/>
                <w:sz w:val="20"/>
                <w:szCs w:val="20"/>
              </w:rPr>
            </w:pPr>
            <w:r w:rsidRPr="008833D1">
              <w:rPr>
                <w:b/>
                <w:sz w:val="20"/>
                <w:szCs w:val="20"/>
              </w:rPr>
              <w:t>rujan 2013.</w:t>
            </w:r>
          </w:p>
        </w:tc>
        <w:tc>
          <w:tcPr>
            <w:tcW w:w="1518" w:type="dxa"/>
            <w:shd w:val="clear" w:color="auto" w:fill="BFBFBF"/>
            <w:vAlign w:val="center"/>
          </w:tcPr>
          <w:p w:rsidR="00390DF1" w:rsidRPr="008833D1" w:rsidRDefault="00390DF1" w:rsidP="00003508">
            <w:pPr>
              <w:jc w:val="center"/>
              <w:rPr>
                <w:b/>
                <w:sz w:val="20"/>
                <w:szCs w:val="20"/>
              </w:rPr>
            </w:pPr>
            <w:r w:rsidRPr="008833D1">
              <w:rPr>
                <w:b/>
                <w:sz w:val="20"/>
                <w:szCs w:val="20"/>
              </w:rPr>
              <w:t>Upis tijekom godine</w:t>
            </w:r>
          </w:p>
        </w:tc>
        <w:tc>
          <w:tcPr>
            <w:tcW w:w="1568" w:type="dxa"/>
            <w:shd w:val="clear" w:color="auto" w:fill="BFBFBF"/>
            <w:vAlign w:val="center"/>
          </w:tcPr>
          <w:p w:rsidR="00390DF1" w:rsidRPr="008833D1" w:rsidRDefault="00390DF1" w:rsidP="00003508">
            <w:pPr>
              <w:jc w:val="center"/>
              <w:rPr>
                <w:b/>
                <w:sz w:val="20"/>
                <w:szCs w:val="20"/>
              </w:rPr>
            </w:pPr>
            <w:r w:rsidRPr="008833D1">
              <w:rPr>
                <w:b/>
                <w:sz w:val="20"/>
                <w:szCs w:val="20"/>
              </w:rPr>
              <w:t xml:space="preserve">ISPIS tijekom godine </w:t>
            </w:r>
          </w:p>
          <w:p w:rsidR="00390DF1" w:rsidRPr="008833D1" w:rsidRDefault="00390DF1" w:rsidP="00003508">
            <w:pPr>
              <w:jc w:val="center"/>
              <w:rPr>
                <w:b/>
                <w:sz w:val="20"/>
                <w:szCs w:val="20"/>
              </w:rPr>
            </w:pPr>
            <w:r w:rsidRPr="008833D1">
              <w:rPr>
                <w:b/>
                <w:sz w:val="20"/>
                <w:szCs w:val="20"/>
              </w:rPr>
              <w:t>(do 30.05.2013.)</w:t>
            </w:r>
          </w:p>
        </w:tc>
        <w:tc>
          <w:tcPr>
            <w:tcW w:w="1344" w:type="dxa"/>
            <w:shd w:val="clear" w:color="auto" w:fill="BFBFBF"/>
            <w:vAlign w:val="center"/>
          </w:tcPr>
          <w:p w:rsidR="00390DF1" w:rsidRPr="008833D1" w:rsidRDefault="00390DF1" w:rsidP="00003508">
            <w:pPr>
              <w:jc w:val="center"/>
              <w:rPr>
                <w:b/>
                <w:sz w:val="20"/>
                <w:szCs w:val="20"/>
              </w:rPr>
            </w:pPr>
            <w:r w:rsidRPr="008833D1">
              <w:rPr>
                <w:b/>
                <w:sz w:val="20"/>
                <w:szCs w:val="20"/>
              </w:rPr>
              <w:t>UPISANI</w:t>
            </w:r>
          </w:p>
          <w:p w:rsidR="00390DF1" w:rsidRPr="008833D1" w:rsidRDefault="00390DF1" w:rsidP="00003508">
            <w:pPr>
              <w:jc w:val="center"/>
              <w:rPr>
                <w:b/>
                <w:sz w:val="20"/>
                <w:szCs w:val="20"/>
              </w:rPr>
            </w:pPr>
            <w:r w:rsidRPr="008833D1">
              <w:rPr>
                <w:b/>
                <w:sz w:val="20"/>
                <w:szCs w:val="20"/>
              </w:rPr>
              <w:t>lipanj 2014.</w:t>
            </w:r>
          </w:p>
        </w:tc>
        <w:tc>
          <w:tcPr>
            <w:tcW w:w="1579" w:type="dxa"/>
            <w:shd w:val="clear" w:color="auto" w:fill="BFBFBF"/>
            <w:vAlign w:val="center"/>
          </w:tcPr>
          <w:p w:rsidR="00390DF1" w:rsidRPr="008833D1" w:rsidRDefault="00390DF1" w:rsidP="00003508">
            <w:pPr>
              <w:jc w:val="center"/>
              <w:rPr>
                <w:b/>
                <w:sz w:val="20"/>
                <w:szCs w:val="20"/>
              </w:rPr>
            </w:pPr>
            <w:r w:rsidRPr="008833D1">
              <w:rPr>
                <w:b/>
                <w:sz w:val="20"/>
                <w:szCs w:val="20"/>
              </w:rPr>
              <w:t>Prosječni upis i prisutnost kroz 10 mjes.</w:t>
            </w:r>
          </w:p>
        </w:tc>
        <w:tc>
          <w:tcPr>
            <w:tcW w:w="1361" w:type="dxa"/>
            <w:shd w:val="clear" w:color="auto" w:fill="BFBFBF"/>
            <w:vAlign w:val="center"/>
          </w:tcPr>
          <w:p w:rsidR="00390DF1" w:rsidRPr="008833D1" w:rsidRDefault="00390DF1" w:rsidP="00003508">
            <w:pPr>
              <w:jc w:val="center"/>
              <w:rPr>
                <w:b/>
                <w:sz w:val="20"/>
                <w:szCs w:val="20"/>
              </w:rPr>
            </w:pPr>
            <w:r w:rsidRPr="008833D1">
              <w:rPr>
                <w:b/>
                <w:sz w:val="20"/>
                <w:szCs w:val="20"/>
              </w:rPr>
              <w:t>Popunjenost skupine u %</w:t>
            </w:r>
          </w:p>
        </w:tc>
      </w:tr>
      <w:tr w:rsidR="00390DF1" w:rsidRPr="00D102A5" w:rsidTr="00B42222">
        <w:trPr>
          <w:gridAfter w:val="1"/>
          <w:wAfter w:w="11" w:type="dxa"/>
          <w:trHeight w:val="454"/>
          <w:jc w:val="center"/>
        </w:trPr>
        <w:tc>
          <w:tcPr>
            <w:tcW w:w="1803" w:type="dxa"/>
            <w:gridSpan w:val="8"/>
            <w:shd w:val="clear" w:color="auto" w:fill="FFFFFF"/>
            <w:vAlign w:val="center"/>
          </w:tcPr>
          <w:p w:rsidR="00390DF1" w:rsidRPr="00D102A5" w:rsidRDefault="00390DF1" w:rsidP="00395F43">
            <w:r>
              <w:t>KRIJESNICE</w:t>
            </w:r>
          </w:p>
        </w:tc>
        <w:tc>
          <w:tcPr>
            <w:tcW w:w="1242" w:type="dxa"/>
            <w:shd w:val="clear" w:color="auto" w:fill="FFFFFF"/>
            <w:vAlign w:val="center"/>
          </w:tcPr>
          <w:p w:rsidR="00390DF1" w:rsidRPr="00D102A5" w:rsidRDefault="00390DF1" w:rsidP="007D5E93">
            <w:pPr>
              <w:jc w:val="center"/>
            </w:pPr>
            <w:r>
              <w:t>22</w:t>
            </w:r>
          </w:p>
        </w:tc>
        <w:tc>
          <w:tcPr>
            <w:tcW w:w="1518" w:type="dxa"/>
            <w:shd w:val="clear" w:color="auto" w:fill="FFFFFF"/>
            <w:vAlign w:val="center"/>
          </w:tcPr>
          <w:p w:rsidR="00390DF1" w:rsidRPr="00D102A5" w:rsidRDefault="00390DF1" w:rsidP="007D5E93">
            <w:pPr>
              <w:jc w:val="center"/>
            </w:pPr>
            <w:r w:rsidRPr="00D102A5">
              <w:t>0</w:t>
            </w:r>
          </w:p>
        </w:tc>
        <w:tc>
          <w:tcPr>
            <w:tcW w:w="1568" w:type="dxa"/>
            <w:shd w:val="clear" w:color="auto" w:fill="FFFFFF"/>
            <w:vAlign w:val="center"/>
          </w:tcPr>
          <w:p w:rsidR="00390DF1" w:rsidRPr="00D102A5" w:rsidRDefault="00390DF1" w:rsidP="007D5E93">
            <w:pPr>
              <w:jc w:val="center"/>
            </w:pPr>
            <w:r w:rsidRPr="00D102A5">
              <w:t>0</w:t>
            </w:r>
          </w:p>
        </w:tc>
        <w:tc>
          <w:tcPr>
            <w:tcW w:w="1344" w:type="dxa"/>
            <w:shd w:val="clear" w:color="auto" w:fill="FFFFFF"/>
            <w:vAlign w:val="center"/>
          </w:tcPr>
          <w:p w:rsidR="00390DF1" w:rsidRPr="00D102A5" w:rsidRDefault="00390DF1" w:rsidP="007D5E93">
            <w:pPr>
              <w:jc w:val="center"/>
            </w:pPr>
            <w:r>
              <w:t>22</w:t>
            </w:r>
          </w:p>
        </w:tc>
        <w:tc>
          <w:tcPr>
            <w:tcW w:w="1579" w:type="dxa"/>
            <w:shd w:val="clear" w:color="auto" w:fill="FFFFFF"/>
            <w:vAlign w:val="center"/>
          </w:tcPr>
          <w:p w:rsidR="00390DF1" w:rsidRPr="00D102A5" w:rsidRDefault="00390DF1" w:rsidP="007D5E93">
            <w:pPr>
              <w:jc w:val="center"/>
            </w:pPr>
            <w:r>
              <w:t>22,0 / 16,90</w:t>
            </w:r>
          </w:p>
        </w:tc>
        <w:tc>
          <w:tcPr>
            <w:tcW w:w="1361" w:type="dxa"/>
            <w:shd w:val="clear" w:color="auto" w:fill="FFFFFF"/>
            <w:vAlign w:val="center"/>
          </w:tcPr>
          <w:p w:rsidR="00390DF1" w:rsidRPr="00D102A5" w:rsidRDefault="00390DF1" w:rsidP="007D5E93">
            <w:pPr>
              <w:jc w:val="center"/>
            </w:pPr>
            <w:r>
              <w:t>76,81</w:t>
            </w:r>
          </w:p>
        </w:tc>
      </w:tr>
      <w:tr w:rsidR="00390DF1" w:rsidRPr="00D102A5" w:rsidTr="00B42222">
        <w:trPr>
          <w:gridAfter w:val="1"/>
          <w:wAfter w:w="11" w:type="dxa"/>
          <w:trHeight w:val="454"/>
          <w:jc w:val="center"/>
        </w:trPr>
        <w:tc>
          <w:tcPr>
            <w:tcW w:w="1803" w:type="dxa"/>
            <w:gridSpan w:val="8"/>
            <w:shd w:val="clear" w:color="auto" w:fill="FFFFFF"/>
            <w:vAlign w:val="center"/>
          </w:tcPr>
          <w:p w:rsidR="00390DF1" w:rsidRPr="00D102A5" w:rsidRDefault="00390DF1" w:rsidP="00395F43">
            <w:r>
              <w:t>GLJIVICE</w:t>
            </w:r>
          </w:p>
        </w:tc>
        <w:tc>
          <w:tcPr>
            <w:tcW w:w="1242" w:type="dxa"/>
            <w:shd w:val="clear" w:color="auto" w:fill="FFFFFF"/>
            <w:vAlign w:val="center"/>
          </w:tcPr>
          <w:p w:rsidR="00390DF1" w:rsidRPr="00D102A5" w:rsidRDefault="00390DF1" w:rsidP="007D5E93">
            <w:pPr>
              <w:jc w:val="center"/>
            </w:pPr>
            <w:r>
              <w:t>24</w:t>
            </w:r>
          </w:p>
        </w:tc>
        <w:tc>
          <w:tcPr>
            <w:tcW w:w="1518" w:type="dxa"/>
            <w:shd w:val="clear" w:color="auto" w:fill="FFFFFF"/>
            <w:vAlign w:val="center"/>
          </w:tcPr>
          <w:p w:rsidR="00390DF1" w:rsidRPr="00D102A5" w:rsidRDefault="00390DF1" w:rsidP="007D5E93">
            <w:pPr>
              <w:jc w:val="center"/>
            </w:pPr>
            <w:r w:rsidRPr="00D102A5">
              <w:t>0</w:t>
            </w:r>
          </w:p>
        </w:tc>
        <w:tc>
          <w:tcPr>
            <w:tcW w:w="1568" w:type="dxa"/>
            <w:shd w:val="clear" w:color="auto" w:fill="FFFFFF"/>
            <w:vAlign w:val="center"/>
          </w:tcPr>
          <w:p w:rsidR="00390DF1" w:rsidRPr="00D102A5" w:rsidRDefault="00390DF1" w:rsidP="007D5E93">
            <w:pPr>
              <w:jc w:val="center"/>
            </w:pPr>
            <w:r>
              <w:t>0</w:t>
            </w:r>
          </w:p>
        </w:tc>
        <w:tc>
          <w:tcPr>
            <w:tcW w:w="1344" w:type="dxa"/>
            <w:shd w:val="clear" w:color="auto" w:fill="FFFFFF"/>
            <w:vAlign w:val="center"/>
          </w:tcPr>
          <w:p w:rsidR="00390DF1" w:rsidRPr="00D102A5" w:rsidRDefault="00390DF1" w:rsidP="007D5E93">
            <w:pPr>
              <w:jc w:val="center"/>
            </w:pPr>
            <w:r>
              <w:t>24</w:t>
            </w:r>
          </w:p>
        </w:tc>
        <w:tc>
          <w:tcPr>
            <w:tcW w:w="1579" w:type="dxa"/>
            <w:shd w:val="clear" w:color="auto" w:fill="FFFFFF"/>
            <w:vAlign w:val="center"/>
          </w:tcPr>
          <w:p w:rsidR="00390DF1" w:rsidRPr="00D102A5" w:rsidRDefault="00390DF1" w:rsidP="007D5E93">
            <w:pPr>
              <w:jc w:val="center"/>
            </w:pPr>
            <w:r>
              <w:t>24,0 / 17,67</w:t>
            </w:r>
          </w:p>
        </w:tc>
        <w:tc>
          <w:tcPr>
            <w:tcW w:w="1361" w:type="dxa"/>
            <w:shd w:val="clear" w:color="auto" w:fill="FFFFFF"/>
            <w:vAlign w:val="center"/>
          </w:tcPr>
          <w:p w:rsidR="00390DF1" w:rsidRPr="00D102A5" w:rsidRDefault="00390DF1" w:rsidP="007D5E93">
            <w:pPr>
              <w:jc w:val="center"/>
            </w:pPr>
            <w:r>
              <w:t>73,62</w:t>
            </w:r>
          </w:p>
        </w:tc>
      </w:tr>
      <w:tr w:rsidR="00390DF1" w:rsidRPr="00D102A5" w:rsidTr="00B42222">
        <w:trPr>
          <w:gridAfter w:val="1"/>
          <w:wAfter w:w="11" w:type="dxa"/>
          <w:trHeight w:val="454"/>
          <w:jc w:val="center"/>
        </w:trPr>
        <w:tc>
          <w:tcPr>
            <w:tcW w:w="1803" w:type="dxa"/>
            <w:gridSpan w:val="8"/>
            <w:shd w:val="clear" w:color="auto" w:fill="FFFFFF"/>
            <w:vAlign w:val="center"/>
          </w:tcPr>
          <w:p w:rsidR="00390DF1" w:rsidRPr="00D102A5" w:rsidRDefault="00390DF1" w:rsidP="00395F43">
            <w:r>
              <w:t>PČELICE</w:t>
            </w:r>
          </w:p>
        </w:tc>
        <w:tc>
          <w:tcPr>
            <w:tcW w:w="1242" w:type="dxa"/>
            <w:shd w:val="clear" w:color="auto" w:fill="FFFFFF"/>
            <w:vAlign w:val="center"/>
          </w:tcPr>
          <w:p w:rsidR="00390DF1" w:rsidRPr="00D102A5" w:rsidRDefault="00390DF1" w:rsidP="007D5E93">
            <w:pPr>
              <w:jc w:val="center"/>
            </w:pPr>
            <w:r>
              <w:t>27</w:t>
            </w:r>
          </w:p>
        </w:tc>
        <w:tc>
          <w:tcPr>
            <w:tcW w:w="1518" w:type="dxa"/>
            <w:shd w:val="clear" w:color="auto" w:fill="FFFFFF"/>
            <w:vAlign w:val="center"/>
          </w:tcPr>
          <w:p w:rsidR="00390DF1" w:rsidRPr="00D102A5" w:rsidRDefault="00390DF1" w:rsidP="007D5E93">
            <w:pPr>
              <w:jc w:val="center"/>
            </w:pPr>
            <w:r>
              <w:t>0</w:t>
            </w:r>
          </w:p>
        </w:tc>
        <w:tc>
          <w:tcPr>
            <w:tcW w:w="1568" w:type="dxa"/>
            <w:shd w:val="clear" w:color="auto" w:fill="FFFFFF"/>
            <w:vAlign w:val="center"/>
          </w:tcPr>
          <w:p w:rsidR="00390DF1" w:rsidRPr="00D102A5" w:rsidRDefault="00390DF1" w:rsidP="007D5E93">
            <w:pPr>
              <w:jc w:val="center"/>
            </w:pPr>
            <w:r>
              <w:t>0</w:t>
            </w:r>
          </w:p>
        </w:tc>
        <w:tc>
          <w:tcPr>
            <w:tcW w:w="1344" w:type="dxa"/>
            <w:shd w:val="clear" w:color="auto" w:fill="FFFFFF"/>
            <w:vAlign w:val="center"/>
          </w:tcPr>
          <w:p w:rsidR="00390DF1" w:rsidRPr="00D102A5" w:rsidRDefault="00390DF1" w:rsidP="007D5E93">
            <w:pPr>
              <w:jc w:val="center"/>
            </w:pPr>
            <w:r>
              <w:t>26</w:t>
            </w:r>
          </w:p>
        </w:tc>
        <w:tc>
          <w:tcPr>
            <w:tcW w:w="1579" w:type="dxa"/>
            <w:shd w:val="clear" w:color="auto" w:fill="FFFFFF"/>
            <w:vAlign w:val="center"/>
          </w:tcPr>
          <w:p w:rsidR="00390DF1" w:rsidRPr="00D102A5" w:rsidRDefault="00390DF1" w:rsidP="007D5E93">
            <w:pPr>
              <w:jc w:val="center"/>
            </w:pPr>
            <w:r>
              <w:t>26,9 / 20,51</w:t>
            </w:r>
          </w:p>
        </w:tc>
        <w:tc>
          <w:tcPr>
            <w:tcW w:w="1361" w:type="dxa"/>
            <w:shd w:val="clear" w:color="auto" w:fill="FFFFFF"/>
            <w:vAlign w:val="center"/>
          </w:tcPr>
          <w:p w:rsidR="00390DF1" w:rsidRPr="00D102A5" w:rsidRDefault="00390DF1" w:rsidP="007D5E93">
            <w:pPr>
              <w:jc w:val="center"/>
            </w:pPr>
            <w:r>
              <w:t>76,24</w:t>
            </w:r>
          </w:p>
        </w:tc>
      </w:tr>
      <w:tr w:rsidR="00390DF1" w:rsidRPr="00D102A5" w:rsidTr="00B42222">
        <w:trPr>
          <w:gridAfter w:val="1"/>
          <w:wAfter w:w="11" w:type="dxa"/>
          <w:trHeight w:val="454"/>
          <w:jc w:val="center"/>
        </w:trPr>
        <w:tc>
          <w:tcPr>
            <w:tcW w:w="1803" w:type="dxa"/>
            <w:gridSpan w:val="8"/>
            <w:shd w:val="clear" w:color="auto" w:fill="FFFFFF"/>
            <w:vAlign w:val="center"/>
          </w:tcPr>
          <w:p w:rsidR="00390DF1" w:rsidRPr="00D102A5" w:rsidRDefault="00390DF1" w:rsidP="00395F43">
            <w:r w:rsidRPr="00D102A5">
              <w:t>LEPTIRIĆI</w:t>
            </w:r>
          </w:p>
        </w:tc>
        <w:tc>
          <w:tcPr>
            <w:tcW w:w="1242" w:type="dxa"/>
            <w:shd w:val="clear" w:color="auto" w:fill="FFFFFF"/>
            <w:vAlign w:val="center"/>
          </w:tcPr>
          <w:p w:rsidR="00390DF1" w:rsidRPr="00D102A5" w:rsidRDefault="00390DF1" w:rsidP="007D5E93">
            <w:pPr>
              <w:jc w:val="center"/>
            </w:pPr>
            <w:r>
              <w:t>28</w:t>
            </w:r>
          </w:p>
        </w:tc>
        <w:tc>
          <w:tcPr>
            <w:tcW w:w="1518" w:type="dxa"/>
            <w:shd w:val="clear" w:color="auto" w:fill="FFFFFF"/>
            <w:vAlign w:val="center"/>
          </w:tcPr>
          <w:p w:rsidR="00390DF1" w:rsidRPr="00D102A5" w:rsidRDefault="00390DF1" w:rsidP="007D5E93">
            <w:pPr>
              <w:jc w:val="center"/>
            </w:pPr>
            <w:r>
              <w:t>1-upis</w:t>
            </w:r>
          </w:p>
        </w:tc>
        <w:tc>
          <w:tcPr>
            <w:tcW w:w="1568" w:type="dxa"/>
            <w:shd w:val="clear" w:color="auto" w:fill="FFFFFF"/>
            <w:vAlign w:val="center"/>
          </w:tcPr>
          <w:p w:rsidR="00390DF1" w:rsidRPr="00D102A5" w:rsidRDefault="00390DF1" w:rsidP="007D5E93">
            <w:pPr>
              <w:jc w:val="center"/>
            </w:pPr>
            <w:r>
              <w:t>2-ispisa</w:t>
            </w:r>
          </w:p>
        </w:tc>
        <w:tc>
          <w:tcPr>
            <w:tcW w:w="1344" w:type="dxa"/>
            <w:shd w:val="clear" w:color="auto" w:fill="FFFFFF"/>
            <w:vAlign w:val="center"/>
          </w:tcPr>
          <w:p w:rsidR="00390DF1" w:rsidRPr="00D102A5" w:rsidRDefault="00390DF1" w:rsidP="007D5E93">
            <w:pPr>
              <w:jc w:val="center"/>
            </w:pPr>
            <w:r>
              <w:t>22</w:t>
            </w:r>
          </w:p>
        </w:tc>
        <w:tc>
          <w:tcPr>
            <w:tcW w:w="1579" w:type="dxa"/>
            <w:shd w:val="clear" w:color="auto" w:fill="FFFFFF"/>
            <w:vAlign w:val="center"/>
          </w:tcPr>
          <w:p w:rsidR="00390DF1" w:rsidRPr="00D102A5" w:rsidRDefault="00390DF1" w:rsidP="007D5E93">
            <w:pPr>
              <w:jc w:val="center"/>
            </w:pPr>
            <w:r>
              <w:t>27,2 / 20,64</w:t>
            </w:r>
          </w:p>
        </w:tc>
        <w:tc>
          <w:tcPr>
            <w:tcW w:w="1361" w:type="dxa"/>
            <w:shd w:val="clear" w:color="auto" w:fill="FFFFFF"/>
            <w:vAlign w:val="center"/>
          </w:tcPr>
          <w:p w:rsidR="00390DF1" w:rsidRPr="00D102A5" w:rsidRDefault="00390DF1" w:rsidP="007D5E93">
            <w:pPr>
              <w:jc w:val="center"/>
            </w:pPr>
            <w:r>
              <w:t>75,88</w:t>
            </w:r>
          </w:p>
        </w:tc>
      </w:tr>
      <w:tr w:rsidR="00390DF1" w:rsidRPr="00D102A5" w:rsidTr="00B42222">
        <w:trPr>
          <w:gridAfter w:val="1"/>
          <w:wAfter w:w="11" w:type="dxa"/>
          <w:jc w:val="center"/>
        </w:trPr>
        <w:tc>
          <w:tcPr>
            <w:tcW w:w="1803" w:type="dxa"/>
            <w:gridSpan w:val="8"/>
            <w:shd w:val="clear" w:color="auto" w:fill="D9D9D9"/>
            <w:vAlign w:val="center"/>
          </w:tcPr>
          <w:p w:rsidR="00390DF1" w:rsidRPr="00D102A5" w:rsidRDefault="00390DF1" w:rsidP="008E0C12">
            <w:pPr>
              <w:rPr>
                <w:b/>
              </w:rPr>
            </w:pPr>
            <w:r w:rsidRPr="00D102A5">
              <w:rPr>
                <w:b/>
              </w:rPr>
              <w:t>Σ   VRTIĆ</w:t>
            </w:r>
          </w:p>
        </w:tc>
        <w:tc>
          <w:tcPr>
            <w:tcW w:w="1242" w:type="dxa"/>
            <w:shd w:val="clear" w:color="auto" w:fill="D9D9D9"/>
            <w:vAlign w:val="center"/>
          </w:tcPr>
          <w:p w:rsidR="00390DF1" w:rsidRPr="00D102A5" w:rsidRDefault="00390DF1" w:rsidP="007D5E93">
            <w:pPr>
              <w:jc w:val="center"/>
              <w:rPr>
                <w:b/>
              </w:rPr>
            </w:pPr>
            <w:r>
              <w:rPr>
                <w:b/>
              </w:rPr>
              <w:t>101</w:t>
            </w:r>
          </w:p>
        </w:tc>
        <w:tc>
          <w:tcPr>
            <w:tcW w:w="1518" w:type="dxa"/>
            <w:shd w:val="clear" w:color="auto" w:fill="D9D9D9"/>
            <w:vAlign w:val="center"/>
          </w:tcPr>
          <w:p w:rsidR="00390DF1" w:rsidRPr="00D102A5" w:rsidRDefault="00390DF1" w:rsidP="007D5E93">
            <w:pPr>
              <w:jc w:val="center"/>
              <w:rPr>
                <w:b/>
              </w:rPr>
            </w:pPr>
            <w:r w:rsidRPr="00D102A5">
              <w:rPr>
                <w:b/>
              </w:rPr>
              <w:t>1</w:t>
            </w:r>
            <w:r>
              <w:rPr>
                <w:b/>
              </w:rPr>
              <w:t>-upis</w:t>
            </w:r>
          </w:p>
        </w:tc>
        <w:tc>
          <w:tcPr>
            <w:tcW w:w="1568" w:type="dxa"/>
            <w:shd w:val="clear" w:color="auto" w:fill="D9D9D9"/>
            <w:vAlign w:val="center"/>
          </w:tcPr>
          <w:p w:rsidR="00390DF1" w:rsidRPr="00D102A5" w:rsidRDefault="00390DF1" w:rsidP="007D5E93">
            <w:pPr>
              <w:jc w:val="center"/>
              <w:rPr>
                <w:b/>
              </w:rPr>
            </w:pPr>
            <w:r>
              <w:rPr>
                <w:b/>
              </w:rPr>
              <w:t>2-ispisa</w:t>
            </w:r>
          </w:p>
        </w:tc>
        <w:tc>
          <w:tcPr>
            <w:tcW w:w="1344" w:type="dxa"/>
            <w:shd w:val="clear" w:color="auto" w:fill="D9D9D9"/>
            <w:vAlign w:val="center"/>
          </w:tcPr>
          <w:p w:rsidR="00390DF1" w:rsidRPr="00D102A5" w:rsidRDefault="00390DF1" w:rsidP="007D5E93">
            <w:pPr>
              <w:jc w:val="center"/>
              <w:rPr>
                <w:b/>
              </w:rPr>
            </w:pPr>
            <w:r>
              <w:rPr>
                <w:b/>
              </w:rPr>
              <w:t>94</w:t>
            </w:r>
          </w:p>
        </w:tc>
        <w:tc>
          <w:tcPr>
            <w:tcW w:w="1579" w:type="dxa"/>
            <w:shd w:val="clear" w:color="auto" w:fill="D9D9D9"/>
            <w:vAlign w:val="center"/>
          </w:tcPr>
          <w:p w:rsidR="00390DF1" w:rsidRPr="008E0C12" w:rsidRDefault="00390DF1" w:rsidP="008E0C12">
            <w:r>
              <w:rPr>
                <w:b/>
              </w:rPr>
              <w:t>100,1-</w:t>
            </w:r>
            <w:r w:rsidRPr="008E0C12">
              <w:rPr>
                <w:sz w:val="22"/>
                <w:szCs w:val="22"/>
              </w:rPr>
              <w:t>upis</w:t>
            </w:r>
          </w:p>
          <w:p w:rsidR="00390DF1" w:rsidRPr="008E0C12" w:rsidRDefault="00390DF1" w:rsidP="008E0C12">
            <w:r>
              <w:rPr>
                <w:b/>
              </w:rPr>
              <w:t>75,72-</w:t>
            </w:r>
            <w:r>
              <w:rPr>
                <w:sz w:val="22"/>
                <w:szCs w:val="22"/>
              </w:rPr>
              <w:t>dolazak</w:t>
            </w:r>
          </w:p>
        </w:tc>
        <w:tc>
          <w:tcPr>
            <w:tcW w:w="1361" w:type="dxa"/>
            <w:shd w:val="clear" w:color="auto" w:fill="D9D9D9"/>
            <w:vAlign w:val="center"/>
          </w:tcPr>
          <w:p w:rsidR="00390DF1" w:rsidRPr="00D102A5" w:rsidRDefault="00390DF1" w:rsidP="007D5E93">
            <w:pPr>
              <w:jc w:val="center"/>
              <w:rPr>
                <w:b/>
              </w:rPr>
            </w:pPr>
            <w:r>
              <w:rPr>
                <w:b/>
              </w:rPr>
              <w:t>75,64</w:t>
            </w:r>
          </w:p>
        </w:tc>
      </w:tr>
      <w:tr w:rsidR="00390DF1" w:rsidRPr="00FE2C67" w:rsidTr="00B42222">
        <w:trPr>
          <w:gridAfter w:val="8"/>
          <w:wAfter w:w="8773" w:type="dxa"/>
          <w:jc w:val="center"/>
        </w:trPr>
        <w:tc>
          <w:tcPr>
            <w:tcW w:w="237" w:type="dxa"/>
            <w:tcBorders>
              <w:left w:val="nil"/>
              <w:right w:val="nil"/>
            </w:tcBorders>
            <w:shd w:val="clear" w:color="auto" w:fill="FFFFFF"/>
          </w:tcPr>
          <w:p w:rsidR="00390DF1" w:rsidRPr="00FE2C67" w:rsidRDefault="00390DF1" w:rsidP="007D5E93">
            <w:pPr>
              <w:jc w:val="both"/>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r>
      <w:tr w:rsidR="00390DF1" w:rsidRPr="00EF0601" w:rsidTr="00B42222">
        <w:trPr>
          <w:jc w:val="center"/>
        </w:trPr>
        <w:tc>
          <w:tcPr>
            <w:tcW w:w="10426" w:type="dxa"/>
            <w:gridSpan w:val="15"/>
            <w:shd w:val="clear" w:color="auto" w:fill="D9D9D9"/>
          </w:tcPr>
          <w:p w:rsidR="00390DF1" w:rsidRPr="00EF0601" w:rsidRDefault="00390DF1" w:rsidP="007D5E93">
            <w:pPr>
              <w:jc w:val="center"/>
              <w:rPr>
                <w:b/>
              </w:rPr>
            </w:pPr>
            <w:r w:rsidRPr="00EF0601">
              <w:rPr>
                <w:b/>
              </w:rPr>
              <w:t>objekt TRATINČICE</w:t>
            </w:r>
          </w:p>
        </w:tc>
      </w:tr>
      <w:tr w:rsidR="00390DF1" w:rsidRPr="00EF0601" w:rsidTr="00B42222">
        <w:trPr>
          <w:gridAfter w:val="1"/>
          <w:wAfter w:w="11" w:type="dxa"/>
          <w:trHeight w:val="454"/>
          <w:jc w:val="center"/>
        </w:trPr>
        <w:tc>
          <w:tcPr>
            <w:tcW w:w="1803" w:type="dxa"/>
            <w:gridSpan w:val="8"/>
            <w:shd w:val="clear" w:color="auto" w:fill="FFFFFF"/>
            <w:vAlign w:val="center"/>
          </w:tcPr>
          <w:p w:rsidR="00390DF1" w:rsidRPr="00EF0601" w:rsidRDefault="00390DF1" w:rsidP="00243819">
            <w:r w:rsidRPr="00EF0601">
              <w:t>BUBAMARE</w:t>
            </w:r>
          </w:p>
        </w:tc>
        <w:tc>
          <w:tcPr>
            <w:tcW w:w="1242" w:type="dxa"/>
            <w:shd w:val="clear" w:color="auto" w:fill="FFFFFF"/>
            <w:vAlign w:val="center"/>
          </w:tcPr>
          <w:p w:rsidR="00390DF1" w:rsidRPr="00EF0601" w:rsidRDefault="00390DF1" w:rsidP="007D5E93">
            <w:pPr>
              <w:jc w:val="center"/>
            </w:pPr>
            <w:r>
              <w:t>20</w:t>
            </w:r>
          </w:p>
        </w:tc>
        <w:tc>
          <w:tcPr>
            <w:tcW w:w="1518" w:type="dxa"/>
            <w:shd w:val="clear" w:color="auto" w:fill="FFFFFF"/>
            <w:vAlign w:val="center"/>
          </w:tcPr>
          <w:p w:rsidR="00390DF1" w:rsidRPr="00EF0601" w:rsidRDefault="00390DF1" w:rsidP="007D5E93">
            <w:pPr>
              <w:jc w:val="center"/>
            </w:pPr>
            <w:r>
              <w:t>0</w:t>
            </w:r>
          </w:p>
        </w:tc>
        <w:tc>
          <w:tcPr>
            <w:tcW w:w="1568" w:type="dxa"/>
            <w:shd w:val="clear" w:color="auto" w:fill="FFFFFF"/>
            <w:vAlign w:val="center"/>
          </w:tcPr>
          <w:p w:rsidR="00390DF1" w:rsidRPr="00EF0601" w:rsidRDefault="00390DF1" w:rsidP="005F747A">
            <w:pPr>
              <w:jc w:val="center"/>
            </w:pPr>
            <w:r>
              <w:t>2</w:t>
            </w:r>
            <w:r w:rsidRPr="00EF0601">
              <w:t>-ispis</w:t>
            </w:r>
            <w:r>
              <w:t>a</w:t>
            </w:r>
          </w:p>
        </w:tc>
        <w:tc>
          <w:tcPr>
            <w:tcW w:w="1344" w:type="dxa"/>
            <w:shd w:val="clear" w:color="auto" w:fill="FFFFFF"/>
            <w:vAlign w:val="center"/>
          </w:tcPr>
          <w:p w:rsidR="00390DF1" w:rsidRPr="00EF0601" w:rsidRDefault="00390DF1" w:rsidP="007D5E93">
            <w:pPr>
              <w:jc w:val="center"/>
            </w:pPr>
            <w:r>
              <w:t>18</w:t>
            </w:r>
          </w:p>
        </w:tc>
        <w:tc>
          <w:tcPr>
            <w:tcW w:w="1579" w:type="dxa"/>
            <w:shd w:val="clear" w:color="auto" w:fill="FFFFFF"/>
            <w:vAlign w:val="center"/>
          </w:tcPr>
          <w:p w:rsidR="00390DF1" w:rsidRPr="00EF0601" w:rsidRDefault="00390DF1" w:rsidP="007D5E93">
            <w:pPr>
              <w:jc w:val="center"/>
            </w:pPr>
            <w:r>
              <w:t>19,8 / 14,6</w:t>
            </w:r>
          </w:p>
        </w:tc>
        <w:tc>
          <w:tcPr>
            <w:tcW w:w="1361" w:type="dxa"/>
            <w:shd w:val="clear" w:color="auto" w:fill="FFFFFF"/>
            <w:vAlign w:val="center"/>
          </w:tcPr>
          <w:p w:rsidR="00390DF1" w:rsidRPr="00EF0601" w:rsidRDefault="00390DF1" w:rsidP="007D5E93">
            <w:pPr>
              <w:jc w:val="center"/>
            </w:pPr>
            <w:r>
              <w:t>73,73</w:t>
            </w:r>
          </w:p>
        </w:tc>
      </w:tr>
      <w:tr w:rsidR="00390DF1" w:rsidRPr="00EF0601" w:rsidTr="00B42222">
        <w:trPr>
          <w:gridAfter w:val="1"/>
          <w:wAfter w:w="11" w:type="dxa"/>
          <w:trHeight w:val="510"/>
          <w:jc w:val="center"/>
        </w:trPr>
        <w:tc>
          <w:tcPr>
            <w:tcW w:w="1803" w:type="dxa"/>
            <w:gridSpan w:val="8"/>
            <w:shd w:val="clear" w:color="auto" w:fill="FFFFFF"/>
            <w:vAlign w:val="center"/>
          </w:tcPr>
          <w:p w:rsidR="00390DF1" w:rsidRPr="00EF0601" w:rsidRDefault="00390DF1" w:rsidP="00243819">
            <w:r w:rsidRPr="00EF0601">
              <w:t>JEŽIĆI</w:t>
            </w:r>
          </w:p>
        </w:tc>
        <w:tc>
          <w:tcPr>
            <w:tcW w:w="1242" w:type="dxa"/>
            <w:shd w:val="clear" w:color="auto" w:fill="FFFFFF"/>
            <w:vAlign w:val="center"/>
          </w:tcPr>
          <w:p w:rsidR="00390DF1" w:rsidRPr="00EF0601" w:rsidRDefault="00390DF1" w:rsidP="007D5E93">
            <w:pPr>
              <w:jc w:val="center"/>
            </w:pPr>
            <w:r>
              <w:t>25</w:t>
            </w:r>
          </w:p>
        </w:tc>
        <w:tc>
          <w:tcPr>
            <w:tcW w:w="1518" w:type="dxa"/>
            <w:shd w:val="clear" w:color="auto" w:fill="FFFFFF"/>
            <w:vAlign w:val="center"/>
          </w:tcPr>
          <w:p w:rsidR="00390DF1" w:rsidRPr="00EF0601" w:rsidRDefault="00390DF1" w:rsidP="00243819">
            <w:pPr>
              <w:jc w:val="center"/>
            </w:pPr>
            <w:r>
              <w:t>0</w:t>
            </w:r>
          </w:p>
        </w:tc>
        <w:tc>
          <w:tcPr>
            <w:tcW w:w="1568" w:type="dxa"/>
            <w:shd w:val="clear" w:color="auto" w:fill="FFFFFF"/>
            <w:vAlign w:val="center"/>
          </w:tcPr>
          <w:p w:rsidR="00390DF1" w:rsidRPr="00EF0601" w:rsidRDefault="00390DF1" w:rsidP="007D5E93">
            <w:pPr>
              <w:jc w:val="center"/>
            </w:pPr>
            <w:r>
              <w:t>1-ispis</w:t>
            </w:r>
          </w:p>
        </w:tc>
        <w:tc>
          <w:tcPr>
            <w:tcW w:w="1344" w:type="dxa"/>
            <w:shd w:val="clear" w:color="auto" w:fill="FFFFFF"/>
            <w:vAlign w:val="center"/>
          </w:tcPr>
          <w:p w:rsidR="00390DF1" w:rsidRPr="00EF0601" w:rsidRDefault="00390DF1" w:rsidP="007D5E93">
            <w:pPr>
              <w:jc w:val="center"/>
            </w:pPr>
            <w:r>
              <w:t>20</w:t>
            </w:r>
          </w:p>
        </w:tc>
        <w:tc>
          <w:tcPr>
            <w:tcW w:w="1579" w:type="dxa"/>
            <w:shd w:val="clear" w:color="auto" w:fill="FFFFFF"/>
            <w:vAlign w:val="center"/>
          </w:tcPr>
          <w:p w:rsidR="00390DF1" w:rsidRPr="00EF0601" w:rsidRDefault="00390DF1" w:rsidP="007D5E93">
            <w:pPr>
              <w:jc w:val="center"/>
            </w:pPr>
            <w:r>
              <w:t>24,4 / 18,89</w:t>
            </w:r>
          </w:p>
        </w:tc>
        <w:tc>
          <w:tcPr>
            <w:tcW w:w="1361" w:type="dxa"/>
            <w:shd w:val="clear" w:color="auto" w:fill="FFFFFF"/>
            <w:vAlign w:val="center"/>
          </w:tcPr>
          <w:p w:rsidR="00390DF1" w:rsidRPr="00EF0601" w:rsidRDefault="00390DF1" w:rsidP="007D5E93">
            <w:pPr>
              <w:jc w:val="center"/>
            </w:pPr>
            <w:r>
              <w:t>77,41</w:t>
            </w:r>
          </w:p>
        </w:tc>
      </w:tr>
      <w:tr w:rsidR="00390DF1" w:rsidRPr="00EF0601" w:rsidTr="00B42222">
        <w:trPr>
          <w:gridAfter w:val="1"/>
          <w:wAfter w:w="11" w:type="dxa"/>
          <w:trHeight w:val="454"/>
          <w:jc w:val="center"/>
        </w:trPr>
        <w:tc>
          <w:tcPr>
            <w:tcW w:w="1803" w:type="dxa"/>
            <w:gridSpan w:val="8"/>
            <w:shd w:val="clear" w:color="auto" w:fill="D9D9D9"/>
            <w:vAlign w:val="center"/>
          </w:tcPr>
          <w:p w:rsidR="00390DF1" w:rsidRPr="00EF0601" w:rsidRDefault="00390DF1" w:rsidP="007D5E93">
            <w:pPr>
              <w:rPr>
                <w:b/>
              </w:rPr>
            </w:pPr>
            <w:r w:rsidRPr="00EF0601">
              <w:rPr>
                <w:b/>
              </w:rPr>
              <w:t>Σ   VRTIĆ</w:t>
            </w:r>
          </w:p>
        </w:tc>
        <w:tc>
          <w:tcPr>
            <w:tcW w:w="1242" w:type="dxa"/>
            <w:shd w:val="clear" w:color="auto" w:fill="D9D9D9"/>
            <w:vAlign w:val="center"/>
          </w:tcPr>
          <w:p w:rsidR="00390DF1" w:rsidRPr="00EF0601" w:rsidRDefault="00390DF1" w:rsidP="007D5E93">
            <w:pPr>
              <w:jc w:val="center"/>
              <w:rPr>
                <w:b/>
              </w:rPr>
            </w:pPr>
            <w:r>
              <w:rPr>
                <w:b/>
              </w:rPr>
              <w:t>45</w:t>
            </w:r>
          </w:p>
        </w:tc>
        <w:tc>
          <w:tcPr>
            <w:tcW w:w="1518" w:type="dxa"/>
            <w:shd w:val="clear" w:color="auto" w:fill="D9D9D9"/>
            <w:vAlign w:val="center"/>
          </w:tcPr>
          <w:p w:rsidR="00390DF1" w:rsidRPr="00EF0601" w:rsidRDefault="00390DF1" w:rsidP="007D5E93">
            <w:pPr>
              <w:jc w:val="center"/>
              <w:rPr>
                <w:b/>
              </w:rPr>
            </w:pPr>
            <w:r>
              <w:rPr>
                <w:b/>
              </w:rPr>
              <w:t>0</w:t>
            </w:r>
          </w:p>
        </w:tc>
        <w:tc>
          <w:tcPr>
            <w:tcW w:w="1568" w:type="dxa"/>
            <w:shd w:val="clear" w:color="auto" w:fill="D9D9D9"/>
            <w:vAlign w:val="center"/>
          </w:tcPr>
          <w:p w:rsidR="00390DF1" w:rsidRPr="00EF0601" w:rsidRDefault="00390DF1" w:rsidP="007D5E93">
            <w:pPr>
              <w:jc w:val="center"/>
              <w:rPr>
                <w:b/>
              </w:rPr>
            </w:pPr>
            <w:r>
              <w:rPr>
                <w:b/>
              </w:rPr>
              <w:t>3-ispisa</w:t>
            </w:r>
          </w:p>
        </w:tc>
        <w:tc>
          <w:tcPr>
            <w:tcW w:w="1344" w:type="dxa"/>
            <w:shd w:val="clear" w:color="auto" w:fill="D9D9D9"/>
            <w:vAlign w:val="center"/>
          </w:tcPr>
          <w:p w:rsidR="00390DF1" w:rsidRPr="00EF0601" w:rsidRDefault="00390DF1" w:rsidP="007D5E93">
            <w:pPr>
              <w:jc w:val="center"/>
              <w:rPr>
                <w:b/>
              </w:rPr>
            </w:pPr>
            <w:r>
              <w:rPr>
                <w:b/>
              </w:rPr>
              <w:t>38</w:t>
            </w:r>
          </w:p>
        </w:tc>
        <w:tc>
          <w:tcPr>
            <w:tcW w:w="1579" w:type="dxa"/>
            <w:shd w:val="clear" w:color="auto" w:fill="D9D9D9"/>
            <w:vAlign w:val="center"/>
          </w:tcPr>
          <w:p w:rsidR="00390DF1" w:rsidRPr="008009E4" w:rsidRDefault="00390DF1" w:rsidP="008009E4">
            <w:pPr>
              <w:jc w:val="both"/>
            </w:pPr>
            <w:r>
              <w:rPr>
                <w:b/>
              </w:rPr>
              <w:t>44,2-</w:t>
            </w:r>
            <w:r w:rsidRPr="008009E4">
              <w:rPr>
                <w:sz w:val="22"/>
                <w:szCs w:val="22"/>
              </w:rPr>
              <w:t>upis</w:t>
            </w:r>
          </w:p>
          <w:p w:rsidR="00390DF1" w:rsidRPr="008009E4" w:rsidRDefault="00390DF1" w:rsidP="008009E4">
            <w:r>
              <w:rPr>
                <w:b/>
              </w:rPr>
              <w:t>33,49-</w:t>
            </w:r>
            <w:r w:rsidRPr="008009E4">
              <w:rPr>
                <w:sz w:val="22"/>
                <w:szCs w:val="22"/>
              </w:rPr>
              <w:t>dolazak</w:t>
            </w:r>
          </w:p>
        </w:tc>
        <w:tc>
          <w:tcPr>
            <w:tcW w:w="1361" w:type="dxa"/>
            <w:shd w:val="clear" w:color="auto" w:fill="D9D9D9"/>
            <w:vAlign w:val="center"/>
          </w:tcPr>
          <w:p w:rsidR="00390DF1" w:rsidRPr="00EF0601" w:rsidRDefault="00390DF1" w:rsidP="007D5E93">
            <w:pPr>
              <w:jc w:val="center"/>
              <w:rPr>
                <w:b/>
              </w:rPr>
            </w:pPr>
            <w:r>
              <w:rPr>
                <w:b/>
              </w:rPr>
              <w:t>75,76</w:t>
            </w:r>
          </w:p>
        </w:tc>
      </w:tr>
      <w:tr w:rsidR="00390DF1" w:rsidRPr="00FE2C67" w:rsidTr="00B42222">
        <w:trPr>
          <w:gridAfter w:val="8"/>
          <w:wAfter w:w="8773" w:type="dxa"/>
          <w:jc w:val="center"/>
        </w:trPr>
        <w:tc>
          <w:tcPr>
            <w:tcW w:w="237" w:type="dxa"/>
            <w:tcBorders>
              <w:left w:val="nil"/>
              <w:right w:val="nil"/>
            </w:tcBorders>
            <w:shd w:val="clear" w:color="auto" w:fill="FFFFFF"/>
          </w:tcPr>
          <w:p w:rsidR="00390DF1" w:rsidRPr="00FE2C67" w:rsidRDefault="00390DF1" w:rsidP="007D5E93">
            <w:pPr>
              <w:jc w:val="both"/>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c>
          <w:tcPr>
            <w:tcW w:w="236" w:type="dxa"/>
            <w:tcBorders>
              <w:left w:val="nil"/>
              <w:right w:val="nil"/>
            </w:tcBorders>
            <w:shd w:val="clear" w:color="auto" w:fill="FFFFFF"/>
            <w:vAlign w:val="center"/>
          </w:tcPr>
          <w:p w:rsidR="00390DF1" w:rsidRPr="00FE2C67" w:rsidRDefault="00390DF1" w:rsidP="007D5E93">
            <w:pPr>
              <w:jc w:val="center"/>
            </w:pPr>
          </w:p>
        </w:tc>
      </w:tr>
      <w:tr w:rsidR="00390DF1" w:rsidRPr="00EF0601" w:rsidTr="00B42222">
        <w:trPr>
          <w:jc w:val="center"/>
        </w:trPr>
        <w:tc>
          <w:tcPr>
            <w:tcW w:w="10426" w:type="dxa"/>
            <w:gridSpan w:val="15"/>
            <w:shd w:val="clear" w:color="auto" w:fill="D9D9D9"/>
          </w:tcPr>
          <w:p w:rsidR="00390DF1" w:rsidRPr="00EF0601" w:rsidRDefault="00390DF1" w:rsidP="007D5E93">
            <w:pPr>
              <w:jc w:val="center"/>
              <w:rPr>
                <w:b/>
              </w:rPr>
            </w:pPr>
            <w:r w:rsidRPr="00EF0601">
              <w:rPr>
                <w:b/>
              </w:rPr>
              <w:t>objekt SUNCE</w:t>
            </w:r>
          </w:p>
        </w:tc>
      </w:tr>
      <w:tr w:rsidR="00390DF1" w:rsidRPr="00EF0601" w:rsidTr="00B42222">
        <w:trPr>
          <w:gridAfter w:val="1"/>
          <w:wAfter w:w="11" w:type="dxa"/>
          <w:trHeight w:val="454"/>
          <w:jc w:val="center"/>
        </w:trPr>
        <w:tc>
          <w:tcPr>
            <w:tcW w:w="1803" w:type="dxa"/>
            <w:gridSpan w:val="8"/>
            <w:shd w:val="clear" w:color="auto" w:fill="FFFFFF"/>
            <w:vAlign w:val="center"/>
          </w:tcPr>
          <w:p w:rsidR="00390DF1" w:rsidRPr="00EF0601" w:rsidRDefault="00390DF1" w:rsidP="00243819">
            <w:r w:rsidRPr="00EF0601">
              <w:t>PAHULJICE</w:t>
            </w:r>
          </w:p>
        </w:tc>
        <w:tc>
          <w:tcPr>
            <w:tcW w:w="1242" w:type="dxa"/>
            <w:shd w:val="clear" w:color="auto" w:fill="FFFFFF"/>
            <w:vAlign w:val="center"/>
          </w:tcPr>
          <w:p w:rsidR="00390DF1" w:rsidRPr="00EF0601" w:rsidRDefault="00390DF1" w:rsidP="007D5E93">
            <w:pPr>
              <w:jc w:val="center"/>
            </w:pPr>
            <w:r>
              <w:t>10</w:t>
            </w:r>
          </w:p>
        </w:tc>
        <w:tc>
          <w:tcPr>
            <w:tcW w:w="1518" w:type="dxa"/>
            <w:shd w:val="clear" w:color="auto" w:fill="FFFFFF"/>
            <w:vAlign w:val="center"/>
          </w:tcPr>
          <w:p w:rsidR="00390DF1" w:rsidRPr="00EF0601" w:rsidRDefault="00390DF1" w:rsidP="007D5E93">
            <w:pPr>
              <w:jc w:val="center"/>
            </w:pPr>
            <w:r>
              <w:t>3</w:t>
            </w:r>
            <w:r w:rsidRPr="00EF0601">
              <w:t>-upis</w:t>
            </w:r>
            <w:r>
              <w:t>a</w:t>
            </w:r>
          </w:p>
        </w:tc>
        <w:tc>
          <w:tcPr>
            <w:tcW w:w="1568" w:type="dxa"/>
            <w:shd w:val="clear" w:color="auto" w:fill="FFFFFF"/>
            <w:vAlign w:val="center"/>
          </w:tcPr>
          <w:p w:rsidR="00390DF1" w:rsidRDefault="00390DF1" w:rsidP="007D5E93">
            <w:pPr>
              <w:jc w:val="center"/>
            </w:pPr>
            <w:r>
              <w:t>1-ispis</w:t>
            </w:r>
          </w:p>
          <w:p w:rsidR="00390DF1" w:rsidRPr="00EF0601" w:rsidRDefault="00390DF1" w:rsidP="007D5E93">
            <w:pPr>
              <w:jc w:val="center"/>
            </w:pPr>
            <w:r>
              <w:t>1-premještaj</w:t>
            </w:r>
          </w:p>
        </w:tc>
        <w:tc>
          <w:tcPr>
            <w:tcW w:w="1344" w:type="dxa"/>
            <w:shd w:val="clear" w:color="auto" w:fill="FFFFFF"/>
            <w:vAlign w:val="center"/>
          </w:tcPr>
          <w:p w:rsidR="00390DF1" w:rsidRPr="00EF0601" w:rsidRDefault="00390DF1" w:rsidP="007D5E93">
            <w:pPr>
              <w:jc w:val="center"/>
            </w:pPr>
            <w:r>
              <w:t>12</w:t>
            </w:r>
          </w:p>
        </w:tc>
        <w:tc>
          <w:tcPr>
            <w:tcW w:w="1579" w:type="dxa"/>
            <w:shd w:val="clear" w:color="auto" w:fill="FFFFFF"/>
            <w:vAlign w:val="center"/>
          </w:tcPr>
          <w:p w:rsidR="00390DF1" w:rsidRPr="00EF0601" w:rsidRDefault="00390DF1" w:rsidP="007D5E93">
            <w:pPr>
              <w:jc w:val="center"/>
            </w:pPr>
            <w:r>
              <w:t>10,8 /  7,20</w:t>
            </w:r>
          </w:p>
        </w:tc>
        <w:tc>
          <w:tcPr>
            <w:tcW w:w="1361" w:type="dxa"/>
            <w:shd w:val="clear" w:color="auto" w:fill="FFFFFF"/>
            <w:vAlign w:val="center"/>
          </w:tcPr>
          <w:p w:rsidR="00390DF1" w:rsidRPr="00EF0601" w:rsidRDefault="00390DF1" w:rsidP="007D5E93">
            <w:pPr>
              <w:jc w:val="center"/>
            </w:pPr>
            <w:r>
              <w:t>66,66</w:t>
            </w:r>
          </w:p>
        </w:tc>
      </w:tr>
      <w:tr w:rsidR="00390DF1" w:rsidRPr="001F1099" w:rsidTr="00B42222">
        <w:trPr>
          <w:gridAfter w:val="1"/>
          <w:wAfter w:w="11" w:type="dxa"/>
          <w:trHeight w:val="510"/>
          <w:jc w:val="center"/>
        </w:trPr>
        <w:tc>
          <w:tcPr>
            <w:tcW w:w="1803" w:type="dxa"/>
            <w:gridSpan w:val="8"/>
            <w:shd w:val="clear" w:color="auto" w:fill="FFFFFF"/>
            <w:vAlign w:val="center"/>
          </w:tcPr>
          <w:p w:rsidR="00390DF1" w:rsidRPr="001F1099" w:rsidRDefault="00390DF1" w:rsidP="00243819">
            <w:r w:rsidRPr="001F1099">
              <w:t>KAPLJICE</w:t>
            </w:r>
          </w:p>
        </w:tc>
        <w:tc>
          <w:tcPr>
            <w:tcW w:w="1242" w:type="dxa"/>
            <w:shd w:val="clear" w:color="auto" w:fill="FFFFFF"/>
            <w:vAlign w:val="center"/>
          </w:tcPr>
          <w:p w:rsidR="00390DF1" w:rsidRPr="001F1099" w:rsidRDefault="00390DF1" w:rsidP="007D5E93">
            <w:pPr>
              <w:jc w:val="center"/>
            </w:pPr>
            <w:r>
              <w:t>20</w:t>
            </w:r>
          </w:p>
        </w:tc>
        <w:tc>
          <w:tcPr>
            <w:tcW w:w="1518" w:type="dxa"/>
            <w:shd w:val="clear" w:color="auto" w:fill="FFFFFF"/>
            <w:vAlign w:val="center"/>
          </w:tcPr>
          <w:p w:rsidR="00390DF1" w:rsidRPr="001F1099" w:rsidRDefault="00390DF1" w:rsidP="007D5E93">
            <w:pPr>
              <w:jc w:val="center"/>
            </w:pPr>
            <w:r w:rsidRPr="001F1099">
              <w:t>1-upis</w:t>
            </w:r>
          </w:p>
        </w:tc>
        <w:tc>
          <w:tcPr>
            <w:tcW w:w="1568" w:type="dxa"/>
            <w:shd w:val="clear" w:color="auto" w:fill="FFFFFF"/>
            <w:vAlign w:val="center"/>
          </w:tcPr>
          <w:p w:rsidR="00390DF1" w:rsidRPr="001F1099" w:rsidRDefault="00390DF1" w:rsidP="00147178">
            <w:pPr>
              <w:jc w:val="center"/>
            </w:pPr>
            <w:r>
              <w:t>3</w:t>
            </w:r>
            <w:r w:rsidRPr="001F1099">
              <w:t>-ispisa</w:t>
            </w:r>
          </w:p>
        </w:tc>
        <w:tc>
          <w:tcPr>
            <w:tcW w:w="1344" w:type="dxa"/>
            <w:shd w:val="clear" w:color="auto" w:fill="FFFFFF"/>
            <w:vAlign w:val="center"/>
          </w:tcPr>
          <w:p w:rsidR="00390DF1" w:rsidRPr="001F1099" w:rsidRDefault="00390DF1" w:rsidP="007D5E93">
            <w:pPr>
              <w:jc w:val="center"/>
            </w:pPr>
            <w:r>
              <w:t>18</w:t>
            </w:r>
          </w:p>
        </w:tc>
        <w:tc>
          <w:tcPr>
            <w:tcW w:w="1579" w:type="dxa"/>
            <w:shd w:val="clear" w:color="auto" w:fill="FFFFFF"/>
            <w:vAlign w:val="center"/>
          </w:tcPr>
          <w:p w:rsidR="00390DF1" w:rsidRPr="001F1099" w:rsidRDefault="00390DF1" w:rsidP="007D5E93">
            <w:pPr>
              <w:jc w:val="center"/>
            </w:pPr>
            <w:r>
              <w:t>18,4 / 12,93</w:t>
            </w:r>
          </w:p>
        </w:tc>
        <w:tc>
          <w:tcPr>
            <w:tcW w:w="1361" w:type="dxa"/>
            <w:shd w:val="clear" w:color="auto" w:fill="FFFFFF"/>
            <w:vAlign w:val="center"/>
          </w:tcPr>
          <w:p w:rsidR="00390DF1" w:rsidRPr="001F1099" w:rsidRDefault="00390DF1" w:rsidP="007D5E93">
            <w:pPr>
              <w:jc w:val="center"/>
            </w:pPr>
            <w:r>
              <w:t>70,27</w:t>
            </w:r>
          </w:p>
        </w:tc>
      </w:tr>
      <w:tr w:rsidR="00390DF1" w:rsidRPr="001F1099" w:rsidTr="00B42222">
        <w:trPr>
          <w:gridAfter w:val="1"/>
          <w:wAfter w:w="11" w:type="dxa"/>
          <w:trHeight w:val="454"/>
          <w:jc w:val="center"/>
        </w:trPr>
        <w:tc>
          <w:tcPr>
            <w:tcW w:w="1803" w:type="dxa"/>
            <w:gridSpan w:val="8"/>
            <w:vAlign w:val="center"/>
          </w:tcPr>
          <w:p w:rsidR="00390DF1" w:rsidRPr="001F1099" w:rsidRDefault="00390DF1" w:rsidP="00147178">
            <w:r w:rsidRPr="001F1099">
              <w:t>ZVJEZDICE</w:t>
            </w:r>
          </w:p>
        </w:tc>
        <w:tc>
          <w:tcPr>
            <w:tcW w:w="1242" w:type="dxa"/>
            <w:vAlign w:val="center"/>
          </w:tcPr>
          <w:p w:rsidR="00390DF1" w:rsidRPr="001F1099" w:rsidRDefault="00390DF1" w:rsidP="007D5E93">
            <w:pPr>
              <w:jc w:val="center"/>
            </w:pPr>
            <w:r w:rsidRPr="001F1099">
              <w:t>24</w:t>
            </w:r>
          </w:p>
        </w:tc>
        <w:tc>
          <w:tcPr>
            <w:tcW w:w="1518" w:type="dxa"/>
            <w:vAlign w:val="center"/>
          </w:tcPr>
          <w:p w:rsidR="00390DF1" w:rsidRPr="001F1099" w:rsidRDefault="00390DF1" w:rsidP="00147178">
            <w:pPr>
              <w:jc w:val="center"/>
            </w:pPr>
            <w:r>
              <w:t>0</w:t>
            </w:r>
          </w:p>
        </w:tc>
        <w:tc>
          <w:tcPr>
            <w:tcW w:w="1568" w:type="dxa"/>
            <w:vAlign w:val="center"/>
          </w:tcPr>
          <w:p w:rsidR="00390DF1" w:rsidRPr="001F1099" w:rsidRDefault="00390DF1" w:rsidP="007D5E93">
            <w:pPr>
              <w:jc w:val="center"/>
            </w:pPr>
            <w:r>
              <w:t>0</w:t>
            </w:r>
          </w:p>
        </w:tc>
        <w:tc>
          <w:tcPr>
            <w:tcW w:w="1344" w:type="dxa"/>
            <w:vAlign w:val="center"/>
          </w:tcPr>
          <w:p w:rsidR="00390DF1" w:rsidRPr="001F1099" w:rsidRDefault="00390DF1" w:rsidP="007D5E93">
            <w:pPr>
              <w:jc w:val="center"/>
            </w:pPr>
            <w:r>
              <w:t>14</w:t>
            </w:r>
          </w:p>
        </w:tc>
        <w:tc>
          <w:tcPr>
            <w:tcW w:w="1579" w:type="dxa"/>
            <w:vAlign w:val="center"/>
          </w:tcPr>
          <w:p w:rsidR="00390DF1" w:rsidRPr="001F1099" w:rsidRDefault="00390DF1" w:rsidP="007D5E93">
            <w:pPr>
              <w:jc w:val="center"/>
            </w:pPr>
            <w:r>
              <w:t>23,0 / 17,05</w:t>
            </w:r>
          </w:p>
        </w:tc>
        <w:tc>
          <w:tcPr>
            <w:tcW w:w="1361" w:type="dxa"/>
            <w:vAlign w:val="center"/>
          </w:tcPr>
          <w:p w:rsidR="00390DF1" w:rsidRPr="001F1099" w:rsidRDefault="00390DF1" w:rsidP="007D5E93">
            <w:pPr>
              <w:jc w:val="center"/>
            </w:pPr>
            <w:r>
              <w:t>74,13</w:t>
            </w:r>
          </w:p>
        </w:tc>
      </w:tr>
      <w:tr w:rsidR="00390DF1" w:rsidRPr="001F1099" w:rsidTr="00B42222">
        <w:trPr>
          <w:gridAfter w:val="1"/>
          <w:wAfter w:w="11" w:type="dxa"/>
          <w:trHeight w:val="454"/>
          <w:jc w:val="center"/>
        </w:trPr>
        <w:tc>
          <w:tcPr>
            <w:tcW w:w="1803" w:type="dxa"/>
            <w:gridSpan w:val="8"/>
            <w:shd w:val="clear" w:color="auto" w:fill="D9D9D9"/>
            <w:vAlign w:val="center"/>
          </w:tcPr>
          <w:p w:rsidR="00390DF1" w:rsidRPr="001F1099" w:rsidRDefault="00390DF1" w:rsidP="00147178">
            <w:pPr>
              <w:rPr>
                <w:b/>
              </w:rPr>
            </w:pPr>
            <w:r w:rsidRPr="001F1099">
              <w:rPr>
                <w:b/>
              </w:rPr>
              <w:t>Σ   VRTIĆ</w:t>
            </w:r>
          </w:p>
        </w:tc>
        <w:tc>
          <w:tcPr>
            <w:tcW w:w="1242" w:type="dxa"/>
            <w:shd w:val="clear" w:color="auto" w:fill="D9D9D9"/>
            <w:vAlign w:val="center"/>
          </w:tcPr>
          <w:p w:rsidR="00390DF1" w:rsidRPr="001F1099" w:rsidRDefault="00390DF1" w:rsidP="007D5E93">
            <w:pPr>
              <w:jc w:val="center"/>
              <w:rPr>
                <w:b/>
              </w:rPr>
            </w:pPr>
            <w:r>
              <w:rPr>
                <w:b/>
              </w:rPr>
              <w:t>54</w:t>
            </w:r>
          </w:p>
        </w:tc>
        <w:tc>
          <w:tcPr>
            <w:tcW w:w="1518" w:type="dxa"/>
            <w:shd w:val="clear" w:color="auto" w:fill="D9D9D9"/>
            <w:vAlign w:val="center"/>
          </w:tcPr>
          <w:p w:rsidR="00390DF1" w:rsidRPr="001F1099" w:rsidRDefault="00390DF1" w:rsidP="007D5E93">
            <w:pPr>
              <w:jc w:val="center"/>
              <w:rPr>
                <w:b/>
              </w:rPr>
            </w:pPr>
            <w:r>
              <w:rPr>
                <w:b/>
              </w:rPr>
              <w:t>4-upisa</w:t>
            </w:r>
          </w:p>
        </w:tc>
        <w:tc>
          <w:tcPr>
            <w:tcW w:w="1568" w:type="dxa"/>
            <w:shd w:val="clear" w:color="auto" w:fill="D9D9D9"/>
            <w:vAlign w:val="center"/>
          </w:tcPr>
          <w:p w:rsidR="00390DF1" w:rsidRPr="001F1099" w:rsidRDefault="00390DF1" w:rsidP="007D5E93">
            <w:pPr>
              <w:jc w:val="center"/>
              <w:rPr>
                <w:b/>
              </w:rPr>
            </w:pPr>
            <w:r>
              <w:rPr>
                <w:b/>
              </w:rPr>
              <w:t>4-ispisa</w:t>
            </w:r>
          </w:p>
        </w:tc>
        <w:tc>
          <w:tcPr>
            <w:tcW w:w="1344" w:type="dxa"/>
            <w:shd w:val="clear" w:color="auto" w:fill="D9D9D9"/>
            <w:vAlign w:val="center"/>
          </w:tcPr>
          <w:p w:rsidR="00390DF1" w:rsidRPr="001F1099" w:rsidRDefault="00390DF1" w:rsidP="007D5E93">
            <w:pPr>
              <w:jc w:val="center"/>
              <w:rPr>
                <w:b/>
              </w:rPr>
            </w:pPr>
            <w:r>
              <w:rPr>
                <w:b/>
              </w:rPr>
              <w:t>44</w:t>
            </w:r>
          </w:p>
        </w:tc>
        <w:tc>
          <w:tcPr>
            <w:tcW w:w="1579" w:type="dxa"/>
            <w:shd w:val="clear" w:color="auto" w:fill="D9D9D9"/>
            <w:vAlign w:val="center"/>
          </w:tcPr>
          <w:p w:rsidR="00390DF1" w:rsidRDefault="00390DF1" w:rsidP="008009E4">
            <w:pPr>
              <w:jc w:val="both"/>
              <w:rPr>
                <w:b/>
              </w:rPr>
            </w:pPr>
            <w:r>
              <w:rPr>
                <w:b/>
              </w:rPr>
              <w:t>52,2-</w:t>
            </w:r>
            <w:r w:rsidRPr="00E31A12">
              <w:rPr>
                <w:sz w:val="22"/>
                <w:szCs w:val="22"/>
              </w:rPr>
              <w:t>upis</w:t>
            </w:r>
          </w:p>
          <w:p w:rsidR="00390DF1" w:rsidRPr="001F1099" w:rsidRDefault="00390DF1" w:rsidP="00E31A12">
            <w:pPr>
              <w:rPr>
                <w:b/>
              </w:rPr>
            </w:pPr>
            <w:r>
              <w:rPr>
                <w:b/>
              </w:rPr>
              <w:t>37,18-</w:t>
            </w:r>
            <w:r w:rsidRPr="00E31A12">
              <w:rPr>
                <w:sz w:val="22"/>
                <w:szCs w:val="22"/>
              </w:rPr>
              <w:t>dolazak</w:t>
            </w:r>
          </w:p>
        </w:tc>
        <w:tc>
          <w:tcPr>
            <w:tcW w:w="1361" w:type="dxa"/>
            <w:shd w:val="clear" w:color="auto" w:fill="D9D9D9"/>
            <w:vAlign w:val="center"/>
          </w:tcPr>
          <w:p w:rsidR="00390DF1" w:rsidRPr="001F1099" w:rsidRDefault="00390DF1" w:rsidP="007D5E93">
            <w:pPr>
              <w:jc w:val="center"/>
              <w:rPr>
                <w:b/>
              </w:rPr>
            </w:pPr>
            <w:r>
              <w:rPr>
                <w:b/>
              </w:rPr>
              <w:t>71,22</w:t>
            </w:r>
          </w:p>
        </w:tc>
      </w:tr>
      <w:tr w:rsidR="00390DF1" w:rsidRPr="00FE2C67" w:rsidTr="00B42222">
        <w:trPr>
          <w:gridAfter w:val="8"/>
          <w:wAfter w:w="8773" w:type="dxa"/>
          <w:jc w:val="center"/>
        </w:trPr>
        <w:tc>
          <w:tcPr>
            <w:tcW w:w="237" w:type="dxa"/>
            <w:tcBorders>
              <w:left w:val="nil"/>
              <w:right w:val="nil"/>
            </w:tcBorders>
            <w:shd w:val="clear" w:color="auto" w:fill="FFFFFF"/>
          </w:tcPr>
          <w:p w:rsidR="00390DF1" w:rsidRPr="00FE2C67" w:rsidRDefault="00390DF1" w:rsidP="007D5E93">
            <w:pPr>
              <w:jc w:val="both"/>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c>
          <w:tcPr>
            <w:tcW w:w="236" w:type="dxa"/>
            <w:tcBorders>
              <w:left w:val="nil"/>
              <w:right w:val="nil"/>
            </w:tcBorders>
            <w:shd w:val="clear" w:color="auto" w:fill="FFFFFF"/>
            <w:vAlign w:val="center"/>
          </w:tcPr>
          <w:p w:rsidR="00390DF1" w:rsidRPr="00FE2C67" w:rsidRDefault="00390DF1" w:rsidP="007D5E93">
            <w:pPr>
              <w:jc w:val="center"/>
              <w:rPr>
                <w:b/>
                <w:sz w:val="16"/>
                <w:szCs w:val="16"/>
              </w:rPr>
            </w:pPr>
          </w:p>
        </w:tc>
      </w:tr>
      <w:tr w:rsidR="00390DF1" w:rsidRPr="00B201E8" w:rsidTr="00B42222">
        <w:trPr>
          <w:jc w:val="center"/>
        </w:trPr>
        <w:tc>
          <w:tcPr>
            <w:tcW w:w="10426" w:type="dxa"/>
            <w:gridSpan w:val="15"/>
            <w:shd w:val="clear" w:color="auto" w:fill="D9D9D9"/>
            <w:vAlign w:val="center"/>
          </w:tcPr>
          <w:p w:rsidR="00390DF1" w:rsidRPr="00B201E8" w:rsidRDefault="00390DF1" w:rsidP="005F747A">
            <w:pPr>
              <w:jc w:val="center"/>
              <w:rPr>
                <w:b/>
              </w:rPr>
            </w:pPr>
            <w:r w:rsidRPr="00EF0601">
              <w:rPr>
                <w:b/>
              </w:rPr>
              <w:t xml:space="preserve">objekt </w:t>
            </w:r>
            <w:r>
              <w:rPr>
                <w:b/>
              </w:rPr>
              <w:t>POLJANA</w:t>
            </w:r>
          </w:p>
        </w:tc>
      </w:tr>
      <w:tr w:rsidR="00390DF1" w:rsidRPr="00B201E8" w:rsidTr="00B42222">
        <w:trPr>
          <w:gridAfter w:val="1"/>
          <w:wAfter w:w="11" w:type="dxa"/>
          <w:trHeight w:val="510"/>
          <w:jc w:val="center"/>
        </w:trPr>
        <w:tc>
          <w:tcPr>
            <w:tcW w:w="1803" w:type="dxa"/>
            <w:gridSpan w:val="8"/>
            <w:shd w:val="clear" w:color="auto" w:fill="FFFFFF"/>
            <w:vAlign w:val="center"/>
          </w:tcPr>
          <w:p w:rsidR="00390DF1" w:rsidRPr="005F747A" w:rsidRDefault="00390DF1" w:rsidP="007D5E93">
            <w:r w:rsidRPr="005F747A">
              <w:t>VJEVERICE</w:t>
            </w:r>
          </w:p>
        </w:tc>
        <w:tc>
          <w:tcPr>
            <w:tcW w:w="1242" w:type="dxa"/>
            <w:shd w:val="clear" w:color="auto" w:fill="FFFFFF"/>
            <w:vAlign w:val="center"/>
          </w:tcPr>
          <w:p w:rsidR="00390DF1" w:rsidRPr="00FE2B99" w:rsidRDefault="00390DF1" w:rsidP="007D5E93">
            <w:pPr>
              <w:jc w:val="center"/>
            </w:pPr>
            <w:r w:rsidRPr="00FE2B99">
              <w:t>21</w:t>
            </w:r>
          </w:p>
        </w:tc>
        <w:tc>
          <w:tcPr>
            <w:tcW w:w="1518" w:type="dxa"/>
            <w:shd w:val="clear" w:color="auto" w:fill="FFFFFF"/>
            <w:vAlign w:val="center"/>
          </w:tcPr>
          <w:p w:rsidR="00390DF1" w:rsidRPr="00FE2B99" w:rsidRDefault="00390DF1" w:rsidP="007D5E93">
            <w:pPr>
              <w:jc w:val="center"/>
            </w:pPr>
            <w:r w:rsidRPr="00FE2B99">
              <w:t>3-upisa</w:t>
            </w:r>
          </w:p>
        </w:tc>
        <w:tc>
          <w:tcPr>
            <w:tcW w:w="1568" w:type="dxa"/>
            <w:shd w:val="clear" w:color="auto" w:fill="FFFFFF"/>
            <w:vAlign w:val="center"/>
          </w:tcPr>
          <w:p w:rsidR="00390DF1" w:rsidRDefault="00390DF1" w:rsidP="007D5E93">
            <w:pPr>
              <w:jc w:val="center"/>
            </w:pPr>
            <w:r w:rsidRPr="00FE2B99">
              <w:t>1-ispis</w:t>
            </w:r>
          </w:p>
          <w:p w:rsidR="00390DF1" w:rsidRPr="00B201E8" w:rsidRDefault="00390DF1" w:rsidP="007D5E93">
            <w:pPr>
              <w:jc w:val="center"/>
              <w:rPr>
                <w:b/>
              </w:rPr>
            </w:pPr>
            <w:r>
              <w:t>2-premještaja</w:t>
            </w:r>
          </w:p>
        </w:tc>
        <w:tc>
          <w:tcPr>
            <w:tcW w:w="1344" w:type="dxa"/>
            <w:shd w:val="clear" w:color="auto" w:fill="FFFFFF"/>
            <w:vAlign w:val="center"/>
          </w:tcPr>
          <w:p w:rsidR="00390DF1" w:rsidRPr="00FE2B99" w:rsidRDefault="00390DF1" w:rsidP="007D5E93">
            <w:pPr>
              <w:jc w:val="center"/>
            </w:pPr>
            <w:r w:rsidRPr="00FE2B99">
              <w:t>21</w:t>
            </w:r>
          </w:p>
        </w:tc>
        <w:tc>
          <w:tcPr>
            <w:tcW w:w="1579" w:type="dxa"/>
            <w:shd w:val="clear" w:color="auto" w:fill="FFFFFF"/>
            <w:vAlign w:val="center"/>
          </w:tcPr>
          <w:p w:rsidR="00390DF1" w:rsidRPr="00FE2B99" w:rsidRDefault="00390DF1" w:rsidP="007D5E93">
            <w:pPr>
              <w:jc w:val="center"/>
            </w:pPr>
            <w:r>
              <w:t>21,0 / 15,62</w:t>
            </w:r>
          </w:p>
        </w:tc>
        <w:tc>
          <w:tcPr>
            <w:tcW w:w="1361" w:type="dxa"/>
            <w:shd w:val="clear" w:color="auto" w:fill="FFFFFF"/>
            <w:vAlign w:val="center"/>
          </w:tcPr>
          <w:p w:rsidR="00390DF1" w:rsidRPr="00FE2B99" w:rsidRDefault="00390DF1" w:rsidP="007D5E93">
            <w:pPr>
              <w:jc w:val="center"/>
            </w:pPr>
            <w:r>
              <w:t>74,38</w:t>
            </w:r>
          </w:p>
        </w:tc>
      </w:tr>
      <w:tr w:rsidR="00390DF1" w:rsidRPr="00B201E8" w:rsidTr="00B42222">
        <w:trPr>
          <w:gridAfter w:val="1"/>
          <w:wAfter w:w="11" w:type="dxa"/>
          <w:jc w:val="center"/>
        </w:trPr>
        <w:tc>
          <w:tcPr>
            <w:tcW w:w="1803" w:type="dxa"/>
            <w:gridSpan w:val="8"/>
            <w:shd w:val="clear" w:color="auto" w:fill="D9D9D9"/>
            <w:vAlign w:val="center"/>
          </w:tcPr>
          <w:p w:rsidR="00390DF1" w:rsidRPr="00B201E8" w:rsidRDefault="00390DF1" w:rsidP="007D5E93">
            <w:pPr>
              <w:rPr>
                <w:b/>
              </w:rPr>
            </w:pPr>
            <w:r w:rsidRPr="001F1099">
              <w:rPr>
                <w:b/>
              </w:rPr>
              <w:t>Σ   VRTIĆ</w:t>
            </w:r>
          </w:p>
        </w:tc>
        <w:tc>
          <w:tcPr>
            <w:tcW w:w="1242" w:type="dxa"/>
            <w:shd w:val="clear" w:color="auto" w:fill="D9D9D9"/>
            <w:vAlign w:val="center"/>
          </w:tcPr>
          <w:p w:rsidR="00390DF1" w:rsidRPr="00B201E8" w:rsidRDefault="00390DF1" w:rsidP="007D5E93">
            <w:pPr>
              <w:jc w:val="center"/>
              <w:rPr>
                <w:b/>
              </w:rPr>
            </w:pPr>
            <w:r>
              <w:rPr>
                <w:b/>
              </w:rPr>
              <w:t>21</w:t>
            </w:r>
          </w:p>
        </w:tc>
        <w:tc>
          <w:tcPr>
            <w:tcW w:w="1518" w:type="dxa"/>
            <w:shd w:val="clear" w:color="auto" w:fill="D9D9D9"/>
            <w:vAlign w:val="center"/>
          </w:tcPr>
          <w:p w:rsidR="00390DF1" w:rsidRPr="00B201E8" w:rsidRDefault="00390DF1" w:rsidP="007D5E93">
            <w:pPr>
              <w:jc w:val="center"/>
              <w:rPr>
                <w:b/>
              </w:rPr>
            </w:pPr>
            <w:r>
              <w:rPr>
                <w:b/>
              </w:rPr>
              <w:t>3-upisa</w:t>
            </w:r>
          </w:p>
        </w:tc>
        <w:tc>
          <w:tcPr>
            <w:tcW w:w="1568" w:type="dxa"/>
            <w:shd w:val="clear" w:color="auto" w:fill="D9D9D9"/>
            <w:vAlign w:val="center"/>
          </w:tcPr>
          <w:p w:rsidR="00390DF1" w:rsidRPr="00B201E8" w:rsidRDefault="00390DF1" w:rsidP="007D5E93">
            <w:pPr>
              <w:jc w:val="center"/>
              <w:rPr>
                <w:b/>
              </w:rPr>
            </w:pPr>
            <w:r>
              <w:rPr>
                <w:b/>
              </w:rPr>
              <w:t>1-ispis</w:t>
            </w:r>
          </w:p>
        </w:tc>
        <w:tc>
          <w:tcPr>
            <w:tcW w:w="1344" w:type="dxa"/>
            <w:shd w:val="clear" w:color="auto" w:fill="D9D9D9"/>
            <w:vAlign w:val="center"/>
          </w:tcPr>
          <w:p w:rsidR="00390DF1" w:rsidRPr="00B201E8" w:rsidRDefault="00390DF1" w:rsidP="007D5E93">
            <w:pPr>
              <w:jc w:val="center"/>
              <w:rPr>
                <w:b/>
              </w:rPr>
            </w:pPr>
            <w:r>
              <w:rPr>
                <w:b/>
              </w:rPr>
              <w:t>21</w:t>
            </w:r>
          </w:p>
        </w:tc>
        <w:tc>
          <w:tcPr>
            <w:tcW w:w="1579" w:type="dxa"/>
            <w:shd w:val="clear" w:color="auto" w:fill="D9D9D9"/>
            <w:vAlign w:val="center"/>
          </w:tcPr>
          <w:p w:rsidR="00390DF1" w:rsidRPr="00E31A12" w:rsidRDefault="00390DF1" w:rsidP="00E31A12">
            <w:r>
              <w:rPr>
                <w:b/>
              </w:rPr>
              <w:t>21,0-</w:t>
            </w:r>
            <w:r>
              <w:rPr>
                <w:sz w:val="22"/>
                <w:szCs w:val="22"/>
              </w:rPr>
              <w:t>upis</w:t>
            </w:r>
          </w:p>
          <w:p w:rsidR="00390DF1" w:rsidRPr="00CC7122" w:rsidRDefault="00390DF1" w:rsidP="00E31A12">
            <w:pPr>
              <w:jc w:val="both"/>
            </w:pPr>
            <w:r>
              <w:rPr>
                <w:b/>
              </w:rPr>
              <w:t>15,62-</w:t>
            </w:r>
            <w:r>
              <w:rPr>
                <w:sz w:val="22"/>
                <w:szCs w:val="22"/>
              </w:rPr>
              <w:t>dolazak</w:t>
            </w:r>
          </w:p>
        </w:tc>
        <w:tc>
          <w:tcPr>
            <w:tcW w:w="1361" w:type="dxa"/>
            <w:shd w:val="clear" w:color="auto" w:fill="D9D9D9"/>
            <w:vAlign w:val="center"/>
          </w:tcPr>
          <w:p w:rsidR="00390DF1" w:rsidRPr="00B201E8" w:rsidRDefault="00390DF1" w:rsidP="007D5E93">
            <w:pPr>
              <w:jc w:val="center"/>
              <w:rPr>
                <w:b/>
              </w:rPr>
            </w:pPr>
            <w:r>
              <w:rPr>
                <w:b/>
              </w:rPr>
              <w:t>74,38</w:t>
            </w:r>
          </w:p>
        </w:tc>
      </w:tr>
      <w:tr w:rsidR="00390DF1" w:rsidRPr="00B201E8" w:rsidTr="00B42222">
        <w:trPr>
          <w:jc w:val="center"/>
        </w:trPr>
        <w:tc>
          <w:tcPr>
            <w:tcW w:w="10426" w:type="dxa"/>
            <w:gridSpan w:val="15"/>
            <w:tcBorders>
              <w:left w:val="nil"/>
              <w:right w:val="nil"/>
            </w:tcBorders>
            <w:shd w:val="clear" w:color="auto" w:fill="FFFFFF"/>
            <w:vAlign w:val="center"/>
          </w:tcPr>
          <w:p w:rsidR="00390DF1" w:rsidRPr="00B201E8" w:rsidRDefault="00390DF1" w:rsidP="00B42222">
            <w:pPr>
              <w:rPr>
                <w:b/>
              </w:rPr>
            </w:pPr>
          </w:p>
        </w:tc>
      </w:tr>
      <w:tr w:rsidR="00390DF1" w:rsidRPr="00B201E8" w:rsidTr="00B42222">
        <w:trPr>
          <w:gridAfter w:val="1"/>
          <w:wAfter w:w="11" w:type="dxa"/>
          <w:jc w:val="center"/>
        </w:trPr>
        <w:tc>
          <w:tcPr>
            <w:tcW w:w="1803" w:type="dxa"/>
            <w:gridSpan w:val="8"/>
            <w:shd w:val="clear" w:color="auto" w:fill="D9D9D9"/>
            <w:vAlign w:val="center"/>
          </w:tcPr>
          <w:p w:rsidR="00390DF1" w:rsidRPr="00B201E8" w:rsidRDefault="00390DF1" w:rsidP="007D5E93">
            <w:pPr>
              <w:rPr>
                <w:b/>
              </w:rPr>
            </w:pPr>
            <w:r w:rsidRPr="00B201E8">
              <w:rPr>
                <w:b/>
              </w:rPr>
              <w:t xml:space="preserve">Σ </w:t>
            </w:r>
          </w:p>
          <w:p w:rsidR="00390DF1" w:rsidRPr="00B201E8" w:rsidRDefault="00390DF1" w:rsidP="007D5E93">
            <w:pPr>
              <w:jc w:val="center"/>
              <w:rPr>
                <w:b/>
              </w:rPr>
            </w:pPr>
            <w:r w:rsidRPr="00B201E8">
              <w:rPr>
                <w:b/>
              </w:rPr>
              <w:t>DV Ivanić</w:t>
            </w:r>
          </w:p>
          <w:p w:rsidR="00390DF1" w:rsidRPr="00B201E8" w:rsidRDefault="00390DF1" w:rsidP="007D5E93">
            <w:pPr>
              <w:jc w:val="right"/>
              <w:rPr>
                <w:b/>
              </w:rPr>
            </w:pPr>
            <w:r w:rsidRPr="00B201E8">
              <w:rPr>
                <w:b/>
              </w:rPr>
              <w:t>Grad</w:t>
            </w:r>
          </w:p>
        </w:tc>
        <w:tc>
          <w:tcPr>
            <w:tcW w:w="1242" w:type="dxa"/>
            <w:shd w:val="clear" w:color="auto" w:fill="D9D9D9"/>
            <w:vAlign w:val="center"/>
          </w:tcPr>
          <w:p w:rsidR="00390DF1" w:rsidRPr="00B201E8" w:rsidRDefault="00390DF1" w:rsidP="00A5535F">
            <w:pPr>
              <w:jc w:val="center"/>
              <w:rPr>
                <w:b/>
              </w:rPr>
            </w:pPr>
            <w:r w:rsidRPr="00B201E8">
              <w:rPr>
                <w:b/>
              </w:rPr>
              <w:t>4</w:t>
            </w:r>
            <w:r>
              <w:rPr>
                <w:b/>
              </w:rPr>
              <w:t>29</w:t>
            </w:r>
          </w:p>
        </w:tc>
        <w:tc>
          <w:tcPr>
            <w:tcW w:w="1518" w:type="dxa"/>
            <w:shd w:val="clear" w:color="auto" w:fill="D9D9D9"/>
            <w:vAlign w:val="center"/>
          </w:tcPr>
          <w:p w:rsidR="00390DF1" w:rsidRPr="00B201E8" w:rsidRDefault="00390DF1" w:rsidP="007D5E93">
            <w:pPr>
              <w:jc w:val="center"/>
              <w:rPr>
                <w:b/>
              </w:rPr>
            </w:pPr>
            <w:r>
              <w:rPr>
                <w:b/>
              </w:rPr>
              <w:t>14-upisa</w:t>
            </w:r>
          </w:p>
        </w:tc>
        <w:tc>
          <w:tcPr>
            <w:tcW w:w="1568" w:type="dxa"/>
            <w:shd w:val="clear" w:color="auto" w:fill="D9D9D9"/>
            <w:vAlign w:val="center"/>
          </w:tcPr>
          <w:p w:rsidR="00390DF1" w:rsidRPr="00B201E8" w:rsidRDefault="00390DF1" w:rsidP="007D5E93">
            <w:pPr>
              <w:jc w:val="center"/>
              <w:rPr>
                <w:b/>
              </w:rPr>
            </w:pPr>
            <w:r>
              <w:rPr>
                <w:b/>
              </w:rPr>
              <w:t>13-ispisa</w:t>
            </w:r>
          </w:p>
        </w:tc>
        <w:tc>
          <w:tcPr>
            <w:tcW w:w="1344" w:type="dxa"/>
            <w:shd w:val="clear" w:color="auto" w:fill="D9D9D9"/>
            <w:vAlign w:val="center"/>
          </w:tcPr>
          <w:p w:rsidR="00390DF1" w:rsidRPr="00B201E8" w:rsidRDefault="00390DF1" w:rsidP="007D5E93">
            <w:pPr>
              <w:jc w:val="center"/>
              <w:rPr>
                <w:b/>
              </w:rPr>
            </w:pPr>
            <w:r>
              <w:rPr>
                <w:b/>
              </w:rPr>
              <w:t>397</w:t>
            </w:r>
          </w:p>
        </w:tc>
        <w:tc>
          <w:tcPr>
            <w:tcW w:w="1579" w:type="dxa"/>
            <w:shd w:val="clear" w:color="auto" w:fill="D9D9D9"/>
            <w:vAlign w:val="center"/>
          </w:tcPr>
          <w:p w:rsidR="00390DF1" w:rsidRPr="00CC7122" w:rsidRDefault="00390DF1" w:rsidP="00CC7122">
            <w:r>
              <w:rPr>
                <w:b/>
              </w:rPr>
              <w:t>425,4-</w:t>
            </w:r>
            <w:r w:rsidRPr="00CC7122">
              <w:rPr>
                <w:sz w:val="22"/>
                <w:szCs w:val="22"/>
              </w:rPr>
              <w:t>upis</w:t>
            </w:r>
          </w:p>
          <w:p w:rsidR="00390DF1" w:rsidRPr="005D457E" w:rsidRDefault="00390DF1" w:rsidP="005D457E">
            <w:r>
              <w:rPr>
                <w:b/>
              </w:rPr>
              <w:t>311,07-</w:t>
            </w:r>
            <w:r w:rsidRPr="005D457E">
              <w:rPr>
                <w:sz w:val="22"/>
                <w:szCs w:val="22"/>
              </w:rPr>
              <w:t>dolazak</w:t>
            </w:r>
          </w:p>
        </w:tc>
        <w:tc>
          <w:tcPr>
            <w:tcW w:w="1361" w:type="dxa"/>
            <w:shd w:val="clear" w:color="auto" w:fill="D9D9D9"/>
            <w:vAlign w:val="center"/>
          </w:tcPr>
          <w:p w:rsidR="00390DF1" w:rsidRPr="00B201E8" w:rsidRDefault="00390DF1" w:rsidP="007D5E93">
            <w:pPr>
              <w:jc w:val="center"/>
              <w:rPr>
                <w:b/>
              </w:rPr>
            </w:pPr>
            <w:r>
              <w:rPr>
                <w:b/>
              </w:rPr>
              <w:t>73,12</w:t>
            </w:r>
            <w:r w:rsidRPr="00B201E8">
              <w:rPr>
                <w:b/>
              </w:rPr>
              <w:t xml:space="preserve"> %</w:t>
            </w:r>
          </w:p>
        </w:tc>
      </w:tr>
    </w:tbl>
    <w:p w:rsidR="00390DF1" w:rsidRDefault="00390DF1" w:rsidP="00395F43">
      <w:pPr>
        <w:spacing w:before="240"/>
        <w:jc w:val="both"/>
      </w:pPr>
      <w:r>
        <w:t xml:space="preserve">U pedagoškoj godini 2013./2014. razumijevanjem Grada Ivanić-Grada za problematiku institucionalnog obuhvata djece predškolske dobi i usklađivanja Državno pedagoških standarda zajedničkim zalaganjem Grada i DV „Ivanić Grad“ otvorili smo još jednu podružnicu dječjeg vrtića (lokacija Poljana) s jednom mješovitom vrtićkom skupinom. Unatoč tome, zahtjevi za prijem djece u dječji vrtić nadmašuju postojeće kapacitete te je i ove ped. god. bilo ukupno upisano 47-ero djece više od propisanih mjerila Državno pedagoškog standarda. </w:t>
      </w:r>
    </w:p>
    <w:p w:rsidR="00390DF1" w:rsidRPr="00DF0976" w:rsidRDefault="00390DF1" w:rsidP="00395F43">
      <w:pPr>
        <w:spacing w:before="240"/>
        <w:jc w:val="both"/>
      </w:pPr>
      <w:r>
        <w:t>Prikazana</w:t>
      </w:r>
      <w:r w:rsidRPr="00DF0976">
        <w:t xml:space="preserve"> prosječna prisutnost kretanja broja djece tijekom godine može se ocijeniti zadovoljav</w:t>
      </w:r>
      <w:r>
        <w:t xml:space="preserve">ajućom jer nas stvarni dolazak djece približava </w:t>
      </w:r>
      <w:r w:rsidRPr="00DF0976">
        <w:t>Državno pedagoškim standardima bez obzira na</w:t>
      </w:r>
      <w:r>
        <w:t xml:space="preserve"> povećani</w:t>
      </w:r>
      <w:r w:rsidRPr="00DF0976">
        <w:t xml:space="preserve"> brojčani upis po pojedinim skupinama.</w:t>
      </w:r>
    </w:p>
    <w:p w:rsidR="00390DF1" w:rsidRPr="00DF0976" w:rsidRDefault="00390DF1" w:rsidP="00395F43">
      <w:pPr>
        <w:spacing w:before="240"/>
        <w:jc w:val="both"/>
      </w:pPr>
      <w:r w:rsidRPr="00DF0976">
        <w:lastRenderedPageBreak/>
        <w:t xml:space="preserve">Prisutnost djece u skupinama raste s dobi djece, te je najveća u starijim skupinama, a najmanja u jasličkim skupinama. Razlozi izostanaka u većini slučajeva su bolesti djece, posebno djece jasličke dobi. Također, već tradicionalno, povećani su izostanci tijekom mjeseca prosinca i siječnja, te mjeseca lipnja kada se koriste </w:t>
      </w:r>
      <w:r>
        <w:t>godišnji odmori vezani</w:t>
      </w:r>
      <w:r w:rsidRPr="00DF0976">
        <w:t xml:space="preserve"> uz blagdane i školske praznike, te ispisa djece školskih obveznika.</w:t>
      </w:r>
    </w:p>
    <w:p w:rsidR="00390DF1" w:rsidRPr="00DF0976" w:rsidRDefault="00390DF1" w:rsidP="00395F43">
      <w:pPr>
        <w:spacing w:before="240"/>
        <w:jc w:val="both"/>
      </w:pPr>
      <w:r w:rsidRPr="00DF0976">
        <w:t xml:space="preserve">Od razloga ispisa tijekom godine najčešće su to: učestala oboljenja djeteta, preseljenje u drugi grad, </w:t>
      </w:r>
      <w:r>
        <w:t xml:space="preserve">državu </w:t>
      </w:r>
      <w:r w:rsidRPr="00DF0976">
        <w:t>te nemogućnost plaćanja vrtića.</w:t>
      </w:r>
    </w:p>
    <w:p w:rsidR="00390DF1" w:rsidRDefault="00390DF1" w:rsidP="00DC6192">
      <w:pPr>
        <w:spacing w:before="240" w:after="240"/>
      </w:pPr>
    </w:p>
    <w:p w:rsidR="00390DF1" w:rsidRDefault="00390DF1" w:rsidP="00CB050B">
      <w:pPr>
        <w:pStyle w:val="Naslov2"/>
        <w:rPr>
          <w:rFonts w:ascii="Times New Roman" w:hAnsi="Times New Roman"/>
          <w:color w:val="auto"/>
        </w:rPr>
      </w:pPr>
      <w:r w:rsidRPr="00CF38D6">
        <w:rPr>
          <w:rFonts w:ascii="Times New Roman" w:hAnsi="Times New Roman"/>
          <w:color w:val="auto"/>
        </w:rPr>
        <w:t>KRAĆI PROGRAMI</w:t>
      </w:r>
    </w:p>
    <w:p w:rsidR="00390DF1" w:rsidRDefault="00390DF1" w:rsidP="00CB050B">
      <w:pPr>
        <w:numPr>
          <w:ilvl w:val="0"/>
          <w:numId w:val="3"/>
        </w:numPr>
        <w:spacing w:before="240"/>
      </w:pPr>
      <w:r>
        <w:t>CAP program</w:t>
      </w:r>
    </w:p>
    <w:p w:rsidR="00390DF1" w:rsidRDefault="00390DF1" w:rsidP="00CB050B">
      <w:pPr>
        <w:numPr>
          <w:ilvl w:val="0"/>
          <w:numId w:val="3"/>
        </w:numPr>
      </w:pPr>
      <w:r>
        <w:t>Trening socijalnih vještina</w:t>
      </w:r>
    </w:p>
    <w:p w:rsidR="00390DF1" w:rsidRDefault="00390DF1" w:rsidP="00CB050B">
      <w:pPr>
        <w:numPr>
          <w:ilvl w:val="0"/>
          <w:numId w:val="3"/>
        </w:numPr>
      </w:pPr>
      <w:r>
        <w:t>Rekreativno-zdravstveni programi</w:t>
      </w:r>
    </w:p>
    <w:p w:rsidR="00390DF1" w:rsidRDefault="00390DF1" w:rsidP="00CB050B">
      <w:pPr>
        <w:numPr>
          <w:ilvl w:val="0"/>
          <w:numId w:val="3"/>
        </w:numPr>
      </w:pPr>
      <w:r>
        <w:t>Sportski vrtić</w:t>
      </w:r>
    </w:p>
    <w:p w:rsidR="00390DF1" w:rsidRDefault="00390DF1" w:rsidP="00CB050B">
      <w:pPr>
        <w:spacing w:before="240"/>
      </w:pPr>
      <w:r w:rsidRPr="008B2186">
        <w:t>Izvješće o provedenim programima nalazi se u poglavlju 4. Odgojno-obrazovni rad i poglavlju 5. Posebni i kraći programi.</w:t>
      </w:r>
    </w:p>
    <w:p w:rsidR="00926435" w:rsidRPr="008B2186" w:rsidRDefault="00926435" w:rsidP="00CB050B">
      <w:pPr>
        <w:spacing w:before="240"/>
      </w:pPr>
    </w:p>
    <w:p w:rsidR="00390DF1" w:rsidRPr="00926435" w:rsidRDefault="00390DF1" w:rsidP="00926435">
      <w:pPr>
        <w:spacing w:before="240" w:after="240"/>
        <w:jc w:val="both"/>
        <w:rPr>
          <w:b/>
        </w:rPr>
      </w:pPr>
      <w:r w:rsidRPr="00926435">
        <w:rPr>
          <w:b/>
        </w:rPr>
        <w:t>PROGRAM SOCIJALNE SKRBI</w:t>
      </w:r>
    </w:p>
    <w:p w:rsidR="00926435" w:rsidRPr="00926435" w:rsidRDefault="00926435" w:rsidP="00926435">
      <w:pPr>
        <w:jc w:val="both"/>
      </w:pPr>
      <w:r w:rsidRPr="00926435">
        <w:t>Program se provodi prema Odluci Gradskog vijeća / članak 3. od 18.02.2014. godine Klasa: 021-01/14-01/3, Ur.broj: 238/10-01/06-14-3 /, a odnosi se na 10-satni primarni program.</w:t>
      </w:r>
    </w:p>
    <w:p w:rsidR="00926435" w:rsidRPr="00926435" w:rsidRDefault="00926435" w:rsidP="00926435">
      <w:pPr>
        <w:spacing w:before="240"/>
        <w:jc w:val="both"/>
      </w:pPr>
      <w:r w:rsidRPr="00926435">
        <w:t>Članak 3. Odluke glasi:</w:t>
      </w:r>
    </w:p>
    <w:p w:rsidR="00926435" w:rsidRPr="00926435" w:rsidRDefault="00926435" w:rsidP="00926435">
      <w:pPr>
        <w:jc w:val="both"/>
      </w:pPr>
      <w:r w:rsidRPr="00926435">
        <w:t xml:space="preserve">     Cijena 10-satnog redovitog programa umanjuje se za :</w:t>
      </w:r>
    </w:p>
    <w:p w:rsidR="00926435" w:rsidRPr="00926435" w:rsidRDefault="00926435" w:rsidP="00926435">
      <w:pPr>
        <w:numPr>
          <w:ilvl w:val="0"/>
          <w:numId w:val="45"/>
        </w:numPr>
        <w:jc w:val="both"/>
      </w:pPr>
      <w:r w:rsidRPr="00926435">
        <w:t>za vrijeme bolesti djeteta koja traje minimalno 10 radnih dana u kontinuitetu na temelju liječničke potvrde i iznosi 75% mjesečne participacije cijene programa;</w:t>
      </w:r>
    </w:p>
    <w:p w:rsidR="00926435" w:rsidRPr="00926435" w:rsidRDefault="00926435" w:rsidP="00926435">
      <w:pPr>
        <w:numPr>
          <w:ilvl w:val="0"/>
          <w:numId w:val="45"/>
        </w:numPr>
        <w:jc w:val="both"/>
      </w:pPr>
      <w:r w:rsidRPr="00926435">
        <w:t>roditelji djece koja iz zdravstvenih razloga ne pohađaju vrtić dulje od 30 dana sudjeluju, na temelju liječničke potvrde/dokumentacije, u cijeni plaćanja redovitog programa Dječjeg vrtića u visini 50% redovne mjesečne cijene programa Dječjeg vrtića;</w:t>
      </w:r>
    </w:p>
    <w:p w:rsidR="00926435" w:rsidRDefault="00926435" w:rsidP="00926435">
      <w:pPr>
        <w:numPr>
          <w:ilvl w:val="0"/>
          <w:numId w:val="45"/>
        </w:numPr>
        <w:jc w:val="both"/>
      </w:pPr>
      <w:r w:rsidRPr="00926435">
        <w:t>roditelji koji imaju upisano u vrtić dvoje ili više djece:</w:t>
      </w:r>
    </w:p>
    <w:p w:rsidR="005E4718" w:rsidRPr="00926435" w:rsidRDefault="005E4718" w:rsidP="005E4718">
      <w:pPr>
        <w:ind w:left="720"/>
        <w:jc w:val="both"/>
      </w:pPr>
      <w:r w:rsidRPr="00926435">
        <w:t>- za prvo dijete plaćaju 100% cijene, a za svako daljnje upisano dijete cijena se umanjuje 25%;</w:t>
      </w:r>
    </w:p>
    <w:p w:rsidR="00926435" w:rsidRPr="00926435" w:rsidRDefault="005E4718" w:rsidP="00926435">
      <w:pPr>
        <w:numPr>
          <w:ilvl w:val="0"/>
          <w:numId w:val="45"/>
        </w:numPr>
        <w:jc w:val="both"/>
      </w:pPr>
      <w:r w:rsidRPr="00926435">
        <w:t>kada su djeca na ljetovanju ili zimovanju u organizaciji Dječjeg vrtića tada cijena</w:t>
      </w:r>
      <w:r>
        <w:t xml:space="preserve"> </w:t>
      </w:r>
      <w:r w:rsidR="00926435" w:rsidRPr="00926435">
        <w:t>iznosi 75% mjesečne participacije cijene programa;</w:t>
      </w:r>
    </w:p>
    <w:p w:rsidR="00926435" w:rsidRPr="00926435" w:rsidRDefault="00926435" w:rsidP="00926435">
      <w:pPr>
        <w:numPr>
          <w:ilvl w:val="0"/>
          <w:numId w:val="46"/>
        </w:numPr>
        <w:jc w:val="both"/>
      </w:pPr>
      <w:r w:rsidRPr="00926435">
        <w:t>za djecu socijalno ugroženih roditelja participacija u cijeni Dječjeg vrića može se smanjiti od 30% do 100% temeljem mišljenja Centra za socijalnu skrb.</w:t>
      </w:r>
    </w:p>
    <w:p w:rsidR="000C4E81" w:rsidRDefault="005E4718" w:rsidP="000C4E81">
      <w:pPr>
        <w:spacing w:before="240"/>
        <w:jc w:val="both"/>
      </w:pPr>
      <w:r>
        <w:t xml:space="preserve">Odlukom </w:t>
      </w:r>
      <w:r w:rsidR="00087BBB">
        <w:t xml:space="preserve">c) </w:t>
      </w:r>
      <w:r w:rsidR="009950E8">
        <w:t xml:space="preserve">„roditeljima koji imaju dvoje i više djece, za drugo dijete, umanjuje se uplata za 25%, a za treće 50%“ </w:t>
      </w:r>
      <w:r w:rsidR="000C4E81">
        <w:t xml:space="preserve">obuhvaćeno je </w:t>
      </w:r>
      <w:r w:rsidR="000C4E81">
        <w:rPr>
          <w:b/>
          <w:u w:val="single"/>
        </w:rPr>
        <w:t>67</w:t>
      </w:r>
      <w:r w:rsidR="000C4E81" w:rsidRPr="00825119">
        <w:rPr>
          <w:b/>
          <w:u w:val="single"/>
        </w:rPr>
        <w:t xml:space="preserve"> </w:t>
      </w:r>
      <w:r w:rsidR="000C4E81" w:rsidRPr="00825119">
        <w:rPr>
          <w:u w:val="single"/>
        </w:rPr>
        <w:t>djece</w:t>
      </w:r>
      <w:r w:rsidR="000C4E81" w:rsidRPr="00825119">
        <w:t>.</w:t>
      </w:r>
    </w:p>
    <w:p w:rsidR="00390DF1" w:rsidRDefault="00390DF1" w:rsidP="00CB050B">
      <w:pPr>
        <w:spacing w:before="240"/>
        <w:jc w:val="both"/>
      </w:pPr>
      <w:r>
        <w:t xml:space="preserve">Odlukom </w:t>
      </w:r>
      <w:r w:rsidR="005E4718">
        <w:t xml:space="preserve">e) </w:t>
      </w:r>
      <w:r>
        <w:t xml:space="preserve">oslobađaju se obveze sudjelovanja u cijeni plaćanja </w:t>
      </w:r>
      <w:r w:rsidRPr="00825119">
        <w:t xml:space="preserve">vrtića roditelji </w:t>
      </w:r>
      <w:r w:rsidRPr="00825119">
        <w:rPr>
          <w:b/>
          <w:u w:val="single"/>
        </w:rPr>
        <w:t>2-</w:t>
      </w:r>
      <w:r w:rsidRPr="00825119">
        <w:rPr>
          <w:u w:val="single"/>
        </w:rPr>
        <w:t>oje</w:t>
      </w:r>
      <w:r>
        <w:t xml:space="preserve"> djece slabog imovinskog stanja, a na prijedlog Centra za socijalnu skrb. Ovim programom </w:t>
      </w:r>
    </w:p>
    <w:p w:rsidR="00390DF1" w:rsidRDefault="00390DF1" w:rsidP="00CB050B">
      <w:pPr>
        <w:spacing w:before="240"/>
        <w:jc w:val="both"/>
      </w:pPr>
    </w:p>
    <w:p w:rsidR="00390DF1" w:rsidRDefault="00390DF1" w:rsidP="00CB050B">
      <w:pPr>
        <w:spacing w:before="240"/>
        <w:jc w:val="both"/>
      </w:pPr>
    </w:p>
    <w:p w:rsidR="00390DF1" w:rsidRDefault="00390DF1" w:rsidP="00CB050B">
      <w:pPr>
        <w:spacing w:before="240"/>
        <w:jc w:val="both"/>
      </w:pPr>
    </w:p>
    <w:p w:rsidR="00390DF1" w:rsidRDefault="00390DF1" w:rsidP="00CB050B">
      <w:pPr>
        <w:spacing w:before="240"/>
        <w:jc w:val="both"/>
      </w:pPr>
    </w:p>
    <w:p w:rsidR="00390DF1" w:rsidRPr="00BE6CDC" w:rsidRDefault="00390DF1" w:rsidP="009E2B65">
      <w:pPr>
        <w:pStyle w:val="Naslov2"/>
        <w:numPr>
          <w:ilvl w:val="1"/>
          <w:numId w:val="2"/>
        </w:numPr>
        <w:ind w:left="567" w:hanging="567"/>
        <w:rPr>
          <w:rFonts w:ascii="Times New Roman" w:hAnsi="Times New Roman"/>
          <w:color w:val="auto"/>
          <w:sz w:val="28"/>
          <w:szCs w:val="28"/>
        </w:rPr>
      </w:pPr>
      <w:r w:rsidRPr="00BE6CDC">
        <w:rPr>
          <w:rFonts w:ascii="Times New Roman" w:hAnsi="Times New Roman"/>
          <w:color w:val="auto"/>
          <w:sz w:val="28"/>
          <w:szCs w:val="28"/>
        </w:rPr>
        <w:t>ZBIRNI PODACI O ZAPOSLENICIMA</w:t>
      </w:r>
    </w:p>
    <w:p w:rsidR="00390DF1" w:rsidRDefault="00390DF1" w:rsidP="009E2B65">
      <w:pPr>
        <w:spacing w:before="240"/>
        <w:jc w:val="both"/>
      </w:pPr>
      <w:r w:rsidRPr="00F92DF3">
        <w:t>Prema pravilniku o vrsti stručne spreme stručnih djelatnika te vrsti i stupnju stručne spreme djelatnika u dječjem vrtiću (NN 133/97.), a sukladno</w:t>
      </w:r>
      <w:r>
        <w:t xml:space="preserve"> broju planiranih odgojnih skupina, upisane djece i lokacija na kojima vrtić djeluje, poslove posrednog i neposrednog ostvarivanja Godišnjeg plana i programa obavljao je sljedeći broj radnika:</w:t>
      </w:r>
    </w:p>
    <w:p w:rsidR="00390DF1" w:rsidRDefault="00390DF1" w:rsidP="00526692">
      <w:pPr>
        <w:spacing w:before="240"/>
        <w:jc w:val="both"/>
        <w:rPr>
          <w:b/>
        </w:rPr>
      </w:pPr>
      <w:r w:rsidRPr="00BE6CDC">
        <w:rPr>
          <w:b/>
          <w:i/>
        </w:rPr>
        <w:t>Tablica 1.</w:t>
      </w:r>
      <w:r w:rsidRPr="00BE6CDC">
        <w:rPr>
          <w:b/>
          <w:i/>
        </w:rPr>
        <w:tab/>
      </w:r>
      <w:r w:rsidRPr="00BE6CDC">
        <w:rPr>
          <w:b/>
        </w:rPr>
        <w:t>P</w:t>
      </w:r>
      <w:r>
        <w:rPr>
          <w:b/>
        </w:rPr>
        <w:t>rikaz</w:t>
      </w:r>
      <w:r w:rsidRPr="00BE6CDC">
        <w:rPr>
          <w:b/>
        </w:rPr>
        <w:t xml:space="preserve"> broja </w:t>
      </w:r>
      <w:r>
        <w:rPr>
          <w:b/>
        </w:rPr>
        <w:t>radnika</w:t>
      </w:r>
      <w:r w:rsidRPr="00BE6CDC">
        <w:rPr>
          <w:b/>
        </w:rPr>
        <w:t xml:space="preserve"> prema radnim mjestima i stručnoj spremi </w:t>
      </w:r>
      <w:r>
        <w:rPr>
          <w:b/>
        </w:rPr>
        <w:t xml:space="preserve">u </w:t>
      </w:r>
    </w:p>
    <w:p w:rsidR="00390DF1" w:rsidRDefault="00390DF1" w:rsidP="00526692">
      <w:pPr>
        <w:spacing w:after="240"/>
        <w:jc w:val="both"/>
        <w:rPr>
          <w:b/>
        </w:rPr>
      </w:pPr>
      <w:r>
        <w:rPr>
          <w:b/>
        </w:rPr>
        <w:t xml:space="preserve">                      pedagoškoj godini 2013./2014.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1"/>
        <w:gridCol w:w="2028"/>
        <w:gridCol w:w="2360"/>
        <w:gridCol w:w="2524"/>
      </w:tblGrid>
      <w:tr w:rsidR="00390DF1" w:rsidRPr="00BE6CDC" w:rsidTr="00526692">
        <w:trPr>
          <w:trHeight w:val="340"/>
        </w:trPr>
        <w:tc>
          <w:tcPr>
            <w:tcW w:w="2941" w:type="dxa"/>
            <w:shd w:val="clear" w:color="auto" w:fill="BFBFBF"/>
            <w:vAlign w:val="center"/>
          </w:tcPr>
          <w:p w:rsidR="00390DF1" w:rsidRPr="00BE6CDC" w:rsidRDefault="00390DF1" w:rsidP="00003508">
            <w:pPr>
              <w:jc w:val="center"/>
              <w:rPr>
                <w:b/>
                <w:sz w:val="20"/>
                <w:szCs w:val="20"/>
              </w:rPr>
            </w:pPr>
            <w:r w:rsidRPr="00BE6CDC">
              <w:rPr>
                <w:b/>
                <w:sz w:val="20"/>
                <w:szCs w:val="20"/>
              </w:rPr>
              <w:t>RADNO MJESTO</w:t>
            </w:r>
          </w:p>
        </w:tc>
        <w:tc>
          <w:tcPr>
            <w:tcW w:w="2028" w:type="dxa"/>
            <w:shd w:val="clear" w:color="auto" w:fill="BFBFBF"/>
            <w:vAlign w:val="center"/>
          </w:tcPr>
          <w:p w:rsidR="00390DF1" w:rsidRPr="00BE6CDC" w:rsidRDefault="00390DF1" w:rsidP="00003508">
            <w:pPr>
              <w:jc w:val="center"/>
              <w:rPr>
                <w:b/>
                <w:sz w:val="20"/>
                <w:szCs w:val="20"/>
              </w:rPr>
            </w:pPr>
            <w:r w:rsidRPr="00BE6CDC">
              <w:rPr>
                <w:b/>
                <w:sz w:val="20"/>
                <w:szCs w:val="20"/>
              </w:rPr>
              <w:t>NORMATIVI</w:t>
            </w:r>
            <w:r>
              <w:rPr>
                <w:b/>
                <w:sz w:val="20"/>
                <w:szCs w:val="20"/>
              </w:rPr>
              <w:t xml:space="preserve"> DPS-a</w:t>
            </w:r>
          </w:p>
        </w:tc>
        <w:tc>
          <w:tcPr>
            <w:tcW w:w="2360" w:type="dxa"/>
            <w:shd w:val="clear" w:color="auto" w:fill="BFBFBF"/>
            <w:vAlign w:val="center"/>
          </w:tcPr>
          <w:p w:rsidR="00390DF1" w:rsidRPr="00BE6CDC" w:rsidRDefault="00390DF1" w:rsidP="00526692">
            <w:pPr>
              <w:jc w:val="center"/>
              <w:rPr>
                <w:b/>
                <w:sz w:val="20"/>
                <w:szCs w:val="20"/>
              </w:rPr>
            </w:pPr>
            <w:r>
              <w:rPr>
                <w:b/>
                <w:sz w:val="20"/>
                <w:szCs w:val="20"/>
              </w:rPr>
              <w:t>ZAPOSLENI RADNICI</w:t>
            </w:r>
          </w:p>
        </w:tc>
        <w:tc>
          <w:tcPr>
            <w:tcW w:w="2524" w:type="dxa"/>
            <w:shd w:val="clear" w:color="auto" w:fill="BFBFBF"/>
            <w:vAlign w:val="center"/>
          </w:tcPr>
          <w:p w:rsidR="00390DF1" w:rsidRPr="00BE6CDC" w:rsidRDefault="00390DF1" w:rsidP="00003508">
            <w:pPr>
              <w:jc w:val="center"/>
              <w:rPr>
                <w:b/>
                <w:sz w:val="20"/>
                <w:szCs w:val="20"/>
              </w:rPr>
            </w:pPr>
            <w:r w:rsidRPr="00BE6CDC">
              <w:rPr>
                <w:b/>
                <w:sz w:val="20"/>
                <w:szCs w:val="20"/>
              </w:rPr>
              <w:t>STRUČNA SPREMA</w:t>
            </w:r>
          </w:p>
        </w:tc>
      </w:tr>
      <w:tr w:rsidR="00390DF1" w:rsidRPr="00C66BB9" w:rsidTr="00526692">
        <w:trPr>
          <w:trHeight w:val="397"/>
        </w:trPr>
        <w:tc>
          <w:tcPr>
            <w:tcW w:w="2941" w:type="dxa"/>
            <w:vAlign w:val="center"/>
          </w:tcPr>
          <w:p w:rsidR="00390DF1" w:rsidRPr="00C66BB9" w:rsidRDefault="00390DF1" w:rsidP="00003508">
            <w:r w:rsidRPr="00C66BB9">
              <w:t>Ravnatelj</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Default="00390DF1" w:rsidP="00526692">
            <w:pPr>
              <w:jc w:val="center"/>
            </w:pPr>
            <w:r>
              <w:t>1</w:t>
            </w:r>
          </w:p>
        </w:tc>
        <w:tc>
          <w:tcPr>
            <w:tcW w:w="2524" w:type="dxa"/>
            <w:vAlign w:val="center"/>
          </w:tcPr>
          <w:p w:rsidR="00390DF1" w:rsidRPr="00C66BB9" w:rsidRDefault="00390DF1" w:rsidP="00003508">
            <w:pPr>
              <w:jc w:val="center"/>
            </w:pPr>
            <w:r>
              <w:t>VŠS</w:t>
            </w:r>
          </w:p>
        </w:tc>
      </w:tr>
      <w:tr w:rsidR="00390DF1" w:rsidRPr="00C66BB9" w:rsidTr="00526692">
        <w:trPr>
          <w:trHeight w:val="397"/>
        </w:trPr>
        <w:tc>
          <w:tcPr>
            <w:tcW w:w="2941" w:type="dxa"/>
            <w:vAlign w:val="center"/>
          </w:tcPr>
          <w:p w:rsidR="00390DF1" w:rsidRPr="00C66BB9" w:rsidRDefault="00390DF1" w:rsidP="00003508">
            <w:r w:rsidRPr="00C66BB9">
              <w:t>Stručni suradnik pedagog</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VSS</w:t>
            </w:r>
          </w:p>
        </w:tc>
      </w:tr>
      <w:tr w:rsidR="00390DF1" w:rsidRPr="00C66BB9" w:rsidTr="00526692">
        <w:trPr>
          <w:trHeight w:val="397"/>
        </w:trPr>
        <w:tc>
          <w:tcPr>
            <w:tcW w:w="2941" w:type="dxa"/>
            <w:vAlign w:val="center"/>
          </w:tcPr>
          <w:p w:rsidR="00390DF1" w:rsidRPr="00C66BB9" w:rsidRDefault="00390DF1" w:rsidP="00003508">
            <w:r w:rsidRPr="00C66BB9">
              <w:t xml:space="preserve">Stručni suradnik </w:t>
            </w:r>
            <w:r>
              <w:t>socijalni pedagog</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VSS</w:t>
            </w:r>
          </w:p>
        </w:tc>
      </w:tr>
      <w:tr w:rsidR="00390DF1" w:rsidRPr="00C66BB9" w:rsidTr="00526692">
        <w:trPr>
          <w:trHeight w:val="397"/>
        </w:trPr>
        <w:tc>
          <w:tcPr>
            <w:tcW w:w="2941" w:type="dxa"/>
            <w:vAlign w:val="center"/>
          </w:tcPr>
          <w:p w:rsidR="00390DF1" w:rsidRPr="00C66BB9" w:rsidRDefault="00390DF1" w:rsidP="00003508">
            <w:r>
              <w:t>Psiholog</w:t>
            </w:r>
          </w:p>
        </w:tc>
        <w:tc>
          <w:tcPr>
            <w:tcW w:w="2028" w:type="dxa"/>
            <w:vAlign w:val="center"/>
          </w:tcPr>
          <w:p w:rsidR="00390DF1" w:rsidRPr="00C66BB9" w:rsidRDefault="00390DF1" w:rsidP="00003508">
            <w:pPr>
              <w:jc w:val="center"/>
            </w:pPr>
            <w:r>
              <w:t>1</w:t>
            </w:r>
          </w:p>
        </w:tc>
        <w:tc>
          <w:tcPr>
            <w:tcW w:w="2360" w:type="dxa"/>
            <w:vAlign w:val="center"/>
          </w:tcPr>
          <w:p w:rsidR="00390DF1" w:rsidRPr="00F357CD" w:rsidRDefault="00390DF1" w:rsidP="00526692">
            <w:pPr>
              <w:jc w:val="center"/>
              <w:rPr>
                <w:color w:val="FF0000"/>
              </w:rPr>
            </w:pPr>
            <w:r w:rsidRPr="00F357CD">
              <w:rPr>
                <w:color w:val="FF0000"/>
              </w:rPr>
              <w:t>-</w:t>
            </w:r>
          </w:p>
        </w:tc>
        <w:tc>
          <w:tcPr>
            <w:tcW w:w="2524" w:type="dxa"/>
            <w:vAlign w:val="center"/>
          </w:tcPr>
          <w:p w:rsidR="00390DF1" w:rsidRPr="00C66BB9" w:rsidRDefault="00390DF1" w:rsidP="00003508">
            <w:pPr>
              <w:jc w:val="center"/>
            </w:pPr>
            <w:r>
              <w:t>-</w:t>
            </w:r>
          </w:p>
        </w:tc>
      </w:tr>
      <w:tr w:rsidR="00390DF1" w:rsidRPr="00C66BB9" w:rsidTr="00526692">
        <w:trPr>
          <w:trHeight w:val="397"/>
        </w:trPr>
        <w:tc>
          <w:tcPr>
            <w:tcW w:w="2941" w:type="dxa"/>
            <w:vAlign w:val="center"/>
          </w:tcPr>
          <w:p w:rsidR="00390DF1" w:rsidRPr="00C66BB9" w:rsidRDefault="00390DF1" w:rsidP="00003508">
            <w:r w:rsidRPr="00C66BB9">
              <w:t>Zdravstveni voditelj</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VŠS</w:t>
            </w:r>
          </w:p>
        </w:tc>
      </w:tr>
      <w:tr w:rsidR="00390DF1" w:rsidRPr="00C66BB9" w:rsidTr="00526692">
        <w:trPr>
          <w:trHeight w:val="397"/>
        </w:trPr>
        <w:tc>
          <w:tcPr>
            <w:tcW w:w="2941" w:type="dxa"/>
            <w:vAlign w:val="center"/>
          </w:tcPr>
          <w:p w:rsidR="00390DF1" w:rsidRPr="00C66BB9" w:rsidRDefault="00390DF1" w:rsidP="00003508">
            <w:r w:rsidRPr="00C66BB9">
              <w:t>Odgojitelji</w:t>
            </w:r>
            <w:r>
              <w:t xml:space="preserve"> </w:t>
            </w:r>
          </w:p>
        </w:tc>
        <w:tc>
          <w:tcPr>
            <w:tcW w:w="2028" w:type="dxa"/>
            <w:vAlign w:val="center"/>
          </w:tcPr>
          <w:p w:rsidR="00390DF1" w:rsidRPr="00C66BB9" w:rsidRDefault="00390DF1" w:rsidP="00003508">
            <w:pPr>
              <w:jc w:val="center"/>
            </w:pPr>
            <w:r>
              <w:t>38</w:t>
            </w:r>
          </w:p>
        </w:tc>
        <w:tc>
          <w:tcPr>
            <w:tcW w:w="2360" w:type="dxa"/>
            <w:vAlign w:val="center"/>
          </w:tcPr>
          <w:p w:rsidR="00390DF1" w:rsidRPr="00C66BB9" w:rsidRDefault="00390DF1" w:rsidP="00526692">
            <w:pPr>
              <w:jc w:val="center"/>
            </w:pPr>
            <w:r>
              <w:t>38</w:t>
            </w:r>
          </w:p>
        </w:tc>
        <w:tc>
          <w:tcPr>
            <w:tcW w:w="2524" w:type="dxa"/>
            <w:vAlign w:val="center"/>
          </w:tcPr>
          <w:p w:rsidR="00390DF1" w:rsidRPr="00C66BB9" w:rsidRDefault="00390DF1" w:rsidP="00003508">
            <w:pPr>
              <w:jc w:val="center"/>
            </w:pPr>
            <w:r w:rsidRPr="00C66BB9">
              <w:t>VŠS</w:t>
            </w:r>
            <w:r>
              <w:t>(31);SSS(7)</w:t>
            </w:r>
          </w:p>
        </w:tc>
      </w:tr>
      <w:tr w:rsidR="00390DF1" w:rsidRPr="00C66BB9" w:rsidTr="00526692">
        <w:trPr>
          <w:trHeight w:val="397"/>
        </w:trPr>
        <w:tc>
          <w:tcPr>
            <w:tcW w:w="2941" w:type="dxa"/>
            <w:vAlign w:val="center"/>
          </w:tcPr>
          <w:p w:rsidR="00390DF1" w:rsidRPr="00C66BB9" w:rsidRDefault="00390DF1" w:rsidP="00003508">
            <w:r>
              <w:t>Medicinske sestre</w:t>
            </w:r>
          </w:p>
        </w:tc>
        <w:tc>
          <w:tcPr>
            <w:tcW w:w="2028" w:type="dxa"/>
            <w:vAlign w:val="center"/>
          </w:tcPr>
          <w:p w:rsidR="00390DF1" w:rsidRPr="00C66BB9" w:rsidRDefault="00390DF1" w:rsidP="00003508">
            <w:pPr>
              <w:jc w:val="center"/>
            </w:pPr>
            <w:r>
              <w:t>2</w:t>
            </w:r>
          </w:p>
        </w:tc>
        <w:tc>
          <w:tcPr>
            <w:tcW w:w="2360" w:type="dxa"/>
            <w:vAlign w:val="center"/>
          </w:tcPr>
          <w:p w:rsidR="00390DF1" w:rsidRDefault="00390DF1" w:rsidP="00526692">
            <w:pPr>
              <w:jc w:val="center"/>
            </w:pPr>
            <w:r>
              <w:t>2</w:t>
            </w:r>
          </w:p>
        </w:tc>
        <w:tc>
          <w:tcPr>
            <w:tcW w:w="2524" w:type="dxa"/>
            <w:vAlign w:val="center"/>
          </w:tcPr>
          <w:p w:rsidR="00390DF1" w:rsidRPr="00C66BB9" w:rsidRDefault="00390DF1" w:rsidP="00003508">
            <w:pPr>
              <w:jc w:val="center"/>
            </w:pPr>
            <w:r>
              <w:t>SSS</w:t>
            </w:r>
          </w:p>
        </w:tc>
      </w:tr>
      <w:tr w:rsidR="00390DF1" w:rsidRPr="00C66BB9" w:rsidTr="00526692">
        <w:trPr>
          <w:trHeight w:val="397"/>
        </w:trPr>
        <w:tc>
          <w:tcPr>
            <w:tcW w:w="2941" w:type="dxa"/>
            <w:vAlign w:val="center"/>
          </w:tcPr>
          <w:p w:rsidR="00390DF1" w:rsidRDefault="00390DF1" w:rsidP="00003508">
            <w:r>
              <w:t>Voditelj predškole</w:t>
            </w:r>
          </w:p>
        </w:tc>
        <w:tc>
          <w:tcPr>
            <w:tcW w:w="2028" w:type="dxa"/>
            <w:vAlign w:val="center"/>
          </w:tcPr>
          <w:p w:rsidR="00390DF1" w:rsidRDefault="00390DF1" w:rsidP="00003508">
            <w:pPr>
              <w:jc w:val="center"/>
            </w:pPr>
            <w:r>
              <w:t>1 (na ½ rad. vr.)</w:t>
            </w:r>
          </w:p>
        </w:tc>
        <w:tc>
          <w:tcPr>
            <w:tcW w:w="2360" w:type="dxa"/>
            <w:vAlign w:val="center"/>
          </w:tcPr>
          <w:p w:rsidR="00390DF1" w:rsidRDefault="00390DF1" w:rsidP="00526692">
            <w:pPr>
              <w:jc w:val="center"/>
            </w:pPr>
            <w:r>
              <w:t>1</w:t>
            </w:r>
          </w:p>
        </w:tc>
        <w:tc>
          <w:tcPr>
            <w:tcW w:w="2524" w:type="dxa"/>
            <w:vAlign w:val="center"/>
          </w:tcPr>
          <w:p w:rsidR="00390DF1" w:rsidRDefault="00390DF1" w:rsidP="00003508">
            <w:pPr>
              <w:jc w:val="center"/>
            </w:pPr>
            <w:r>
              <w:t>VŠS</w:t>
            </w:r>
          </w:p>
        </w:tc>
      </w:tr>
      <w:tr w:rsidR="00390DF1" w:rsidRPr="00C66BB9" w:rsidTr="00526692">
        <w:trPr>
          <w:trHeight w:val="397"/>
        </w:trPr>
        <w:tc>
          <w:tcPr>
            <w:tcW w:w="2941" w:type="dxa"/>
            <w:vAlign w:val="center"/>
          </w:tcPr>
          <w:p w:rsidR="00390DF1" w:rsidRPr="00C66BB9" w:rsidRDefault="00390DF1" w:rsidP="00003508">
            <w:r>
              <w:t>Voditelj objekta</w:t>
            </w:r>
          </w:p>
        </w:tc>
        <w:tc>
          <w:tcPr>
            <w:tcW w:w="2028" w:type="dxa"/>
            <w:vAlign w:val="center"/>
          </w:tcPr>
          <w:p w:rsidR="00390DF1" w:rsidRPr="00C66BB9" w:rsidRDefault="00390DF1" w:rsidP="00003508">
            <w:pPr>
              <w:jc w:val="center"/>
            </w:pPr>
            <w:r>
              <w:t>-</w:t>
            </w:r>
          </w:p>
        </w:tc>
        <w:tc>
          <w:tcPr>
            <w:tcW w:w="2360" w:type="dxa"/>
            <w:vAlign w:val="center"/>
          </w:tcPr>
          <w:p w:rsidR="00390DF1" w:rsidRDefault="00390DF1" w:rsidP="00526692">
            <w:pPr>
              <w:jc w:val="center"/>
            </w:pPr>
            <w:r>
              <w:t>1 (na ½ rad. vr.)</w:t>
            </w:r>
          </w:p>
        </w:tc>
        <w:tc>
          <w:tcPr>
            <w:tcW w:w="2524" w:type="dxa"/>
            <w:vAlign w:val="center"/>
          </w:tcPr>
          <w:p w:rsidR="00390DF1" w:rsidRPr="00C66BB9" w:rsidRDefault="00390DF1" w:rsidP="00003508">
            <w:pPr>
              <w:jc w:val="center"/>
            </w:pPr>
            <w:r>
              <w:t>SSS</w:t>
            </w:r>
          </w:p>
        </w:tc>
      </w:tr>
      <w:tr w:rsidR="00390DF1" w:rsidRPr="00C66BB9" w:rsidTr="00526692">
        <w:trPr>
          <w:trHeight w:val="397"/>
        </w:trPr>
        <w:tc>
          <w:tcPr>
            <w:tcW w:w="2941" w:type="dxa"/>
            <w:vAlign w:val="center"/>
          </w:tcPr>
          <w:p w:rsidR="00390DF1" w:rsidRPr="00C66BB9" w:rsidRDefault="00390DF1" w:rsidP="00003508">
            <w:r w:rsidRPr="00C66BB9">
              <w:t>Tajnik</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VŠS</w:t>
            </w:r>
          </w:p>
        </w:tc>
      </w:tr>
      <w:tr w:rsidR="00390DF1" w:rsidRPr="00C66BB9" w:rsidTr="00526692">
        <w:trPr>
          <w:trHeight w:val="397"/>
        </w:trPr>
        <w:tc>
          <w:tcPr>
            <w:tcW w:w="2941" w:type="dxa"/>
            <w:vAlign w:val="center"/>
          </w:tcPr>
          <w:p w:rsidR="00390DF1" w:rsidRPr="00C66BB9" w:rsidRDefault="00390DF1" w:rsidP="00003508">
            <w:r w:rsidRPr="00C66BB9">
              <w:t>Voditelj računovodstva</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VSS</w:t>
            </w:r>
          </w:p>
        </w:tc>
      </w:tr>
      <w:tr w:rsidR="00390DF1" w:rsidRPr="00C66BB9" w:rsidTr="00526692">
        <w:trPr>
          <w:trHeight w:val="397"/>
        </w:trPr>
        <w:tc>
          <w:tcPr>
            <w:tcW w:w="2941" w:type="dxa"/>
            <w:vAlign w:val="center"/>
          </w:tcPr>
          <w:p w:rsidR="00390DF1" w:rsidRPr="00C66BB9" w:rsidRDefault="00390DF1" w:rsidP="00003508">
            <w:r w:rsidRPr="00C66BB9">
              <w:t>Adm</w:t>
            </w:r>
            <w:r>
              <w:t>inistrativni</w:t>
            </w:r>
            <w:r w:rsidRPr="00C66BB9">
              <w:t xml:space="preserve"> djelatnik</w:t>
            </w:r>
          </w:p>
        </w:tc>
        <w:tc>
          <w:tcPr>
            <w:tcW w:w="2028" w:type="dxa"/>
            <w:vAlign w:val="center"/>
          </w:tcPr>
          <w:p w:rsidR="00390DF1" w:rsidRPr="00C66BB9" w:rsidRDefault="00390DF1" w:rsidP="00003508">
            <w:pPr>
              <w:jc w:val="center"/>
            </w:pPr>
            <w:r>
              <w:t>1</w:t>
            </w:r>
          </w:p>
        </w:tc>
        <w:tc>
          <w:tcPr>
            <w:tcW w:w="2360" w:type="dxa"/>
            <w:vAlign w:val="center"/>
          </w:tcPr>
          <w:p w:rsidR="00390DF1" w:rsidRPr="00F357CD" w:rsidRDefault="00390DF1" w:rsidP="00526692">
            <w:pPr>
              <w:jc w:val="center"/>
              <w:rPr>
                <w:color w:val="FF0000"/>
              </w:rPr>
            </w:pPr>
            <w:r w:rsidRPr="00F357CD">
              <w:rPr>
                <w:color w:val="FF0000"/>
              </w:rPr>
              <w:t>-</w:t>
            </w:r>
          </w:p>
          <w:p w:rsidR="00390DF1" w:rsidRPr="00C66BB9" w:rsidRDefault="00390DF1" w:rsidP="000A724A">
            <w:pPr>
              <w:jc w:val="both"/>
            </w:pPr>
            <w:r>
              <w:t>(radi na poslovima pomoćnika za njegu, na ½ rad. vr.)</w:t>
            </w:r>
          </w:p>
        </w:tc>
        <w:tc>
          <w:tcPr>
            <w:tcW w:w="2524" w:type="dxa"/>
            <w:vAlign w:val="center"/>
          </w:tcPr>
          <w:p w:rsidR="00390DF1" w:rsidRPr="00C66BB9" w:rsidRDefault="00390DF1" w:rsidP="00003508">
            <w:pPr>
              <w:jc w:val="center"/>
            </w:pPr>
            <w:r w:rsidRPr="00C66BB9">
              <w:t>SSS</w:t>
            </w:r>
          </w:p>
        </w:tc>
      </w:tr>
      <w:tr w:rsidR="00390DF1" w:rsidRPr="00C66BB9" w:rsidTr="00526692">
        <w:trPr>
          <w:trHeight w:val="397"/>
        </w:trPr>
        <w:tc>
          <w:tcPr>
            <w:tcW w:w="2941" w:type="dxa"/>
            <w:vAlign w:val="center"/>
          </w:tcPr>
          <w:p w:rsidR="00390DF1" w:rsidRPr="00C66BB9" w:rsidRDefault="00390DF1" w:rsidP="00003508">
            <w:r w:rsidRPr="00C66BB9">
              <w:t>Glavna kuharica</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BD6455">
            <w:pPr>
              <w:jc w:val="center"/>
            </w:pPr>
            <w:r w:rsidRPr="00C66BB9">
              <w:t>SSS</w:t>
            </w:r>
            <w:r>
              <w:t xml:space="preserve"> (KV)</w:t>
            </w:r>
          </w:p>
        </w:tc>
      </w:tr>
      <w:tr w:rsidR="00390DF1" w:rsidRPr="00C66BB9" w:rsidTr="00526692">
        <w:trPr>
          <w:trHeight w:val="397"/>
        </w:trPr>
        <w:tc>
          <w:tcPr>
            <w:tcW w:w="2941" w:type="dxa"/>
            <w:vAlign w:val="center"/>
          </w:tcPr>
          <w:p w:rsidR="00390DF1" w:rsidRPr="00C66BB9" w:rsidRDefault="00390DF1" w:rsidP="00003508">
            <w:r w:rsidRPr="00C66BB9">
              <w:t>Kuharica</w:t>
            </w:r>
          </w:p>
        </w:tc>
        <w:tc>
          <w:tcPr>
            <w:tcW w:w="2028" w:type="dxa"/>
            <w:vAlign w:val="center"/>
          </w:tcPr>
          <w:p w:rsidR="00390DF1" w:rsidRPr="00C66BB9" w:rsidRDefault="00390DF1" w:rsidP="00003508">
            <w:pPr>
              <w:jc w:val="center"/>
            </w:pPr>
            <w:r>
              <w:t>1,5</w:t>
            </w:r>
          </w:p>
        </w:tc>
        <w:tc>
          <w:tcPr>
            <w:tcW w:w="2360" w:type="dxa"/>
            <w:vAlign w:val="center"/>
          </w:tcPr>
          <w:p w:rsidR="00390DF1" w:rsidRDefault="00390DF1" w:rsidP="00526692">
            <w:pPr>
              <w:jc w:val="center"/>
            </w:pPr>
            <w:r>
              <w:t>1</w:t>
            </w:r>
          </w:p>
        </w:tc>
        <w:tc>
          <w:tcPr>
            <w:tcW w:w="2524" w:type="dxa"/>
            <w:vAlign w:val="center"/>
          </w:tcPr>
          <w:p w:rsidR="00390DF1" w:rsidRPr="00C66BB9" w:rsidRDefault="00390DF1" w:rsidP="00003508">
            <w:pPr>
              <w:jc w:val="center"/>
            </w:pPr>
            <w:r>
              <w:t>SSS (KV)</w:t>
            </w:r>
          </w:p>
        </w:tc>
      </w:tr>
      <w:tr w:rsidR="00390DF1" w:rsidRPr="00C66BB9" w:rsidTr="00526692">
        <w:trPr>
          <w:trHeight w:val="397"/>
        </w:trPr>
        <w:tc>
          <w:tcPr>
            <w:tcW w:w="2941" w:type="dxa"/>
            <w:vAlign w:val="center"/>
          </w:tcPr>
          <w:p w:rsidR="00390DF1" w:rsidRPr="00C66BB9" w:rsidRDefault="00390DF1" w:rsidP="00003508">
            <w:r w:rsidRPr="00C66BB9">
              <w:t>Pomoćna kuharica</w:t>
            </w:r>
          </w:p>
        </w:tc>
        <w:tc>
          <w:tcPr>
            <w:tcW w:w="2028" w:type="dxa"/>
            <w:vAlign w:val="center"/>
          </w:tcPr>
          <w:p w:rsidR="00390DF1" w:rsidRPr="00C66BB9" w:rsidRDefault="00390DF1" w:rsidP="00003508">
            <w:pPr>
              <w:jc w:val="center"/>
            </w:pPr>
            <w:r>
              <w:t>2,5</w:t>
            </w:r>
          </w:p>
        </w:tc>
        <w:tc>
          <w:tcPr>
            <w:tcW w:w="2360" w:type="dxa"/>
            <w:vAlign w:val="center"/>
          </w:tcPr>
          <w:p w:rsidR="00390DF1" w:rsidRDefault="00390DF1" w:rsidP="00526692">
            <w:pPr>
              <w:jc w:val="center"/>
            </w:pPr>
            <w:r>
              <w:t>2</w:t>
            </w:r>
          </w:p>
        </w:tc>
        <w:tc>
          <w:tcPr>
            <w:tcW w:w="2524" w:type="dxa"/>
            <w:vAlign w:val="center"/>
          </w:tcPr>
          <w:p w:rsidR="00390DF1" w:rsidRPr="00C66BB9" w:rsidRDefault="00390DF1" w:rsidP="00003508">
            <w:pPr>
              <w:jc w:val="center"/>
            </w:pPr>
            <w:r>
              <w:t>SSS (1); NSS (1)</w:t>
            </w:r>
          </w:p>
        </w:tc>
      </w:tr>
      <w:tr w:rsidR="00390DF1" w:rsidRPr="00C66BB9" w:rsidTr="00526692">
        <w:trPr>
          <w:trHeight w:val="397"/>
        </w:trPr>
        <w:tc>
          <w:tcPr>
            <w:tcW w:w="2941" w:type="dxa"/>
            <w:vAlign w:val="center"/>
          </w:tcPr>
          <w:p w:rsidR="00390DF1" w:rsidRPr="00C66BB9" w:rsidRDefault="00390DF1" w:rsidP="00003508">
            <w:r>
              <w:t>Servirka</w:t>
            </w:r>
          </w:p>
        </w:tc>
        <w:tc>
          <w:tcPr>
            <w:tcW w:w="2028" w:type="dxa"/>
            <w:vAlign w:val="center"/>
          </w:tcPr>
          <w:p w:rsidR="00390DF1" w:rsidRDefault="00390DF1" w:rsidP="00003508">
            <w:pPr>
              <w:jc w:val="center"/>
            </w:pPr>
            <w:r>
              <w:t>3</w:t>
            </w:r>
          </w:p>
        </w:tc>
        <w:tc>
          <w:tcPr>
            <w:tcW w:w="2360" w:type="dxa"/>
            <w:vAlign w:val="center"/>
          </w:tcPr>
          <w:p w:rsidR="00390DF1" w:rsidRDefault="00390DF1" w:rsidP="00526692">
            <w:pPr>
              <w:jc w:val="center"/>
            </w:pPr>
            <w:r>
              <w:t>3</w:t>
            </w:r>
          </w:p>
        </w:tc>
        <w:tc>
          <w:tcPr>
            <w:tcW w:w="2524" w:type="dxa"/>
            <w:vAlign w:val="center"/>
          </w:tcPr>
          <w:p w:rsidR="00390DF1" w:rsidRDefault="00390DF1" w:rsidP="00003508">
            <w:pPr>
              <w:jc w:val="center"/>
            </w:pPr>
            <w:r>
              <w:t>SSS (2); NK (1)</w:t>
            </w:r>
          </w:p>
        </w:tc>
      </w:tr>
      <w:tr w:rsidR="00390DF1" w:rsidRPr="00C66BB9" w:rsidTr="00526692">
        <w:trPr>
          <w:trHeight w:val="397"/>
        </w:trPr>
        <w:tc>
          <w:tcPr>
            <w:tcW w:w="2941" w:type="dxa"/>
            <w:vAlign w:val="center"/>
          </w:tcPr>
          <w:p w:rsidR="00390DF1" w:rsidRDefault="00390DF1" w:rsidP="00003508">
            <w:r>
              <w:t>Servirka/spremačica</w:t>
            </w:r>
          </w:p>
        </w:tc>
        <w:tc>
          <w:tcPr>
            <w:tcW w:w="2028" w:type="dxa"/>
            <w:vAlign w:val="center"/>
          </w:tcPr>
          <w:p w:rsidR="00390DF1" w:rsidRDefault="00390DF1" w:rsidP="00003508">
            <w:pPr>
              <w:jc w:val="center"/>
            </w:pPr>
            <w:r>
              <w:t>1</w:t>
            </w:r>
          </w:p>
        </w:tc>
        <w:tc>
          <w:tcPr>
            <w:tcW w:w="2360" w:type="dxa"/>
            <w:vAlign w:val="center"/>
          </w:tcPr>
          <w:p w:rsidR="00390DF1" w:rsidRDefault="00390DF1" w:rsidP="00526692">
            <w:pPr>
              <w:jc w:val="center"/>
            </w:pPr>
            <w:r>
              <w:t>1</w:t>
            </w:r>
          </w:p>
        </w:tc>
        <w:tc>
          <w:tcPr>
            <w:tcW w:w="2524" w:type="dxa"/>
            <w:vAlign w:val="center"/>
          </w:tcPr>
          <w:p w:rsidR="00390DF1" w:rsidRDefault="00390DF1" w:rsidP="00003508">
            <w:pPr>
              <w:jc w:val="center"/>
            </w:pPr>
            <w:r>
              <w:t>SSS</w:t>
            </w:r>
          </w:p>
        </w:tc>
      </w:tr>
      <w:tr w:rsidR="00390DF1" w:rsidRPr="00C66BB9" w:rsidTr="00526692">
        <w:trPr>
          <w:trHeight w:val="397"/>
        </w:trPr>
        <w:tc>
          <w:tcPr>
            <w:tcW w:w="2941" w:type="dxa"/>
            <w:vAlign w:val="center"/>
          </w:tcPr>
          <w:p w:rsidR="00390DF1" w:rsidRPr="00C66BB9" w:rsidRDefault="00390DF1" w:rsidP="00003508">
            <w:r w:rsidRPr="00C66BB9">
              <w:t xml:space="preserve">Švelja </w:t>
            </w:r>
            <w:r>
              <w:t>–</w:t>
            </w:r>
            <w:r w:rsidRPr="00C66BB9">
              <w:t xml:space="preserve"> pralja</w:t>
            </w:r>
            <w:r>
              <w:t xml:space="preserve"> </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Default="00390DF1" w:rsidP="00526692">
            <w:pPr>
              <w:jc w:val="center"/>
            </w:pPr>
            <w:r>
              <w:t>1</w:t>
            </w:r>
          </w:p>
        </w:tc>
        <w:tc>
          <w:tcPr>
            <w:tcW w:w="2524" w:type="dxa"/>
            <w:vAlign w:val="center"/>
          </w:tcPr>
          <w:p w:rsidR="00390DF1" w:rsidRPr="00C66BB9" w:rsidRDefault="00390DF1" w:rsidP="00003508">
            <w:pPr>
              <w:jc w:val="center"/>
            </w:pPr>
            <w:r>
              <w:t>NSS</w:t>
            </w:r>
          </w:p>
        </w:tc>
      </w:tr>
      <w:tr w:rsidR="00390DF1" w:rsidRPr="00C66BB9" w:rsidTr="00526692">
        <w:trPr>
          <w:trHeight w:val="397"/>
        </w:trPr>
        <w:tc>
          <w:tcPr>
            <w:tcW w:w="2941" w:type="dxa"/>
            <w:vAlign w:val="center"/>
          </w:tcPr>
          <w:p w:rsidR="00390DF1" w:rsidRPr="00C66BB9" w:rsidRDefault="00390DF1" w:rsidP="00003508">
            <w:r w:rsidRPr="00C66BB9">
              <w:t>Spremačica</w:t>
            </w:r>
          </w:p>
        </w:tc>
        <w:tc>
          <w:tcPr>
            <w:tcW w:w="2028" w:type="dxa"/>
            <w:vAlign w:val="center"/>
          </w:tcPr>
          <w:p w:rsidR="00390DF1" w:rsidRPr="00C66BB9" w:rsidRDefault="00390DF1" w:rsidP="00EF0F81">
            <w:pPr>
              <w:jc w:val="center"/>
            </w:pPr>
            <w:r>
              <w:t>9</w:t>
            </w:r>
          </w:p>
        </w:tc>
        <w:tc>
          <w:tcPr>
            <w:tcW w:w="2360" w:type="dxa"/>
            <w:vAlign w:val="center"/>
          </w:tcPr>
          <w:p w:rsidR="00390DF1" w:rsidRDefault="00390DF1" w:rsidP="00526692">
            <w:pPr>
              <w:jc w:val="center"/>
            </w:pPr>
            <w:r>
              <w:t>9 (1 na ½ rad. vr.)</w:t>
            </w:r>
          </w:p>
        </w:tc>
        <w:tc>
          <w:tcPr>
            <w:tcW w:w="2524" w:type="dxa"/>
            <w:vAlign w:val="center"/>
          </w:tcPr>
          <w:p w:rsidR="00390DF1" w:rsidRPr="00C66BB9" w:rsidRDefault="00390DF1" w:rsidP="00003508">
            <w:pPr>
              <w:jc w:val="center"/>
            </w:pPr>
            <w:r>
              <w:t>SSS (4); NSS(4); NK(1)</w:t>
            </w:r>
          </w:p>
        </w:tc>
      </w:tr>
      <w:tr w:rsidR="00390DF1" w:rsidRPr="00C66BB9" w:rsidTr="00526692">
        <w:trPr>
          <w:trHeight w:val="397"/>
        </w:trPr>
        <w:tc>
          <w:tcPr>
            <w:tcW w:w="2941" w:type="dxa"/>
            <w:vAlign w:val="center"/>
          </w:tcPr>
          <w:p w:rsidR="00390DF1" w:rsidRPr="00C66BB9" w:rsidRDefault="00390DF1" w:rsidP="00003508">
            <w:r w:rsidRPr="00C66BB9">
              <w:t xml:space="preserve">Ekonom </w:t>
            </w:r>
            <w:r>
              <w:t>–</w:t>
            </w:r>
            <w:r w:rsidRPr="00C66BB9">
              <w:t xml:space="preserve"> vozač</w:t>
            </w:r>
            <w:r>
              <w:t xml:space="preserve"> </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SSS</w:t>
            </w:r>
          </w:p>
        </w:tc>
      </w:tr>
      <w:tr w:rsidR="00390DF1" w:rsidRPr="00C66BB9" w:rsidTr="00526692">
        <w:trPr>
          <w:trHeight w:val="397"/>
        </w:trPr>
        <w:tc>
          <w:tcPr>
            <w:tcW w:w="2941" w:type="dxa"/>
            <w:vAlign w:val="center"/>
          </w:tcPr>
          <w:p w:rsidR="00390DF1" w:rsidRPr="00C66BB9" w:rsidRDefault="00390DF1" w:rsidP="00003508">
            <w:r w:rsidRPr="00C66BB9">
              <w:t>D</w:t>
            </w:r>
            <w:r>
              <w:t xml:space="preserve">omar – vozač </w:t>
            </w:r>
          </w:p>
        </w:tc>
        <w:tc>
          <w:tcPr>
            <w:tcW w:w="2028" w:type="dxa"/>
            <w:vAlign w:val="center"/>
          </w:tcPr>
          <w:p w:rsidR="00390DF1" w:rsidRPr="00C66BB9" w:rsidRDefault="00390DF1" w:rsidP="00003508">
            <w:pPr>
              <w:jc w:val="center"/>
            </w:pPr>
            <w:r w:rsidRPr="00C66BB9">
              <w:t>1</w:t>
            </w:r>
          </w:p>
        </w:tc>
        <w:tc>
          <w:tcPr>
            <w:tcW w:w="2360" w:type="dxa"/>
            <w:vAlign w:val="center"/>
          </w:tcPr>
          <w:p w:rsidR="00390DF1" w:rsidRPr="00C66BB9" w:rsidRDefault="00390DF1" w:rsidP="00526692">
            <w:pPr>
              <w:jc w:val="center"/>
            </w:pPr>
            <w:r>
              <w:t>1</w:t>
            </w:r>
          </w:p>
        </w:tc>
        <w:tc>
          <w:tcPr>
            <w:tcW w:w="2524" w:type="dxa"/>
            <w:vAlign w:val="center"/>
          </w:tcPr>
          <w:p w:rsidR="00390DF1" w:rsidRPr="00C66BB9" w:rsidRDefault="00390DF1" w:rsidP="00003508">
            <w:pPr>
              <w:jc w:val="center"/>
            </w:pPr>
            <w:r w:rsidRPr="00C66BB9">
              <w:t>SSS</w:t>
            </w:r>
          </w:p>
        </w:tc>
      </w:tr>
      <w:tr w:rsidR="00390DF1" w:rsidRPr="00C66BB9" w:rsidTr="00526692">
        <w:trPr>
          <w:trHeight w:val="397"/>
        </w:trPr>
        <w:tc>
          <w:tcPr>
            <w:tcW w:w="2941" w:type="dxa"/>
            <w:vAlign w:val="center"/>
          </w:tcPr>
          <w:p w:rsidR="00390DF1" w:rsidRPr="00C66BB9" w:rsidRDefault="00390DF1" w:rsidP="00003508">
            <w:r>
              <w:t>Domar – ložač</w:t>
            </w:r>
          </w:p>
        </w:tc>
        <w:tc>
          <w:tcPr>
            <w:tcW w:w="2028" w:type="dxa"/>
            <w:vAlign w:val="center"/>
          </w:tcPr>
          <w:p w:rsidR="00390DF1" w:rsidRPr="00C66BB9" w:rsidRDefault="00390DF1" w:rsidP="00003508">
            <w:pPr>
              <w:jc w:val="center"/>
            </w:pPr>
            <w:r>
              <w:t>1</w:t>
            </w:r>
          </w:p>
        </w:tc>
        <w:tc>
          <w:tcPr>
            <w:tcW w:w="2360" w:type="dxa"/>
            <w:vAlign w:val="center"/>
          </w:tcPr>
          <w:p w:rsidR="00390DF1" w:rsidRPr="00F357CD" w:rsidRDefault="00390DF1" w:rsidP="00526692">
            <w:pPr>
              <w:jc w:val="center"/>
              <w:rPr>
                <w:b/>
                <w:color w:val="FF0000"/>
              </w:rPr>
            </w:pPr>
            <w:r w:rsidRPr="00F357CD">
              <w:rPr>
                <w:b/>
                <w:color w:val="FF0000"/>
              </w:rPr>
              <w:t>-</w:t>
            </w:r>
          </w:p>
        </w:tc>
        <w:tc>
          <w:tcPr>
            <w:tcW w:w="2524" w:type="dxa"/>
            <w:vAlign w:val="center"/>
          </w:tcPr>
          <w:p w:rsidR="00390DF1" w:rsidRPr="00C66BB9" w:rsidRDefault="00390DF1" w:rsidP="00003508">
            <w:pPr>
              <w:jc w:val="center"/>
            </w:pPr>
            <w:r>
              <w:t>SSS</w:t>
            </w:r>
          </w:p>
        </w:tc>
      </w:tr>
      <w:tr w:rsidR="00390DF1" w:rsidRPr="004009F4" w:rsidTr="00526692">
        <w:trPr>
          <w:trHeight w:val="397"/>
        </w:trPr>
        <w:tc>
          <w:tcPr>
            <w:tcW w:w="2941" w:type="dxa"/>
            <w:shd w:val="clear" w:color="auto" w:fill="BFBFBF"/>
            <w:vAlign w:val="center"/>
          </w:tcPr>
          <w:p w:rsidR="00390DF1" w:rsidRPr="004009F4" w:rsidRDefault="00390DF1" w:rsidP="00003508">
            <w:pPr>
              <w:rPr>
                <w:b/>
              </w:rPr>
            </w:pPr>
            <w:r w:rsidRPr="004009F4">
              <w:rPr>
                <w:b/>
              </w:rPr>
              <w:t>UKUPNO</w:t>
            </w:r>
          </w:p>
        </w:tc>
        <w:tc>
          <w:tcPr>
            <w:tcW w:w="2028" w:type="dxa"/>
            <w:shd w:val="clear" w:color="auto" w:fill="BFBFBF"/>
            <w:vAlign w:val="center"/>
          </w:tcPr>
          <w:p w:rsidR="00390DF1" w:rsidRPr="004009F4" w:rsidRDefault="00390DF1" w:rsidP="00003508">
            <w:pPr>
              <w:jc w:val="center"/>
              <w:rPr>
                <w:b/>
              </w:rPr>
            </w:pPr>
            <w:r>
              <w:rPr>
                <w:b/>
              </w:rPr>
              <w:t>71</w:t>
            </w:r>
          </w:p>
        </w:tc>
        <w:tc>
          <w:tcPr>
            <w:tcW w:w="2360" w:type="dxa"/>
            <w:shd w:val="clear" w:color="auto" w:fill="BFBFBF"/>
            <w:vAlign w:val="center"/>
          </w:tcPr>
          <w:p w:rsidR="00390DF1" w:rsidRPr="004009F4" w:rsidRDefault="00390DF1" w:rsidP="00526692">
            <w:pPr>
              <w:jc w:val="center"/>
              <w:rPr>
                <w:b/>
              </w:rPr>
            </w:pPr>
            <w:r>
              <w:rPr>
                <w:b/>
              </w:rPr>
              <w:t>69</w:t>
            </w:r>
          </w:p>
        </w:tc>
        <w:tc>
          <w:tcPr>
            <w:tcW w:w="2524" w:type="dxa"/>
            <w:shd w:val="clear" w:color="auto" w:fill="BFBFBF"/>
            <w:vAlign w:val="center"/>
          </w:tcPr>
          <w:p w:rsidR="00390DF1" w:rsidRPr="004009F4" w:rsidRDefault="00390DF1" w:rsidP="00003508">
            <w:pPr>
              <w:jc w:val="center"/>
              <w:rPr>
                <w:b/>
              </w:rPr>
            </w:pPr>
          </w:p>
        </w:tc>
      </w:tr>
    </w:tbl>
    <w:p w:rsidR="00390DF1" w:rsidRDefault="00390DF1" w:rsidP="009E2B65">
      <w:pPr>
        <w:spacing w:before="240"/>
        <w:jc w:val="both"/>
      </w:pPr>
    </w:p>
    <w:p w:rsidR="00390DF1" w:rsidRDefault="00390DF1" w:rsidP="00265C37">
      <w:pPr>
        <w:shd w:val="clear" w:color="auto" w:fill="FFFFFF"/>
        <w:spacing w:before="240"/>
        <w:jc w:val="both"/>
        <w:rPr>
          <w:shd w:val="clear" w:color="auto" w:fill="FFFFFF"/>
        </w:rPr>
      </w:pPr>
      <w:r w:rsidRPr="00C27B3C">
        <w:rPr>
          <w:shd w:val="clear" w:color="auto" w:fill="FFFFFF"/>
        </w:rPr>
        <w:lastRenderedPageBreak/>
        <w:t>U Dječjem vrtiću „Ivanić Gra</w:t>
      </w:r>
      <w:r>
        <w:rPr>
          <w:shd w:val="clear" w:color="auto" w:fill="FFFFFF"/>
        </w:rPr>
        <w:t>d“ tijekom pedagoške godine 2013</w:t>
      </w:r>
      <w:r w:rsidR="009950E8">
        <w:rPr>
          <w:shd w:val="clear" w:color="auto" w:fill="FFFFFF"/>
        </w:rPr>
        <w:t>.</w:t>
      </w:r>
      <w:r>
        <w:rPr>
          <w:shd w:val="clear" w:color="auto" w:fill="FFFFFF"/>
        </w:rPr>
        <w:t>/2014</w:t>
      </w:r>
      <w:r w:rsidRPr="00C27B3C">
        <w:rPr>
          <w:shd w:val="clear" w:color="auto" w:fill="FFFFFF"/>
        </w:rPr>
        <w:t xml:space="preserve">. godine bilo je zaposleno </w:t>
      </w:r>
      <w:r>
        <w:rPr>
          <w:shd w:val="clear" w:color="auto" w:fill="FFFFFF"/>
        </w:rPr>
        <w:t xml:space="preserve">prosječno </w:t>
      </w:r>
      <w:r w:rsidRPr="00C27B3C">
        <w:rPr>
          <w:shd w:val="clear" w:color="auto" w:fill="FFFFFF"/>
        </w:rPr>
        <w:t>74</w:t>
      </w:r>
      <w:r>
        <w:rPr>
          <w:shd w:val="clear" w:color="auto" w:fill="FFFFFF"/>
        </w:rPr>
        <w:t xml:space="preserve">,6 </w:t>
      </w:r>
      <w:r w:rsidRPr="00C27B3C">
        <w:rPr>
          <w:shd w:val="clear" w:color="auto" w:fill="FFFFFF"/>
        </w:rPr>
        <w:t>radnika, od čega 63 u stalnom radnom odnosu (3 radnika s pola radnog vremena), 11 radnika zap</w:t>
      </w:r>
      <w:r>
        <w:rPr>
          <w:shd w:val="clear" w:color="auto" w:fill="FFFFFF"/>
        </w:rPr>
        <w:t>osleno je na određeno vrijeme (9</w:t>
      </w:r>
      <w:r w:rsidRPr="00C27B3C">
        <w:rPr>
          <w:shd w:val="clear" w:color="auto" w:fill="FFFFFF"/>
        </w:rPr>
        <w:t>-odgojitelja i 3- tehničko osoblje) i to zbog p</w:t>
      </w:r>
      <w:r>
        <w:rPr>
          <w:shd w:val="clear" w:color="auto" w:fill="FFFFFF"/>
        </w:rPr>
        <w:t>rivremene nesposobnosti za rad,</w:t>
      </w:r>
      <w:r w:rsidRPr="00C27B3C">
        <w:rPr>
          <w:shd w:val="clear" w:color="auto" w:fill="FFFFFF"/>
        </w:rPr>
        <w:t xml:space="preserve"> rodiljnih i roditeljskih dopusta. </w:t>
      </w:r>
    </w:p>
    <w:p w:rsidR="00390DF1" w:rsidRPr="00D239C4" w:rsidRDefault="00390DF1" w:rsidP="00077736">
      <w:pPr>
        <w:shd w:val="clear" w:color="auto" w:fill="FFFFFF"/>
        <w:spacing w:before="240"/>
        <w:jc w:val="both"/>
      </w:pPr>
      <w:r>
        <w:rPr>
          <w:shd w:val="clear" w:color="auto" w:fill="FFFFFF"/>
        </w:rPr>
        <w:t xml:space="preserve">Tijekom pedagoške godine 2 odgojiteljice završile su stručno osposobljavanje za rad bez zasnivanja radnog odnosa (siječanj 2014.), dok su sa stručnim osposobljavanjem za rad bez zasnivanja radnog odnosa započela 7 radnika (5 odgojitelja i 2 stručna suradnika: psiholog i pedagog). </w:t>
      </w:r>
    </w:p>
    <w:p w:rsidR="00390DF1" w:rsidRPr="00C66BB9" w:rsidRDefault="00390DF1" w:rsidP="003F158B">
      <w:pPr>
        <w:spacing w:before="240"/>
        <w:jc w:val="both"/>
      </w:pPr>
    </w:p>
    <w:p w:rsidR="00390DF1" w:rsidRDefault="00390DF1" w:rsidP="003F158B">
      <w:pPr>
        <w:spacing w:before="240" w:after="240"/>
        <w:jc w:val="both"/>
        <w:rPr>
          <w:b/>
        </w:rPr>
      </w:pPr>
      <w:r>
        <w:rPr>
          <w:b/>
          <w:i/>
        </w:rPr>
        <w:t>Tablica 2</w:t>
      </w:r>
      <w:r w:rsidRPr="00BA25E4">
        <w:rPr>
          <w:b/>
          <w:i/>
        </w:rPr>
        <w:t>.</w:t>
      </w:r>
      <w:r>
        <w:rPr>
          <w:b/>
        </w:rPr>
        <w:tab/>
        <w:t>Prikaz broja radnika stručne</w:t>
      </w:r>
      <w:r w:rsidRPr="00BA25E4">
        <w:rPr>
          <w:b/>
        </w:rPr>
        <w:t xml:space="preserve"> službe u procesu odgojno-</w:t>
      </w:r>
      <w:r>
        <w:rPr>
          <w:b/>
        </w:rPr>
        <w:t>obrazovnog</w:t>
      </w:r>
      <w:r w:rsidRPr="00BA25E4">
        <w:rPr>
          <w:b/>
        </w:rPr>
        <w:t xml:space="preserve"> rada</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3118"/>
        <w:gridCol w:w="2322"/>
        <w:gridCol w:w="2322"/>
        <w:gridCol w:w="7"/>
      </w:tblGrid>
      <w:tr w:rsidR="00390DF1" w:rsidTr="00003508">
        <w:trPr>
          <w:trHeight w:val="340"/>
        </w:trPr>
        <w:tc>
          <w:tcPr>
            <w:tcW w:w="10091" w:type="dxa"/>
            <w:gridSpan w:val="5"/>
            <w:vAlign w:val="center"/>
          </w:tcPr>
          <w:p w:rsidR="00390DF1" w:rsidRPr="00FB05CC" w:rsidRDefault="00390DF1" w:rsidP="00003508">
            <w:pPr>
              <w:rPr>
                <w:b/>
              </w:rPr>
            </w:pPr>
            <w:r w:rsidRPr="00FB05CC">
              <w:rPr>
                <w:b/>
              </w:rPr>
              <w:t>Stručno razvojna služba</w:t>
            </w:r>
          </w:p>
        </w:tc>
      </w:tr>
      <w:tr w:rsidR="00390DF1" w:rsidTr="00003508">
        <w:trPr>
          <w:gridAfter w:val="1"/>
          <w:wAfter w:w="7" w:type="dxa"/>
          <w:trHeight w:val="340"/>
        </w:trPr>
        <w:tc>
          <w:tcPr>
            <w:tcW w:w="2322" w:type="dxa"/>
            <w:shd w:val="clear" w:color="auto" w:fill="BFBFBF"/>
            <w:vAlign w:val="center"/>
          </w:tcPr>
          <w:p w:rsidR="00390DF1" w:rsidRPr="00FB05CC" w:rsidRDefault="00390DF1" w:rsidP="00003508">
            <w:pPr>
              <w:jc w:val="center"/>
              <w:rPr>
                <w:b/>
                <w:sz w:val="20"/>
                <w:szCs w:val="20"/>
              </w:rPr>
            </w:pPr>
            <w:r w:rsidRPr="00FB05CC">
              <w:rPr>
                <w:b/>
                <w:sz w:val="20"/>
                <w:szCs w:val="20"/>
              </w:rPr>
              <w:t>FUNKCIJA</w:t>
            </w:r>
          </w:p>
        </w:tc>
        <w:tc>
          <w:tcPr>
            <w:tcW w:w="3118" w:type="dxa"/>
            <w:shd w:val="clear" w:color="auto" w:fill="BFBFBF"/>
            <w:vAlign w:val="center"/>
          </w:tcPr>
          <w:p w:rsidR="00390DF1" w:rsidRPr="00FB05CC" w:rsidRDefault="00390DF1" w:rsidP="003C08DD">
            <w:pPr>
              <w:jc w:val="center"/>
              <w:rPr>
                <w:b/>
                <w:sz w:val="20"/>
                <w:szCs w:val="20"/>
              </w:rPr>
            </w:pPr>
            <w:r w:rsidRPr="00FB05CC">
              <w:rPr>
                <w:b/>
                <w:sz w:val="20"/>
                <w:szCs w:val="20"/>
              </w:rPr>
              <w:t xml:space="preserve">IME I PREZIME </w:t>
            </w:r>
            <w:r>
              <w:rPr>
                <w:b/>
                <w:sz w:val="20"/>
                <w:szCs w:val="20"/>
              </w:rPr>
              <w:t>RADNIKA</w:t>
            </w:r>
          </w:p>
        </w:tc>
        <w:tc>
          <w:tcPr>
            <w:tcW w:w="2322" w:type="dxa"/>
            <w:shd w:val="clear" w:color="auto" w:fill="BFBFBF"/>
            <w:vAlign w:val="center"/>
          </w:tcPr>
          <w:p w:rsidR="00390DF1" w:rsidRPr="00FB05CC" w:rsidRDefault="00390DF1" w:rsidP="00003508">
            <w:pPr>
              <w:jc w:val="center"/>
              <w:rPr>
                <w:b/>
                <w:sz w:val="20"/>
                <w:szCs w:val="20"/>
              </w:rPr>
            </w:pPr>
            <w:r w:rsidRPr="00FB05CC">
              <w:rPr>
                <w:b/>
                <w:sz w:val="20"/>
                <w:szCs w:val="20"/>
              </w:rPr>
              <w:t>STRUČNA SPREMA</w:t>
            </w:r>
          </w:p>
        </w:tc>
        <w:tc>
          <w:tcPr>
            <w:tcW w:w="2322" w:type="dxa"/>
            <w:shd w:val="clear" w:color="auto" w:fill="BFBFBF"/>
            <w:vAlign w:val="center"/>
          </w:tcPr>
          <w:p w:rsidR="00390DF1" w:rsidRPr="00FB05CC" w:rsidRDefault="00390DF1" w:rsidP="00003508">
            <w:pPr>
              <w:jc w:val="center"/>
              <w:rPr>
                <w:b/>
                <w:sz w:val="20"/>
                <w:szCs w:val="20"/>
              </w:rPr>
            </w:pPr>
            <w:r w:rsidRPr="00FB05CC">
              <w:rPr>
                <w:b/>
                <w:sz w:val="20"/>
                <w:szCs w:val="20"/>
              </w:rPr>
              <w:t>GODINE STAŽA</w:t>
            </w:r>
          </w:p>
        </w:tc>
      </w:tr>
      <w:tr w:rsidR="00390DF1" w:rsidTr="003C08DD">
        <w:trPr>
          <w:gridAfter w:val="1"/>
          <w:wAfter w:w="7" w:type="dxa"/>
          <w:trHeight w:val="454"/>
        </w:trPr>
        <w:tc>
          <w:tcPr>
            <w:tcW w:w="2322" w:type="dxa"/>
            <w:vAlign w:val="center"/>
          </w:tcPr>
          <w:p w:rsidR="00390DF1" w:rsidRDefault="00390DF1" w:rsidP="00003508">
            <w:r>
              <w:t>Ravnatelj</w:t>
            </w:r>
          </w:p>
        </w:tc>
        <w:tc>
          <w:tcPr>
            <w:tcW w:w="3118" w:type="dxa"/>
            <w:vAlign w:val="center"/>
          </w:tcPr>
          <w:p w:rsidR="00390DF1" w:rsidRDefault="00390DF1" w:rsidP="00003508">
            <w:r>
              <w:t xml:space="preserve">Ranka </w:t>
            </w:r>
            <w:r w:rsidRPr="00FB05CC">
              <w:rPr>
                <w:b/>
              </w:rPr>
              <w:t>Đunđenac</w:t>
            </w:r>
          </w:p>
        </w:tc>
        <w:tc>
          <w:tcPr>
            <w:tcW w:w="2322" w:type="dxa"/>
            <w:vAlign w:val="center"/>
          </w:tcPr>
          <w:p w:rsidR="00390DF1" w:rsidRDefault="00390DF1" w:rsidP="00003508">
            <w:pPr>
              <w:jc w:val="center"/>
            </w:pPr>
            <w:r>
              <w:t>VŠS</w:t>
            </w:r>
          </w:p>
        </w:tc>
        <w:tc>
          <w:tcPr>
            <w:tcW w:w="2322" w:type="dxa"/>
            <w:vAlign w:val="center"/>
          </w:tcPr>
          <w:p w:rsidR="00390DF1" w:rsidRDefault="00390DF1" w:rsidP="00003508">
            <w:pPr>
              <w:jc w:val="center"/>
            </w:pPr>
            <w:r>
              <w:t>30</w:t>
            </w:r>
          </w:p>
        </w:tc>
      </w:tr>
      <w:tr w:rsidR="00390DF1" w:rsidTr="003C08DD">
        <w:trPr>
          <w:gridAfter w:val="1"/>
          <w:wAfter w:w="7" w:type="dxa"/>
          <w:trHeight w:val="454"/>
        </w:trPr>
        <w:tc>
          <w:tcPr>
            <w:tcW w:w="2322" w:type="dxa"/>
            <w:vAlign w:val="center"/>
          </w:tcPr>
          <w:p w:rsidR="00390DF1" w:rsidRDefault="00390DF1" w:rsidP="00003508">
            <w:r>
              <w:t>Pedagog</w:t>
            </w:r>
          </w:p>
        </w:tc>
        <w:tc>
          <w:tcPr>
            <w:tcW w:w="3118" w:type="dxa"/>
            <w:vAlign w:val="center"/>
          </w:tcPr>
          <w:p w:rsidR="00390DF1" w:rsidRDefault="00390DF1" w:rsidP="00003508">
            <w:r>
              <w:t xml:space="preserve">Ana Marija </w:t>
            </w:r>
            <w:r w:rsidRPr="00FB05CC">
              <w:rPr>
                <w:b/>
              </w:rPr>
              <w:t>Pavlić</w:t>
            </w:r>
          </w:p>
        </w:tc>
        <w:tc>
          <w:tcPr>
            <w:tcW w:w="2322" w:type="dxa"/>
            <w:vAlign w:val="center"/>
          </w:tcPr>
          <w:p w:rsidR="00390DF1" w:rsidRDefault="00390DF1" w:rsidP="00003508">
            <w:pPr>
              <w:jc w:val="center"/>
            </w:pPr>
            <w:r>
              <w:t>VSS</w:t>
            </w:r>
          </w:p>
        </w:tc>
        <w:tc>
          <w:tcPr>
            <w:tcW w:w="2322" w:type="dxa"/>
            <w:vAlign w:val="center"/>
          </w:tcPr>
          <w:p w:rsidR="00390DF1" w:rsidRDefault="00390DF1" w:rsidP="00003508">
            <w:pPr>
              <w:jc w:val="center"/>
            </w:pPr>
            <w:r>
              <w:t xml:space="preserve">  4</w:t>
            </w:r>
          </w:p>
        </w:tc>
      </w:tr>
      <w:tr w:rsidR="00390DF1" w:rsidTr="00003508">
        <w:trPr>
          <w:gridAfter w:val="1"/>
          <w:wAfter w:w="7" w:type="dxa"/>
        </w:trPr>
        <w:tc>
          <w:tcPr>
            <w:tcW w:w="2322" w:type="dxa"/>
            <w:vAlign w:val="center"/>
          </w:tcPr>
          <w:p w:rsidR="00390DF1" w:rsidRDefault="00390DF1" w:rsidP="00003508">
            <w:r>
              <w:t>Socijalni pedagog</w:t>
            </w:r>
          </w:p>
        </w:tc>
        <w:tc>
          <w:tcPr>
            <w:tcW w:w="3118" w:type="dxa"/>
            <w:vAlign w:val="center"/>
          </w:tcPr>
          <w:p w:rsidR="00390DF1" w:rsidRDefault="00390DF1" w:rsidP="00003508">
            <w:r>
              <w:t xml:space="preserve">Tanja </w:t>
            </w:r>
            <w:r w:rsidRPr="00FB05CC">
              <w:rPr>
                <w:b/>
              </w:rPr>
              <w:t>Cvijanović</w:t>
            </w:r>
          </w:p>
        </w:tc>
        <w:tc>
          <w:tcPr>
            <w:tcW w:w="2322" w:type="dxa"/>
            <w:vAlign w:val="center"/>
          </w:tcPr>
          <w:p w:rsidR="00390DF1" w:rsidRDefault="00390DF1" w:rsidP="00003508">
            <w:pPr>
              <w:jc w:val="center"/>
            </w:pPr>
            <w:r>
              <w:t>VSS</w:t>
            </w:r>
          </w:p>
        </w:tc>
        <w:tc>
          <w:tcPr>
            <w:tcW w:w="2322" w:type="dxa"/>
            <w:vAlign w:val="center"/>
          </w:tcPr>
          <w:p w:rsidR="00390DF1" w:rsidRDefault="00F357CD" w:rsidP="00003508">
            <w:pPr>
              <w:jc w:val="center"/>
            </w:pPr>
            <w:r>
              <w:t xml:space="preserve">  3</w:t>
            </w:r>
          </w:p>
          <w:p w:rsidR="00390DF1" w:rsidRDefault="00390DF1" w:rsidP="00003508">
            <w:pPr>
              <w:jc w:val="center"/>
            </w:pPr>
            <w:r>
              <w:t>(11 god. odgojitelj)</w:t>
            </w:r>
          </w:p>
        </w:tc>
      </w:tr>
      <w:tr w:rsidR="00390DF1" w:rsidTr="003C08DD">
        <w:trPr>
          <w:gridAfter w:val="1"/>
          <w:wAfter w:w="7" w:type="dxa"/>
          <w:trHeight w:val="454"/>
        </w:trPr>
        <w:tc>
          <w:tcPr>
            <w:tcW w:w="2322" w:type="dxa"/>
            <w:vAlign w:val="center"/>
          </w:tcPr>
          <w:p w:rsidR="00390DF1" w:rsidRDefault="00390DF1" w:rsidP="00003508">
            <w:r>
              <w:t>Zdravstveni voditelj</w:t>
            </w:r>
          </w:p>
        </w:tc>
        <w:tc>
          <w:tcPr>
            <w:tcW w:w="3118" w:type="dxa"/>
            <w:vAlign w:val="center"/>
          </w:tcPr>
          <w:p w:rsidR="00390DF1" w:rsidRDefault="00390DF1" w:rsidP="00003508">
            <w:r>
              <w:t xml:space="preserve">Dražena </w:t>
            </w:r>
            <w:r w:rsidRPr="00FB05CC">
              <w:rPr>
                <w:b/>
              </w:rPr>
              <w:t>Demeter</w:t>
            </w:r>
          </w:p>
        </w:tc>
        <w:tc>
          <w:tcPr>
            <w:tcW w:w="2322" w:type="dxa"/>
            <w:vAlign w:val="center"/>
          </w:tcPr>
          <w:p w:rsidR="00390DF1" w:rsidRDefault="00390DF1" w:rsidP="00003508">
            <w:pPr>
              <w:jc w:val="center"/>
            </w:pPr>
            <w:r>
              <w:t>VŠS</w:t>
            </w:r>
          </w:p>
        </w:tc>
        <w:tc>
          <w:tcPr>
            <w:tcW w:w="2322" w:type="dxa"/>
            <w:vAlign w:val="center"/>
          </w:tcPr>
          <w:p w:rsidR="00390DF1" w:rsidRDefault="00390DF1" w:rsidP="00003508">
            <w:pPr>
              <w:jc w:val="center"/>
            </w:pPr>
            <w:r>
              <w:t>31</w:t>
            </w:r>
          </w:p>
        </w:tc>
      </w:tr>
    </w:tbl>
    <w:p w:rsidR="00390DF1" w:rsidRDefault="00390DF1" w:rsidP="003C08DD">
      <w:pPr>
        <w:spacing w:before="240" w:after="240"/>
      </w:pPr>
    </w:p>
    <w:p w:rsidR="00390DF1" w:rsidRPr="00366E24" w:rsidRDefault="00390DF1" w:rsidP="0066474A">
      <w:pPr>
        <w:spacing w:after="240"/>
        <w:rPr>
          <w:b/>
        </w:rPr>
      </w:pPr>
      <w:r>
        <w:rPr>
          <w:b/>
          <w:i/>
        </w:rPr>
        <w:t>Tablica 3</w:t>
      </w:r>
      <w:r w:rsidRPr="00366E24">
        <w:rPr>
          <w:b/>
          <w:i/>
        </w:rPr>
        <w:t>.</w:t>
      </w:r>
      <w:r w:rsidRPr="00366E24">
        <w:rPr>
          <w:b/>
        </w:rPr>
        <w:tab/>
      </w:r>
      <w:r>
        <w:rPr>
          <w:b/>
        </w:rPr>
        <w:t>Prikaz</w:t>
      </w:r>
      <w:r w:rsidRPr="00366E24">
        <w:rPr>
          <w:b/>
        </w:rPr>
        <w:t xml:space="preserve"> pripravnika na stručnom osposobljavanju za rad</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21"/>
        <w:gridCol w:w="4309"/>
        <w:gridCol w:w="2835"/>
      </w:tblGrid>
      <w:tr w:rsidR="00390DF1" w:rsidTr="003F158B">
        <w:trPr>
          <w:trHeight w:val="340"/>
        </w:trPr>
        <w:tc>
          <w:tcPr>
            <w:tcW w:w="2721" w:type="dxa"/>
            <w:shd w:val="clear" w:color="auto" w:fill="BFBFBF"/>
            <w:vAlign w:val="center"/>
          </w:tcPr>
          <w:p w:rsidR="00390DF1" w:rsidRPr="00FB05CC" w:rsidRDefault="00390DF1" w:rsidP="004740C9">
            <w:pPr>
              <w:jc w:val="center"/>
              <w:rPr>
                <w:b/>
                <w:sz w:val="20"/>
                <w:szCs w:val="20"/>
              </w:rPr>
            </w:pPr>
            <w:r>
              <w:rPr>
                <w:b/>
                <w:sz w:val="20"/>
                <w:szCs w:val="20"/>
              </w:rPr>
              <w:t>Odgojitelj- pripravnik</w:t>
            </w:r>
          </w:p>
        </w:tc>
        <w:tc>
          <w:tcPr>
            <w:tcW w:w="4309" w:type="dxa"/>
            <w:shd w:val="clear" w:color="auto" w:fill="BFBFBF"/>
            <w:vAlign w:val="center"/>
          </w:tcPr>
          <w:p w:rsidR="00390DF1" w:rsidRPr="00FB05CC" w:rsidRDefault="00390DF1" w:rsidP="004740C9">
            <w:pPr>
              <w:jc w:val="center"/>
              <w:rPr>
                <w:b/>
                <w:sz w:val="20"/>
                <w:szCs w:val="20"/>
              </w:rPr>
            </w:pPr>
            <w:r>
              <w:rPr>
                <w:b/>
                <w:sz w:val="20"/>
                <w:szCs w:val="20"/>
              </w:rPr>
              <w:t>mentor</w:t>
            </w:r>
          </w:p>
        </w:tc>
        <w:tc>
          <w:tcPr>
            <w:tcW w:w="2835" w:type="dxa"/>
            <w:shd w:val="clear" w:color="auto" w:fill="BFBFBF"/>
            <w:vAlign w:val="center"/>
          </w:tcPr>
          <w:p w:rsidR="00390DF1" w:rsidRPr="00FB05CC" w:rsidRDefault="00390DF1" w:rsidP="004740C9">
            <w:pPr>
              <w:jc w:val="center"/>
              <w:rPr>
                <w:b/>
                <w:sz w:val="20"/>
                <w:szCs w:val="20"/>
              </w:rPr>
            </w:pPr>
            <w:r>
              <w:rPr>
                <w:b/>
                <w:sz w:val="20"/>
                <w:szCs w:val="20"/>
              </w:rPr>
              <w:t>Vrijeme stažiranja</w:t>
            </w:r>
          </w:p>
        </w:tc>
      </w:tr>
      <w:tr w:rsidR="00390DF1" w:rsidTr="003F158B">
        <w:trPr>
          <w:trHeight w:val="454"/>
        </w:trPr>
        <w:tc>
          <w:tcPr>
            <w:tcW w:w="2721" w:type="dxa"/>
            <w:vAlign w:val="center"/>
          </w:tcPr>
          <w:p w:rsidR="00390DF1" w:rsidRDefault="00390DF1" w:rsidP="004740C9">
            <w:r>
              <w:t>Danira Svilić</w:t>
            </w:r>
          </w:p>
        </w:tc>
        <w:tc>
          <w:tcPr>
            <w:tcW w:w="4309" w:type="dxa"/>
            <w:vAlign w:val="center"/>
          </w:tcPr>
          <w:p w:rsidR="00390DF1" w:rsidRDefault="00390DF1" w:rsidP="004740C9">
            <w:r>
              <w:t>Marina Zajčić, odgojitelj savjetnik</w:t>
            </w:r>
          </w:p>
        </w:tc>
        <w:tc>
          <w:tcPr>
            <w:tcW w:w="2835" w:type="dxa"/>
            <w:vAlign w:val="center"/>
          </w:tcPr>
          <w:p w:rsidR="00390DF1" w:rsidRDefault="00390DF1" w:rsidP="004740C9">
            <w:r>
              <w:t>07.01.2013. – 06.01.2014.</w:t>
            </w:r>
          </w:p>
        </w:tc>
      </w:tr>
      <w:tr w:rsidR="00390DF1" w:rsidTr="003F158B">
        <w:trPr>
          <w:trHeight w:val="454"/>
        </w:trPr>
        <w:tc>
          <w:tcPr>
            <w:tcW w:w="2721" w:type="dxa"/>
            <w:vAlign w:val="center"/>
          </w:tcPr>
          <w:p w:rsidR="00390DF1" w:rsidRDefault="00390DF1" w:rsidP="004740C9">
            <w:r>
              <w:t>Ana Marija Šlibar</w:t>
            </w:r>
          </w:p>
        </w:tc>
        <w:tc>
          <w:tcPr>
            <w:tcW w:w="4309" w:type="dxa"/>
            <w:vAlign w:val="center"/>
          </w:tcPr>
          <w:p w:rsidR="00390DF1" w:rsidRDefault="00390DF1" w:rsidP="004740C9">
            <w:r>
              <w:t>Vanja Begović, odgojitelj</w:t>
            </w:r>
          </w:p>
        </w:tc>
        <w:tc>
          <w:tcPr>
            <w:tcW w:w="2835" w:type="dxa"/>
            <w:vAlign w:val="center"/>
          </w:tcPr>
          <w:p w:rsidR="00390DF1" w:rsidRDefault="00390DF1" w:rsidP="004740C9">
            <w:r>
              <w:t>07.01.2013. – 06.01.2014.</w:t>
            </w:r>
          </w:p>
        </w:tc>
      </w:tr>
      <w:tr w:rsidR="00390DF1" w:rsidTr="003F158B">
        <w:trPr>
          <w:trHeight w:val="340"/>
        </w:trPr>
        <w:tc>
          <w:tcPr>
            <w:tcW w:w="2721" w:type="dxa"/>
            <w:vAlign w:val="center"/>
          </w:tcPr>
          <w:p w:rsidR="00390DF1" w:rsidRDefault="00390DF1" w:rsidP="004740C9">
            <w:r>
              <w:t>Dalida Rovišćanec</w:t>
            </w:r>
          </w:p>
        </w:tc>
        <w:tc>
          <w:tcPr>
            <w:tcW w:w="4309" w:type="dxa"/>
            <w:vAlign w:val="center"/>
          </w:tcPr>
          <w:p w:rsidR="00390DF1" w:rsidRDefault="00390DF1" w:rsidP="004740C9">
            <w:r>
              <w:t>Darija V. Jakoplić, odgojitelj mentor</w:t>
            </w:r>
          </w:p>
          <w:p w:rsidR="00390DF1" w:rsidRDefault="00390DF1" w:rsidP="0066474A">
            <w:r>
              <w:t>Vanja Begović, odgojitelj, zamjena</w:t>
            </w:r>
          </w:p>
        </w:tc>
        <w:tc>
          <w:tcPr>
            <w:tcW w:w="2835" w:type="dxa"/>
            <w:vAlign w:val="center"/>
          </w:tcPr>
          <w:p w:rsidR="00390DF1" w:rsidRDefault="00390DF1" w:rsidP="004740C9">
            <w:r>
              <w:t>11.09.2013 – 10.09.2014.</w:t>
            </w:r>
          </w:p>
        </w:tc>
      </w:tr>
      <w:tr w:rsidR="00390DF1" w:rsidTr="003F158B">
        <w:trPr>
          <w:trHeight w:val="397"/>
        </w:trPr>
        <w:tc>
          <w:tcPr>
            <w:tcW w:w="2721" w:type="dxa"/>
            <w:vAlign w:val="center"/>
          </w:tcPr>
          <w:p w:rsidR="00390DF1" w:rsidRDefault="00390DF1" w:rsidP="004740C9">
            <w:r>
              <w:t>Valentina Lončarić</w:t>
            </w:r>
          </w:p>
        </w:tc>
        <w:tc>
          <w:tcPr>
            <w:tcW w:w="4309" w:type="dxa"/>
            <w:vAlign w:val="center"/>
          </w:tcPr>
          <w:p w:rsidR="00390DF1" w:rsidRDefault="00390DF1" w:rsidP="004740C9">
            <w:r>
              <w:t>Marina Zajčić, odgojitelj savjetnik</w:t>
            </w:r>
          </w:p>
        </w:tc>
        <w:tc>
          <w:tcPr>
            <w:tcW w:w="2835" w:type="dxa"/>
            <w:vAlign w:val="center"/>
          </w:tcPr>
          <w:p w:rsidR="00390DF1" w:rsidRDefault="00390DF1" w:rsidP="0066474A">
            <w:r>
              <w:t>11.09.2013 – 10.09.2014.</w:t>
            </w:r>
          </w:p>
        </w:tc>
      </w:tr>
      <w:tr w:rsidR="00390DF1" w:rsidTr="003F158B">
        <w:trPr>
          <w:trHeight w:val="454"/>
        </w:trPr>
        <w:tc>
          <w:tcPr>
            <w:tcW w:w="2721" w:type="dxa"/>
            <w:vAlign w:val="center"/>
          </w:tcPr>
          <w:p w:rsidR="00390DF1" w:rsidRDefault="00390DF1" w:rsidP="004740C9">
            <w:r>
              <w:t>Dalia Filipašić</w:t>
            </w:r>
          </w:p>
        </w:tc>
        <w:tc>
          <w:tcPr>
            <w:tcW w:w="4309" w:type="dxa"/>
            <w:vAlign w:val="center"/>
          </w:tcPr>
          <w:p w:rsidR="00390DF1" w:rsidRDefault="00390DF1" w:rsidP="004740C9">
            <w:r>
              <w:t>Ljiljana Kresojević, odgojitelj savjetnik</w:t>
            </w:r>
          </w:p>
        </w:tc>
        <w:tc>
          <w:tcPr>
            <w:tcW w:w="2835" w:type="dxa"/>
            <w:vAlign w:val="center"/>
          </w:tcPr>
          <w:p w:rsidR="00390DF1" w:rsidRDefault="00390DF1" w:rsidP="0066474A">
            <w:r>
              <w:t>18.02.2014.-17.02.2015.</w:t>
            </w:r>
          </w:p>
        </w:tc>
      </w:tr>
      <w:tr w:rsidR="00390DF1" w:rsidTr="003F158B">
        <w:trPr>
          <w:trHeight w:val="454"/>
        </w:trPr>
        <w:tc>
          <w:tcPr>
            <w:tcW w:w="2721" w:type="dxa"/>
            <w:vAlign w:val="center"/>
          </w:tcPr>
          <w:p w:rsidR="00390DF1" w:rsidRDefault="00390DF1" w:rsidP="004740C9">
            <w:r>
              <w:t>Marija Keber</w:t>
            </w:r>
          </w:p>
        </w:tc>
        <w:tc>
          <w:tcPr>
            <w:tcW w:w="4309" w:type="dxa"/>
            <w:vAlign w:val="center"/>
          </w:tcPr>
          <w:p w:rsidR="00390DF1" w:rsidRDefault="00390DF1" w:rsidP="004740C9">
            <w:r>
              <w:t>Vanja Begović, odgojitelj</w:t>
            </w:r>
          </w:p>
        </w:tc>
        <w:tc>
          <w:tcPr>
            <w:tcW w:w="2835" w:type="dxa"/>
            <w:vAlign w:val="center"/>
          </w:tcPr>
          <w:p w:rsidR="00390DF1" w:rsidRDefault="00390DF1" w:rsidP="0066474A">
            <w:r>
              <w:t>05.05.2014.-04.05.2015.</w:t>
            </w:r>
          </w:p>
        </w:tc>
      </w:tr>
      <w:tr w:rsidR="00390DF1" w:rsidTr="003F158B">
        <w:trPr>
          <w:trHeight w:val="454"/>
        </w:trPr>
        <w:tc>
          <w:tcPr>
            <w:tcW w:w="2721" w:type="dxa"/>
            <w:vAlign w:val="center"/>
          </w:tcPr>
          <w:p w:rsidR="00390DF1" w:rsidRDefault="00390DF1" w:rsidP="004740C9">
            <w:r>
              <w:t>Marijana Pezić</w:t>
            </w:r>
          </w:p>
        </w:tc>
        <w:tc>
          <w:tcPr>
            <w:tcW w:w="4309" w:type="dxa"/>
            <w:vAlign w:val="center"/>
          </w:tcPr>
          <w:p w:rsidR="00390DF1" w:rsidRDefault="00390DF1" w:rsidP="004740C9">
            <w:r>
              <w:t>Marina Zajčić, odgojitelj savjetnik</w:t>
            </w:r>
          </w:p>
        </w:tc>
        <w:tc>
          <w:tcPr>
            <w:tcW w:w="2835" w:type="dxa"/>
            <w:vAlign w:val="center"/>
          </w:tcPr>
          <w:p w:rsidR="00390DF1" w:rsidRDefault="00390DF1" w:rsidP="0066474A">
            <w:r>
              <w:t>05.05.2014.-04.05.2015.</w:t>
            </w:r>
          </w:p>
        </w:tc>
      </w:tr>
      <w:tr w:rsidR="00390DF1" w:rsidTr="003F158B">
        <w:trPr>
          <w:trHeight w:val="283"/>
        </w:trPr>
        <w:tc>
          <w:tcPr>
            <w:tcW w:w="2721" w:type="dxa"/>
            <w:shd w:val="clear" w:color="auto" w:fill="BFBFBF"/>
            <w:vAlign w:val="center"/>
          </w:tcPr>
          <w:p w:rsidR="00390DF1" w:rsidRPr="005E4BB4" w:rsidRDefault="00390DF1" w:rsidP="004740C9">
            <w:pPr>
              <w:rPr>
                <w:b/>
                <w:sz w:val="20"/>
                <w:szCs w:val="20"/>
              </w:rPr>
            </w:pPr>
            <w:r w:rsidRPr="005E4BB4">
              <w:rPr>
                <w:b/>
                <w:sz w:val="20"/>
                <w:szCs w:val="20"/>
              </w:rPr>
              <w:t>Stručni suradnik-pripravnik</w:t>
            </w:r>
          </w:p>
        </w:tc>
        <w:tc>
          <w:tcPr>
            <w:tcW w:w="4309" w:type="dxa"/>
            <w:shd w:val="clear" w:color="auto" w:fill="BFBFBF"/>
            <w:vAlign w:val="center"/>
          </w:tcPr>
          <w:p w:rsidR="00390DF1" w:rsidRDefault="00390DF1" w:rsidP="003F158B">
            <w:pPr>
              <w:jc w:val="center"/>
            </w:pPr>
            <w:r>
              <w:rPr>
                <w:b/>
                <w:sz w:val="20"/>
                <w:szCs w:val="20"/>
              </w:rPr>
              <w:t>mentor</w:t>
            </w:r>
          </w:p>
        </w:tc>
        <w:tc>
          <w:tcPr>
            <w:tcW w:w="2835" w:type="dxa"/>
            <w:shd w:val="clear" w:color="auto" w:fill="BFBFBF"/>
            <w:vAlign w:val="center"/>
          </w:tcPr>
          <w:p w:rsidR="00390DF1" w:rsidRPr="00FB05CC" w:rsidRDefault="00390DF1" w:rsidP="004740C9">
            <w:pPr>
              <w:jc w:val="center"/>
              <w:rPr>
                <w:b/>
                <w:sz w:val="20"/>
                <w:szCs w:val="20"/>
              </w:rPr>
            </w:pPr>
            <w:r>
              <w:rPr>
                <w:b/>
                <w:sz w:val="20"/>
                <w:szCs w:val="20"/>
              </w:rPr>
              <w:t>Vrijeme stažiranja</w:t>
            </w:r>
          </w:p>
        </w:tc>
      </w:tr>
      <w:tr w:rsidR="00390DF1" w:rsidTr="003F158B">
        <w:trPr>
          <w:trHeight w:val="454"/>
        </w:trPr>
        <w:tc>
          <w:tcPr>
            <w:tcW w:w="2721" w:type="dxa"/>
            <w:vAlign w:val="center"/>
          </w:tcPr>
          <w:p w:rsidR="00390DF1" w:rsidRDefault="00390DF1" w:rsidP="004740C9">
            <w:r>
              <w:t>Miljana Ivešić, psiholog</w:t>
            </w:r>
          </w:p>
        </w:tc>
        <w:tc>
          <w:tcPr>
            <w:tcW w:w="4309" w:type="dxa"/>
            <w:vAlign w:val="center"/>
          </w:tcPr>
          <w:p w:rsidR="00390DF1" w:rsidRDefault="00390DF1" w:rsidP="003F158B">
            <w:r>
              <w:t xml:space="preserve">Marko </w:t>
            </w:r>
            <w:r w:rsidRPr="003F158B">
              <w:t>Pavlović</w:t>
            </w:r>
            <w:r>
              <w:t>, psiholog DV „Siget“, Zg</w:t>
            </w:r>
          </w:p>
        </w:tc>
        <w:tc>
          <w:tcPr>
            <w:tcW w:w="2835" w:type="dxa"/>
            <w:vAlign w:val="center"/>
          </w:tcPr>
          <w:p w:rsidR="00390DF1" w:rsidRDefault="000D796B" w:rsidP="0066474A">
            <w:r>
              <w:t>18.12.2013.-17</w:t>
            </w:r>
            <w:r w:rsidR="00390DF1">
              <w:t>.12.2014.</w:t>
            </w:r>
          </w:p>
        </w:tc>
      </w:tr>
      <w:tr w:rsidR="00390DF1" w:rsidTr="003F158B">
        <w:trPr>
          <w:trHeight w:val="454"/>
        </w:trPr>
        <w:tc>
          <w:tcPr>
            <w:tcW w:w="2721" w:type="dxa"/>
            <w:vAlign w:val="center"/>
          </w:tcPr>
          <w:p w:rsidR="00390DF1" w:rsidRDefault="00390DF1" w:rsidP="004740C9">
            <w:r>
              <w:t>Ivana Dijanić, pedagog</w:t>
            </w:r>
          </w:p>
        </w:tc>
        <w:tc>
          <w:tcPr>
            <w:tcW w:w="4309" w:type="dxa"/>
            <w:vAlign w:val="center"/>
          </w:tcPr>
          <w:p w:rsidR="00390DF1" w:rsidRDefault="00390DF1" w:rsidP="004740C9">
            <w:r>
              <w:t>Ana Marija Pavlić, pedagog</w:t>
            </w:r>
          </w:p>
        </w:tc>
        <w:tc>
          <w:tcPr>
            <w:tcW w:w="2835" w:type="dxa"/>
            <w:vAlign w:val="center"/>
          </w:tcPr>
          <w:p w:rsidR="00390DF1" w:rsidRDefault="00390DF1" w:rsidP="0066474A">
            <w:r>
              <w:t>18.02.2014.-17.02.2015.</w:t>
            </w:r>
          </w:p>
        </w:tc>
      </w:tr>
    </w:tbl>
    <w:p w:rsidR="00390DF1" w:rsidRDefault="00390DF1" w:rsidP="003F158B">
      <w:pPr>
        <w:spacing w:before="240" w:after="200" w:line="276" w:lineRule="auto"/>
      </w:pPr>
    </w:p>
    <w:p w:rsidR="00390DF1" w:rsidRDefault="00390DF1" w:rsidP="003F158B">
      <w:pPr>
        <w:spacing w:before="240" w:after="240"/>
      </w:pPr>
    </w:p>
    <w:p w:rsidR="00390DF1" w:rsidRDefault="00390DF1" w:rsidP="003C08DD">
      <w:pPr>
        <w:spacing w:before="240" w:after="240"/>
      </w:pPr>
    </w:p>
    <w:p w:rsidR="00390DF1" w:rsidRDefault="00390DF1" w:rsidP="003C08DD">
      <w:pPr>
        <w:spacing w:before="240" w:after="240"/>
      </w:pPr>
    </w:p>
    <w:p w:rsidR="00390DF1" w:rsidRDefault="00390DF1" w:rsidP="00003508">
      <w:pPr>
        <w:rPr>
          <w:b/>
        </w:rPr>
      </w:pPr>
      <w:r>
        <w:rPr>
          <w:b/>
          <w:i/>
        </w:rPr>
        <w:lastRenderedPageBreak/>
        <w:t>Tablica 4.</w:t>
      </w:r>
      <w:r w:rsidRPr="00BA25E4">
        <w:rPr>
          <w:b/>
        </w:rPr>
        <w:tab/>
      </w:r>
      <w:r>
        <w:rPr>
          <w:b/>
        </w:rPr>
        <w:t xml:space="preserve">Prikaz broja radnika izvan procesa odgojno-obrazovnog rada, a u skladu s </w:t>
      </w:r>
    </w:p>
    <w:p w:rsidR="00390DF1" w:rsidRPr="00BA25E4" w:rsidRDefault="00390DF1" w:rsidP="00003508">
      <w:pPr>
        <w:spacing w:after="240"/>
        <w:ind w:left="708" w:firstLine="708"/>
        <w:rPr>
          <w:b/>
        </w:rPr>
      </w:pPr>
      <w:r>
        <w:rPr>
          <w:b/>
        </w:rPr>
        <w:t>potrebama djeteta, roditelja i postojećeg ustroja rada DV</w:t>
      </w: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7"/>
        <w:gridCol w:w="790"/>
        <w:gridCol w:w="3059"/>
        <w:gridCol w:w="790"/>
        <w:gridCol w:w="792"/>
        <w:gridCol w:w="521"/>
        <w:gridCol w:w="790"/>
        <w:gridCol w:w="1026"/>
      </w:tblGrid>
      <w:tr w:rsidR="00390DF1" w:rsidTr="007D175A">
        <w:tc>
          <w:tcPr>
            <w:tcW w:w="10085" w:type="dxa"/>
            <w:gridSpan w:val="8"/>
          </w:tcPr>
          <w:p w:rsidR="00390DF1" w:rsidRPr="00FB05CC" w:rsidRDefault="00390DF1" w:rsidP="00003508">
            <w:pPr>
              <w:rPr>
                <w:b/>
              </w:rPr>
            </w:pPr>
            <w:r w:rsidRPr="00FB05CC">
              <w:rPr>
                <w:b/>
              </w:rPr>
              <w:t>Administrativna služba</w:t>
            </w:r>
          </w:p>
        </w:tc>
      </w:tr>
      <w:tr w:rsidR="00390DF1" w:rsidTr="007D175A">
        <w:trPr>
          <w:trHeight w:val="340"/>
        </w:trPr>
        <w:tc>
          <w:tcPr>
            <w:tcW w:w="2317" w:type="dxa"/>
            <w:shd w:val="clear" w:color="auto" w:fill="BFBFBF"/>
            <w:vAlign w:val="center"/>
          </w:tcPr>
          <w:p w:rsidR="00390DF1" w:rsidRPr="00FB05CC" w:rsidRDefault="00390DF1" w:rsidP="00003508">
            <w:pPr>
              <w:jc w:val="center"/>
              <w:rPr>
                <w:b/>
                <w:sz w:val="20"/>
                <w:szCs w:val="20"/>
              </w:rPr>
            </w:pPr>
            <w:r w:rsidRPr="00FB05CC">
              <w:rPr>
                <w:b/>
                <w:sz w:val="20"/>
                <w:szCs w:val="20"/>
              </w:rPr>
              <w:t>FUNKCIJA</w:t>
            </w:r>
          </w:p>
        </w:tc>
        <w:tc>
          <w:tcPr>
            <w:tcW w:w="3849"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IME I PREZIME DJELATNIKA</w:t>
            </w:r>
          </w:p>
        </w:tc>
        <w:tc>
          <w:tcPr>
            <w:tcW w:w="2103" w:type="dxa"/>
            <w:gridSpan w:val="3"/>
            <w:shd w:val="clear" w:color="auto" w:fill="BFBFBF"/>
            <w:vAlign w:val="center"/>
          </w:tcPr>
          <w:p w:rsidR="00390DF1" w:rsidRPr="00FB05CC" w:rsidRDefault="00390DF1" w:rsidP="00003508">
            <w:pPr>
              <w:jc w:val="center"/>
              <w:rPr>
                <w:b/>
                <w:sz w:val="20"/>
                <w:szCs w:val="20"/>
              </w:rPr>
            </w:pPr>
            <w:r w:rsidRPr="00FB05CC">
              <w:rPr>
                <w:b/>
                <w:sz w:val="20"/>
                <w:szCs w:val="20"/>
              </w:rPr>
              <w:t>STRUČNA SPREMA</w:t>
            </w:r>
          </w:p>
        </w:tc>
        <w:tc>
          <w:tcPr>
            <w:tcW w:w="1816"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GODINE STAŽA</w:t>
            </w:r>
          </w:p>
        </w:tc>
      </w:tr>
      <w:tr w:rsidR="00390DF1" w:rsidTr="007D175A">
        <w:trPr>
          <w:trHeight w:val="283"/>
        </w:trPr>
        <w:tc>
          <w:tcPr>
            <w:tcW w:w="2317" w:type="dxa"/>
            <w:vAlign w:val="center"/>
          </w:tcPr>
          <w:p w:rsidR="00390DF1" w:rsidRDefault="00390DF1" w:rsidP="00003508">
            <w:r>
              <w:t>Tajnik</w:t>
            </w:r>
          </w:p>
        </w:tc>
        <w:tc>
          <w:tcPr>
            <w:tcW w:w="3849" w:type="dxa"/>
            <w:gridSpan w:val="2"/>
            <w:vAlign w:val="center"/>
          </w:tcPr>
          <w:p w:rsidR="00390DF1" w:rsidRDefault="00390DF1" w:rsidP="00003508">
            <w:r>
              <w:t xml:space="preserve">Nino </w:t>
            </w:r>
            <w:r w:rsidRPr="00FB05CC">
              <w:rPr>
                <w:b/>
              </w:rPr>
              <w:t>Hanžek</w:t>
            </w:r>
          </w:p>
        </w:tc>
        <w:tc>
          <w:tcPr>
            <w:tcW w:w="2103" w:type="dxa"/>
            <w:gridSpan w:val="3"/>
            <w:vAlign w:val="center"/>
          </w:tcPr>
          <w:p w:rsidR="00390DF1" w:rsidRDefault="00390DF1" w:rsidP="00003508">
            <w:pPr>
              <w:jc w:val="center"/>
            </w:pPr>
            <w:r>
              <w:t>VŠS</w:t>
            </w:r>
          </w:p>
        </w:tc>
        <w:tc>
          <w:tcPr>
            <w:tcW w:w="1816" w:type="dxa"/>
            <w:gridSpan w:val="2"/>
            <w:vAlign w:val="center"/>
          </w:tcPr>
          <w:p w:rsidR="00390DF1" w:rsidRDefault="00390DF1" w:rsidP="00003508">
            <w:pPr>
              <w:jc w:val="center"/>
            </w:pPr>
            <w:r>
              <w:t xml:space="preserve">  5</w:t>
            </w:r>
          </w:p>
        </w:tc>
      </w:tr>
      <w:tr w:rsidR="00390DF1" w:rsidTr="007D175A">
        <w:trPr>
          <w:trHeight w:val="283"/>
        </w:trPr>
        <w:tc>
          <w:tcPr>
            <w:tcW w:w="2317" w:type="dxa"/>
            <w:vAlign w:val="center"/>
          </w:tcPr>
          <w:p w:rsidR="00390DF1" w:rsidRDefault="00390DF1" w:rsidP="00003508">
            <w:r>
              <w:t>Vod. računovodstva</w:t>
            </w:r>
          </w:p>
        </w:tc>
        <w:tc>
          <w:tcPr>
            <w:tcW w:w="3849" w:type="dxa"/>
            <w:gridSpan w:val="2"/>
            <w:vAlign w:val="center"/>
          </w:tcPr>
          <w:p w:rsidR="00390DF1" w:rsidRDefault="00390DF1" w:rsidP="00003508">
            <w:r>
              <w:t xml:space="preserve">Kristina </w:t>
            </w:r>
            <w:r w:rsidRPr="00FB05CC">
              <w:rPr>
                <w:b/>
              </w:rPr>
              <w:t>Marijašević</w:t>
            </w:r>
          </w:p>
        </w:tc>
        <w:tc>
          <w:tcPr>
            <w:tcW w:w="2103" w:type="dxa"/>
            <w:gridSpan w:val="3"/>
            <w:vAlign w:val="center"/>
          </w:tcPr>
          <w:p w:rsidR="00390DF1" w:rsidRDefault="00390DF1" w:rsidP="00003508">
            <w:pPr>
              <w:jc w:val="center"/>
            </w:pPr>
            <w:r>
              <w:t>VSS</w:t>
            </w:r>
          </w:p>
        </w:tc>
        <w:tc>
          <w:tcPr>
            <w:tcW w:w="1816" w:type="dxa"/>
            <w:gridSpan w:val="2"/>
            <w:vAlign w:val="center"/>
          </w:tcPr>
          <w:p w:rsidR="00390DF1" w:rsidRDefault="00390DF1" w:rsidP="00003508">
            <w:pPr>
              <w:jc w:val="center"/>
            </w:pPr>
            <w:r>
              <w:t>13</w:t>
            </w:r>
          </w:p>
        </w:tc>
      </w:tr>
      <w:tr w:rsidR="00390DF1" w:rsidTr="007D175A">
        <w:tc>
          <w:tcPr>
            <w:tcW w:w="10085" w:type="dxa"/>
            <w:gridSpan w:val="8"/>
          </w:tcPr>
          <w:p w:rsidR="00390DF1" w:rsidRPr="00FB05CC" w:rsidRDefault="00390DF1" w:rsidP="00003508">
            <w:pPr>
              <w:rPr>
                <w:b/>
              </w:rPr>
            </w:pPr>
            <w:r w:rsidRPr="00FB05CC">
              <w:rPr>
                <w:b/>
              </w:rPr>
              <w:t>Tehnička služba</w:t>
            </w:r>
          </w:p>
        </w:tc>
      </w:tr>
      <w:tr w:rsidR="00390DF1" w:rsidTr="007D175A">
        <w:trPr>
          <w:trHeight w:val="340"/>
        </w:trPr>
        <w:tc>
          <w:tcPr>
            <w:tcW w:w="2317" w:type="dxa"/>
            <w:shd w:val="clear" w:color="auto" w:fill="BFBFBF"/>
            <w:vAlign w:val="center"/>
          </w:tcPr>
          <w:p w:rsidR="00390DF1" w:rsidRPr="00FB05CC" w:rsidRDefault="00390DF1" w:rsidP="00003508">
            <w:pPr>
              <w:jc w:val="center"/>
              <w:rPr>
                <w:b/>
                <w:sz w:val="20"/>
                <w:szCs w:val="20"/>
              </w:rPr>
            </w:pPr>
            <w:r w:rsidRPr="00FB05CC">
              <w:rPr>
                <w:b/>
                <w:sz w:val="20"/>
                <w:szCs w:val="20"/>
              </w:rPr>
              <w:t>FUNKCIJA</w:t>
            </w:r>
          </w:p>
        </w:tc>
        <w:tc>
          <w:tcPr>
            <w:tcW w:w="3849"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IME I PREZIME DJELATNIKA</w:t>
            </w:r>
          </w:p>
        </w:tc>
        <w:tc>
          <w:tcPr>
            <w:tcW w:w="2103" w:type="dxa"/>
            <w:gridSpan w:val="3"/>
            <w:shd w:val="clear" w:color="auto" w:fill="BFBFBF"/>
            <w:vAlign w:val="center"/>
          </w:tcPr>
          <w:p w:rsidR="00390DF1" w:rsidRPr="00FB05CC" w:rsidRDefault="00390DF1" w:rsidP="00003508">
            <w:pPr>
              <w:jc w:val="center"/>
              <w:rPr>
                <w:b/>
                <w:sz w:val="20"/>
                <w:szCs w:val="20"/>
              </w:rPr>
            </w:pPr>
            <w:r w:rsidRPr="00FB05CC">
              <w:rPr>
                <w:b/>
                <w:sz w:val="20"/>
                <w:szCs w:val="20"/>
              </w:rPr>
              <w:t>STRUČNA SPREMA</w:t>
            </w:r>
          </w:p>
        </w:tc>
        <w:tc>
          <w:tcPr>
            <w:tcW w:w="1816"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GODINE STAŽA</w:t>
            </w:r>
          </w:p>
        </w:tc>
      </w:tr>
      <w:tr w:rsidR="00390DF1" w:rsidTr="007D175A">
        <w:trPr>
          <w:trHeight w:val="283"/>
        </w:trPr>
        <w:tc>
          <w:tcPr>
            <w:tcW w:w="2317" w:type="dxa"/>
            <w:vAlign w:val="center"/>
          </w:tcPr>
          <w:p w:rsidR="00390DF1" w:rsidRDefault="00390DF1" w:rsidP="00003508">
            <w:r>
              <w:t>Voditelj objekta</w:t>
            </w:r>
          </w:p>
        </w:tc>
        <w:tc>
          <w:tcPr>
            <w:tcW w:w="3849" w:type="dxa"/>
            <w:gridSpan w:val="2"/>
            <w:vAlign w:val="center"/>
          </w:tcPr>
          <w:p w:rsidR="00390DF1" w:rsidRDefault="00390DF1" w:rsidP="00003508">
            <w:r>
              <w:t xml:space="preserve">Štefica </w:t>
            </w:r>
            <w:r w:rsidRPr="00FB05CC">
              <w:rPr>
                <w:b/>
              </w:rPr>
              <w:t>Vanjek</w:t>
            </w:r>
          </w:p>
        </w:tc>
        <w:tc>
          <w:tcPr>
            <w:tcW w:w="2103" w:type="dxa"/>
            <w:gridSpan w:val="3"/>
            <w:vAlign w:val="center"/>
          </w:tcPr>
          <w:p w:rsidR="00390DF1" w:rsidRDefault="00390DF1" w:rsidP="00003508">
            <w:pPr>
              <w:jc w:val="center"/>
            </w:pPr>
            <w:r>
              <w:t>SSS</w:t>
            </w:r>
          </w:p>
        </w:tc>
        <w:tc>
          <w:tcPr>
            <w:tcW w:w="1816" w:type="dxa"/>
            <w:gridSpan w:val="2"/>
            <w:vAlign w:val="center"/>
          </w:tcPr>
          <w:p w:rsidR="00390DF1" w:rsidRDefault="00390DF1" w:rsidP="00003508">
            <w:pPr>
              <w:jc w:val="center"/>
            </w:pPr>
            <w:r>
              <w:t>42</w:t>
            </w:r>
          </w:p>
        </w:tc>
      </w:tr>
      <w:tr w:rsidR="00390DF1" w:rsidTr="007D175A">
        <w:trPr>
          <w:trHeight w:val="283"/>
        </w:trPr>
        <w:tc>
          <w:tcPr>
            <w:tcW w:w="2317" w:type="dxa"/>
            <w:vAlign w:val="center"/>
          </w:tcPr>
          <w:p w:rsidR="00390DF1" w:rsidRDefault="00390DF1" w:rsidP="00003508">
            <w:r>
              <w:t>Ekonom</w:t>
            </w:r>
          </w:p>
        </w:tc>
        <w:tc>
          <w:tcPr>
            <w:tcW w:w="3849" w:type="dxa"/>
            <w:gridSpan w:val="2"/>
            <w:vAlign w:val="center"/>
          </w:tcPr>
          <w:p w:rsidR="00390DF1" w:rsidRDefault="00390DF1" w:rsidP="00003508">
            <w:r>
              <w:t xml:space="preserve">Sanja </w:t>
            </w:r>
            <w:r w:rsidRPr="00FB05CC">
              <w:rPr>
                <w:b/>
              </w:rPr>
              <w:t>Kuternik</w:t>
            </w:r>
          </w:p>
        </w:tc>
        <w:tc>
          <w:tcPr>
            <w:tcW w:w="2103" w:type="dxa"/>
            <w:gridSpan w:val="3"/>
            <w:vAlign w:val="center"/>
          </w:tcPr>
          <w:p w:rsidR="00390DF1" w:rsidRDefault="00390DF1" w:rsidP="00003508">
            <w:pPr>
              <w:jc w:val="center"/>
            </w:pPr>
            <w:r>
              <w:t>SSS</w:t>
            </w:r>
          </w:p>
        </w:tc>
        <w:tc>
          <w:tcPr>
            <w:tcW w:w="1816" w:type="dxa"/>
            <w:gridSpan w:val="2"/>
            <w:vAlign w:val="center"/>
          </w:tcPr>
          <w:p w:rsidR="00390DF1" w:rsidRDefault="00390DF1" w:rsidP="00003508">
            <w:pPr>
              <w:jc w:val="center"/>
            </w:pPr>
            <w:r>
              <w:t>19</w:t>
            </w:r>
          </w:p>
        </w:tc>
      </w:tr>
      <w:tr w:rsidR="00390DF1" w:rsidTr="00A138A9">
        <w:trPr>
          <w:trHeight w:val="283"/>
        </w:trPr>
        <w:tc>
          <w:tcPr>
            <w:tcW w:w="2317" w:type="dxa"/>
            <w:vAlign w:val="center"/>
          </w:tcPr>
          <w:p w:rsidR="00390DF1" w:rsidRDefault="00390DF1" w:rsidP="00003508">
            <w:r>
              <w:t>Domar</w:t>
            </w:r>
          </w:p>
        </w:tc>
        <w:tc>
          <w:tcPr>
            <w:tcW w:w="3849" w:type="dxa"/>
            <w:gridSpan w:val="2"/>
            <w:shd w:val="clear" w:color="auto" w:fill="auto"/>
            <w:vAlign w:val="center"/>
          </w:tcPr>
          <w:p w:rsidR="00390DF1" w:rsidRPr="00A138A9" w:rsidRDefault="00390DF1" w:rsidP="00A138A9">
            <w:r w:rsidRPr="00A138A9">
              <w:t xml:space="preserve">Duško </w:t>
            </w:r>
            <w:r w:rsidRPr="00A138A9">
              <w:rPr>
                <w:b/>
              </w:rPr>
              <w:t>Novaković</w:t>
            </w:r>
            <w:r w:rsidRPr="00A138A9">
              <w:t xml:space="preserve">, </w:t>
            </w:r>
            <w:r w:rsidR="00F92DF3" w:rsidRPr="00A138A9">
              <w:rPr>
                <w:sz w:val="22"/>
                <w:szCs w:val="22"/>
              </w:rPr>
              <w:t>radni odnos prestao 12.05.2014.</w:t>
            </w:r>
            <w:r w:rsidRPr="00A138A9">
              <w:rPr>
                <w:sz w:val="22"/>
                <w:szCs w:val="22"/>
              </w:rPr>
              <w:t xml:space="preserve"> </w:t>
            </w:r>
          </w:p>
          <w:p w:rsidR="00390DF1" w:rsidRPr="00A138A9" w:rsidRDefault="00390DF1" w:rsidP="00A138A9">
            <w:r w:rsidRPr="00A138A9">
              <w:t xml:space="preserve">Žarko </w:t>
            </w:r>
            <w:r w:rsidRPr="00A138A9">
              <w:rPr>
                <w:b/>
              </w:rPr>
              <w:t>Jurak</w:t>
            </w:r>
            <w:r w:rsidRPr="00A138A9">
              <w:rPr>
                <w:sz w:val="22"/>
                <w:szCs w:val="22"/>
              </w:rPr>
              <w:t xml:space="preserve">, </w:t>
            </w:r>
            <w:r w:rsidR="00F92DF3" w:rsidRPr="00A138A9">
              <w:rPr>
                <w:sz w:val="22"/>
                <w:szCs w:val="22"/>
              </w:rPr>
              <w:t>01.</w:t>
            </w:r>
            <w:r w:rsidR="00574CC8" w:rsidRPr="00A138A9">
              <w:rPr>
                <w:sz w:val="22"/>
                <w:szCs w:val="22"/>
              </w:rPr>
              <w:t>09</w:t>
            </w:r>
            <w:r w:rsidR="00F92DF3" w:rsidRPr="00A138A9">
              <w:rPr>
                <w:sz w:val="22"/>
                <w:szCs w:val="22"/>
              </w:rPr>
              <w:t>.2010.</w:t>
            </w:r>
            <w:r w:rsidRPr="00A138A9">
              <w:t xml:space="preserve"> </w:t>
            </w:r>
            <w:r w:rsidR="00574CC8" w:rsidRPr="00A138A9">
              <w:t>- 10.03.2014.</w:t>
            </w:r>
          </w:p>
          <w:p w:rsidR="00390DF1" w:rsidRPr="00A138A9" w:rsidRDefault="00390DF1" w:rsidP="00A138A9">
            <w:r w:rsidRPr="00A138A9">
              <w:t xml:space="preserve">Damir </w:t>
            </w:r>
            <w:r w:rsidRPr="00A138A9">
              <w:rPr>
                <w:b/>
              </w:rPr>
              <w:t>Matković</w:t>
            </w:r>
            <w:r w:rsidRPr="00A138A9">
              <w:t xml:space="preserve">, </w:t>
            </w:r>
            <w:r w:rsidR="00A138A9" w:rsidRPr="00A138A9">
              <w:rPr>
                <w:sz w:val="22"/>
                <w:szCs w:val="22"/>
              </w:rPr>
              <w:t>17.04. - 15.06.2014.</w:t>
            </w:r>
          </w:p>
          <w:p w:rsidR="00390DF1" w:rsidRPr="00A138A9" w:rsidRDefault="00390DF1" w:rsidP="00A138A9">
            <w:r w:rsidRPr="00A138A9">
              <w:rPr>
                <w:sz w:val="22"/>
                <w:szCs w:val="22"/>
              </w:rPr>
              <w:t xml:space="preserve">Vladimir </w:t>
            </w:r>
            <w:r w:rsidRPr="00A138A9">
              <w:rPr>
                <w:b/>
                <w:sz w:val="22"/>
                <w:szCs w:val="22"/>
              </w:rPr>
              <w:t>Stubičar</w:t>
            </w:r>
            <w:r w:rsidRPr="00A138A9">
              <w:rPr>
                <w:sz w:val="22"/>
                <w:szCs w:val="22"/>
              </w:rPr>
              <w:t xml:space="preserve">, </w:t>
            </w:r>
            <w:r w:rsidR="00A138A9" w:rsidRPr="00A138A9">
              <w:rPr>
                <w:sz w:val="22"/>
                <w:szCs w:val="22"/>
              </w:rPr>
              <w:t>07.07. - 31.07.2014.</w:t>
            </w:r>
          </w:p>
          <w:p w:rsidR="00390DF1" w:rsidRPr="007B20E2" w:rsidRDefault="00390DF1" w:rsidP="00003508">
            <w:r w:rsidRPr="00A138A9">
              <w:rPr>
                <w:sz w:val="22"/>
                <w:szCs w:val="22"/>
              </w:rPr>
              <w:t xml:space="preserve">Viktor </w:t>
            </w:r>
            <w:r w:rsidRPr="00A138A9">
              <w:rPr>
                <w:b/>
                <w:sz w:val="22"/>
                <w:szCs w:val="22"/>
              </w:rPr>
              <w:t>Šlogar</w:t>
            </w:r>
            <w:r w:rsidRPr="00A138A9">
              <w:rPr>
                <w:sz w:val="22"/>
                <w:szCs w:val="22"/>
              </w:rPr>
              <w:t>, od 01.08.2014.</w:t>
            </w:r>
          </w:p>
        </w:tc>
        <w:tc>
          <w:tcPr>
            <w:tcW w:w="2103" w:type="dxa"/>
            <w:gridSpan w:val="3"/>
            <w:vAlign w:val="center"/>
          </w:tcPr>
          <w:p w:rsidR="00390DF1" w:rsidRDefault="00390DF1" w:rsidP="00003508">
            <w:pPr>
              <w:jc w:val="center"/>
            </w:pPr>
            <w:r>
              <w:t>SSS</w:t>
            </w:r>
          </w:p>
          <w:p w:rsidR="00390DF1" w:rsidRDefault="00390DF1" w:rsidP="00003508">
            <w:pPr>
              <w:jc w:val="center"/>
            </w:pPr>
            <w:r>
              <w:t>SSS</w:t>
            </w:r>
          </w:p>
          <w:p w:rsidR="00390DF1" w:rsidRDefault="00390DF1" w:rsidP="00003508">
            <w:pPr>
              <w:jc w:val="center"/>
            </w:pPr>
            <w:r>
              <w:t>SSS</w:t>
            </w:r>
          </w:p>
          <w:p w:rsidR="00390DF1" w:rsidRDefault="00390DF1" w:rsidP="00003508">
            <w:pPr>
              <w:jc w:val="center"/>
            </w:pPr>
            <w:r>
              <w:t>SSS</w:t>
            </w:r>
          </w:p>
          <w:p w:rsidR="00390DF1" w:rsidRDefault="00390DF1" w:rsidP="00003508">
            <w:pPr>
              <w:jc w:val="center"/>
            </w:pPr>
            <w:r>
              <w:t>SSS</w:t>
            </w:r>
          </w:p>
        </w:tc>
        <w:tc>
          <w:tcPr>
            <w:tcW w:w="1816" w:type="dxa"/>
            <w:gridSpan w:val="2"/>
            <w:vAlign w:val="center"/>
          </w:tcPr>
          <w:p w:rsidR="00390DF1" w:rsidRDefault="00390DF1" w:rsidP="00003508">
            <w:pPr>
              <w:jc w:val="center"/>
            </w:pPr>
            <w:r>
              <w:t>28</w:t>
            </w:r>
          </w:p>
          <w:p w:rsidR="00390DF1" w:rsidRDefault="00390DF1" w:rsidP="00003508">
            <w:pPr>
              <w:jc w:val="center"/>
            </w:pPr>
            <w:r>
              <w:t>17</w:t>
            </w:r>
          </w:p>
          <w:p w:rsidR="00390DF1" w:rsidRDefault="00390DF1" w:rsidP="00003508">
            <w:pPr>
              <w:jc w:val="center"/>
            </w:pPr>
          </w:p>
          <w:p w:rsidR="00390DF1" w:rsidRDefault="00390DF1" w:rsidP="00003508">
            <w:pPr>
              <w:jc w:val="center"/>
            </w:pPr>
            <w:r>
              <w:t>0</w:t>
            </w:r>
          </w:p>
          <w:p w:rsidR="00390DF1" w:rsidRDefault="00390DF1" w:rsidP="00003508">
            <w:pPr>
              <w:jc w:val="center"/>
            </w:pPr>
          </w:p>
        </w:tc>
      </w:tr>
      <w:tr w:rsidR="00390DF1" w:rsidTr="007D175A">
        <w:trPr>
          <w:trHeight w:val="283"/>
        </w:trPr>
        <w:tc>
          <w:tcPr>
            <w:tcW w:w="2317" w:type="dxa"/>
            <w:vAlign w:val="center"/>
          </w:tcPr>
          <w:p w:rsidR="00390DF1" w:rsidRDefault="00390DF1" w:rsidP="00003508">
            <w:r>
              <w:t>Švelja-pralja</w:t>
            </w:r>
          </w:p>
        </w:tc>
        <w:tc>
          <w:tcPr>
            <w:tcW w:w="3849" w:type="dxa"/>
            <w:gridSpan w:val="2"/>
            <w:vAlign w:val="center"/>
          </w:tcPr>
          <w:p w:rsidR="00390DF1" w:rsidRDefault="00390DF1" w:rsidP="00003508">
            <w:r>
              <w:t xml:space="preserve">Anica </w:t>
            </w:r>
            <w:r w:rsidRPr="00FB05CC">
              <w:rPr>
                <w:b/>
              </w:rPr>
              <w:t>Rošin</w:t>
            </w:r>
          </w:p>
        </w:tc>
        <w:tc>
          <w:tcPr>
            <w:tcW w:w="2103" w:type="dxa"/>
            <w:gridSpan w:val="3"/>
            <w:vAlign w:val="center"/>
          </w:tcPr>
          <w:p w:rsidR="00390DF1" w:rsidRDefault="00390DF1" w:rsidP="00003508">
            <w:pPr>
              <w:jc w:val="center"/>
            </w:pPr>
            <w:r>
              <w:t>NSS</w:t>
            </w:r>
          </w:p>
        </w:tc>
        <w:tc>
          <w:tcPr>
            <w:tcW w:w="1816" w:type="dxa"/>
            <w:gridSpan w:val="2"/>
            <w:vAlign w:val="center"/>
          </w:tcPr>
          <w:p w:rsidR="00390DF1" w:rsidRDefault="00390DF1" w:rsidP="00003508">
            <w:pPr>
              <w:jc w:val="center"/>
            </w:pPr>
            <w:r>
              <w:t>33</w:t>
            </w:r>
          </w:p>
        </w:tc>
      </w:tr>
      <w:tr w:rsidR="00390DF1" w:rsidTr="007D175A">
        <w:tc>
          <w:tcPr>
            <w:tcW w:w="10085" w:type="dxa"/>
            <w:gridSpan w:val="8"/>
          </w:tcPr>
          <w:p w:rsidR="00390DF1" w:rsidRPr="00FB05CC" w:rsidRDefault="00390DF1" w:rsidP="00003508">
            <w:pPr>
              <w:rPr>
                <w:b/>
              </w:rPr>
            </w:pPr>
            <w:r w:rsidRPr="00FB05CC">
              <w:rPr>
                <w:b/>
              </w:rPr>
              <w:t>Kuhinja</w:t>
            </w:r>
          </w:p>
        </w:tc>
      </w:tr>
      <w:tr w:rsidR="00390DF1" w:rsidTr="007D175A">
        <w:trPr>
          <w:trHeight w:val="340"/>
        </w:trPr>
        <w:tc>
          <w:tcPr>
            <w:tcW w:w="2317" w:type="dxa"/>
            <w:shd w:val="clear" w:color="auto" w:fill="BFBFBF"/>
            <w:vAlign w:val="center"/>
          </w:tcPr>
          <w:p w:rsidR="00390DF1" w:rsidRPr="00FB05CC" w:rsidRDefault="00390DF1" w:rsidP="00003508">
            <w:pPr>
              <w:jc w:val="center"/>
              <w:rPr>
                <w:b/>
                <w:sz w:val="20"/>
                <w:szCs w:val="20"/>
              </w:rPr>
            </w:pPr>
            <w:r w:rsidRPr="00FB05CC">
              <w:rPr>
                <w:b/>
                <w:sz w:val="20"/>
                <w:szCs w:val="20"/>
              </w:rPr>
              <w:t>FUNKCIJA</w:t>
            </w:r>
          </w:p>
        </w:tc>
        <w:tc>
          <w:tcPr>
            <w:tcW w:w="3849"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IME I PREZIME DJELATNIKA</w:t>
            </w:r>
          </w:p>
        </w:tc>
        <w:tc>
          <w:tcPr>
            <w:tcW w:w="2103" w:type="dxa"/>
            <w:gridSpan w:val="3"/>
            <w:shd w:val="clear" w:color="auto" w:fill="BFBFBF"/>
            <w:vAlign w:val="center"/>
          </w:tcPr>
          <w:p w:rsidR="00390DF1" w:rsidRPr="00FB05CC" w:rsidRDefault="00390DF1" w:rsidP="00003508">
            <w:pPr>
              <w:jc w:val="center"/>
              <w:rPr>
                <w:b/>
                <w:sz w:val="20"/>
                <w:szCs w:val="20"/>
              </w:rPr>
            </w:pPr>
            <w:r w:rsidRPr="00FB05CC">
              <w:rPr>
                <w:b/>
                <w:sz w:val="20"/>
                <w:szCs w:val="20"/>
              </w:rPr>
              <w:t>STRUČNA SPREMA</w:t>
            </w:r>
          </w:p>
        </w:tc>
        <w:tc>
          <w:tcPr>
            <w:tcW w:w="1816"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GODINE STAŽA</w:t>
            </w:r>
          </w:p>
        </w:tc>
      </w:tr>
      <w:tr w:rsidR="00390DF1" w:rsidTr="007D175A">
        <w:trPr>
          <w:trHeight w:val="283"/>
        </w:trPr>
        <w:tc>
          <w:tcPr>
            <w:tcW w:w="2317" w:type="dxa"/>
            <w:vAlign w:val="center"/>
          </w:tcPr>
          <w:p w:rsidR="00390DF1" w:rsidRDefault="00390DF1" w:rsidP="00003508">
            <w:r>
              <w:t>Glavna kuharica</w:t>
            </w:r>
          </w:p>
        </w:tc>
        <w:tc>
          <w:tcPr>
            <w:tcW w:w="3849" w:type="dxa"/>
            <w:gridSpan w:val="2"/>
            <w:vAlign w:val="center"/>
          </w:tcPr>
          <w:p w:rsidR="00390DF1" w:rsidRDefault="00390DF1" w:rsidP="00003508">
            <w:r>
              <w:t xml:space="preserve">Slobodanka </w:t>
            </w:r>
            <w:r w:rsidRPr="00FB05CC">
              <w:rPr>
                <w:b/>
              </w:rPr>
              <w:t>Glavač</w:t>
            </w:r>
          </w:p>
        </w:tc>
        <w:tc>
          <w:tcPr>
            <w:tcW w:w="2103" w:type="dxa"/>
            <w:gridSpan w:val="3"/>
            <w:vAlign w:val="center"/>
          </w:tcPr>
          <w:p w:rsidR="00390DF1" w:rsidRDefault="00390DF1" w:rsidP="00003508">
            <w:pPr>
              <w:jc w:val="center"/>
            </w:pPr>
            <w:r>
              <w:t>SSS</w:t>
            </w:r>
          </w:p>
        </w:tc>
        <w:tc>
          <w:tcPr>
            <w:tcW w:w="1816" w:type="dxa"/>
            <w:gridSpan w:val="2"/>
            <w:vAlign w:val="center"/>
          </w:tcPr>
          <w:p w:rsidR="00390DF1" w:rsidRDefault="00390DF1" w:rsidP="00003508">
            <w:pPr>
              <w:jc w:val="center"/>
            </w:pPr>
            <w:r>
              <w:t>28</w:t>
            </w:r>
          </w:p>
        </w:tc>
      </w:tr>
      <w:tr w:rsidR="00390DF1" w:rsidTr="007D175A">
        <w:trPr>
          <w:trHeight w:val="283"/>
        </w:trPr>
        <w:tc>
          <w:tcPr>
            <w:tcW w:w="2317" w:type="dxa"/>
            <w:vAlign w:val="center"/>
          </w:tcPr>
          <w:p w:rsidR="00390DF1" w:rsidRDefault="00390DF1" w:rsidP="00003508">
            <w:r>
              <w:t>Kuharica</w:t>
            </w:r>
          </w:p>
        </w:tc>
        <w:tc>
          <w:tcPr>
            <w:tcW w:w="3849" w:type="dxa"/>
            <w:gridSpan w:val="2"/>
            <w:vAlign w:val="center"/>
          </w:tcPr>
          <w:p w:rsidR="00390DF1" w:rsidRDefault="00390DF1" w:rsidP="00003508">
            <w:r>
              <w:t xml:space="preserve">Ljiljana </w:t>
            </w:r>
            <w:r w:rsidRPr="00FB05CC">
              <w:rPr>
                <w:b/>
              </w:rPr>
              <w:t>Vidoš</w:t>
            </w:r>
          </w:p>
        </w:tc>
        <w:tc>
          <w:tcPr>
            <w:tcW w:w="2103" w:type="dxa"/>
            <w:gridSpan w:val="3"/>
            <w:vAlign w:val="center"/>
          </w:tcPr>
          <w:p w:rsidR="00390DF1" w:rsidRDefault="00390DF1" w:rsidP="00003508">
            <w:pPr>
              <w:jc w:val="center"/>
            </w:pPr>
            <w:r>
              <w:t>SSS</w:t>
            </w:r>
          </w:p>
        </w:tc>
        <w:tc>
          <w:tcPr>
            <w:tcW w:w="1816" w:type="dxa"/>
            <w:gridSpan w:val="2"/>
            <w:vAlign w:val="center"/>
          </w:tcPr>
          <w:p w:rsidR="00390DF1" w:rsidRDefault="00390DF1" w:rsidP="00003508">
            <w:pPr>
              <w:jc w:val="center"/>
            </w:pPr>
            <w:r>
              <w:t>32</w:t>
            </w:r>
          </w:p>
        </w:tc>
      </w:tr>
      <w:tr w:rsidR="00390DF1" w:rsidTr="007D175A">
        <w:trPr>
          <w:trHeight w:val="283"/>
        </w:trPr>
        <w:tc>
          <w:tcPr>
            <w:tcW w:w="2317" w:type="dxa"/>
            <w:vAlign w:val="center"/>
          </w:tcPr>
          <w:p w:rsidR="00390DF1" w:rsidRDefault="00390DF1" w:rsidP="00003508">
            <w:r>
              <w:t>Pomoćna kuharica</w:t>
            </w:r>
          </w:p>
        </w:tc>
        <w:tc>
          <w:tcPr>
            <w:tcW w:w="3849" w:type="dxa"/>
            <w:gridSpan w:val="2"/>
            <w:vAlign w:val="center"/>
          </w:tcPr>
          <w:p w:rsidR="00390DF1" w:rsidRDefault="00390DF1" w:rsidP="00003508">
            <w:r>
              <w:t xml:space="preserve">Ana </w:t>
            </w:r>
            <w:r w:rsidRPr="00FB05CC">
              <w:rPr>
                <w:b/>
              </w:rPr>
              <w:t>Piljek</w:t>
            </w:r>
          </w:p>
        </w:tc>
        <w:tc>
          <w:tcPr>
            <w:tcW w:w="2103" w:type="dxa"/>
            <w:gridSpan w:val="3"/>
            <w:vAlign w:val="center"/>
          </w:tcPr>
          <w:p w:rsidR="00390DF1" w:rsidRDefault="00390DF1" w:rsidP="00003508">
            <w:pPr>
              <w:jc w:val="center"/>
            </w:pPr>
            <w:r>
              <w:t>NK</w:t>
            </w:r>
          </w:p>
        </w:tc>
        <w:tc>
          <w:tcPr>
            <w:tcW w:w="1816" w:type="dxa"/>
            <w:gridSpan w:val="2"/>
            <w:vAlign w:val="center"/>
          </w:tcPr>
          <w:p w:rsidR="00390DF1" w:rsidRDefault="00390DF1" w:rsidP="00003508">
            <w:pPr>
              <w:jc w:val="center"/>
            </w:pPr>
            <w:r>
              <w:t>28</w:t>
            </w:r>
          </w:p>
        </w:tc>
      </w:tr>
      <w:tr w:rsidR="00390DF1" w:rsidTr="007D175A">
        <w:trPr>
          <w:trHeight w:val="283"/>
        </w:trPr>
        <w:tc>
          <w:tcPr>
            <w:tcW w:w="2317" w:type="dxa"/>
            <w:vAlign w:val="center"/>
          </w:tcPr>
          <w:p w:rsidR="00390DF1" w:rsidRDefault="00390DF1" w:rsidP="00003508">
            <w:r>
              <w:t>Pomoćna kuharica</w:t>
            </w:r>
          </w:p>
        </w:tc>
        <w:tc>
          <w:tcPr>
            <w:tcW w:w="3849" w:type="dxa"/>
            <w:gridSpan w:val="2"/>
            <w:vAlign w:val="center"/>
          </w:tcPr>
          <w:p w:rsidR="00390DF1" w:rsidRDefault="00390DF1" w:rsidP="00003508">
            <w:r>
              <w:t xml:space="preserve">Ružica </w:t>
            </w:r>
            <w:r w:rsidRPr="00FB05CC">
              <w:rPr>
                <w:b/>
              </w:rPr>
              <w:t>Galić</w:t>
            </w:r>
          </w:p>
        </w:tc>
        <w:tc>
          <w:tcPr>
            <w:tcW w:w="2103" w:type="dxa"/>
            <w:gridSpan w:val="3"/>
            <w:vAlign w:val="center"/>
          </w:tcPr>
          <w:p w:rsidR="00390DF1" w:rsidRDefault="00390DF1" w:rsidP="00003508">
            <w:pPr>
              <w:jc w:val="center"/>
            </w:pPr>
            <w:r>
              <w:t>NK</w:t>
            </w:r>
          </w:p>
        </w:tc>
        <w:tc>
          <w:tcPr>
            <w:tcW w:w="1816" w:type="dxa"/>
            <w:gridSpan w:val="2"/>
            <w:vAlign w:val="center"/>
          </w:tcPr>
          <w:p w:rsidR="00390DF1" w:rsidRDefault="00390DF1" w:rsidP="00003508">
            <w:pPr>
              <w:jc w:val="center"/>
            </w:pPr>
            <w:r>
              <w:t>32</w:t>
            </w:r>
          </w:p>
        </w:tc>
      </w:tr>
      <w:tr w:rsidR="00390DF1" w:rsidTr="007D175A">
        <w:trPr>
          <w:trHeight w:val="283"/>
        </w:trPr>
        <w:tc>
          <w:tcPr>
            <w:tcW w:w="2317" w:type="dxa"/>
            <w:vAlign w:val="center"/>
          </w:tcPr>
          <w:p w:rsidR="00390DF1" w:rsidRDefault="00390DF1" w:rsidP="00003508">
            <w:r>
              <w:t>Servirka</w:t>
            </w:r>
          </w:p>
        </w:tc>
        <w:tc>
          <w:tcPr>
            <w:tcW w:w="3849" w:type="dxa"/>
            <w:gridSpan w:val="2"/>
            <w:vAlign w:val="center"/>
          </w:tcPr>
          <w:p w:rsidR="00390DF1" w:rsidRDefault="00390DF1" w:rsidP="00003508">
            <w:r>
              <w:t xml:space="preserve">Marija </w:t>
            </w:r>
            <w:r w:rsidRPr="00FB05CC">
              <w:rPr>
                <w:b/>
              </w:rPr>
              <w:t>Pleša</w:t>
            </w:r>
          </w:p>
        </w:tc>
        <w:tc>
          <w:tcPr>
            <w:tcW w:w="2103" w:type="dxa"/>
            <w:gridSpan w:val="3"/>
            <w:vAlign w:val="center"/>
          </w:tcPr>
          <w:p w:rsidR="00390DF1" w:rsidRDefault="00390DF1" w:rsidP="00003508">
            <w:pPr>
              <w:jc w:val="center"/>
            </w:pPr>
            <w:r>
              <w:t>SSS</w:t>
            </w:r>
          </w:p>
        </w:tc>
        <w:tc>
          <w:tcPr>
            <w:tcW w:w="1816" w:type="dxa"/>
            <w:gridSpan w:val="2"/>
            <w:vAlign w:val="center"/>
          </w:tcPr>
          <w:p w:rsidR="00390DF1" w:rsidRDefault="00390DF1" w:rsidP="00003508">
            <w:pPr>
              <w:jc w:val="center"/>
            </w:pPr>
            <w:r>
              <w:t>32</w:t>
            </w:r>
          </w:p>
        </w:tc>
      </w:tr>
      <w:tr w:rsidR="00390DF1" w:rsidTr="007D175A">
        <w:trPr>
          <w:trHeight w:val="283"/>
        </w:trPr>
        <w:tc>
          <w:tcPr>
            <w:tcW w:w="2317" w:type="dxa"/>
            <w:vAlign w:val="center"/>
          </w:tcPr>
          <w:p w:rsidR="00390DF1" w:rsidRDefault="00390DF1" w:rsidP="00003508">
            <w:r>
              <w:t>Servirka</w:t>
            </w:r>
          </w:p>
        </w:tc>
        <w:tc>
          <w:tcPr>
            <w:tcW w:w="3849" w:type="dxa"/>
            <w:gridSpan w:val="2"/>
            <w:vAlign w:val="center"/>
          </w:tcPr>
          <w:p w:rsidR="00390DF1" w:rsidRDefault="00390DF1" w:rsidP="00003508">
            <w:r>
              <w:t xml:space="preserve">Vasna </w:t>
            </w:r>
            <w:r w:rsidRPr="00FB05CC">
              <w:rPr>
                <w:b/>
              </w:rPr>
              <w:t>Madaras</w:t>
            </w:r>
          </w:p>
        </w:tc>
        <w:tc>
          <w:tcPr>
            <w:tcW w:w="2103" w:type="dxa"/>
            <w:gridSpan w:val="3"/>
            <w:vAlign w:val="center"/>
          </w:tcPr>
          <w:p w:rsidR="00390DF1" w:rsidRDefault="00390DF1" w:rsidP="00003508">
            <w:pPr>
              <w:jc w:val="center"/>
            </w:pPr>
            <w:r>
              <w:t>NSS</w:t>
            </w:r>
          </w:p>
        </w:tc>
        <w:tc>
          <w:tcPr>
            <w:tcW w:w="1816" w:type="dxa"/>
            <w:gridSpan w:val="2"/>
            <w:vAlign w:val="center"/>
          </w:tcPr>
          <w:p w:rsidR="00390DF1" w:rsidRDefault="00390DF1" w:rsidP="00003508">
            <w:pPr>
              <w:jc w:val="center"/>
            </w:pPr>
            <w:r>
              <w:t>17</w:t>
            </w:r>
          </w:p>
        </w:tc>
      </w:tr>
      <w:tr w:rsidR="00390DF1" w:rsidTr="007D175A">
        <w:trPr>
          <w:trHeight w:val="283"/>
        </w:trPr>
        <w:tc>
          <w:tcPr>
            <w:tcW w:w="2317" w:type="dxa"/>
            <w:vAlign w:val="center"/>
          </w:tcPr>
          <w:p w:rsidR="00390DF1" w:rsidRDefault="00390DF1" w:rsidP="00003508">
            <w:r>
              <w:t>Servirka</w:t>
            </w:r>
          </w:p>
        </w:tc>
        <w:tc>
          <w:tcPr>
            <w:tcW w:w="3849" w:type="dxa"/>
            <w:gridSpan w:val="2"/>
            <w:vAlign w:val="center"/>
          </w:tcPr>
          <w:p w:rsidR="00390DF1" w:rsidRDefault="00390DF1" w:rsidP="00003508">
            <w:r>
              <w:t xml:space="preserve">Barica </w:t>
            </w:r>
            <w:r w:rsidRPr="00FB05CC">
              <w:rPr>
                <w:b/>
              </w:rPr>
              <w:t>Lisjak</w:t>
            </w:r>
          </w:p>
        </w:tc>
        <w:tc>
          <w:tcPr>
            <w:tcW w:w="2103" w:type="dxa"/>
            <w:gridSpan w:val="3"/>
            <w:vAlign w:val="center"/>
          </w:tcPr>
          <w:p w:rsidR="00390DF1" w:rsidRDefault="00390DF1" w:rsidP="00003508">
            <w:pPr>
              <w:jc w:val="center"/>
            </w:pPr>
            <w:r>
              <w:t>NK</w:t>
            </w:r>
          </w:p>
        </w:tc>
        <w:tc>
          <w:tcPr>
            <w:tcW w:w="1816" w:type="dxa"/>
            <w:gridSpan w:val="2"/>
            <w:vAlign w:val="center"/>
          </w:tcPr>
          <w:p w:rsidR="00390DF1" w:rsidRDefault="00390DF1" w:rsidP="00003508">
            <w:pPr>
              <w:jc w:val="center"/>
            </w:pPr>
            <w:r>
              <w:t>38</w:t>
            </w:r>
          </w:p>
        </w:tc>
      </w:tr>
      <w:tr w:rsidR="00390DF1" w:rsidTr="007D175A">
        <w:trPr>
          <w:trHeight w:val="283"/>
        </w:trPr>
        <w:tc>
          <w:tcPr>
            <w:tcW w:w="2317" w:type="dxa"/>
            <w:vAlign w:val="center"/>
          </w:tcPr>
          <w:p w:rsidR="00390DF1" w:rsidRDefault="00390DF1" w:rsidP="00003508">
            <w:r>
              <w:t>Servirka/spremačica</w:t>
            </w:r>
          </w:p>
        </w:tc>
        <w:tc>
          <w:tcPr>
            <w:tcW w:w="3849" w:type="dxa"/>
            <w:gridSpan w:val="2"/>
            <w:vAlign w:val="center"/>
          </w:tcPr>
          <w:p w:rsidR="00390DF1" w:rsidRDefault="00390DF1" w:rsidP="00003508">
            <w:r>
              <w:t xml:space="preserve">Vesna </w:t>
            </w:r>
            <w:r w:rsidRPr="006D2E4D">
              <w:rPr>
                <w:b/>
              </w:rPr>
              <w:t>Štruklec</w:t>
            </w:r>
          </w:p>
        </w:tc>
        <w:tc>
          <w:tcPr>
            <w:tcW w:w="2103" w:type="dxa"/>
            <w:gridSpan w:val="3"/>
            <w:vAlign w:val="center"/>
          </w:tcPr>
          <w:p w:rsidR="00390DF1" w:rsidRDefault="00390DF1" w:rsidP="00003508">
            <w:pPr>
              <w:jc w:val="center"/>
            </w:pPr>
            <w:r>
              <w:t>NSS</w:t>
            </w:r>
          </w:p>
        </w:tc>
        <w:tc>
          <w:tcPr>
            <w:tcW w:w="1816" w:type="dxa"/>
            <w:gridSpan w:val="2"/>
            <w:vAlign w:val="center"/>
          </w:tcPr>
          <w:p w:rsidR="00390DF1" w:rsidRDefault="00390DF1" w:rsidP="00003508">
            <w:pPr>
              <w:jc w:val="center"/>
            </w:pPr>
            <w:r>
              <w:t>20</w:t>
            </w:r>
          </w:p>
        </w:tc>
      </w:tr>
      <w:tr w:rsidR="00390DF1" w:rsidTr="007D175A">
        <w:trPr>
          <w:gridAfter w:val="3"/>
          <w:wAfter w:w="2337" w:type="dxa"/>
        </w:trPr>
        <w:tc>
          <w:tcPr>
            <w:tcW w:w="7748" w:type="dxa"/>
            <w:gridSpan w:val="5"/>
            <w:vAlign w:val="center"/>
          </w:tcPr>
          <w:p w:rsidR="00390DF1" w:rsidRPr="00FB05CC" w:rsidRDefault="00390DF1" w:rsidP="00003508">
            <w:pPr>
              <w:rPr>
                <w:b/>
              </w:rPr>
            </w:pPr>
            <w:r w:rsidRPr="00FB05CC">
              <w:rPr>
                <w:b/>
              </w:rPr>
              <w:t>Spremačice</w:t>
            </w:r>
          </w:p>
        </w:tc>
      </w:tr>
      <w:tr w:rsidR="00390DF1" w:rsidTr="007D175A">
        <w:trPr>
          <w:gridAfter w:val="1"/>
          <w:wAfter w:w="1026" w:type="dxa"/>
          <w:trHeight w:val="340"/>
        </w:trPr>
        <w:tc>
          <w:tcPr>
            <w:tcW w:w="3107"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IME I PREZIME DJELATNIKA</w:t>
            </w:r>
          </w:p>
        </w:tc>
        <w:tc>
          <w:tcPr>
            <w:tcW w:w="3849" w:type="dxa"/>
            <w:gridSpan w:val="2"/>
            <w:shd w:val="clear" w:color="auto" w:fill="BFBFBF"/>
            <w:vAlign w:val="center"/>
          </w:tcPr>
          <w:p w:rsidR="00390DF1" w:rsidRPr="00FB05CC" w:rsidRDefault="00390DF1" w:rsidP="00003508">
            <w:pPr>
              <w:jc w:val="center"/>
              <w:rPr>
                <w:b/>
                <w:sz w:val="20"/>
                <w:szCs w:val="20"/>
              </w:rPr>
            </w:pPr>
            <w:r w:rsidRPr="00FB05CC">
              <w:rPr>
                <w:b/>
                <w:sz w:val="20"/>
                <w:szCs w:val="20"/>
              </w:rPr>
              <w:t>STRUČNA SPREMA</w:t>
            </w:r>
          </w:p>
        </w:tc>
        <w:tc>
          <w:tcPr>
            <w:tcW w:w="2103" w:type="dxa"/>
            <w:gridSpan w:val="3"/>
            <w:shd w:val="clear" w:color="auto" w:fill="BFBFBF"/>
            <w:vAlign w:val="center"/>
          </w:tcPr>
          <w:p w:rsidR="00390DF1" w:rsidRPr="00FB05CC" w:rsidRDefault="00390DF1" w:rsidP="00003508">
            <w:pPr>
              <w:jc w:val="center"/>
              <w:rPr>
                <w:b/>
                <w:sz w:val="20"/>
                <w:szCs w:val="20"/>
              </w:rPr>
            </w:pPr>
            <w:r w:rsidRPr="00FB05CC">
              <w:rPr>
                <w:b/>
                <w:sz w:val="20"/>
                <w:szCs w:val="20"/>
              </w:rPr>
              <w:t>GODINE STAŽA</w:t>
            </w:r>
          </w:p>
        </w:tc>
      </w:tr>
      <w:tr w:rsidR="00390DF1" w:rsidTr="007D175A">
        <w:trPr>
          <w:gridAfter w:val="1"/>
          <w:wAfter w:w="1026" w:type="dxa"/>
          <w:trHeight w:val="283"/>
        </w:trPr>
        <w:tc>
          <w:tcPr>
            <w:tcW w:w="3107" w:type="dxa"/>
            <w:gridSpan w:val="2"/>
            <w:vAlign w:val="center"/>
          </w:tcPr>
          <w:p w:rsidR="00390DF1" w:rsidRDefault="00390DF1" w:rsidP="00003508">
            <w:r>
              <w:t xml:space="preserve">Biserka </w:t>
            </w:r>
            <w:r w:rsidRPr="00FB05CC">
              <w:rPr>
                <w:b/>
              </w:rPr>
              <w:t>Hegol</w:t>
            </w:r>
          </w:p>
        </w:tc>
        <w:tc>
          <w:tcPr>
            <w:tcW w:w="3849" w:type="dxa"/>
            <w:gridSpan w:val="2"/>
            <w:vAlign w:val="center"/>
          </w:tcPr>
          <w:p w:rsidR="00390DF1" w:rsidRDefault="00390DF1" w:rsidP="00003508">
            <w:pPr>
              <w:jc w:val="center"/>
            </w:pPr>
            <w:r>
              <w:t>NK</w:t>
            </w:r>
          </w:p>
        </w:tc>
        <w:tc>
          <w:tcPr>
            <w:tcW w:w="2103" w:type="dxa"/>
            <w:gridSpan w:val="3"/>
            <w:vAlign w:val="center"/>
          </w:tcPr>
          <w:p w:rsidR="00390DF1" w:rsidRDefault="00390DF1" w:rsidP="00003508">
            <w:pPr>
              <w:jc w:val="center"/>
            </w:pPr>
            <w:r>
              <w:t>39</w:t>
            </w:r>
          </w:p>
        </w:tc>
      </w:tr>
      <w:tr w:rsidR="00390DF1" w:rsidTr="007D175A">
        <w:trPr>
          <w:gridAfter w:val="1"/>
          <w:wAfter w:w="1026" w:type="dxa"/>
          <w:trHeight w:val="283"/>
        </w:trPr>
        <w:tc>
          <w:tcPr>
            <w:tcW w:w="3107" w:type="dxa"/>
            <w:gridSpan w:val="2"/>
            <w:vAlign w:val="center"/>
          </w:tcPr>
          <w:p w:rsidR="00390DF1" w:rsidRDefault="00390DF1" w:rsidP="00003508">
            <w:r>
              <w:t xml:space="preserve">Marija </w:t>
            </w:r>
            <w:r w:rsidRPr="00FB05CC">
              <w:rPr>
                <w:b/>
              </w:rPr>
              <w:t>Sedak</w:t>
            </w:r>
          </w:p>
        </w:tc>
        <w:tc>
          <w:tcPr>
            <w:tcW w:w="3849" w:type="dxa"/>
            <w:gridSpan w:val="2"/>
            <w:vAlign w:val="center"/>
          </w:tcPr>
          <w:p w:rsidR="00390DF1" w:rsidRDefault="00390DF1" w:rsidP="00003508">
            <w:pPr>
              <w:jc w:val="center"/>
            </w:pPr>
            <w:r>
              <w:t>SSS</w:t>
            </w:r>
          </w:p>
        </w:tc>
        <w:tc>
          <w:tcPr>
            <w:tcW w:w="2103" w:type="dxa"/>
            <w:gridSpan w:val="3"/>
            <w:vAlign w:val="center"/>
          </w:tcPr>
          <w:p w:rsidR="00390DF1" w:rsidRDefault="00390DF1" w:rsidP="00003508">
            <w:pPr>
              <w:jc w:val="center"/>
            </w:pPr>
            <w:r>
              <w:t>15</w:t>
            </w:r>
          </w:p>
        </w:tc>
      </w:tr>
      <w:tr w:rsidR="00390DF1" w:rsidTr="007D175A">
        <w:trPr>
          <w:gridAfter w:val="1"/>
          <w:wAfter w:w="1026" w:type="dxa"/>
          <w:trHeight w:val="283"/>
        </w:trPr>
        <w:tc>
          <w:tcPr>
            <w:tcW w:w="3107" w:type="dxa"/>
            <w:gridSpan w:val="2"/>
            <w:vAlign w:val="center"/>
          </w:tcPr>
          <w:p w:rsidR="00390DF1" w:rsidRDefault="00390DF1" w:rsidP="00003508">
            <w:r>
              <w:t xml:space="preserve">Slavica </w:t>
            </w:r>
            <w:r w:rsidRPr="00FB05CC">
              <w:rPr>
                <w:b/>
              </w:rPr>
              <w:t>Srebačić</w:t>
            </w:r>
          </w:p>
        </w:tc>
        <w:tc>
          <w:tcPr>
            <w:tcW w:w="3849" w:type="dxa"/>
            <w:gridSpan w:val="2"/>
            <w:vAlign w:val="center"/>
          </w:tcPr>
          <w:p w:rsidR="00390DF1" w:rsidRDefault="00390DF1" w:rsidP="00003508">
            <w:pPr>
              <w:jc w:val="center"/>
            </w:pPr>
            <w:r>
              <w:t>NSS</w:t>
            </w:r>
          </w:p>
        </w:tc>
        <w:tc>
          <w:tcPr>
            <w:tcW w:w="2103" w:type="dxa"/>
            <w:gridSpan w:val="3"/>
            <w:vAlign w:val="center"/>
          </w:tcPr>
          <w:p w:rsidR="00390DF1" w:rsidRDefault="00390DF1" w:rsidP="00003508">
            <w:pPr>
              <w:jc w:val="center"/>
            </w:pPr>
            <w:r>
              <w:t>38</w:t>
            </w:r>
          </w:p>
        </w:tc>
      </w:tr>
      <w:tr w:rsidR="00390DF1" w:rsidTr="007D175A">
        <w:trPr>
          <w:gridAfter w:val="1"/>
          <w:wAfter w:w="1026" w:type="dxa"/>
          <w:trHeight w:val="283"/>
        </w:trPr>
        <w:tc>
          <w:tcPr>
            <w:tcW w:w="3107" w:type="dxa"/>
            <w:gridSpan w:val="2"/>
            <w:vAlign w:val="center"/>
          </w:tcPr>
          <w:p w:rsidR="00390DF1" w:rsidRDefault="00390DF1" w:rsidP="004740C9">
            <w:r>
              <w:t xml:space="preserve">Ana </w:t>
            </w:r>
            <w:r w:rsidRPr="00FB05CC">
              <w:rPr>
                <w:b/>
              </w:rPr>
              <w:t>Belić</w:t>
            </w:r>
          </w:p>
        </w:tc>
        <w:tc>
          <w:tcPr>
            <w:tcW w:w="3849" w:type="dxa"/>
            <w:gridSpan w:val="2"/>
            <w:vAlign w:val="center"/>
          </w:tcPr>
          <w:p w:rsidR="00390DF1" w:rsidRDefault="00390DF1" w:rsidP="004740C9">
            <w:pPr>
              <w:jc w:val="center"/>
            </w:pPr>
            <w:r>
              <w:t>SSS</w:t>
            </w:r>
          </w:p>
        </w:tc>
        <w:tc>
          <w:tcPr>
            <w:tcW w:w="2103" w:type="dxa"/>
            <w:gridSpan w:val="3"/>
            <w:vAlign w:val="center"/>
          </w:tcPr>
          <w:p w:rsidR="00390DF1" w:rsidRDefault="00390DF1" w:rsidP="004740C9">
            <w:pPr>
              <w:jc w:val="center"/>
            </w:pPr>
            <w:r>
              <w:t>11</w:t>
            </w:r>
          </w:p>
        </w:tc>
      </w:tr>
      <w:tr w:rsidR="00390DF1" w:rsidTr="007D175A">
        <w:trPr>
          <w:gridAfter w:val="1"/>
          <w:wAfter w:w="1026" w:type="dxa"/>
          <w:trHeight w:val="283"/>
        </w:trPr>
        <w:tc>
          <w:tcPr>
            <w:tcW w:w="3107" w:type="dxa"/>
            <w:gridSpan w:val="2"/>
            <w:vAlign w:val="center"/>
          </w:tcPr>
          <w:p w:rsidR="00390DF1" w:rsidRDefault="00390DF1" w:rsidP="004740C9">
            <w:r>
              <w:t xml:space="preserve">Vesna </w:t>
            </w:r>
            <w:r w:rsidRPr="00FB05CC">
              <w:rPr>
                <w:b/>
              </w:rPr>
              <w:t>Čopić</w:t>
            </w:r>
          </w:p>
        </w:tc>
        <w:tc>
          <w:tcPr>
            <w:tcW w:w="3849" w:type="dxa"/>
            <w:gridSpan w:val="2"/>
            <w:vAlign w:val="center"/>
          </w:tcPr>
          <w:p w:rsidR="00390DF1" w:rsidRDefault="00390DF1" w:rsidP="004740C9">
            <w:pPr>
              <w:jc w:val="center"/>
            </w:pPr>
            <w:r>
              <w:t>NSS</w:t>
            </w:r>
          </w:p>
        </w:tc>
        <w:tc>
          <w:tcPr>
            <w:tcW w:w="2103" w:type="dxa"/>
            <w:gridSpan w:val="3"/>
            <w:vAlign w:val="center"/>
          </w:tcPr>
          <w:p w:rsidR="00390DF1" w:rsidRDefault="00390DF1" w:rsidP="004740C9">
            <w:pPr>
              <w:jc w:val="center"/>
            </w:pPr>
            <w:r>
              <w:t>26</w:t>
            </w:r>
          </w:p>
        </w:tc>
      </w:tr>
      <w:tr w:rsidR="00390DF1" w:rsidTr="007D175A">
        <w:trPr>
          <w:gridAfter w:val="1"/>
          <w:wAfter w:w="1026" w:type="dxa"/>
          <w:trHeight w:val="283"/>
        </w:trPr>
        <w:tc>
          <w:tcPr>
            <w:tcW w:w="3107" w:type="dxa"/>
            <w:gridSpan w:val="2"/>
            <w:vAlign w:val="center"/>
          </w:tcPr>
          <w:p w:rsidR="00390DF1" w:rsidRDefault="00390DF1" w:rsidP="004740C9">
            <w:r>
              <w:t xml:space="preserve">Đurđica </w:t>
            </w:r>
            <w:r w:rsidRPr="00FB05CC">
              <w:rPr>
                <w:b/>
              </w:rPr>
              <w:t>Ratković</w:t>
            </w:r>
          </w:p>
        </w:tc>
        <w:tc>
          <w:tcPr>
            <w:tcW w:w="3849" w:type="dxa"/>
            <w:gridSpan w:val="2"/>
            <w:vAlign w:val="center"/>
          </w:tcPr>
          <w:p w:rsidR="00390DF1" w:rsidRDefault="00390DF1" w:rsidP="004740C9">
            <w:pPr>
              <w:jc w:val="center"/>
            </w:pPr>
            <w:r>
              <w:t>NSS</w:t>
            </w:r>
          </w:p>
        </w:tc>
        <w:tc>
          <w:tcPr>
            <w:tcW w:w="2103" w:type="dxa"/>
            <w:gridSpan w:val="3"/>
            <w:vAlign w:val="center"/>
          </w:tcPr>
          <w:p w:rsidR="00390DF1" w:rsidRDefault="00390DF1" w:rsidP="004740C9">
            <w:pPr>
              <w:jc w:val="center"/>
            </w:pPr>
            <w:r>
              <w:t>15</w:t>
            </w:r>
          </w:p>
        </w:tc>
      </w:tr>
      <w:tr w:rsidR="00390DF1" w:rsidTr="007D175A">
        <w:trPr>
          <w:gridAfter w:val="1"/>
          <w:wAfter w:w="1026" w:type="dxa"/>
          <w:trHeight w:val="283"/>
        </w:trPr>
        <w:tc>
          <w:tcPr>
            <w:tcW w:w="3107" w:type="dxa"/>
            <w:gridSpan w:val="2"/>
            <w:vAlign w:val="center"/>
          </w:tcPr>
          <w:p w:rsidR="00390DF1" w:rsidRDefault="00390DF1" w:rsidP="004740C9">
            <w:r>
              <w:t xml:space="preserve">Ivanka </w:t>
            </w:r>
            <w:r w:rsidRPr="00FB05CC">
              <w:rPr>
                <w:b/>
              </w:rPr>
              <w:t>Kontent</w:t>
            </w:r>
          </w:p>
        </w:tc>
        <w:tc>
          <w:tcPr>
            <w:tcW w:w="3849" w:type="dxa"/>
            <w:gridSpan w:val="2"/>
            <w:vAlign w:val="center"/>
          </w:tcPr>
          <w:p w:rsidR="00390DF1" w:rsidRDefault="00390DF1" w:rsidP="004740C9">
            <w:pPr>
              <w:jc w:val="center"/>
            </w:pPr>
            <w:r>
              <w:t>NSS</w:t>
            </w:r>
          </w:p>
        </w:tc>
        <w:tc>
          <w:tcPr>
            <w:tcW w:w="2103" w:type="dxa"/>
            <w:gridSpan w:val="3"/>
            <w:vAlign w:val="center"/>
          </w:tcPr>
          <w:p w:rsidR="00390DF1" w:rsidRDefault="00390DF1" w:rsidP="004740C9">
            <w:pPr>
              <w:jc w:val="center"/>
            </w:pPr>
            <w:r>
              <w:t>34</w:t>
            </w:r>
          </w:p>
        </w:tc>
      </w:tr>
      <w:tr w:rsidR="00390DF1" w:rsidTr="007D175A">
        <w:trPr>
          <w:gridAfter w:val="1"/>
          <w:wAfter w:w="1026" w:type="dxa"/>
          <w:trHeight w:val="283"/>
        </w:trPr>
        <w:tc>
          <w:tcPr>
            <w:tcW w:w="3107" w:type="dxa"/>
            <w:gridSpan w:val="2"/>
            <w:vAlign w:val="center"/>
          </w:tcPr>
          <w:p w:rsidR="00390DF1" w:rsidRDefault="00390DF1" w:rsidP="004740C9">
            <w:r>
              <w:t xml:space="preserve">Mirjana </w:t>
            </w:r>
            <w:r w:rsidRPr="00FB05CC">
              <w:rPr>
                <w:b/>
              </w:rPr>
              <w:t>Kelšin</w:t>
            </w:r>
          </w:p>
        </w:tc>
        <w:tc>
          <w:tcPr>
            <w:tcW w:w="3849" w:type="dxa"/>
            <w:gridSpan w:val="2"/>
            <w:vAlign w:val="center"/>
          </w:tcPr>
          <w:p w:rsidR="00390DF1" w:rsidRDefault="00390DF1" w:rsidP="004740C9">
            <w:pPr>
              <w:jc w:val="center"/>
            </w:pPr>
            <w:r>
              <w:t>SSS</w:t>
            </w:r>
          </w:p>
        </w:tc>
        <w:tc>
          <w:tcPr>
            <w:tcW w:w="2103" w:type="dxa"/>
            <w:gridSpan w:val="3"/>
            <w:vAlign w:val="center"/>
          </w:tcPr>
          <w:p w:rsidR="00390DF1" w:rsidRDefault="00390DF1" w:rsidP="004740C9">
            <w:pPr>
              <w:jc w:val="center"/>
            </w:pPr>
            <w:r>
              <w:t xml:space="preserve">  </w:t>
            </w:r>
            <w:r w:rsidR="00F357CD">
              <w:t>3</w:t>
            </w:r>
          </w:p>
        </w:tc>
      </w:tr>
      <w:tr w:rsidR="00390DF1" w:rsidTr="00734002">
        <w:trPr>
          <w:gridAfter w:val="1"/>
          <w:wAfter w:w="1026" w:type="dxa"/>
          <w:trHeight w:val="283"/>
        </w:trPr>
        <w:tc>
          <w:tcPr>
            <w:tcW w:w="3107" w:type="dxa"/>
            <w:gridSpan w:val="2"/>
            <w:vAlign w:val="center"/>
          </w:tcPr>
          <w:p w:rsidR="00390DF1" w:rsidRDefault="00390DF1" w:rsidP="00003508">
            <w:r>
              <w:t xml:space="preserve">Ines </w:t>
            </w:r>
            <w:r w:rsidRPr="0066474A">
              <w:rPr>
                <w:b/>
              </w:rPr>
              <w:t>Pavković</w:t>
            </w:r>
          </w:p>
        </w:tc>
        <w:tc>
          <w:tcPr>
            <w:tcW w:w="3849" w:type="dxa"/>
            <w:gridSpan w:val="2"/>
            <w:vAlign w:val="center"/>
          </w:tcPr>
          <w:p w:rsidR="00390DF1" w:rsidRDefault="00390DF1" w:rsidP="00003508">
            <w:pPr>
              <w:jc w:val="center"/>
            </w:pPr>
            <w:r>
              <w:t>SSS</w:t>
            </w:r>
          </w:p>
        </w:tc>
        <w:tc>
          <w:tcPr>
            <w:tcW w:w="2103" w:type="dxa"/>
            <w:gridSpan w:val="3"/>
            <w:shd w:val="clear" w:color="auto" w:fill="auto"/>
            <w:vAlign w:val="center"/>
          </w:tcPr>
          <w:p w:rsidR="00390DF1" w:rsidRDefault="00734002" w:rsidP="00003508">
            <w:pPr>
              <w:jc w:val="center"/>
            </w:pPr>
            <w:r>
              <w:t xml:space="preserve">  8 mj.</w:t>
            </w:r>
          </w:p>
        </w:tc>
      </w:tr>
    </w:tbl>
    <w:p w:rsidR="00390DF1" w:rsidRPr="009678AA" w:rsidRDefault="00390DF1" w:rsidP="00003508">
      <w:pPr>
        <w:pStyle w:val="Bezproreda"/>
        <w:spacing w:after="240"/>
      </w:pPr>
    </w:p>
    <w:p w:rsidR="00390DF1" w:rsidRDefault="00390DF1" w:rsidP="004740C9">
      <w:pPr>
        <w:spacing w:before="240"/>
        <w:jc w:val="both"/>
      </w:pPr>
      <w:r>
        <w:t>Radno vrijeme svih zaposlenika tijekom pedagoške godine bilo je fleksibilno i prilagođavalo se potrebama roditelja i potrebitom ustrojstvu rada sa ciljem poštovanja prava djeteta i njegove obitelji.</w:t>
      </w:r>
    </w:p>
    <w:p w:rsidR="00390DF1" w:rsidRDefault="00390DF1" w:rsidP="004740C9">
      <w:pPr>
        <w:spacing w:before="240"/>
        <w:jc w:val="both"/>
        <w:rPr>
          <w:b/>
        </w:rPr>
      </w:pPr>
      <w:r w:rsidRPr="00A84061">
        <w:rPr>
          <w:b/>
        </w:rPr>
        <w:t>BOLOVANJA</w:t>
      </w:r>
    </w:p>
    <w:p w:rsidR="00390DF1" w:rsidRDefault="00390DF1" w:rsidP="004740C9">
      <w:pPr>
        <w:spacing w:before="240"/>
        <w:jc w:val="both"/>
      </w:pPr>
      <w:r>
        <w:t>Bolovanja su bila otežavajući čimbenik za ustrojstvo procesa rada koje se kod kraćih bolovanja rješavalo internim zamjenama, a kod duljih bolovanja kao i rodiljnih dopusta zapošljavanjem radnika. Kompenzacija internim zamjenama je uzrokovala dodatno opterećenje radnika koji nisu bolovali.</w:t>
      </w:r>
    </w:p>
    <w:p w:rsidR="00390DF1" w:rsidRPr="005706FD" w:rsidRDefault="00390DF1" w:rsidP="004740C9">
      <w:pPr>
        <w:spacing w:before="240" w:after="240"/>
        <w:ind w:left="1418" w:hanging="1418"/>
        <w:jc w:val="both"/>
        <w:rPr>
          <w:b/>
        </w:rPr>
      </w:pPr>
      <w:r w:rsidRPr="004740C9">
        <w:rPr>
          <w:b/>
          <w:i/>
        </w:rPr>
        <w:lastRenderedPageBreak/>
        <w:t>Tablica</w:t>
      </w:r>
      <w:r w:rsidRPr="005706FD">
        <w:rPr>
          <w:b/>
        </w:rPr>
        <w:t xml:space="preserve"> </w:t>
      </w:r>
      <w:r w:rsidRPr="004740C9">
        <w:rPr>
          <w:b/>
          <w:i/>
        </w:rPr>
        <w:t>5</w:t>
      </w:r>
      <w:r w:rsidRPr="005706FD">
        <w:rPr>
          <w:b/>
        </w:rPr>
        <w:t>.</w:t>
      </w:r>
      <w:r w:rsidRPr="005706FD">
        <w:rPr>
          <w:b/>
        </w:rPr>
        <w:tab/>
      </w:r>
      <w:r>
        <w:rPr>
          <w:b/>
        </w:rPr>
        <w:t>Prikaz</w:t>
      </w:r>
      <w:r w:rsidRPr="005706FD">
        <w:rPr>
          <w:b/>
        </w:rPr>
        <w:t xml:space="preserve"> bolovanja odgojno-obrazovnih i ostalih </w:t>
      </w:r>
      <w:r>
        <w:rPr>
          <w:b/>
        </w:rPr>
        <w:t>radnika (od 1.09.2013. do 30.06.2014</w:t>
      </w:r>
      <w:r w:rsidRPr="005706FD">
        <w:rPr>
          <w:b/>
        </w:rPr>
        <w:t>.)</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402"/>
        <w:gridCol w:w="2127"/>
        <w:gridCol w:w="2126"/>
        <w:gridCol w:w="1630"/>
      </w:tblGrid>
      <w:tr w:rsidR="00390DF1" w:rsidRPr="002D50F8" w:rsidTr="004740C9">
        <w:trPr>
          <w:jc w:val="center"/>
        </w:trPr>
        <w:tc>
          <w:tcPr>
            <w:tcW w:w="675" w:type="dxa"/>
            <w:shd w:val="clear" w:color="auto" w:fill="BFBFBF"/>
            <w:vAlign w:val="center"/>
          </w:tcPr>
          <w:p w:rsidR="00390DF1" w:rsidRPr="002D50F8" w:rsidRDefault="00390DF1" w:rsidP="004740C9">
            <w:pPr>
              <w:rPr>
                <w:b/>
                <w:sz w:val="20"/>
                <w:szCs w:val="20"/>
              </w:rPr>
            </w:pPr>
            <w:r w:rsidRPr="002D50F8">
              <w:rPr>
                <w:b/>
                <w:sz w:val="20"/>
                <w:szCs w:val="20"/>
              </w:rPr>
              <w:t>Red. Br.</w:t>
            </w:r>
          </w:p>
        </w:tc>
        <w:tc>
          <w:tcPr>
            <w:tcW w:w="3402" w:type="dxa"/>
            <w:shd w:val="clear" w:color="auto" w:fill="BFBFBF"/>
            <w:vAlign w:val="center"/>
          </w:tcPr>
          <w:p w:rsidR="00390DF1" w:rsidRPr="002D50F8" w:rsidRDefault="00390DF1" w:rsidP="004740C9">
            <w:pPr>
              <w:jc w:val="center"/>
              <w:rPr>
                <w:b/>
              </w:rPr>
            </w:pPr>
            <w:r w:rsidRPr="002D50F8">
              <w:rPr>
                <w:b/>
              </w:rPr>
              <w:t>IME I PREZIME RADNIKA</w:t>
            </w:r>
          </w:p>
        </w:tc>
        <w:tc>
          <w:tcPr>
            <w:tcW w:w="2127" w:type="dxa"/>
            <w:shd w:val="clear" w:color="auto" w:fill="BFBFBF"/>
            <w:vAlign w:val="center"/>
          </w:tcPr>
          <w:p w:rsidR="00390DF1" w:rsidRPr="002D50F8" w:rsidRDefault="00390DF1" w:rsidP="004740C9">
            <w:pPr>
              <w:jc w:val="center"/>
              <w:rPr>
                <w:b/>
                <w:sz w:val="20"/>
                <w:szCs w:val="20"/>
              </w:rPr>
            </w:pPr>
            <w:r w:rsidRPr="002D50F8">
              <w:rPr>
                <w:b/>
                <w:sz w:val="20"/>
                <w:szCs w:val="20"/>
              </w:rPr>
              <w:t>SATI BOLOVANJA NA TERET VRTIĆA</w:t>
            </w:r>
          </w:p>
        </w:tc>
        <w:tc>
          <w:tcPr>
            <w:tcW w:w="2126" w:type="dxa"/>
            <w:shd w:val="clear" w:color="auto" w:fill="BFBFBF"/>
            <w:vAlign w:val="center"/>
          </w:tcPr>
          <w:p w:rsidR="00390DF1" w:rsidRPr="002D50F8" w:rsidRDefault="00390DF1" w:rsidP="004740C9">
            <w:pPr>
              <w:jc w:val="center"/>
              <w:rPr>
                <w:b/>
                <w:sz w:val="20"/>
                <w:szCs w:val="20"/>
              </w:rPr>
            </w:pPr>
            <w:r w:rsidRPr="002D50F8">
              <w:rPr>
                <w:b/>
                <w:sz w:val="20"/>
                <w:szCs w:val="20"/>
              </w:rPr>
              <w:t>SATI BOLOVANJA NA TERET HZZO</w:t>
            </w:r>
          </w:p>
        </w:tc>
        <w:tc>
          <w:tcPr>
            <w:tcW w:w="1630" w:type="dxa"/>
            <w:shd w:val="clear" w:color="auto" w:fill="BFBFBF"/>
            <w:vAlign w:val="center"/>
          </w:tcPr>
          <w:p w:rsidR="00390DF1" w:rsidRPr="002D50F8" w:rsidRDefault="00390DF1" w:rsidP="004740C9">
            <w:pPr>
              <w:jc w:val="center"/>
              <w:rPr>
                <w:b/>
                <w:sz w:val="20"/>
                <w:szCs w:val="20"/>
              </w:rPr>
            </w:pPr>
            <w:r w:rsidRPr="002D50F8">
              <w:rPr>
                <w:b/>
                <w:sz w:val="20"/>
                <w:szCs w:val="20"/>
              </w:rPr>
              <w:t>UKUPNO SATI BOLOVANJA</w:t>
            </w:r>
          </w:p>
        </w:tc>
      </w:tr>
      <w:tr w:rsidR="00390DF1" w:rsidRPr="002D50F8" w:rsidTr="00E15DF6">
        <w:trPr>
          <w:jc w:val="center"/>
        </w:trPr>
        <w:tc>
          <w:tcPr>
            <w:tcW w:w="675" w:type="dxa"/>
            <w:shd w:val="clear" w:color="auto" w:fill="D9D9D9"/>
            <w:vAlign w:val="center"/>
          </w:tcPr>
          <w:p w:rsidR="00390DF1" w:rsidRPr="002D50F8" w:rsidRDefault="00390DF1" w:rsidP="004740C9">
            <w:pPr>
              <w:jc w:val="right"/>
            </w:pPr>
          </w:p>
        </w:tc>
        <w:tc>
          <w:tcPr>
            <w:tcW w:w="9285" w:type="dxa"/>
            <w:gridSpan w:val="4"/>
            <w:shd w:val="clear" w:color="auto" w:fill="D9D9D9"/>
            <w:vAlign w:val="center"/>
          </w:tcPr>
          <w:p w:rsidR="00390DF1" w:rsidRPr="002D50F8" w:rsidRDefault="00390DF1" w:rsidP="004740C9">
            <w:pPr>
              <w:rPr>
                <w:b/>
              </w:rPr>
            </w:pPr>
            <w:r w:rsidRPr="002D50F8">
              <w:rPr>
                <w:b/>
              </w:rPr>
              <w:t>ODGOJNI RADNICI</w:t>
            </w:r>
          </w:p>
        </w:tc>
      </w:tr>
      <w:tr w:rsidR="00390DF1" w:rsidRPr="002D50F8" w:rsidTr="004740C9">
        <w:trPr>
          <w:jc w:val="center"/>
        </w:trPr>
        <w:tc>
          <w:tcPr>
            <w:tcW w:w="675" w:type="dxa"/>
            <w:vAlign w:val="center"/>
          </w:tcPr>
          <w:p w:rsidR="00390DF1" w:rsidRPr="002D50F8" w:rsidRDefault="00390DF1" w:rsidP="004740C9">
            <w:pPr>
              <w:jc w:val="right"/>
            </w:pPr>
            <w:r>
              <w:t>1</w:t>
            </w:r>
            <w:r w:rsidRPr="002D50F8">
              <w:t>.</w:t>
            </w:r>
          </w:p>
        </w:tc>
        <w:tc>
          <w:tcPr>
            <w:tcW w:w="3402" w:type="dxa"/>
            <w:vAlign w:val="center"/>
          </w:tcPr>
          <w:p w:rsidR="00390DF1" w:rsidRPr="002D50F8" w:rsidRDefault="00390DF1" w:rsidP="004740C9">
            <w:r w:rsidRPr="002D50F8">
              <w:t>ABRAMOVIĆ NIKOLINA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2</w:t>
            </w:r>
            <w:r w:rsidRPr="002D50F8">
              <w:t>.</w:t>
            </w:r>
          </w:p>
        </w:tc>
        <w:tc>
          <w:tcPr>
            <w:tcW w:w="3402" w:type="dxa"/>
            <w:vAlign w:val="center"/>
          </w:tcPr>
          <w:p w:rsidR="00390DF1" w:rsidRPr="002D50F8" w:rsidRDefault="00390DF1" w:rsidP="004740C9">
            <w:r w:rsidRPr="002D50F8">
              <w:t>BEGOVIĆ VANJA</w:t>
            </w:r>
          </w:p>
        </w:tc>
        <w:tc>
          <w:tcPr>
            <w:tcW w:w="2127" w:type="dxa"/>
            <w:vAlign w:val="center"/>
          </w:tcPr>
          <w:p w:rsidR="00390DF1" w:rsidRPr="002D50F8" w:rsidRDefault="00390DF1" w:rsidP="004740C9">
            <w:pPr>
              <w:jc w:val="right"/>
            </w:pPr>
            <w:r>
              <w:t>16</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16</w:t>
            </w:r>
          </w:p>
        </w:tc>
      </w:tr>
      <w:tr w:rsidR="00390DF1" w:rsidRPr="002D50F8" w:rsidTr="004740C9">
        <w:trPr>
          <w:jc w:val="center"/>
        </w:trPr>
        <w:tc>
          <w:tcPr>
            <w:tcW w:w="675" w:type="dxa"/>
            <w:vAlign w:val="center"/>
          </w:tcPr>
          <w:p w:rsidR="00390DF1" w:rsidRPr="002D50F8" w:rsidRDefault="00390DF1" w:rsidP="004740C9">
            <w:pPr>
              <w:jc w:val="right"/>
            </w:pPr>
            <w:r>
              <w:t>3</w:t>
            </w:r>
            <w:r w:rsidRPr="002D50F8">
              <w:t>.</w:t>
            </w:r>
          </w:p>
        </w:tc>
        <w:tc>
          <w:tcPr>
            <w:tcW w:w="3402" w:type="dxa"/>
            <w:vAlign w:val="center"/>
          </w:tcPr>
          <w:p w:rsidR="00390DF1" w:rsidRPr="002D50F8" w:rsidRDefault="00390DF1" w:rsidP="004740C9">
            <w:r w:rsidRPr="002D50F8">
              <w:t>BOBINEC VALERIJA</w:t>
            </w:r>
          </w:p>
        </w:tc>
        <w:tc>
          <w:tcPr>
            <w:tcW w:w="2127" w:type="dxa"/>
            <w:vAlign w:val="center"/>
          </w:tcPr>
          <w:p w:rsidR="00390DF1" w:rsidRPr="002D50F8" w:rsidRDefault="00390DF1" w:rsidP="004740C9">
            <w:pPr>
              <w:jc w:val="right"/>
            </w:pPr>
            <w:r>
              <w:t>104</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104</w:t>
            </w:r>
          </w:p>
        </w:tc>
      </w:tr>
      <w:tr w:rsidR="00390DF1" w:rsidRPr="002D50F8" w:rsidTr="004740C9">
        <w:trPr>
          <w:jc w:val="center"/>
        </w:trPr>
        <w:tc>
          <w:tcPr>
            <w:tcW w:w="675" w:type="dxa"/>
            <w:vAlign w:val="center"/>
          </w:tcPr>
          <w:p w:rsidR="00390DF1" w:rsidRPr="002D50F8" w:rsidRDefault="00390DF1" w:rsidP="004740C9">
            <w:pPr>
              <w:jc w:val="right"/>
            </w:pPr>
            <w:r>
              <w:t>4</w:t>
            </w:r>
            <w:r w:rsidRPr="002D50F8">
              <w:t>.</w:t>
            </w:r>
          </w:p>
        </w:tc>
        <w:tc>
          <w:tcPr>
            <w:tcW w:w="3402" w:type="dxa"/>
            <w:vAlign w:val="center"/>
          </w:tcPr>
          <w:p w:rsidR="00390DF1" w:rsidRPr="002D50F8" w:rsidRDefault="00390DF1" w:rsidP="004740C9">
            <w:r w:rsidRPr="002D50F8">
              <w:t>BUDAK VALENTINA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5</w:t>
            </w:r>
            <w:r w:rsidRPr="002D50F8">
              <w:t>.</w:t>
            </w:r>
          </w:p>
        </w:tc>
        <w:tc>
          <w:tcPr>
            <w:tcW w:w="3402" w:type="dxa"/>
            <w:vAlign w:val="center"/>
          </w:tcPr>
          <w:p w:rsidR="00390DF1" w:rsidRPr="002D50F8" w:rsidRDefault="00390DF1" w:rsidP="004740C9">
            <w:r w:rsidRPr="002D50F8">
              <w:t>BUTORAC VALENTINA</w:t>
            </w:r>
          </w:p>
        </w:tc>
        <w:tc>
          <w:tcPr>
            <w:tcW w:w="2127" w:type="dxa"/>
            <w:vAlign w:val="center"/>
          </w:tcPr>
          <w:p w:rsidR="00390DF1" w:rsidRPr="002D50F8" w:rsidRDefault="00390DF1" w:rsidP="004740C9">
            <w:pPr>
              <w:jc w:val="right"/>
            </w:pPr>
            <w:r>
              <w:t>16</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16</w:t>
            </w:r>
          </w:p>
        </w:tc>
      </w:tr>
      <w:tr w:rsidR="00390DF1" w:rsidRPr="002D50F8" w:rsidTr="004740C9">
        <w:trPr>
          <w:jc w:val="center"/>
        </w:trPr>
        <w:tc>
          <w:tcPr>
            <w:tcW w:w="675" w:type="dxa"/>
            <w:vAlign w:val="center"/>
          </w:tcPr>
          <w:p w:rsidR="00390DF1" w:rsidRPr="002D50F8" w:rsidRDefault="00390DF1" w:rsidP="004740C9">
            <w:pPr>
              <w:jc w:val="right"/>
            </w:pPr>
            <w:r>
              <w:t>6</w:t>
            </w:r>
            <w:r w:rsidRPr="002D50F8">
              <w:t>.</w:t>
            </w:r>
          </w:p>
        </w:tc>
        <w:tc>
          <w:tcPr>
            <w:tcW w:w="3402" w:type="dxa"/>
            <w:vAlign w:val="center"/>
          </w:tcPr>
          <w:p w:rsidR="00390DF1" w:rsidRPr="002D50F8" w:rsidRDefault="00390DF1" w:rsidP="004740C9">
            <w:r w:rsidRPr="002D50F8">
              <w:t>CESAR BRANKA</w:t>
            </w:r>
          </w:p>
        </w:tc>
        <w:tc>
          <w:tcPr>
            <w:tcW w:w="2127" w:type="dxa"/>
            <w:vAlign w:val="center"/>
          </w:tcPr>
          <w:p w:rsidR="00390DF1" w:rsidRPr="002D50F8" w:rsidRDefault="00390DF1" w:rsidP="004740C9">
            <w:pPr>
              <w:jc w:val="right"/>
            </w:pPr>
            <w:r>
              <w:t>80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80</w:t>
            </w:r>
          </w:p>
        </w:tc>
      </w:tr>
      <w:tr w:rsidR="00390DF1" w:rsidRPr="002D50F8" w:rsidTr="004740C9">
        <w:trPr>
          <w:jc w:val="center"/>
        </w:trPr>
        <w:tc>
          <w:tcPr>
            <w:tcW w:w="675" w:type="dxa"/>
            <w:vAlign w:val="center"/>
          </w:tcPr>
          <w:p w:rsidR="00390DF1" w:rsidRPr="002D50F8" w:rsidRDefault="00390DF1" w:rsidP="004740C9">
            <w:pPr>
              <w:jc w:val="right"/>
            </w:pPr>
            <w:r>
              <w:t>7</w:t>
            </w:r>
            <w:r w:rsidRPr="002D50F8">
              <w:t>.</w:t>
            </w:r>
          </w:p>
        </w:tc>
        <w:tc>
          <w:tcPr>
            <w:tcW w:w="3402" w:type="dxa"/>
            <w:vAlign w:val="center"/>
          </w:tcPr>
          <w:p w:rsidR="00390DF1" w:rsidRPr="002D50F8" w:rsidRDefault="00390DF1" w:rsidP="004740C9">
            <w:r w:rsidRPr="002D50F8">
              <w:t>CVIJANOVIĆ TANJA</w:t>
            </w:r>
          </w:p>
        </w:tc>
        <w:tc>
          <w:tcPr>
            <w:tcW w:w="2127" w:type="dxa"/>
            <w:vAlign w:val="center"/>
          </w:tcPr>
          <w:p w:rsidR="00390DF1" w:rsidRPr="002D50F8" w:rsidRDefault="00390DF1" w:rsidP="004740C9">
            <w:pPr>
              <w:jc w:val="right"/>
            </w:pPr>
            <w:r>
              <w:t>96</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96</w:t>
            </w:r>
          </w:p>
        </w:tc>
      </w:tr>
      <w:tr w:rsidR="00390DF1" w:rsidRPr="002D50F8" w:rsidTr="004740C9">
        <w:trPr>
          <w:jc w:val="center"/>
        </w:trPr>
        <w:tc>
          <w:tcPr>
            <w:tcW w:w="675" w:type="dxa"/>
            <w:vAlign w:val="center"/>
          </w:tcPr>
          <w:p w:rsidR="00390DF1" w:rsidRPr="002D50F8" w:rsidRDefault="00390DF1" w:rsidP="004740C9">
            <w:pPr>
              <w:jc w:val="right"/>
            </w:pPr>
            <w:r>
              <w:t>8</w:t>
            </w:r>
            <w:r w:rsidRPr="002D50F8">
              <w:t>.</w:t>
            </w:r>
          </w:p>
        </w:tc>
        <w:tc>
          <w:tcPr>
            <w:tcW w:w="3402" w:type="dxa"/>
            <w:vAlign w:val="center"/>
          </w:tcPr>
          <w:p w:rsidR="00390DF1" w:rsidRPr="002D50F8" w:rsidRDefault="00390DF1" w:rsidP="004740C9">
            <w:r w:rsidRPr="002D50F8">
              <w:t>ČALUŠIĆ MARINA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E80B31">
        <w:trPr>
          <w:jc w:val="center"/>
        </w:trPr>
        <w:tc>
          <w:tcPr>
            <w:tcW w:w="675" w:type="dxa"/>
            <w:vAlign w:val="center"/>
          </w:tcPr>
          <w:p w:rsidR="00390DF1" w:rsidRPr="002D50F8" w:rsidRDefault="00390DF1" w:rsidP="004740C9">
            <w:pPr>
              <w:jc w:val="right"/>
            </w:pPr>
            <w:r>
              <w:t>9</w:t>
            </w:r>
            <w:r w:rsidRPr="002D50F8">
              <w:t>.</w:t>
            </w:r>
          </w:p>
        </w:tc>
        <w:tc>
          <w:tcPr>
            <w:tcW w:w="3402" w:type="dxa"/>
            <w:vAlign w:val="center"/>
          </w:tcPr>
          <w:p w:rsidR="00390DF1" w:rsidRPr="002D50F8" w:rsidRDefault="00390DF1" w:rsidP="004740C9">
            <w:r w:rsidRPr="002D50F8">
              <w:t>ČAUŠ JASMINKA</w:t>
            </w:r>
          </w:p>
        </w:tc>
        <w:tc>
          <w:tcPr>
            <w:tcW w:w="2127" w:type="dxa"/>
            <w:vAlign w:val="bottom"/>
          </w:tcPr>
          <w:p w:rsidR="00390DF1" w:rsidRPr="007C6AC6" w:rsidRDefault="00390DF1" w:rsidP="00E80B31">
            <w:pPr>
              <w:jc w:val="right"/>
            </w:pPr>
            <w:r w:rsidRPr="007C6AC6">
              <w:t>56</w:t>
            </w:r>
          </w:p>
        </w:tc>
        <w:tc>
          <w:tcPr>
            <w:tcW w:w="2126" w:type="dxa"/>
            <w:vAlign w:val="bottom"/>
          </w:tcPr>
          <w:p w:rsidR="00390DF1" w:rsidRPr="007C6AC6" w:rsidRDefault="00390DF1" w:rsidP="007C6AC6">
            <w:pPr>
              <w:jc w:val="right"/>
            </w:pPr>
            <w:r>
              <w:t>0</w:t>
            </w:r>
          </w:p>
        </w:tc>
        <w:tc>
          <w:tcPr>
            <w:tcW w:w="1630" w:type="dxa"/>
            <w:vAlign w:val="bottom"/>
          </w:tcPr>
          <w:p w:rsidR="00390DF1" w:rsidRPr="00D84923" w:rsidRDefault="00390DF1" w:rsidP="00E80B31">
            <w:pPr>
              <w:jc w:val="right"/>
              <w:rPr>
                <w:color w:val="FF0000"/>
              </w:rPr>
            </w:pPr>
            <w:r w:rsidRPr="00D84923">
              <w:rPr>
                <w:color w:val="FF0000"/>
              </w:rPr>
              <w:t>56</w:t>
            </w:r>
          </w:p>
        </w:tc>
      </w:tr>
      <w:tr w:rsidR="00390DF1" w:rsidRPr="002D50F8" w:rsidTr="004740C9">
        <w:trPr>
          <w:jc w:val="center"/>
        </w:trPr>
        <w:tc>
          <w:tcPr>
            <w:tcW w:w="675" w:type="dxa"/>
            <w:vAlign w:val="center"/>
          </w:tcPr>
          <w:p w:rsidR="00390DF1" w:rsidRPr="002D50F8" w:rsidRDefault="00390DF1" w:rsidP="004740C9">
            <w:pPr>
              <w:jc w:val="right"/>
            </w:pPr>
            <w:r>
              <w:t>10</w:t>
            </w:r>
            <w:r w:rsidRPr="002D50F8">
              <w:t>.</w:t>
            </w:r>
          </w:p>
        </w:tc>
        <w:tc>
          <w:tcPr>
            <w:tcW w:w="3402" w:type="dxa"/>
            <w:vAlign w:val="center"/>
          </w:tcPr>
          <w:p w:rsidR="00390DF1" w:rsidRPr="002D50F8" w:rsidRDefault="00390DF1" w:rsidP="004740C9">
            <w:r w:rsidRPr="002D50F8">
              <w:t>ČIČIĆ ARLETA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11</w:t>
            </w:r>
            <w:r w:rsidRPr="002D50F8">
              <w:t>.</w:t>
            </w:r>
          </w:p>
        </w:tc>
        <w:tc>
          <w:tcPr>
            <w:tcW w:w="3402" w:type="dxa"/>
            <w:vAlign w:val="center"/>
          </w:tcPr>
          <w:p w:rsidR="00390DF1" w:rsidRPr="002D50F8" w:rsidRDefault="00390DF1" w:rsidP="004740C9">
            <w:r w:rsidRPr="002D50F8">
              <w:t>ČVORIŠĆEC IVANA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12</w:t>
            </w:r>
            <w:r w:rsidRPr="002D50F8">
              <w:t>.</w:t>
            </w:r>
          </w:p>
        </w:tc>
        <w:tc>
          <w:tcPr>
            <w:tcW w:w="3402" w:type="dxa"/>
            <w:vAlign w:val="center"/>
          </w:tcPr>
          <w:p w:rsidR="00390DF1" w:rsidRPr="002D50F8" w:rsidRDefault="00390DF1" w:rsidP="004740C9">
            <w:r w:rsidRPr="002D50F8">
              <w:t>DEMETER DRAŽENA</w:t>
            </w:r>
          </w:p>
        </w:tc>
        <w:tc>
          <w:tcPr>
            <w:tcW w:w="2127" w:type="dxa"/>
            <w:vAlign w:val="center"/>
          </w:tcPr>
          <w:p w:rsidR="00390DF1" w:rsidRPr="002D50F8" w:rsidRDefault="00390DF1" w:rsidP="004740C9">
            <w:pPr>
              <w:jc w:val="right"/>
            </w:pPr>
            <w:r>
              <w:t>240</w:t>
            </w:r>
          </w:p>
        </w:tc>
        <w:tc>
          <w:tcPr>
            <w:tcW w:w="2126" w:type="dxa"/>
            <w:vAlign w:val="center"/>
          </w:tcPr>
          <w:p w:rsidR="00390DF1" w:rsidRPr="002D50F8" w:rsidRDefault="00390DF1" w:rsidP="004740C9">
            <w:pPr>
              <w:jc w:val="right"/>
            </w:pPr>
            <w:r>
              <w:t>320</w:t>
            </w:r>
          </w:p>
        </w:tc>
        <w:tc>
          <w:tcPr>
            <w:tcW w:w="1630" w:type="dxa"/>
            <w:vAlign w:val="center"/>
          </w:tcPr>
          <w:p w:rsidR="00390DF1" w:rsidRPr="00D84923" w:rsidRDefault="00390DF1" w:rsidP="004740C9">
            <w:pPr>
              <w:jc w:val="right"/>
              <w:rPr>
                <w:color w:val="FF0000"/>
              </w:rPr>
            </w:pPr>
            <w:r w:rsidRPr="00D84923">
              <w:rPr>
                <w:color w:val="FF0000"/>
              </w:rPr>
              <w:t>560</w:t>
            </w:r>
          </w:p>
        </w:tc>
      </w:tr>
      <w:tr w:rsidR="00390DF1" w:rsidRPr="002D50F8" w:rsidTr="004740C9">
        <w:trPr>
          <w:jc w:val="center"/>
        </w:trPr>
        <w:tc>
          <w:tcPr>
            <w:tcW w:w="675" w:type="dxa"/>
            <w:vAlign w:val="center"/>
          </w:tcPr>
          <w:p w:rsidR="00390DF1" w:rsidRPr="002D50F8" w:rsidRDefault="00390DF1" w:rsidP="004740C9">
            <w:pPr>
              <w:jc w:val="right"/>
            </w:pPr>
            <w:r>
              <w:t>13</w:t>
            </w:r>
            <w:r w:rsidRPr="002D50F8">
              <w:t>.</w:t>
            </w:r>
          </w:p>
        </w:tc>
        <w:tc>
          <w:tcPr>
            <w:tcW w:w="3402" w:type="dxa"/>
            <w:vAlign w:val="center"/>
          </w:tcPr>
          <w:p w:rsidR="00390DF1" w:rsidRPr="002D50F8" w:rsidRDefault="00390DF1" w:rsidP="004740C9">
            <w:r w:rsidRPr="002D50F8">
              <w:t>DESPOT JANA</w:t>
            </w:r>
          </w:p>
        </w:tc>
        <w:tc>
          <w:tcPr>
            <w:tcW w:w="2127" w:type="dxa"/>
            <w:vAlign w:val="center"/>
          </w:tcPr>
          <w:p w:rsidR="00390DF1" w:rsidRPr="002D50F8" w:rsidRDefault="00390DF1" w:rsidP="004740C9">
            <w:pPr>
              <w:jc w:val="right"/>
            </w:pPr>
            <w:r>
              <w:t>64</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64</w:t>
            </w:r>
          </w:p>
        </w:tc>
      </w:tr>
      <w:tr w:rsidR="00390DF1" w:rsidRPr="002D50F8" w:rsidTr="004740C9">
        <w:trPr>
          <w:jc w:val="center"/>
        </w:trPr>
        <w:tc>
          <w:tcPr>
            <w:tcW w:w="675" w:type="dxa"/>
            <w:vAlign w:val="center"/>
          </w:tcPr>
          <w:p w:rsidR="00390DF1" w:rsidRPr="002D50F8" w:rsidRDefault="00390DF1" w:rsidP="004740C9">
            <w:pPr>
              <w:jc w:val="right"/>
            </w:pPr>
            <w:r>
              <w:t>14</w:t>
            </w:r>
            <w:r w:rsidRPr="002D50F8">
              <w:t>.</w:t>
            </w:r>
          </w:p>
        </w:tc>
        <w:tc>
          <w:tcPr>
            <w:tcW w:w="3402" w:type="dxa"/>
            <w:vAlign w:val="center"/>
          </w:tcPr>
          <w:p w:rsidR="00390DF1" w:rsidRPr="002D50F8" w:rsidRDefault="00390DF1" w:rsidP="004740C9">
            <w:r w:rsidRPr="002D50F8">
              <w:t>ĐUNĐENAC RANKA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15</w:t>
            </w:r>
            <w:r w:rsidRPr="002D50F8">
              <w:t>.</w:t>
            </w:r>
          </w:p>
        </w:tc>
        <w:tc>
          <w:tcPr>
            <w:tcW w:w="3402" w:type="dxa"/>
            <w:vAlign w:val="center"/>
          </w:tcPr>
          <w:p w:rsidR="00390DF1" w:rsidRPr="002D50F8" w:rsidRDefault="00390DF1" w:rsidP="004740C9">
            <w:r w:rsidRPr="002D50F8">
              <w:t>FRANJČIĆ SANJA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16</w:t>
            </w:r>
            <w:r w:rsidRPr="002D50F8">
              <w:t>.</w:t>
            </w:r>
          </w:p>
        </w:tc>
        <w:tc>
          <w:tcPr>
            <w:tcW w:w="3402" w:type="dxa"/>
            <w:vAlign w:val="center"/>
          </w:tcPr>
          <w:p w:rsidR="00390DF1" w:rsidRPr="002D50F8" w:rsidRDefault="00390DF1" w:rsidP="004740C9">
            <w:r w:rsidRPr="002D50F8">
              <w:t>FUSEK VIŠNJA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E80B31">
        <w:trPr>
          <w:jc w:val="center"/>
        </w:trPr>
        <w:tc>
          <w:tcPr>
            <w:tcW w:w="675" w:type="dxa"/>
            <w:vAlign w:val="center"/>
          </w:tcPr>
          <w:p w:rsidR="00390DF1" w:rsidRPr="002D50F8" w:rsidRDefault="00390DF1" w:rsidP="004740C9">
            <w:pPr>
              <w:jc w:val="right"/>
            </w:pPr>
            <w:r>
              <w:t>17</w:t>
            </w:r>
            <w:r w:rsidRPr="002D50F8">
              <w:t>.</w:t>
            </w:r>
          </w:p>
        </w:tc>
        <w:tc>
          <w:tcPr>
            <w:tcW w:w="3402" w:type="dxa"/>
            <w:vAlign w:val="center"/>
          </w:tcPr>
          <w:p w:rsidR="00390DF1" w:rsidRPr="002D50F8" w:rsidRDefault="00390DF1" w:rsidP="004740C9">
            <w:r w:rsidRPr="002D50F8">
              <w:t>GALOVIĆ KSENIJA</w:t>
            </w:r>
          </w:p>
        </w:tc>
        <w:tc>
          <w:tcPr>
            <w:tcW w:w="2127" w:type="dxa"/>
            <w:vAlign w:val="bottom"/>
          </w:tcPr>
          <w:p w:rsidR="00390DF1" w:rsidRPr="007C6AC6" w:rsidRDefault="00390DF1" w:rsidP="00E80B31">
            <w:pPr>
              <w:jc w:val="right"/>
            </w:pPr>
            <w:r w:rsidRPr="007C6AC6">
              <w:t>232</w:t>
            </w:r>
          </w:p>
        </w:tc>
        <w:tc>
          <w:tcPr>
            <w:tcW w:w="2126" w:type="dxa"/>
            <w:vAlign w:val="bottom"/>
          </w:tcPr>
          <w:p w:rsidR="00390DF1" w:rsidRPr="007C6AC6" w:rsidRDefault="00390DF1" w:rsidP="00E80B31">
            <w:pPr>
              <w:jc w:val="right"/>
            </w:pPr>
            <w:r w:rsidRPr="007C6AC6">
              <w:t>1240</w:t>
            </w:r>
          </w:p>
        </w:tc>
        <w:tc>
          <w:tcPr>
            <w:tcW w:w="1630" w:type="dxa"/>
            <w:vAlign w:val="bottom"/>
          </w:tcPr>
          <w:p w:rsidR="00390DF1" w:rsidRPr="00D84923" w:rsidRDefault="00390DF1" w:rsidP="00E80B31">
            <w:pPr>
              <w:jc w:val="right"/>
              <w:rPr>
                <w:color w:val="FF0000"/>
              </w:rPr>
            </w:pPr>
            <w:r w:rsidRPr="00D84923">
              <w:rPr>
                <w:color w:val="FF0000"/>
              </w:rPr>
              <w:t>1472</w:t>
            </w:r>
          </w:p>
        </w:tc>
      </w:tr>
      <w:tr w:rsidR="00390DF1" w:rsidRPr="002D50F8" w:rsidTr="004740C9">
        <w:trPr>
          <w:jc w:val="center"/>
        </w:trPr>
        <w:tc>
          <w:tcPr>
            <w:tcW w:w="675" w:type="dxa"/>
            <w:vAlign w:val="center"/>
          </w:tcPr>
          <w:p w:rsidR="00390DF1" w:rsidRPr="002D50F8" w:rsidRDefault="00390DF1" w:rsidP="004740C9">
            <w:pPr>
              <w:jc w:val="right"/>
            </w:pPr>
            <w:r>
              <w:t>18</w:t>
            </w:r>
            <w:r w:rsidRPr="002D50F8">
              <w:t>.</w:t>
            </w:r>
          </w:p>
        </w:tc>
        <w:tc>
          <w:tcPr>
            <w:tcW w:w="3402" w:type="dxa"/>
            <w:vAlign w:val="center"/>
          </w:tcPr>
          <w:p w:rsidR="00390DF1" w:rsidRPr="002D50F8" w:rsidRDefault="00390DF1" w:rsidP="004740C9">
            <w:r w:rsidRPr="002D50F8">
              <w:t>IVANČAN BLAŽENKA</w:t>
            </w:r>
          </w:p>
        </w:tc>
        <w:tc>
          <w:tcPr>
            <w:tcW w:w="2127" w:type="dxa"/>
            <w:vAlign w:val="center"/>
          </w:tcPr>
          <w:p w:rsidR="00390DF1" w:rsidRPr="002D50F8" w:rsidRDefault="00390DF1" w:rsidP="004740C9">
            <w:pPr>
              <w:jc w:val="right"/>
            </w:pPr>
            <w:r>
              <w:t>56</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56</w:t>
            </w:r>
          </w:p>
        </w:tc>
      </w:tr>
      <w:tr w:rsidR="00390DF1" w:rsidRPr="002D50F8" w:rsidTr="004740C9">
        <w:trPr>
          <w:jc w:val="center"/>
        </w:trPr>
        <w:tc>
          <w:tcPr>
            <w:tcW w:w="675" w:type="dxa"/>
            <w:vAlign w:val="center"/>
          </w:tcPr>
          <w:p w:rsidR="00390DF1" w:rsidRPr="002D50F8" w:rsidRDefault="00390DF1" w:rsidP="004740C9">
            <w:pPr>
              <w:jc w:val="right"/>
            </w:pPr>
            <w:r>
              <w:t>19</w:t>
            </w:r>
            <w:r w:rsidRPr="002D50F8">
              <w:t>.</w:t>
            </w:r>
          </w:p>
        </w:tc>
        <w:tc>
          <w:tcPr>
            <w:tcW w:w="3402" w:type="dxa"/>
            <w:vAlign w:val="center"/>
          </w:tcPr>
          <w:p w:rsidR="00390DF1" w:rsidRPr="002D50F8" w:rsidRDefault="00390DF1" w:rsidP="004740C9">
            <w:r w:rsidRPr="002D50F8">
              <w:t>JAKOPČEVIĆ B. ANITA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64</w:t>
            </w:r>
          </w:p>
        </w:tc>
        <w:tc>
          <w:tcPr>
            <w:tcW w:w="1630" w:type="dxa"/>
            <w:vAlign w:val="center"/>
          </w:tcPr>
          <w:p w:rsidR="00390DF1" w:rsidRPr="00D84923" w:rsidRDefault="00390DF1" w:rsidP="004740C9">
            <w:pPr>
              <w:jc w:val="right"/>
              <w:rPr>
                <w:color w:val="FF0000"/>
              </w:rPr>
            </w:pPr>
            <w:r w:rsidRPr="00D84923">
              <w:rPr>
                <w:color w:val="FF0000"/>
              </w:rPr>
              <w:t>64</w:t>
            </w:r>
          </w:p>
        </w:tc>
      </w:tr>
      <w:tr w:rsidR="00390DF1" w:rsidRPr="002D50F8" w:rsidTr="004740C9">
        <w:trPr>
          <w:jc w:val="center"/>
        </w:trPr>
        <w:tc>
          <w:tcPr>
            <w:tcW w:w="675" w:type="dxa"/>
            <w:vAlign w:val="center"/>
          </w:tcPr>
          <w:p w:rsidR="00390DF1" w:rsidRPr="002D50F8" w:rsidRDefault="00390DF1" w:rsidP="004740C9">
            <w:pPr>
              <w:jc w:val="right"/>
            </w:pPr>
            <w:r>
              <w:t>20</w:t>
            </w:r>
            <w:r w:rsidRPr="002D50F8">
              <w:t>.</w:t>
            </w:r>
          </w:p>
        </w:tc>
        <w:tc>
          <w:tcPr>
            <w:tcW w:w="3402" w:type="dxa"/>
            <w:vAlign w:val="center"/>
          </w:tcPr>
          <w:p w:rsidR="00390DF1" w:rsidRPr="002D50F8" w:rsidRDefault="00390DF1" w:rsidP="004740C9">
            <w:r w:rsidRPr="002D50F8">
              <w:t>JAKOPLIĆ V. DARIJA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688</w:t>
            </w:r>
          </w:p>
        </w:tc>
        <w:tc>
          <w:tcPr>
            <w:tcW w:w="1630" w:type="dxa"/>
            <w:vAlign w:val="center"/>
          </w:tcPr>
          <w:p w:rsidR="00390DF1" w:rsidRPr="00D84923" w:rsidRDefault="00390DF1" w:rsidP="004740C9">
            <w:pPr>
              <w:jc w:val="right"/>
              <w:rPr>
                <w:color w:val="FF0000"/>
              </w:rPr>
            </w:pPr>
            <w:r w:rsidRPr="00D84923">
              <w:rPr>
                <w:color w:val="FF0000"/>
              </w:rPr>
              <w:t>688</w:t>
            </w:r>
          </w:p>
        </w:tc>
      </w:tr>
      <w:tr w:rsidR="00390DF1" w:rsidRPr="002D50F8" w:rsidTr="004740C9">
        <w:trPr>
          <w:jc w:val="center"/>
        </w:trPr>
        <w:tc>
          <w:tcPr>
            <w:tcW w:w="675" w:type="dxa"/>
            <w:vAlign w:val="center"/>
          </w:tcPr>
          <w:p w:rsidR="00390DF1" w:rsidRPr="002D50F8" w:rsidRDefault="00390DF1" w:rsidP="004740C9">
            <w:pPr>
              <w:jc w:val="right"/>
            </w:pPr>
            <w:r>
              <w:t>21</w:t>
            </w:r>
            <w:r w:rsidRPr="002D50F8">
              <w:t>.</w:t>
            </w:r>
          </w:p>
        </w:tc>
        <w:tc>
          <w:tcPr>
            <w:tcW w:w="3402" w:type="dxa"/>
            <w:vAlign w:val="center"/>
          </w:tcPr>
          <w:p w:rsidR="00390DF1" w:rsidRPr="002D50F8" w:rsidRDefault="00390DF1" w:rsidP="004740C9">
            <w:r w:rsidRPr="002D50F8">
              <w:t>JAMBREŠIĆ VESNA</w:t>
            </w:r>
          </w:p>
        </w:tc>
        <w:tc>
          <w:tcPr>
            <w:tcW w:w="2127" w:type="dxa"/>
            <w:vAlign w:val="center"/>
          </w:tcPr>
          <w:p w:rsidR="00390DF1" w:rsidRPr="002D50F8" w:rsidRDefault="00390DF1" w:rsidP="004740C9">
            <w:pPr>
              <w:jc w:val="right"/>
            </w:pPr>
            <w:r>
              <w:t>24</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24</w:t>
            </w:r>
          </w:p>
        </w:tc>
      </w:tr>
      <w:tr w:rsidR="00390DF1" w:rsidRPr="002D50F8" w:rsidTr="004740C9">
        <w:trPr>
          <w:jc w:val="center"/>
        </w:trPr>
        <w:tc>
          <w:tcPr>
            <w:tcW w:w="675" w:type="dxa"/>
            <w:vAlign w:val="center"/>
          </w:tcPr>
          <w:p w:rsidR="00390DF1" w:rsidRPr="002D50F8" w:rsidRDefault="00390DF1" w:rsidP="004740C9">
            <w:pPr>
              <w:jc w:val="right"/>
            </w:pPr>
            <w:r>
              <w:t>22</w:t>
            </w:r>
            <w:r w:rsidRPr="002D50F8">
              <w:t>.</w:t>
            </w:r>
          </w:p>
        </w:tc>
        <w:tc>
          <w:tcPr>
            <w:tcW w:w="3402" w:type="dxa"/>
            <w:vAlign w:val="center"/>
          </w:tcPr>
          <w:p w:rsidR="00390DF1" w:rsidRPr="002D50F8" w:rsidRDefault="00390DF1" w:rsidP="004740C9">
            <w:r w:rsidRPr="002D50F8">
              <w:t>JELAKOVIĆ MILJANA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976</w:t>
            </w:r>
          </w:p>
        </w:tc>
        <w:tc>
          <w:tcPr>
            <w:tcW w:w="1630" w:type="dxa"/>
            <w:vAlign w:val="center"/>
          </w:tcPr>
          <w:p w:rsidR="00390DF1" w:rsidRPr="00D84923" w:rsidRDefault="00390DF1" w:rsidP="004740C9">
            <w:pPr>
              <w:jc w:val="right"/>
              <w:rPr>
                <w:color w:val="FF0000"/>
              </w:rPr>
            </w:pPr>
            <w:r w:rsidRPr="00D84923">
              <w:rPr>
                <w:color w:val="FF0000"/>
              </w:rPr>
              <w:t>976</w:t>
            </w:r>
          </w:p>
        </w:tc>
      </w:tr>
      <w:tr w:rsidR="00390DF1" w:rsidRPr="002D50F8" w:rsidTr="004740C9">
        <w:trPr>
          <w:jc w:val="center"/>
        </w:trPr>
        <w:tc>
          <w:tcPr>
            <w:tcW w:w="675" w:type="dxa"/>
            <w:vAlign w:val="center"/>
          </w:tcPr>
          <w:p w:rsidR="00390DF1" w:rsidRPr="002D50F8" w:rsidRDefault="00390DF1" w:rsidP="004740C9">
            <w:pPr>
              <w:jc w:val="right"/>
            </w:pPr>
            <w:r>
              <w:t>23</w:t>
            </w:r>
            <w:r w:rsidRPr="002D50F8">
              <w:t>.</w:t>
            </w:r>
          </w:p>
        </w:tc>
        <w:tc>
          <w:tcPr>
            <w:tcW w:w="3402" w:type="dxa"/>
            <w:vAlign w:val="center"/>
          </w:tcPr>
          <w:p w:rsidR="00390DF1" w:rsidRPr="002D50F8" w:rsidRDefault="00390DF1" w:rsidP="004740C9">
            <w:r w:rsidRPr="002D50F8">
              <w:t>JELEČ MARINA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24</w:t>
            </w:r>
            <w:r w:rsidRPr="002D50F8">
              <w:t>.</w:t>
            </w:r>
          </w:p>
        </w:tc>
        <w:tc>
          <w:tcPr>
            <w:tcW w:w="3402" w:type="dxa"/>
            <w:vAlign w:val="center"/>
          </w:tcPr>
          <w:p w:rsidR="00390DF1" w:rsidRPr="002D50F8" w:rsidRDefault="00390DF1" w:rsidP="004740C9">
            <w:r w:rsidRPr="002D50F8">
              <w:t>KARAŠIĆ TANJA</w:t>
            </w:r>
          </w:p>
        </w:tc>
        <w:tc>
          <w:tcPr>
            <w:tcW w:w="2127" w:type="dxa"/>
            <w:vAlign w:val="center"/>
          </w:tcPr>
          <w:p w:rsidR="00390DF1" w:rsidRPr="002D50F8" w:rsidRDefault="00390DF1" w:rsidP="004740C9">
            <w:pPr>
              <w:jc w:val="right"/>
            </w:pPr>
            <w:r>
              <w:t>176</w:t>
            </w:r>
          </w:p>
        </w:tc>
        <w:tc>
          <w:tcPr>
            <w:tcW w:w="2126" w:type="dxa"/>
            <w:vAlign w:val="center"/>
          </w:tcPr>
          <w:p w:rsidR="00390DF1" w:rsidRPr="002D50F8" w:rsidRDefault="00390DF1" w:rsidP="004740C9">
            <w:pPr>
              <w:jc w:val="right"/>
            </w:pPr>
            <w:r>
              <w:t>72</w:t>
            </w:r>
          </w:p>
        </w:tc>
        <w:tc>
          <w:tcPr>
            <w:tcW w:w="1630" w:type="dxa"/>
            <w:vAlign w:val="center"/>
          </w:tcPr>
          <w:p w:rsidR="00390DF1" w:rsidRPr="00D84923" w:rsidRDefault="00390DF1" w:rsidP="004740C9">
            <w:pPr>
              <w:jc w:val="right"/>
              <w:rPr>
                <w:color w:val="FF0000"/>
              </w:rPr>
            </w:pPr>
            <w:r w:rsidRPr="00D84923">
              <w:rPr>
                <w:color w:val="FF0000"/>
              </w:rPr>
              <w:t>248</w:t>
            </w:r>
          </w:p>
        </w:tc>
      </w:tr>
      <w:tr w:rsidR="00390DF1" w:rsidRPr="002D50F8" w:rsidTr="004740C9">
        <w:trPr>
          <w:jc w:val="center"/>
        </w:trPr>
        <w:tc>
          <w:tcPr>
            <w:tcW w:w="675" w:type="dxa"/>
            <w:vAlign w:val="center"/>
          </w:tcPr>
          <w:p w:rsidR="00390DF1" w:rsidRPr="002D50F8" w:rsidRDefault="00390DF1" w:rsidP="004740C9">
            <w:pPr>
              <w:jc w:val="right"/>
            </w:pPr>
            <w:r>
              <w:t>25.</w:t>
            </w:r>
          </w:p>
        </w:tc>
        <w:tc>
          <w:tcPr>
            <w:tcW w:w="3402" w:type="dxa"/>
            <w:vAlign w:val="center"/>
          </w:tcPr>
          <w:p w:rsidR="00390DF1" w:rsidRPr="002D50F8" w:rsidRDefault="00390DF1" w:rsidP="004740C9">
            <w:r>
              <w:t>KLAK ANA</w:t>
            </w:r>
          </w:p>
        </w:tc>
        <w:tc>
          <w:tcPr>
            <w:tcW w:w="2127" w:type="dxa"/>
            <w:vAlign w:val="center"/>
          </w:tcPr>
          <w:p w:rsidR="00390DF1" w:rsidRDefault="00390DF1" w:rsidP="004740C9">
            <w:pPr>
              <w:jc w:val="right"/>
            </w:pPr>
            <w:r>
              <w:t>160</w:t>
            </w:r>
          </w:p>
        </w:tc>
        <w:tc>
          <w:tcPr>
            <w:tcW w:w="2126" w:type="dxa"/>
            <w:vAlign w:val="center"/>
          </w:tcPr>
          <w:p w:rsidR="00390DF1" w:rsidRDefault="00390DF1" w:rsidP="004740C9">
            <w:pPr>
              <w:jc w:val="right"/>
            </w:pPr>
            <w:r>
              <w:t>100</w:t>
            </w:r>
          </w:p>
        </w:tc>
        <w:tc>
          <w:tcPr>
            <w:tcW w:w="1630" w:type="dxa"/>
            <w:vAlign w:val="center"/>
          </w:tcPr>
          <w:p w:rsidR="00390DF1" w:rsidRPr="00D84923" w:rsidRDefault="00390DF1" w:rsidP="004740C9">
            <w:pPr>
              <w:jc w:val="right"/>
              <w:rPr>
                <w:color w:val="FF0000"/>
              </w:rPr>
            </w:pPr>
            <w:r w:rsidRPr="00D84923">
              <w:rPr>
                <w:color w:val="FF0000"/>
              </w:rPr>
              <w:t>260</w:t>
            </w:r>
          </w:p>
        </w:tc>
      </w:tr>
      <w:tr w:rsidR="00390DF1" w:rsidRPr="002D50F8" w:rsidTr="004740C9">
        <w:trPr>
          <w:jc w:val="center"/>
        </w:trPr>
        <w:tc>
          <w:tcPr>
            <w:tcW w:w="675" w:type="dxa"/>
            <w:vAlign w:val="center"/>
          </w:tcPr>
          <w:p w:rsidR="00390DF1" w:rsidRPr="002D50F8" w:rsidRDefault="00390DF1" w:rsidP="004740C9">
            <w:pPr>
              <w:jc w:val="right"/>
            </w:pPr>
            <w:r>
              <w:t>26</w:t>
            </w:r>
            <w:r w:rsidRPr="002D50F8">
              <w:t>.</w:t>
            </w:r>
          </w:p>
        </w:tc>
        <w:tc>
          <w:tcPr>
            <w:tcW w:w="3402" w:type="dxa"/>
            <w:vAlign w:val="center"/>
          </w:tcPr>
          <w:p w:rsidR="00390DF1" w:rsidRPr="002D50F8" w:rsidRDefault="00390DF1" w:rsidP="004740C9">
            <w:r w:rsidRPr="002D50F8">
              <w:t>KOSEC LIDIJA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27</w:t>
            </w:r>
            <w:r w:rsidRPr="002D50F8">
              <w:t>.</w:t>
            </w:r>
          </w:p>
        </w:tc>
        <w:tc>
          <w:tcPr>
            <w:tcW w:w="3402" w:type="dxa"/>
            <w:vAlign w:val="center"/>
          </w:tcPr>
          <w:p w:rsidR="00390DF1" w:rsidRPr="002D50F8" w:rsidRDefault="00390DF1" w:rsidP="004740C9">
            <w:r w:rsidRPr="002D50F8">
              <w:t>KOŠČAK KSENIJA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1728</w:t>
            </w:r>
          </w:p>
        </w:tc>
        <w:tc>
          <w:tcPr>
            <w:tcW w:w="1630" w:type="dxa"/>
            <w:vAlign w:val="center"/>
          </w:tcPr>
          <w:p w:rsidR="00390DF1" w:rsidRPr="00D84923" w:rsidRDefault="00390DF1" w:rsidP="004740C9">
            <w:pPr>
              <w:jc w:val="right"/>
              <w:rPr>
                <w:color w:val="FF0000"/>
              </w:rPr>
            </w:pPr>
            <w:r w:rsidRPr="00D84923">
              <w:rPr>
                <w:color w:val="FF0000"/>
              </w:rPr>
              <w:t>1728</w:t>
            </w:r>
          </w:p>
        </w:tc>
      </w:tr>
      <w:tr w:rsidR="00390DF1" w:rsidRPr="002D50F8" w:rsidTr="004740C9">
        <w:trPr>
          <w:jc w:val="center"/>
        </w:trPr>
        <w:tc>
          <w:tcPr>
            <w:tcW w:w="675" w:type="dxa"/>
            <w:vAlign w:val="center"/>
          </w:tcPr>
          <w:p w:rsidR="00390DF1" w:rsidRPr="002D50F8" w:rsidRDefault="00390DF1" w:rsidP="004740C9">
            <w:pPr>
              <w:jc w:val="right"/>
            </w:pPr>
            <w:r>
              <w:t>28</w:t>
            </w:r>
            <w:r w:rsidRPr="002D50F8">
              <w:t>.</w:t>
            </w:r>
          </w:p>
        </w:tc>
        <w:tc>
          <w:tcPr>
            <w:tcW w:w="3402" w:type="dxa"/>
            <w:vAlign w:val="center"/>
          </w:tcPr>
          <w:p w:rsidR="00390DF1" w:rsidRPr="002D50F8" w:rsidRDefault="00390DF1" w:rsidP="004740C9">
            <w:r w:rsidRPr="002D50F8">
              <w:t>KRESOJEVIĆ LJILJANA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29</w:t>
            </w:r>
            <w:r w:rsidRPr="002D50F8">
              <w:t>.</w:t>
            </w:r>
          </w:p>
        </w:tc>
        <w:tc>
          <w:tcPr>
            <w:tcW w:w="3402" w:type="dxa"/>
            <w:vAlign w:val="center"/>
          </w:tcPr>
          <w:p w:rsidR="00390DF1" w:rsidRPr="002D50F8" w:rsidRDefault="00390DF1" w:rsidP="004740C9">
            <w:r w:rsidRPr="002D50F8">
              <w:t>LACKOVIĆ PETRA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30</w:t>
            </w:r>
            <w:r w:rsidRPr="002D50F8">
              <w:t>.</w:t>
            </w:r>
          </w:p>
        </w:tc>
        <w:tc>
          <w:tcPr>
            <w:tcW w:w="3402" w:type="dxa"/>
            <w:vAlign w:val="center"/>
          </w:tcPr>
          <w:p w:rsidR="00390DF1" w:rsidRPr="002D50F8" w:rsidRDefault="00390DF1" w:rsidP="004740C9">
            <w:r>
              <w:t>LEŠ RUŽICA</w:t>
            </w:r>
          </w:p>
        </w:tc>
        <w:tc>
          <w:tcPr>
            <w:tcW w:w="2127" w:type="dxa"/>
            <w:vAlign w:val="center"/>
          </w:tcPr>
          <w:p w:rsidR="00390DF1" w:rsidRDefault="00390DF1" w:rsidP="004740C9">
            <w:pPr>
              <w:jc w:val="right"/>
            </w:pPr>
            <w:r>
              <w:t>0</w:t>
            </w:r>
          </w:p>
        </w:tc>
        <w:tc>
          <w:tcPr>
            <w:tcW w:w="2126" w:type="dxa"/>
            <w:vAlign w:val="center"/>
          </w:tcPr>
          <w:p w:rsidR="00390DF1" w:rsidRDefault="00390DF1" w:rsidP="004740C9">
            <w:pPr>
              <w:jc w:val="right"/>
            </w:pPr>
            <w:r>
              <w:t>0</w:t>
            </w:r>
          </w:p>
        </w:tc>
        <w:tc>
          <w:tcPr>
            <w:tcW w:w="1630" w:type="dxa"/>
            <w:vAlign w:val="center"/>
          </w:tcPr>
          <w:p w:rsidR="00390DF1" w:rsidRPr="00D84923" w:rsidRDefault="00390DF1" w:rsidP="004740C9">
            <w:pPr>
              <w:jc w:val="right"/>
              <w:rPr>
                <w:color w:val="FF0000"/>
              </w:rPr>
            </w:pPr>
            <w:r>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31</w:t>
            </w:r>
            <w:r w:rsidRPr="002D50F8">
              <w:t>.</w:t>
            </w:r>
          </w:p>
        </w:tc>
        <w:tc>
          <w:tcPr>
            <w:tcW w:w="3402" w:type="dxa"/>
            <w:vAlign w:val="center"/>
          </w:tcPr>
          <w:p w:rsidR="00390DF1" w:rsidRPr="002D50F8" w:rsidRDefault="00390DF1" w:rsidP="004740C9">
            <w:r w:rsidRPr="002D50F8">
              <w:t>MANJARIĆ IVANKA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32</w:t>
            </w:r>
            <w:r w:rsidRPr="002D50F8">
              <w:t>.</w:t>
            </w:r>
          </w:p>
        </w:tc>
        <w:tc>
          <w:tcPr>
            <w:tcW w:w="3402" w:type="dxa"/>
            <w:vAlign w:val="center"/>
          </w:tcPr>
          <w:p w:rsidR="00390DF1" w:rsidRPr="002D50F8" w:rsidRDefault="00390DF1" w:rsidP="004740C9">
            <w:r w:rsidRPr="002D50F8">
              <w:t>MARKOVIĆ GROZDANA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33</w:t>
            </w:r>
            <w:r w:rsidRPr="002D50F8">
              <w:t>.</w:t>
            </w:r>
          </w:p>
        </w:tc>
        <w:tc>
          <w:tcPr>
            <w:tcW w:w="3402" w:type="dxa"/>
            <w:vAlign w:val="center"/>
          </w:tcPr>
          <w:p w:rsidR="00390DF1" w:rsidRPr="002D50F8" w:rsidRDefault="00390DF1" w:rsidP="004740C9">
            <w:r w:rsidRPr="002D50F8">
              <w:t>NOVOSEL MARTINA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34</w:t>
            </w:r>
            <w:r w:rsidRPr="002D50F8">
              <w:t>.</w:t>
            </w:r>
          </w:p>
        </w:tc>
        <w:tc>
          <w:tcPr>
            <w:tcW w:w="3402" w:type="dxa"/>
            <w:vAlign w:val="center"/>
          </w:tcPr>
          <w:p w:rsidR="00390DF1" w:rsidRPr="002D50F8" w:rsidRDefault="00390DF1" w:rsidP="004740C9">
            <w:r w:rsidRPr="002D50F8">
              <w:t>OBRAZ MIRA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35</w:t>
            </w:r>
            <w:r w:rsidRPr="002D50F8">
              <w:t>.</w:t>
            </w:r>
          </w:p>
        </w:tc>
        <w:tc>
          <w:tcPr>
            <w:tcW w:w="3402" w:type="dxa"/>
            <w:vAlign w:val="center"/>
          </w:tcPr>
          <w:p w:rsidR="00390DF1" w:rsidRPr="002D50F8" w:rsidRDefault="00390DF1" w:rsidP="004740C9">
            <w:r w:rsidRPr="002D50F8">
              <w:t>PADRO NEVENKA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36</w:t>
            </w:r>
            <w:r w:rsidRPr="002D50F8">
              <w:t>.</w:t>
            </w:r>
          </w:p>
        </w:tc>
        <w:tc>
          <w:tcPr>
            <w:tcW w:w="3402" w:type="dxa"/>
            <w:vAlign w:val="center"/>
          </w:tcPr>
          <w:p w:rsidR="00390DF1" w:rsidRPr="002D50F8" w:rsidRDefault="00390DF1" w:rsidP="004740C9">
            <w:r w:rsidRPr="002D50F8">
              <w:t>PAVLIĆ ANA MARIJA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37</w:t>
            </w:r>
            <w:r w:rsidRPr="002D50F8">
              <w:t>.</w:t>
            </w:r>
          </w:p>
        </w:tc>
        <w:tc>
          <w:tcPr>
            <w:tcW w:w="3402" w:type="dxa"/>
            <w:vAlign w:val="center"/>
          </w:tcPr>
          <w:p w:rsidR="00390DF1" w:rsidRPr="002D50F8" w:rsidRDefault="00390DF1" w:rsidP="004740C9">
            <w:r w:rsidRPr="002D50F8">
              <w:t>PAVLIČEVIĆ DARINKA</w:t>
            </w:r>
          </w:p>
        </w:tc>
        <w:tc>
          <w:tcPr>
            <w:tcW w:w="2127" w:type="dxa"/>
            <w:vAlign w:val="center"/>
          </w:tcPr>
          <w:p w:rsidR="00390DF1" w:rsidRPr="002D50F8" w:rsidRDefault="00390DF1" w:rsidP="004740C9">
            <w:pPr>
              <w:jc w:val="right"/>
            </w:pPr>
            <w:r>
              <w:t>160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160</w:t>
            </w:r>
          </w:p>
        </w:tc>
      </w:tr>
      <w:tr w:rsidR="00390DF1" w:rsidRPr="002D50F8" w:rsidTr="004740C9">
        <w:trPr>
          <w:jc w:val="center"/>
        </w:trPr>
        <w:tc>
          <w:tcPr>
            <w:tcW w:w="675" w:type="dxa"/>
            <w:vAlign w:val="center"/>
          </w:tcPr>
          <w:p w:rsidR="00390DF1" w:rsidRPr="002D50F8" w:rsidRDefault="00390DF1" w:rsidP="00E80B31">
            <w:pPr>
              <w:jc w:val="right"/>
            </w:pPr>
            <w:r>
              <w:t>38.</w:t>
            </w:r>
          </w:p>
        </w:tc>
        <w:tc>
          <w:tcPr>
            <w:tcW w:w="3402" w:type="dxa"/>
            <w:vAlign w:val="center"/>
          </w:tcPr>
          <w:p w:rsidR="00390DF1" w:rsidRPr="002D50F8" w:rsidRDefault="00390DF1" w:rsidP="004740C9">
            <w:r w:rsidRPr="002D50F8">
              <w:t>PILIČIĆ IVANA</w:t>
            </w:r>
          </w:p>
        </w:tc>
        <w:tc>
          <w:tcPr>
            <w:tcW w:w="2127" w:type="dxa"/>
            <w:vAlign w:val="center"/>
          </w:tcPr>
          <w:p w:rsidR="00390DF1" w:rsidRPr="002D50F8" w:rsidRDefault="00390DF1" w:rsidP="004740C9">
            <w:pPr>
              <w:jc w:val="right"/>
            </w:pPr>
            <w:r>
              <w:t>24</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24</w:t>
            </w:r>
          </w:p>
        </w:tc>
      </w:tr>
      <w:tr w:rsidR="00390DF1" w:rsidRPr="002D50F8" w:rsidTr="004740C9">
        <w:trPr>
          <w:jc w:val="center"/>
        </w:trPr>
        <w:tc>
          <w:tcPr>
            <w:tcW w:w="675" w:type="dxa"/>
            <w:vAlign w:val="center"/>
          </w:tcPr>
          <w:p w:rsidR="00390DF1" w:rsidRPr="002D50F8" w:rsidRDefault="00390DF1" w:rsidP="00E80B31">
            <w:pPr>
              <w:jc w:val="right"/>
            </w:pPr>
            <w:r>
              <w:t>39</w:t>
            </w:r>
            <w:r w:rsidRPr="002D50F8">
              <w:t>.</w:t>
            </w:r>
          </w:p>
        </w:tc>
        <w:tc>
          <w:tcPr>
            <w:tcW w:w="3402" w:type="dxa"/>
            <w:vAlign w:val="center"/>
          </w:tcPr>
          <w:p w:rsidR="00390DF1" w:rsidRPr="002D50F8" w:rsidRDefault="00390DF1" w:rsidP="004740C9">
            <w:r>
              <w:t>RADAN ŠIBENIK MILKA</w:t>
            </w:r>
          </w:p>
        </w:tc>
        <w:tc>
          <w:tcPr>
            <w:tcW w:w="2127" w:type="dxa"/>
            <w:vAlign w:val="center"/>
          </w:tcPr>
          <w:p w:rsidR="00390DF1" w:rsidRPr="002D50F8" w:rsidRDefault="0021185A" w:rsidP="004740C9">
            <w:pPr>
              <w:jc w:val="right"/>
            </w:pPr>
            <w:r>
              <w:t>0</w:t>
            </w:r>
          </w:p>
        </w:tc>
        <w:tc>
          <w:tcPr>
            <w:tcW w:w="2126" w:type="dxa"/>
            <w:vAlign w:val="center"/>
          </w:tcPr>
          <w:p w:rsidR="00390DF1" w:rsidRPr="002D50F8" w:rsidRDefault="0021185A" w:rsidP="004740C9">
            <w:pPr>
              <w:jc w:val="right"/>
            </w:pPr>
            <w:r>
              <w:t>192</w:t>
            </w:r>
          </w:p>
        </w:tc>
        <w:tc>
          <w:tcPr>
            <w:tcW w:w="1630" w:type="dxa"/>
            <w:vAlign w:val="center"/>
          </w:tcPr>
          <w:p w:rsidR="00390DF1" w:rsidRPr="00D84923" w:rsidRDefault="00390DF1" w:rsidP="004740C9">
            <w:pPr>
              <w:jc w:val="right"/>
              <w:rPr>
                <w:color w:val="FF0000"/>
              </w:rPr>
            </w:pPr>
            <w:r w:rsidRPr="00D84923">
              <w:rPr>
                <w:color w:val="FF0000"/>
              </w:rPr>
              <w:t>192</w:t>
            </w:r>
          </w:p>
        </w:tc>
      </w:tr>
      <w:tr w:rsidR="00390DF1" w:rsidRPr="005D5C31" w:rsidTr="0021185A">
        <w:trPr>
          <w:jc w:val="center"/>
        </w:trPr>
        <w:tc>
          <w:tcPr>
            <w:tcW w:w="675" w:type="dxa"/>
            <w:shd w:val="clear" w:color="auto" w:fill="auto"/>
            <w:vAlign w:val="center"/>
          </w:tcPr>
          <w:p w:rsidR="00390DF1" w:rsidRPr="0021185A" w:rsidRDefault="00390DF1" w:rsidP="00E80B31">
            <w:pPr>
              <w:jc w:val="right"/>
            </w:pPr>
            <w:r w:rsidRPr="0021185A">
              <w:t>40.</w:t>
            </w:r>
          </w:p>
        </w:tc>
        <w:tc>
          <w:tcPr>
            <w:tcW w:w="3402" w:type="dxa"/>
            <w:shd w:val="clear" w:color="auto" w:fill="auto"/>
            <w:vAlign w:val="center"/>
          </w:tcPr>
          <w:p w:rsidR="00390DF1" w:rsidRPr="0021185A" w:rsidRDefault="00390DF1" w:rsidP="004740C9">
            <w:r w:rsidRPr="0021185A">
              <w:t>RAJSKI BOSILJKA</w:t>
            </w:r>
          </w:p>
        </w:tc>
        <w:tc>
          <w:tcPr>
            <w:tcW w:w="2127" w:type="dxa"/>
            <w:shd w:val="clear" w:color="auto" w:fill="auto"/>
            <w:vAlign w:val="center"/>
          </w:tcPr>
          <w:p w:rsidR="00390DF1" w:rsidRPr="0021185A" w:rsidRDefault="00390DF1" w:rsidP="004740C9">
            <w:pPr>
              <w:jc w:val="right"/>
            </w:pPr>
            <w:r w:rsidRPr="0021185A">
              <w:t>64</w:t>
            </w:r>
          </w:p>
        </w:tc>
        <w:tc>
          <w:tcPr>
            <w:tcW w:w="2126" w:type="dxa"/>
            <w:shd w:val="clear" w:color="auto" w:fill="auto"/>
            <w:vAlign w:val="center"/>
          </w:tcPr>
          <w:p w:rsidR="00390DF1" w:rsidRPr="0021185A" w:rsidRDefault="00390DF1" w:rsidP="004740C9">
            <w:pPr>
              <w:jc w:val="right"/>
            </w:pPr>
            <w:r w:rsidRPr="0021185A">
              <w:t>0</w:t>
            </w:r>
          </w:p>
        </w:tc>
        <w:tc>
          <w:tcPr>
            <w:tcW w:w="1630" w:type="dxa"/>
            <w:shd w:val="clear" w:color="auto" w:fill="auto"/>
            <w:vAlign w:val="center"/>
          </w:tcPr>
          <w:p w:rsidR="00390DF1" w:rsidRPr="005D5C31" w:rsidRDefault="00390DF1" w:rsidP="004740C9">
            <w:pPr>
              <w:jc w:val="right"/>
              <w:rPr>
                <w:color w:val="FF0000"/>
              </w:rPr>
            </w:pPr>
            <w:r w:rsidRPr="005D5C31">
              <w:rPr>
                <w:color w:val="FF0000"/>
              </w:rPr>
              <w:t>64</w:t>
            </w:r>
          </w:p>
        </w:tc>
      </w:tr>
      <w:tr w:rsidR="00390DF1" w:rsidRPr="002D50F8" w:rsidTr="004740C9">
        <w:trPr>
          <w:jc w:val="center"/>
        </w:trPr>
        <w:tc>
          <w:tcPr>
            <w:tcW w:w="675" w:type="dxa"/>
            <w:vAlign w:val="center"/>
          </w:tcPr>
          <w:p w:rsidR="00390DF1" w:rsidRPr="00E15DF6" w:rsidRDefault="00390DF1" w:rsidP="00E80B31">
            <w:pPr>
              <w:jc w:val="right"/>
            </w:pPr>
            <w:r w:rsidRPr="00E15DF6">
              <w:t>41.</w:t>
            </w:r>
          </w:p>
        </w:tc>
        <w:tc>
          <w:tcPr>
            <w:tcW w:w="3402" w:type="dxa"/>
            <w:vAlign w:val="center"/>
          </w:tcPr>
          <w:p w:rsidR="00390DF1" w:rsidRPr="002D50F8" w:rsidRDefault="00390DF1" w:rsidP="004740C9">
            <w:r w:rsidRPr="002D50F8">
              <w:t>RAŠIĆ MARTINA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784</w:t>
            </w:r>
          </w:p>
        </w:tc>
        <w:tc>
          <w:tcPr>
            <w:tcW w:w="1630" w:type="dxa"/>
            <w:vAlign w:val="center"/>
          </w:tcPr>
          <w:p w:rsidR="00390DF1" w:rsidRPr="00D84923" w:rsidRDefault="00390DF1" w:rsidP="004740C9">
            <w:pPr>
              <w:jc w:val="right"/>
              <w:rPr>
                <w:color w:val="FF0000"/>
              </w:rPr>
            </w:pPr>
            <w:r w:rsidRPr="00D84923">
              <w:rPr>
                <w:color w:val="FF0000"/>
              </w:rPr>
              <w:t>784</w:t>
            </w:r>
          </w:p>
        </w:tc>
      </w:tr>
      <w:tr w:rsidR="00390DF1" w:rsidRPr="007F12B1" w:rsidTr="0021185A">
        <w:trPr>
          <w:jc w:val="center"/>
        </w:trPr>
        <w:tc>
          <w:tcPr>
            <w:tcW w:w="675" w:type="dxa"/>
            <w:shd w:val="clear" w:color="auto" w:fill="auto"/>
            <w:vAlign w:val="center"/>
          </w:tcPr>
          <w:p w:rsidR="00390DF1" w:rsidRPr="002D50F8" w:rsidRDefault="00390DF1" w:rsidP="00E80B31">
            <w:pPr>
              <w:jc w:val="right"/>
            </w:pPr>
            <w:r>
              <w:t>42</w:t>
            </w:r>
            <w:r w:rsidRPr="002D50F8">
              <w:t>.</w:t>
            </w:r>
          </w:p>
        </w:tc>
        <w:tc>
          <w:tcPr>
            <w:tcW w:w="3402" w:type="dxa"/>
            <w:shd w:val="clear" w:color="auto" w:fill="auto"/>
            <w:vAlign w:val="center"/>
          </w:tcPr>
          <w:p w:rsidR="00390DF1" w:rsidRPr="0021185A" w:rsidRDefault="00390DF1" w:rsidP="004740C9">
            <w:r w:rsidRPr="0021185A">
              <w:t>ROŠIN ZLATA</w:t>
            </w:r>
          </w:p>
        </w:tc>
        <w:tc>
          <w:tcPr>
            <w:tcW w:w="2127" w:type="dxa"/>
            <w:shd w:val="clear" w:color="auto" w:fill="auto"/>
            <w:vAlign w:val="center"/>
          </w:tcPr>
          <w:p w:rsidR="00390DF1" w:rsidRPr="0021185A" w:rsidRDefault="0021185A" w:rsidP="004740C9">
            <w:pPr>
              <w:jc w:val="right"/>
            </w:pPr>
            <w:r w:rsidRPr="0021185A">
              <w:t>96</w:t>
            </w:r>
          </w:p>
        </w:tc>
        <w:tc>
          <w:tcPr>
            <w:tcW w:w="2126" w:type="dxa"/>
            <w:shd w:val="clear" w:color="auto" w:fill="auto"/>
            <w:vAlign w:val="center"/>
          </w:tcPr>
          <w:p w:rsidR="00390DF1" w:rsidRPr="0021185A" w:rsidRDefault="0021185A" w:rsidP="004740C9">
            <w:pPr>
              <w:jc w:val="right"/>
            </w:pPr>
            <w:r w:rsidRPr="0021185A">
              <w:t>0</w:t>
            </w:r>
          </w:p>
        </w:tc>
        <w:tc>
          <w:tcPr>
            <w:tcW w:w="1630" w:type="dxa"/>
            <w:shd w:val="clear" w:color="auto" w:fill="auto"/>
            <w:vAlign w:val="center"/>
          </w:tcPr>
          <w:p w:rsidR="00390DF1" w:rsidRPr="00D84923" w:rsidRDefault="0021185A" w:rsidP="004740C9">
            <w:pPr>
              <w:jc w:val="right"/>
              <w:rPr>
                <w:color w:val="FF0000"/>
              </w:rPr>
            </w:pPr>
            <w:r>
              <w:rPr>
                <w:color w:val="FF0000"/>
              </w:rPr>
              <w:t>0</w:t>
            </w:r>
          </w:p>
        </w:tc>
      </w:tr>
      <w:tr w:rsidR="00390DF1" w:rsidRPr="007244A0" w:rsidTr="004740C9">
        <w:trPr>
          <w:jc w:val="center"/>
        </w:trPr>
        <w:tc>
          <w:tcPr>
            <w:tcW w:w="675" w:type="dxa"/>
            <w:vAlign w:val="center"/>
          </w:tcPr>
          <w:p w:rsidR="00390DF1" w:rsidRPr="002D50F8" w:rsidRDefault="00390DF1" w:rsidP="00E80B31">
            <w:pPr>
              <w:jc w:val="right"/>
            </w:pPr>
            <w:r>
              <w:t>43</w:t>
            </w:r>
            <w:r w:rsidRPr="002D50F8">
              <w:t>.</w:t>
            </w:r>
          </w:p>
        </w:tc>
        <w:tc>
          <w:tcPr>
            <w:tcW w:w="3402" w:type="dxa"/>
            <w:vAlign w:val="center"/>
          </w:tcPr>
          <w:p w:rsidR="00390DF1" w:rsidRPr="007244A0" w:rsidRDefault="00390DF1" w:rsidP="004740C9">
            <w:r>
              <w:t>SUŠA GORDANA</w:t>
            </w:r>
          </w:p>
        </w:tc>
        <w:tc>
          <w:tcPr>
            <w:tcW w:w="2127" w:type="dxa"/>
            <w:vAlign w:val="center"/>
          </w:tcPr>
          <w:p w:rsidR="00390DF1" w:rsidRPr="007244A0" w:rsidRDefault="00390DF1" w:rsidP="004740C9">
            <w:pPr>
              <w:jc w:val="right"/>
            </w:pPr>
            <w:r>
              <w:t>0</w:t>
            </w:r>
          </w:p>
        </w:tc>
        <w:tc>
          <w:tcPr>
            <w:tcW w:w="2126" w:type="dxa"/>
            <w:vAlign w:val="center"/>
          </w:tcPr>
          <w:p w:rsidR="00390DF1" w:rsidRPr="007244A0" w:rsidRDefault="00390DF1" w:rsidP="004740C9">
            <w:pPr>
              <w:jc w:val="right"/>
            </w:pPr>
            <w:r>
              <w:t>0</w:t>
            </w:r>
          </w:p>
        </w:tc>
        <w:tc>
          <w:tcPr>
            <w:tcW w:w="1630" w:type="dxa"/>
            <w:vAlign w:val="center"/>
          </w:tcPr>
          <w:p w:rsidR="00390DF1" w:rsidRPr="007244A0" w:rsidRDefault="00390DF1" w:rsidP="004740C9">
            <w:pPr>
              <w:jc w:val="right"/>
            </w:pPr>
            <w:r>
              <w:t>0</w:t>
            </w:r>
          </w:p>
        </w:tc>
      </w:tr>
      <w:tr w:rsidR="00390DF1" w:rsidRPr="002D50F8" w:rsidTr="004740C9">
        <w:trPr>
          <w:jc w:val="center"/>
        </w:trPr>
        <w:tc>
          <w:tcPr>
            <w:tcW w:w="675" w:type="dxa"/>
            <w:vAlign w:val="center"/>
          </w:tcPr>
          <w:p w:rsidR="00390DF1" w:rsidRPr="002D50F8" w:rsidRDefault="00390DF1" w:rsidP="00E80B31">
            <w:pPr>
              <w:jc w:val="right"/>
            </w:pPr>
            <w:r>
              <w:t>44</w:t>
            </w:r>
            <w:r w:rsidRPr="002D50F8">
              <w:t>.</w:t>
            </w:r>
          </w:p>
        </w:tc>
        <w:tc>
          <w:tcPr>
            <w:tcW w:w="3402" w:type="dxa"/>
            <w:vAlign w:val="center"/>
          </w:tcPr>
          <w:p w:rsidR="00390DF1" w:rsidRPr="002D50F8" w:rsidRDefault="00390DF1" w:rsidP="004740C9">
            <w:r w:rsidRPr="002D50F8">
              <w:t>ŠEREMET VESNA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45.</w:t>
            </w:r>
          </w:p>
        </w:tc>
        <w:tc>
          <w:tcPr>
            <w:tcW w:w="3402" w:type="dxa"/>
            <w:vAlign w:val="center"/>
          </w:tcPr>
          <w:p w:rsidR="00390DF1" w:rsidRPr="002D50F8" w:rsidRDefault="00390DF1" w:rsidP="004740C9">
            <w:r w:rsidRPr="002D50F8">
              <w:t>ŠPEHAR LUJKA</w:t>
            </w:r>
          </w:p>
        </w:tc>
        <w:tc>
          <w:tcPr>
            <w:tcW w:w="2127" w:type="dxa"/>
            <w:vAlign w:val="center"/>
          </w:tcPr>
          <w:p w:rsidR="00390DF1" w:rsidRPr="002D50F8" w:rsidRDefault="00390DF1" w:rsidP="004740C9">
            <w:pPr>
              <w:jc w:val="right"/>
            </w:pPr>
            <w:r>
              <w:t>112</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112</w:t>
            </w:r>
          </w:p>
        </w:tc>
      </w:tr>
      <w:tr w:rsidR="00390DF1" w:rsidRPr="002D50F8" w:rsidTr="004740C9">
        <w:trPr>
          <w:jc w:val="center"/>
        </w:trPr>
        <w:tc>
          <w:tcPr>
            <w:tcW w:w="675" w:type="dxa"/>
            <w:vAlign w:val="center"/>
          </w:tcPr>
          <w:p w:rsidR="00390DF1" w:rsidRPr="002D50F8" w:rsidRDefault="00390DF1" w:rsidP="00E80B31">
            <w:pPr>
              <w:jc w:val="right"/>
            </w:pPr>
            <w:r>
              <w:lastRenderedPageBreak/>
              <w:t>46</w:t>
            </w:r>
            <w:r w:rsidRPr="002D50F8">
              <w:t>.</w:t>
            </w:r>
          </w:p>
        </w:tc>
        <w:tc>
          <w:tcPr>
            <w:tcW w:w="3402" w:type="dxa"/>
            <w:vAlign w:val="center"/>
          </w:tcPr>
          <w:p w:rsidR="00390DF1" w:rsidRPr="002D50F8" w:rsidRDefault="00390DF1" w:rsidP="004740C9">
            <w:r w:rsidRPr="002D50F8">
              <w:t>VUKELIĆ ANKICA</w:t>
            </w:r>
          </w:p>
        </w:tc>
        <w:tc>
          <w:tcPr>
            <w:tcW w:w="2127" w:type="dxa"/>
            <w:vAlign w:val="center"/>
          </w:tcPr>
          <w:p w:rsidR="00390DF1" w:rsidRPr="002D50F8" w:rsidRDefault="00390DF1" w:rsidP="004740C9">
            <w:pPr>
              <w:jc w:val="right"/>
            </w:pPr>
            <w:r>
              <w:t>376</w:t>
            </w:r>
          </w:p>
        </w:tc>
        <w:tc>
          <w:tcPr>
            <w:tcW w:w="2126" w:type="dxa"/>
            <w:vAlign w:val="center"/>
          </w:tcPr>
          <w:p w:rsidR="00390DF1" w:rsidRPr="002D50F8" w:rsidRDefault="00390DF1" w:rsidP="004740C9">
            <w:pPr>
              <w:jc w:val="right"/>
            </w:pPr>
            <w:r>
              <w:t>8</w:t>
            </w:r>
          </w:p>
        </w:tc>
        <w:tc>
          <w:tcPr>
            <w:tcW w:w="1630" w:type="dxa"/>
            <w:vAlign w:val="center"/>
          </w:tcPr>
          <w:p w:rsidR="00390DF1" w:rsidRPr="00D84923" w:rsidRDefault="00390DF1" w:rsidP="004740C9">
            <w:pPr>
              <w:jc w:val="right"/>
              <w:rPr>
                <w:color w:val="FF0000"/>
              </w:rPr>
            </w:pPr>
            <w:r w:rsidRPr="00D84923">
              <w:rPr>
                <w:color w:val="FF0000"/>
              </w:rPr>
              <w:t>384</w:t>
            </w:r>
          </w:p>
        </w:tc>
      </w:tr>
      <w:tr w:rsidR="00390DF1" w:rsidRPr="002D50F8" w:rsidTr="004740C9">
        <w:trPr>
          <w:jc w:val="center"/>
        </w:trPr>
        <w:tc>
          <w:tcPr>
            <w:tcW w:w="675" w:type="dxa"/>
            <w:vAlign w:val="center"/>
          </w:tcPr>
          <w:p w:rsidR="00390DF1" w:rsidRPr="002D50F8" w:rsidRDefault="00390DF1" w:rsidP="00E80B31">
            <w:pPr>
              <w:jc w:val="right"/>
            </w:pPr>
            <w:r>
              <w:t>47</w:t>
            </w:r>
            <w:r w:rsidRPr="002D50F8">
              <w:t>.</w:t>
            </w:r>
          </w:p>
        </w:tc>
        <w:tc>
          <w:tcPr>
            <w:tcW w:w="3402" w:type="dxa"/>
            <w:vAlign w:val="center"/>
          </w:tcPr>
          <w:p w:rsidR="00390DF1" w:rsidRPr="002D50F8" w:rsidRDefault="00390DF1" w:rsidP="004740C9">
            <w:r w:rsidRPr="002D50F8">
              <w:t>VUJIČIĆ NIKOLINA</w:t>
            </w:r>
          </w:p>
        </w:tc>
        <w:tc>
          <w:tcPr>
            <w:tcW w:w="2127" w:type="dxa"/>
            <w:vAlign w:val="center"/>
          </w:tcPr>
          <w:p w:rsidR="00390DF1" w:rsidRPr="002D50F8" w:rsidRDefault="00390DF1" w:rsidP="004740C9">
            <w:pPr>
              <w:jc w:val="right"/>
            </w:pPr>
            <w:r>
              <w:t>112</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112</w:t>
            </w:r>
          </w:p>
        </w:tc>
      </w:tr>
      <w:tr w:rsidR="00390DF1" w:rsidRPr="002D50F8" w:rsidTr="004740C9">
        <w:trPr>
          <w:jc w:val="center"/>
        </w:trPr>
        <w:tc>
          <w:tcPr>
            <w:tcW w:w="675" w:type="dxa"/>
            <w:vAlign w:val="center"/>
          </w:tcPr>
          <w:p w:rsidR="00390DF1" w:rsidRPr="002D50F8" w:rsidRDefault="00390DF1" w:rsidP="00E80B31">
            <w:pPr>
              <w:jc w:val="right"/>
            </w:pPr>
            <w:r>
              <w:t>48</w:t>
            </w:r>
            <w:r w:rsidRPr="002D50F8">
              <w:t>.</w:t>
            </w:r>
          </w:p>
        </w:tc>
        <w:tc>
          <w:tcPr>
            <w:tcW w:w="3402" w:type="dxa"/>
            <w:vAlign w:val="center"/>
          </w:tcPr>
          <w:p w:rsidR="00390DF1" w:rsidRPr="002D50F8" w:rsidRDefault="00390DF1" w:rsidP="004740C9">
            <w:r w:rsidRPr="002D50F8">
              <w:t>ZAJČIĆ MARINA</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49</w:t>
            </w:r>
            <w:r w:rsidRPr="002D50F8">
              <w:t>.</w:t>
            </w:r>
          </w:p>
        </w:tc>
        <w:tc>
          <w:tcPr>
            <w:tcW w:w="3402" w:type="dxa"/>
            <w:vAlign w:val="center"/>
          </w:tcPr>
          <w:p w:rsidR="00390DF1" w:rsidRPr="002D50F8" w:rsidRDefault="00390DF1" w:rsidP="004740C9">
            <w:r w:rsidRPr="002D50F8">
              <w:t>ZOLAK MARTINA</w:t>
            </w:r>
          </w:p>
        </w:tc>
        <w:tc>
          <w:tcPr>
            <w:tcW w:w="2127" w:type="dxa"/>
            <w:vAlign w:val="center"/>
          </w:tcPr>
          <w:p w:rsidR="00390DF1" w:rsidRPr="002D50F8" w:rsidRDefault="00390DF1" w:rsidP="004740C9">
            <w:pPr>
              <w:jc w:val="right"/>
            </w:pPr>
            <w:r>
              <w:t>40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40</w:t>
            </w:r>
          </w:p>
        </w:tc>
      </w:tr>
      <w:tr w:rsidR="00390DF1" w:rsidRPr="002D50F8" w:rsidTr="004740C9">
        <w:trPr>
          <w:jc w:val="center"/>
        </w:trPr>
        <w:tc>
          <w:tcPr>
            <w:tcW w:w="675" w:type="dxa"/>
            <w:vAlign w:val="center"/>
          </w:tcPr>
          <w:p w:rsidR="00390DF1" w:rsidRPr="002D50F8" w:rsidRDefault="00390DF1" w:rsidP="004740C9">
            <w:pPr>
              <w:jc w:val="right"/>
            </w:pPr>
            <w:r>
              <w:t>50.</w:t>
            </w:r>
          </w:p>
        </w:tc>
        <w:tc>
          <w:tcPr>
            <w:tcW w:w="3402" w:type="dxa"/>
            <w:vAlign w:val="center"/>
          </w:tcPr>
          <w:p w:rsidR="00390DF1" w:rsidRPr="002D50F8" w:rsidRDefault="00390DF1" w:rsidP="004740C9">
            <w:r w:rsidRPr="002D50F8">
              <w:t>ŽIŽEK MARIJA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4077" w:type="dxa"/>
            <w:gridSpan w:val="2"/>
            <w:shd w:val="clear" w:color="auto" w:fill="D9D9D9"/>
          </w:tcPr>
          <w:p w:rsidR="00390DF1" w:rsidRPr="002D50F8" w:rsidRDefault="00390DF1" w:rsidP="004740C9">
            <w:pPr>
              <w:rPr>
                <w:b/>
              </w:rPr>
            </w:pPr>
            <w:r w:rsidRPr="002D50F8">
              <w:rPr>
                <w:b/>
              </w:rPr>
              <w:t>ukupno</w:t>
            </w:r>
          </w:p>
        </w:tc>
        <w:tc>
          <w:tcPr>
            <w:tcW w:w="2127" w:type="dxa"/>
            <w:shd w:val="clear" w:color="auto" w:fill="D9D9D9"/>
            <w:vAlign w:val="center"/>
          </w:tcPr>
          <w:p w:rsidR="00390DF1" w:rsidRPr="002D50F8" w:rsidRDefault="0021185A" w:rsidP="004740C9">
            <w:pPr>
              <w:jc w:val="right"/>
              <w:rPr>
                <w:b/>
              </w:rPr>
            </w:pPr>
            <w:r>
              <w:rPr>
                <w:b/>
              </w:rPr>
              <w:t>225</w:t>
            </w:r>
            <w:r w:rsidR="00390DF1">
              <w:rPr>
                <w:b/>
              </w:rPr>
              <w:t>6</w:t>
            </w:r>
          </w:p>
        </w:tc>
        <w:tc>
          <w:tcPr>
            <w:tcW w:w="2126" w:type="dxa"/>
            <w:shd w:val="clear" w:color="auto" w:fill="D9D9D9"/>
            <w:vAlign w:val="center"/>
          </w:tcPr>
          <w:p w:rsidR="00390DF1" w:rsidRPr="002D50F8" w:rsidRDefault="0021185A" w:rsidP="004740C9">
            <w:pPr>
              <w:jc w:val="right"/>
              <w:rPr>
                <w:b/>
              </w:rPr>
            </w:pPr>
            <w:r>
              <w:rPr>
                <w:b/>
              </w:rPr>
              <w:t>6236</w:t>
            </w:r>
          </w:p>
        </w:tc>
        <w:tc>
          <w:tcPr>
            <w:tcW w:w="1630" w:type="dxa"/>
            <w:shd w:val="clear" w:color="auto" w:fill="D9D9D9"/>
            <w:vAlign w:val="center"/>
          </w:tcPr>
          <w:p w:rsidR="00390DF1" w:rsidRPr="00D84923" w:rsidRDefault="00390DF1" w:rsidP="0021185A">
            <w:pPr>
              <w:jc w:val="right"/>
              <w:rPr>
                <w:b/>
                <w:color w:val="FF0000"/>
              </w:rPr>
            </w:pPr>
            <w:r w:rsidRPr="00D84923">
              <w:rPr>
                <w:b/>
                <w:color w:val="FF0000"/>
              </w:rPr>
              <w:t>8</w:t>
            </w:r>
            <w:r w:rsidR="0021185A">
              <w:rPr>
                <w:b/>
                <w:color w:val="FF0000"/>
              </w:rPr>
              <w:t>492</w:t>
            </w:r>
          </w:p>
        </w:tc>
      </w:tr>
      <w:tr w:rsidR="00390DF1" w:rsidRPr="002D50F8" w:rsidTr="004740C9">
        <w:trPr>
          <w:trHeight w:val="170"/>
          <w:jc w:val="center"/>
        </w:trPr>
        <w:tc>
          <w:tcPr>
            <w:tcW w:w="9960" w:type="dxa"/>
            <w:gridSpan w:val="5"/>
            <w:tcBorders>
              <w:left w:val="nil"/>
              <w:right w:val="nil"/>
            </w:tcBorders>
          </w:tcPr>
          <w:p w:rsidR="00390DF1" w:rsidRPr="002D50F8" w:rsidRDefault="00390DF1" w:rsidP="004740C9">
            <w:pPr>
              <w:jc w:val="right"/>
              <w:rPr>
                <w:sz w:val="16"/>
                <w:szCs w:val="16"/>
              </w:rPr>
            </w:pPr>
          </w:p>
        </w:tc>
      </w:tr>
      <w:tr w:rsidR="00390DF1" w:rsidRPr="002D50F8" w:rsidTr="004740C9">
        <w:trPr>
          <w:jc w:val="center"/>
        </w:trPr>
        <w:tc>
          <w:tcPr>
            <w:tcW w:w="675" w:type="dxa"/>
            <w:shd w:val="clear" w:color="auto" w:fill="D9D9D9"/>
          </w:tcPr>
          <w:p w:rsidR="00390DF1" w:rsidRPr="002D50F8" w:rsidRDefault="00390DF1" w:rsidP="004740C9">
            <w:pPr>
              <w:jc w:val="both"/>
            </w:pPr>
          </w:p>
        </w:tc>
        <w:tc>
          <w:tcPr>
            <w:tcW w:w="9285" w:type="dxa"/>
            <w:gridSpan w:val="4"/>
            <w:shd w:val="clear" w:color="auto" w:fill="D9D9D9"/>
            <w:vAlign w:val="center"/>
          </w:tcPr>
          <w:p w:rsidR="00390DF1" w:rsidRPr="002D50F8" w:rsidRDefault="00390DF1" w:rsidP="004740C9">
            <w:pPr>
              <w:rPr>
                <w:b/>
              </w:rPr>
            </w:pPr>
            <w:r w:rsidRPr="002D50F8">
              <w:rPr>
                <w:b/>
              </w:rPr>
              <w:t>OSTALI RADNICI</w:t>
            </w:r>
          </w:p>
        </w:tc>
      </w:tr>
      <w:tr w:rsidR="00390DF1" w:rsidRPr="002D50F8" w:rsidTr="004740C9">
        <w:trPr>
          <w:jc w:val="center"/>
        </w:trPr>
        <w:tc>
          <w:tcPr>
            <w:tcW w:w="675" w:type="dxa"/>
            <w:vAlign w:val="center"/>
          </w:tcPr>
          <w:p w:rsidR="00390DF1" w:rsidRPr="002D50F8" w:rsidRDefault="00390DF1" w:rsidP="004740C9">
            <w:pPr>
              <w:jc w:val="right"/>
            </w:pPr>
            <w:r w:rsidRPr="002D50F8">
              <w:t>1.</w:t>
            </w:r>
          </w:p>
        </w:tc>
        <w:tc>
          <w:tcPr>
            <w:tcW w:w="3402" w:type="dxa"/>
            <w:vAlign w:val="center"/>
          </w:tcPr>
          <w:p w:rsidR="00390DF1" w:rsidRPr="002D50F8" w:rsidRDefault="00390DF1" w:rsidP="004740C9">
            <w:r w:rsidRPr="002D50F8">
              <w:t>BELIĆ ANA</w:t>
            </w:r>
          </w:p>
        </w:tc>
        <w:tc>
          <w:tcPr>
            <w:tcW w:w="2127" w:type="dxa"/>
            <w:vAlign w:val="center"/>
          </w:tcPr>
          <w:p w:rsidR="00390DF1" w:rsidRPr="002D50F8" w:rsidRDefault="00390DF1" w:rsidP="004740C9">
            <w:pPr>
              <w:jc w:val="right"/>
            </w:pPr>
            <w:r>
              <w:t>168</w:t>
            </w:r>
          </w:p>
        </w:tc>
        <w:tc>
          <w:tcPr>
            <w:tcW w:w="2126" w:type="dxa"/>
            <w:vAlign w:val="center"/>
          </w:tcPr>
          <w:p w:rsidR="00390DF1" w:rsidRPr="002D50F8" w:rsidRDefault="00390DF1" w:rsidP="004740C9">
            <w:pPr>
              <w:jc w:val="right"/>
            </w:pPr>
            <w:r w:rsidRPr="002D50F8">
              <w:t>32</w:t>
            </w:r>
          </w:p>
        </w:tc>
        <w:tc>
          <w:tcPr>
            <w:tcW w:w="1630" w:type="dxa"/>
            <w:vAlign w:val="center"/>
          </w:tcPr>
          <w:p w:rsidR="00390DF1" w:rsidRPr="00D84923" w:rsidRDefault="00390DF1" w:rsidP="004740C9">
            <w:pPr>
              <w:jc w:val="right"/>
              <w:rPr>
                <w:color w:val="FF0000"/>
              </w:rPr>
            </w:pPr>
            <w:r w:rsidRPr="00D84923">
              <w:rPr>
                <w:color w:val="FF0000"/>
              </w:rPr>
              <w:t>200</w:t>
            </w:r>
          </w:p>
        </w:tc>
      </w:tr>
      <w:tr w:rsidR="00390DF1" w:rsidRPr="002D50F8" w:rsidTr="004740C9">
        <w:trPr>
          <w:jc w:val="center"/>
        </w:trPr>
        <w:tc>
          <w:tcPr>
            <w:tcW w:w="675" w:type="dxa"/>
            <w:vAlign w:val="center"/>
          </w:tcPr>
          <w:p w:rsidR="00390DF1" w:rsidRPr="002D50F8" w:rsidRDefault="00390DF1" w:rsidP="004740C9">
            <w:pPr>
              <w:jc w:val="right"/>
            </w:pPr>
            <w:r>
              <w:t>2.</w:t>
            </w:r>
          </w:p>
        </w:tc>
        <w:tc>
          <w:tcPr>
            <w:tcW w:w="3402" w:type="dxa"/>
            <w:vAlign w:val="center"/>
          </w:tcPr>
          <w:p w:rsidR="00390DF1" w:rsidRPr="002D50F8" w:rsidRDefault="00390DF1" w:rsidP="004740C9">
            <w:r>
              <w:t>BILEN</w:t>
            </w:r>
          </w:p>
        </w:tc>
        <w:tc>
          <w:tcPr>
            <w:tcW w:w="2127" w:type="dxa"/>
            <w:vAlign w:val="center"/>
          </w:tcPr>
          <w:p w:rsidR="00390DF1"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3</w:t>
            </w:r>
            <w:r w:rsidRPr="002D50F8">
              <w:t>.</w:t>
            </w:r>
          </w:p>
        </w:tc>
        <w:tc>
          <w:tcPr>
            <w:tcW w:w="3402" w:type="dxa"/>
            <w:vAlign w:val="center"/>
          </w:tcPr>
          <w:p w:rsidR="00390DF1" w:rsidRPr="002D50F8" w:rsidRDefault="00390DF1" w:rsidP="004740C9">
            <w:r w:rsidRPr="002D50F8">
              <w:t>ČOPIĆ VESNA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8</w:t>
            </w:r>
          </w:p>
        </w:tc>
      </w:tr>
      <w:tr w:rsidR="00390DF1" w:rsidRPr="002D50F8" w:rsidTr="004740C9">
        <w:trPr>
          <w:jc w:val="center"/>
        </w:trPr>
        <w:tc>
          <w:tcPr>
            <w:tcW w:w="675" w:type="dxa"/>
            <w:vAlign w:val="center"/>
          </w:tcPr>
          <w:p w:rsidR="00390DF1" w:rsidRPr="002D50F8" w:rsidRDefault="00390DF1" w:rsidP="004740C9">
            <w:pPr>
              <w:jc w:val="right"/>
            </w:pPr>
            <w:r>
              <w:t>4</w:t>
            </w:r>
            <w:r w:rsidRPr="002D50F8">
              <w:t>.</w:t>
            </w:r>
          </w:p>
        </w:tc>
        <w:tc>
          <w:tcPr>
            <w:tcW w:w="3402" w:type="dxa"/>
            <w:vAlign w:val="center"/>
          </w:tcPr>
          <w:p w:rsidR="00390DF1" w:rsidRPr="002D50F8" w:rsidRDefault="00390DF1" w:rsidP="004740C9">
            <w:r w:rsidRPr="002D50F8">
              <w:t>GALIĆ RUŽA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5</w:t>
            </w:r>
            <w:r w:rsidRPr="002D50F8">
              <w:t>.</w:t>
            </w:r>
          </w:p>
        </w:tc>
        <w:tc>
          <w:tcPr>
            <w:tcW w:w="3402" w:type="dxa"/>
            <w:vAlign w:val="center"/>
          </w:tcPr>
          <w:p w:rsidR="00390DF1" w:rsidRPr="002D50F8" w:rsidRDefault="00390DF1" w:rsidP="004740C9">
            <w:r w:rsidRPr="002D50F8">
              <w:t>GLAVAČ SLOBODANKA</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6</w:t>
            </w:r>
            <w:r w:rsidRPr="002D50F8">
              <w:t>.</w:t>
            </w:r>
          </w:p>
        </w:tc>
        <w:tc>
          <w:tcPr>
            <w:tcW w:w="3402" w:type="dxa"/>
            <w:vAlign w:val="center"/>
          </w:tcPr>
          <w:p w:rsidR="00390DF1" w:rsidRPr="002D50F8" w:rsidRDefault="00390DF1" w:rsidP="004740C9">
            <w:r w:rsidRPr="002D50F8">
              <w:t>HANŽEK NINO</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t>7</w:t>
            </w:r>
            <w:r w:rsidRPr="002D50F8">
              <w:t>.</w:t>
            </w:r>
          </w:p>
        </w:tc>
        <w:tc>
          <w:tcPr>
            <w:tcW w:w="3402" w:type="dxa"/>
            <w:vAlign w:val="center"/>
          </w:tcPr>
          <w:p w:rsidR="00390DF1" w:rsidRPr="002D50F8" w:rsidRDefault="00390DF1" w:rsidP="004740C9">
            <w:r w:rsidRPr="002D50F8">
              <w:t>HEGOL BISERKA</w:t>
            </w:r>
          </w:p>
        </w:tc>
        <w:tc>
          <w:tcPr>
            <w:tcW w:w="2127" w:type="dxa"/>
            <w:vAlign w:val="center"/>
          </w:tcPr>
          <w:p w:rsidR="00390DF1" w:rsidRPr="002D50F8" w:rsidRDefault="00390DF1" w:rsidP="004740C9">
            <w:pPr>
              <w:jc w:val="right"/>
            </w:pPr>
            <w:r>
              <w:t>208</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208</w:t>
            </w:r>
          </w:p>
        </w:tc>
      </w:tr>
      <w:tr w:rsidR="00390DF1" w:rsidRPr="002D50F8" w:rsidTr="004740C9">
        <w:trPr>
          <w:jc w:val="center"/>
        </w:trPr>
        <w:tc>
          <w:tcPr>
            <w:tcW w:w="675" w:type="dxa"/>
            <w:vAlign w:val="center"/>
          </w:tcPr>
          <w:p w:rsidR="00390DF1" w:rsidRPr="002D50F8" w:rsidRDefault="00390DF1" w:rsidP="004740C9">
            <w:pPr>
              <w:jc w:val="right"/>
            </w:pPr>
            <w:r>
              <w:t>8</w:t>
            </w:r>
            <w:r w:rsidRPr="002D50F8">
              <w:t>.</w:t>
            </w:r>
          </w:p>
        </w:tc>
        <w:tc>
          <w:tcPr>
            <w:tcW w:w="3402" w:type="dxa"/>
            <w:vAlign w:val="center"/>
          </w:tcPr>
          <w:p w:rsidR="00390DF1" w:rsidRPr="002D50F8" w:rsidRDefault="00390DF1" w:rsidP="004740C9">
            <w:r w:rsidRPr="002D50F8">
              <w:t>JURAK ŽARKO</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5D5C31" w:rsidTr="0021185A">
        <w:trPr>
          <w:jc w:val="center"/>
        </w:trPr>
        <w:tc>
          <w:tcPr>
            <w:tcW w:w="675" w:type="dxa"/>
            <w:shd w:val="clear" w:color="auto" w:fill="auto"/>
            <w:vAlign w:val="center"/>
          </w:tcPr>
          <w:p w:rsidR="00390DF1" w:rsidRPr="0021185A" w:rsidRDefault="00390DF1" w:rsidP="004740C9">
            <w:pPr>
              <w:jc w:val="right"/>
            </w:pPr>
            <w:r w:rsidRPr="0021185A">
              <w:t>9.</w:t>
            </w:r>
          </w:p>
        </w:tc>
        <w:tc>
          <w:tcPr>
            <w:tcW w:w="3402" w:type="dxa"/>
            <w:shd w:val="clear" w:color="auto" w:fill="auto"/>
            <w:vAlign w:val="center"/>
          </w:tcPr>
          <w:p w:rsidR="00390DF1" w:rsidRPr="0021185A" w:rsidRDefault="00390DF1" w:rsidP="004740C9">
            <w:r w:rsidRPr="0021185A">
              <w:t>KELŠIN MIRJANA</w:t>
            </w:r>
          </w:p>
        </w:tc>
        <w:tc>
          <w:tcPr>
            <w:tcW w:w="2127" w:type="dxa"/>
            <w:shd w:val="clear" w:color="auto" w:fill="auto"/>
            <w:vAlign w:val="center"/>
          </w:tcPr>
          <w:p w:rsidR="00390DF1" w:rsidRPr="0021185A" w:rsidRDefault="00390DF1" w:rsidP="004740C9">
            <w:pPr>
              <w:jc w:val="right"/>
            </w:pPr>
            <w:r w:rsidRPr="0021185A">
              <w:t>132</w:t>
            </w:r>
          </w:p>
        </w:tc>
        <w:tc>
          <w:tcPr>
            <w:tcW w:w="2126" w:type="dxa"/>
            <w:shd w:val="clear" w:color="auto" w:fill="auto"/>
            <w:vAlign w:val="center"/>
          </w:tcPr>
          <w:p w:rsidR="00390DF1" w:rsidRPr="0021185A" w:rsidRDefault="00390DF1" w:rsidP="004740C9">
            <w:pPr>
              <w:jc w:val="right"/>
            </w:pPr>
            <w:r w:rsidRPr="0021185A">
              <w:t>72</w:t>
            </w:r>
          </w:p>
        </w:tc>
        <w:tc>
          <w:tcPr>
            <w:tcW w:w="1630" w:type="dxa"/>
            <w:shd w:val="clear" w:color="auto" w:fill="auto"/>
            <w:vAlign w:val="center"/>
          </w:tcPr>
          <w:p w:rsidR="00390DF1" w:rsidRPr="005D5C31" w:rsidRDefault="00390DF1" w:rsidP="004740C9">
            <w:pPr>
              <w:jc w:val="right"/>
              <w:rPr>
                <w:color w:val="FF0000"/>
              </w:rPr>
            </w:pPr>
            <w:r w:rsidRPr="005D5C31">
              <w:rPr>
                <w:color w:val="FF0000"/>
              </w:rPr>
              <w:t>204</w:t>
            </w:r>
          </w:p>
        </w:tc>
      </w:tr>
      <w:tr w:rsidR="00390DF1" w:rsidRPr="00D84923" w:rsidTr="0021185A">
        <w:trPr>
          <w:jc w:val="center"/>
        </w:trPr>
        <w:tc>
          <w:tcPr>
            <w:tcW w:w="675" w:type="dxa"/>
            <w:shd w:val="clear" w:color="auto" w:fill="auto"/>
            <w:vAlign w:val="center"/>
          </w:tcPr>
          <w:p w:rsidR="00390DF1" w:rsidRPr="0021185A" w:rsidRDefault="00390DF1" w:rsidP="004740C9">
            <w:pPr>
              <w:jc w:val="right"/>
            </w:pPr>
            <w:r w:rsidRPr="0021185A">
              <w:t>10.</w:t>
            </w:r>
          </w:p>
        </w:tc>
        <w:tc>
          <w:tcPr>
            <w:tcW w:w="3402" w:type="dxa"/>
            <w:shd w:val="clear" w:color="auto" w:fill="auto"/>
            <w:vAlign w:val="center"/>
          </w:tcPr>
          <w:p w:rsidR="00390DF1" w:rsidRPr="0021185A" w:rsidRDefault="00390DF1" w:rsidP="004740C9">
            <w:r w:rsidRPr="0021185A">
              <w:t>KONTENT IVANKA</w:t>
            </w:r>
          </w:p>
        </w:tc>
        <w:tc>
          <w:tcPr>
            <w:tcW w:w="2127" w:type="dxa"/>
            <w:shd w:val="clear" w:color="auto" w:fill="auto"/>
            <w:vAlign w:val="center"/>
          </w:tcPr>
          <w:p w:rsidR="00390DF1" w:rsidRPr="0021185A" w:rsidRDefault="0021185A" w:rsidP="004740C9">
            <w:pPr>
              <w:jc w:val="right"/>
            </w:pPr>
            <w:r w:rsidRPr="0021185A">
              <w:t>168</w:t>
            </w:r>
          </w:p>
        </w:tc>
        <w:tc>
          <w:tcPr>
            <w:tcW w:w="2126" w:type="dxa"/>
            <w:shd w:val="clear" w:color="auto" w:fill="auto"/>
            <w:vAlign w:val="center"/>
          </w:tcPr>
          <w:p w:rsidR="00390DF1" w:rsidRPr="0021185A" w:rsidRDefault="0021185A" w:rsidP="004740C9">
            <w:pPr>
              <w:jc w:val="right"/>
            </w:pPr>
            <w:r w:rsidRPr="0021185A">
              <w:t>176</w:t>
            </w:r>
          </w:p>
        </w:tc>
        <w:tc>
          <w:tcPr>
            <w:tcW w:w="1630" w:type="dxa"/>
            <w:shd w:val="clear" w:color="auto" w:fill="auto"/>
            <w:vAlign w:val="center"/>
          </w:tcPr>
          <w:p w:rsidR="00390DF1" w:rsidRPr="00D84923" w:rsidRDefault="00390DF1" w:rsidP="004740C9">
            <w:pPr>
              <w:jc w:val="right"/>
              <w:rPr>
                <w:color w:val="FF0000"/>
              </w:rPr>
            </w:pPr>
            <w:r w:rsidRPr="00D84923">
              <w:rPr>
                <w:color w:val="FF0000"/>
              </w:rPr>
              <w:t>344</w:t>
            </w:r>
          </w:p>
        </w:tc>
      </w:tr>
      <w:tr w:rsidR="00390DF1" w:rsidRPr="002D50F8" w:rsidTr="004740C9">
        <w:trPr>
          <w:jc w:val="center"/>
        </w:trPr>
        <w:tc>
          <w:tcPr>
            <w:tcW w:w="675" w:type="dxa"/>
            <w:vAlign w:val="center"/>
          </w:tcPr>
          <w:p w:rsidR="00390DF1" w:rsidRPr="002D50F8" w:rsidRDefault="00390DF1" w:rsidP="004740C9">
            <w:pPr>
              <w:jc w:val="right"/>
            </w:pPr>
            <w:r w:rsidRPr="002D50F8">
              <w:t>11.</w:t>
            </w:r>
          </w:p>
        </w:tc>
        <w:tc>
          <w:tcPr>
            <w:tcW w:w="3402" w:type="dxa"/>
            <w:vAlign w:val="center"/>
          </w:tcPr>
          <w:p w:rsidR="00390DF1" w:rsidRPr="002D50F8" w:rsidRDefault="00390DF1" w:rsidP="004740C9">
            <w:r w:rsidRPr="002D50F8">
              <w:t>KUTERNIK SANJA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rsidRPr="002D50F8">
              <w:t>12.</w:t>
            </w:r>
          </w:p>
        </w:tc>
        <w:tc>
          <w:tcPr>
            <w:tcW w:w="3402" w:type="dxa"/>
            <w:vAlign w:val="center"/>
          </w:tcPr>
          <w:p w:rsidR="00390DF1" w:rsidRPr="002D50F8" w:rsidRDefault="00390DF1" w:rsidP="004740C9">
            <w:r w:rsidRPr="002D50F8">
              <w:t>LISJAK BARICA</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4740C9">
            <w:pPr>
              <w:jc w:val="right"/>
            </w:pPr>
            <w:r w:rsidRPr="002D50F8">
              <w:t>13.</w:t>
            </w:r>
          </w:p>
        </w:tc>
        <w:tc>
          <w:tcPr>
            <w:tcW w:w="3402" w:type="dxa"/>
            <w:vAlign w:val="center"/>
          </w:tcPr>
          <w:p w:rsidR="00390DF1" w:rsidRPr="002D50F8" w:rsidRDefault="00390DF1" w:rsidP="004740C9">
            <w:r w:rsidRPr="002D50F8">
              <w:t>MADARAS VESNA</w:t>
            </w:r>
          </w:p>
        </w:tc>
        <w:tc>
          <w:tcPr>
            <w:tcW w:w="2127" w:type="dxa"/>
            <w:vAlign w:val="center"/>
          </w:tcPr>
          <w:p w:rsidR="00390DF1" w:rsidRPr="002D50F8" w:rsidRDefault="00390DF1" w:rsidP="004740C9">
            <w:pPr>
              <w:jc w:val="right"/>
            </w:pPr>
            <w:r>
              <w:t>40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40</w:t>
            </w:r>
          </w:p>
        </w:tc>
      </w:tr>
      <w:tr w:rsidR="00390DF1" w:rsidRPr="002D50F8" w:rsidTr="004740C9">
        <w:trPr>
          <w:jc w:val="center"/>
        </w:trPr>
        <w:tc>
          <w:tcPr>
            <w:tcW w:w="675" w:type="dxa"/>
            <w:vAlign w:val="center"/>
          </w:tcPr>
          <w:p w:rsidR="00390DF1" w:rsidRPr="002D50F8" w:rsidRDefault="00390DF1" w:rsidP="004740C9">
            <w:pPr>
              <w:jc w:val="right"/>
            </w:pPr>
            <w:r w:rsidRPr="002D50F8">
              <w:t>14.</w:t>
            </w:r>
          </w:p>
        </w:tc>
        <w:tc>
          <w:tcPr>
            <w:tcW w:w="3402" w:type="dxa"/>
            <w:vAlign w:val="center"/>
          </w:tcPr>
          <w:p w:rsidR="00390DF1" w:rsidRPr="002D50F8" w:rsidRDefault="00390DF1" w:rsidP="004740C9">
            <w:r w:rsidRPr="002D50F8">
              <w:t>MARIJAŠEVIĆ KRISTINA</w:t>
            </w:r>
          </w:p>
        </w:tc>
        <w:tc>
          <w:tcPr>
            <w:tcW w:w="2127" w:type="dxa"/>
            <w:vAlign w:val="center"/>
          </w:tcPr>
          <w:p w:rsidR="00390DF1" w:rsidRPr="002D50F8" w:rsidRDefault="00390DF1" w:rsidP="004740C9">
            <w:pPr>
              <w:jc w:val="right"/>
            </w:pPr>
            <w:r>
              <w:t>72</w:t>
            </w:r>
          </w:p>
        </w:tc>
        <w:tc>
          <w:tcPr>
            <w:tcW w:w="2126" w:type="dxa"/>
            <w:vAlign w:val="center"/>
          </w:tcPr>
          <w:p w:rsidR="00390DF1" w:rsidRPr="002D50F8" w:rsidRDefault="00390DF1" w:rsidP="004740C9">
            <w:pPr>
              <w:jc w:val="right"/>
            </w:pPr>
            <w:r>
              <w:t>24</w:t>
            </w:r>
          </w:p>
        </w:tc>
        <w:tc>
          <w:tcPr>
            <w:tcW w:w="1630" w:type="dxa"/>
            <w:vAlign w:val="center"/>
          </w:tcPr>
          <w:p w:rsidR="00390DF1" w:rsidRPr="00D84923" w:rsidRDefault="00390DF1" w:rsidP="004740C9">
            <w:pPr>
              <w:jc w:val="right"/>
              <w:rPr>
                <w:color w:val="FF0000"/>
              </w:rPr>
            </w:pPr>
            <w:r w:rsidRPr="00D84923">
              <w:rPr>
                <w:color w:val="FF0000"/>
              </w:rPr>
              <w:t>96</w:t>
            </w:r>
          </w:p>
        </w:tc>
      </w:tr>
      <w:tr w:rsidR="00390DF1" w:rsidRPr="002D50F8" w:rsidTr="004740C9">
        <w:trPr>
          <w:jc w:val="center"/>
        </w:trPr>
        <w:tc>
          <w:tcPr>
            <w:tcW w:w="675" w:type="dxa"/>
            <w:vAlign w:val="center"/>
          </w:tcPr>
          <w:p w:rsidR="00390DF1" w:rsidRPr="002D50F8" w:rsidRDefault="00390DF1" w:rsidP="004740C9">
            <w:pPr>
              <w:jc w:val="right"/>
            </w:pPr>
            <w:r w:rsidRPr="002D50F8">
              <w:t>15.</w:t>
            </w:r>
          </w:p>
        </w:tc>
        <w:tc>
          <w:tcPr>
            <w:tcW w:w="3402" w:type="dxa"/>
            <w:vAlign w:val="center"/>
          </w:tcPr>
          <w:p w:rsidR="00390DF1" w:rsidRPr="002D50F8" w:rsidRDefault="00390DF1" w:rsidP="004740C9">
            <w:r w:rsidRPr="002D50F8">
              <w:t>MRAZ FUKAČ KSENIJA</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rsidRPr="002D50F8">
              <w:t>16.</w:t>
            </w:r>
          </w:p>
        </w:tc>
        <w:tc>
          <w:tcPr>
            <w:tcW w:w="3402" w:type="dxa"/>
            <w:vAlign w:val="center"/>
          </w:tcPr>
          <w:p w:rsidR="00390DF1" w:rsidRPr="002D50F8" w:rsidRDefault="00390DF1" w:rsidP="004740C9">
            <w:r>
              <w:t>MATKOVIĆ DAMIR</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t>17.</w:t>
            </w:r>
          </w:p>
        </w:tc>
        <w:tc>
          <w:tcPr>
            <w:tcW w:w="3402" w:type="dxa"/>
            <w:vAlign w:val="center"/>
          </w:tcPr>
          <w:p w:rsidR="00390DF1" w:rsidRPr="002D50F8" w:rsidRDefault="00390DF1" w:rsidP="004740C9">
            <w:r w:rsidRPr="002D50F8">
              <w:t>NOVAKOVIĆ DUŠKO</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t>696</w:t>
            </w:r>
          </w:p>
        </w:tc>
        <w:tc>
          <w:tcPr>
            <w:tcW w:w="1630" w:type="dxa"/>
            <w:vAlign w:val="center"/>
          </w:tcPr>
          <w:p w:rsidR="00390DF1" w:rsidRPr="00D84923" w:rsidRDefault="00390DF1" w:rsidP="004740C9">
            <w:pPr>
              <w:jc w:val="right"/>
              <w:rPr>
                <w:color w:val="FF0000"/>
              </w:rPr>
            </w:pPr>
            <w:r w:rsidRPr="00D84923">
              <w:rPr>
                <w:color w:val="FF0000"/>
              </w:rPr>
              <w:t>696</w:t>
            </w:r>
          </w:p>
        </w:tc>
      </w:tr>
      <w:tr w:rsidR="00390DF1" w:rsidRPr="002D50F8" w:rsidTr="004740C9">
        <w:trPr>
          <w:jc w:val="center"/>
        </w:trPr>
        <w:tc>
          <w:tcPr>
            <w:tcW w:w="675" w:type="dxa"/>
            <w:vAlign w:val="center"/>
          </w:tcPr>
          <w:p w:rsidR="00390DF1" w:rsidRPr="002D50F8" w:rsidRDefault="00390DF1" w:rsidP="00E80B31">
            <w:pPr>
              <w:jc w:val="right"/>
            </w:pPr>
            <w:r>
              <w:t>18</w:t>
            </w:r>
            <w:r w:rsidRPr="002D50F8">
              <w:t>.</w:t>
            </w:r>
          </w:p>
        </w:tc>
        <w:tc>
          <w:tcPr>
            <w:tcW w:w="3402" w:type="dxa"/>
            <w:vAlign w:val="center"/>
          </w:tcPr>
          <w:p w:rsidR="00390DF1" w:rsidRPr="002D50F8" w:rsidRDefault="00390DF1" w:rsidP="004740C9">
            <w:r>
              <w:t>PAVKOVIĆ INES</w:t>
            </w:r>
          </w:p>
        </w:tc>
        <w:tc>
          <w:tcPr>
            <w:tcW w:w="2127" w:type="dxa"/>
            <w:vAlign w:val="center"/>
          </w:tcPr>
          <w:p w:rsidR="00390DF1" w:rsidRPr="002D50F8" w:rsidRDefault="00390DF1" w:rsidP="004740C9">
            <w:pPr>
              <w:jc w:val="right"/>
            </w:pPr>
            <w:r>
              <w:t>0</w:t>
            </w:r>
          </w:p>
        </w:tc>
        <w:tc>
          <w:tcPr>
            <w:tcW w:w="2126" w:type="dxa"/>
            <w:vAlign w:val="center"/>
          </w:tcPr>
          <w:p w:rsidR="00390DF1" w:rsidRDefault="00390DF1" w:rsidP="004740C9">
            <w:pPr>
              <w:jc w:val="right"/>
            </w:pPr>
            <w:r>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5D5C31" w:rsidTr="0021185A">
        <w:trPr>
          <w:jc w:val="center"/>
        </w:trPr>
        <w:tc>
          <w:tcPr>
            <w:tcW w:w="675" w:type="dxa"/>
            <w:shd w:val="clear" w:color="auto" w:fill="auto"/>
            <w:vAlign w:val="center"/>
          </w:tcPr>
          <w:p w:rsidR="00390DF1" w:rsidRPr="0021185A" w:rsidRDefault="00390DF1" w:rsidP="00E80B31">
            <w:pPr>
              <w:jc w:val="right"/>
            </w:pPr>
            <w:r w:rsidRPr="0021185A">
              <w:t>19.</w:t>
            </w:r>
          </w:p>
        </w:tc>
        <w:tc>
          <w:tcPr>
            <w:tcW w:w="3402" w:type="dxa"/>
            <w:shd w:val="clear" w:color="auto" w:fill="auto"/>
            <w:vAlign w:val="center"/>
          </w:tcPr>
          <w:p w:rsidR="00390DF1" w:rsidRPr="0021185A" w:rsidRDefault="00390DF1" w:rsidP="004740C9">
            <w:r w:rsidRPr="0021185A">
              <w:t>PLEŠA MARIJA</w:t>
            </w:r>
          </w:p>
        </w:tc>
        <w:tc>
          <w:tcPr>
            <w:tcW w:w="2127" w:type="dxa"/>
            <w:shd w:val="clear" w:color="auto" w:fill="auto"/>
            <w:vAlign w:val="center"/>
          </w:tcPr>
          <w:p w:rsidR="00390DF1" w:rsidRPr="0021185A" w:rsidRDefault="00390DF1" w:rsidP="004740C9">
            <w:pPr>
              <w:jc w:val="right"/>
            </w:pPr>
            <w:r w:rsidRPr="0021185A">
              <w:t>0</w:t>
            </w:r>
          </w:p>
        </w:tc>
        <w:tc>
          <w:tcPr>
            <w:tcW w:w="2126" w:type="dxa"/>
            <w:shd w:val="clear" w:color="auto" w:fill="auto"/>
            <w:vAlign w:val="center"/>
          </w:tcPr>
          <w:p w:rsidR="00390DF1" w:rsidRPr="0021185A" w:rsidRDefault="00390DF1" w:rsidP="004740C9">
            <w:pPr>
              <w:jc w:val="right"/>
            </w:pPr>
            <w:r w:rsidRPr="0021185A">
              <w:t>16</w:t>
            </w:r>
          </w:p>
        </w:tc>
        <w:tc>
          <w:tcPr>
            <w:tcW w:w="1630" w:type="dxa"/>
            <w:shd w:val="clear" w:color="auto" w:fill="auto"/>
            <w:vAlign w:val="center"/>
          </w:tcPr>
          <w:p w:rsidR="00390DF1" w:rsidRPr="005D5C31" w:rsidRDefault="00390DF1" w:rsidP="004740C9">
            <w:pPr>
              <w:jc w:val="right"/>
              <w:rPr>
                <w:color w:val="FF0000"/>
              </w:rPr>
            </w:pPr>
            <w:r w:rsidRPr="005D5C31">
              <w:rPr>
                <w:color w:val="FF0000"/>
              </w:rPr>
              <w:t>16</w:t>
            </w:r>
          </w:p>
        </w:tc>
      </w:tr>
      <w:tr w:rsidR="00390DF1" w:rsidRPr="002D50F8" w:rsidTr="004740C9">
        <w:trPr>
          <w:jc w:val="center"/>
        </w:trPr>
        <w:tc>
          <w:tcPr>
            <w:tcW w:w="675" w:type="dxa"/>
            <w:vAlign w:val="center"/>
          </w:tcPr>
          <w:p w:rsidR="00390DF1" w:rsidRPr="002D50F8" w:rsidRDefault="00390DF1" w:rsidP="00E80B31">
            <w:pPr>
              <w:jc w:val="right"/>
            </w:pPr>
            <w:r w:rsidRPr="002D50F8">
              <w:t>20.</w:t>
            </w:r>
          </w:p>
        </w:tc>
        <w:tc>
          <w:tcPr>
            <w:tcW w:w="3402" w:type="dxa"/>
            <w:vAlign w:val="center"/>
          </w:tcPr>
          <w:p w:rsidR="00390DF1" w:rsidRPr="002D50F8" w:rsidRDefault="00390DF1" w:rsidP="004740C9">
            <w:r w:rsidRPr="002D50F8">
              <w:t>PILJEK ANA</w:t>
            </w:r>
          </w:p>
        </w:tc>
        <w:tc>
          <w:tcPr>
            <w:tcW w:w="2127" w:type="dxa"/>
            <w:vAlign w:val="center"/>
          </w:tcPr>
          <w:p w:rsidR="00390DF1" w:rsidRPr="002D50F8" w:rsidRDefault="00390DF1" w:rsidP="004740C9">
            <w:pPr>
              <w:jc w:val="right"/>
            </w:pPr>
            <w:r>
              <w:t>64</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64</w:t>
            </w:r>
          </w:p>
        </w:tc>
      </w:tr>
      <w:tr w:rsidR="00390DF1" w:rsidRPr="002D50F8" w:rsidTr="004740C9">
        <w:trPr>
          <w:jc w:val="center"/>
        </w:trPr>
        <w:tc>
          <w:tcPr>
            <w:tcW w:w="675" w:type="dxa"/>
            <w:vAlign w:val="center"/>
          </w:tcPr>
          <w:p w:rsidR="00390DF1" w:rsidRPr="002D50F8" w:rsidRDefault="00390DF1" w:rsidP="00E80B31">
            <w:pPr>
              <w:jc w:val="right"/>
            </w:pPr>
            <w:r w:rsidRPr="002D50F8">
              <w:t>21.</w:t>
            </w:r>
          </w:p>
        </w:tc>
        <w:tc>
          <w:tcPr>
            <w:tcW w:w="3402" w:type="dxa"/>
            <w:vAlign w:val="center"/>
          </w:tcPr>
          <w:p w:rsidR="00390DF1" w:rsidRPr="002D50F8" w:rsidRDefault="00390DF1" w:rsidP="004740C9">
            <w:r w:rsidRPr="002D50F8">
              <w:t>RATKOVIĆ ĐURĐICA</w:t>
            </w:r>
          </w:p>
        </w:tc>
        <w:tc>
          <w:tcPr>
            <w:tcW w:w="2127" w:type="dxa"/>
            <w:vAlign w:val="center"/>
          </w:tcPr>
          <w:p w:rsidR="00390DF1" w:rsidRPr="002D50F8" w:rsidRDefault="00390DF1" w:rsidP="004740C9">
            <w:pPr>
              <w:jc w:val="right"/>
            </w:pPr>
            <w:r w:rsidRPr="002D50F8">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rsidRPr="002D50F8">
              <w:t>22.</w:t>
            </w:r>
          </w:p>
        </w:tc>
        <w:tc>
          <w:tcPr>
            <w:tcW w:w="3402" w:type="dxa"/>
            <w:vAlign w:val="center"/>
          </w:tcPr>
          <w:p w:rsidR="00390DF1" w:rsidRPr="002D50F8" w:rsidRDefault="00390DF1" w:rsidP="004740C9">
            <w:r w:rsidRPr="002D50F8">
              <w:t>ROŠIN ANICA</w:t>
            </w:r>
          </w:p>
        </w:tc>
        <w:tc>
          <w:tcPr>
            <w:tcW w:w="2127" w:type="dxa"/>
            <w:vAlign w:val="center"/>
          </w:tcPr>
          <w:p w:rsidR="00390DF1" w:rsidRPr="002D50F8" w:rsidRDefault="00390DF1" w:rsidP="004740C9">
            <w:pPr>
              <w:jc w:val="right"/>
            </w:pPr>
            <w:r>
              <w:t>96</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96</w:t>
            </w:r>
          </w:p>
        </w:tc>
      </w:tr>
      <w:tr w:rsidR="00390DF1" w:rsidRPr="002D50F8" w:rsidTr="004740C9">
        <w:trPr>
          <w:jc w:val="center"/>
        </w:trPr>
        <w:tc>
          <w:tcPr>
            <w:tcW w:w="675" w:type="dxa"/>
            <w:vAlign w:val="center"/>
          </w:tcPr>
          <w:p w:rsidR="00390DF1" w:rsidRPr="002D50F8" w:rsidRDefault="00390DF1" w:rsidP="00E80B31">
            <w:pPr>
              <w:jc w:val="right"/>
            </w:pPr>
            <w:r w:rsidRPr="002D50F8">
              <w:t>23.</w:t>
            </w:r>
          </w:p>
        </w:tc>
        <w:tc>
          <w:tcPr>
            <w:tcW w:w="3402" w:type="dxa"/>
            <w:vAlign w:val="center"/>
          </w:tcPr>
          <w:p w:rsidR="00390DF1" w:rsidRPr="002D50F8" w:rsidRDefault="00390DF1" w:rsidP="004740C9">
            <w:r w:rsidRPr="002D50F8">
              <w:t>SEDAK MARIJA</w:t>
            </w:r>
          </w:p>
        </w:tc>
        <w:tc>
          <w:tcPr>
            <w:tcW w:w="2127" w:type="dxa"/>
            <w:vAlign w:val="center"/>
          </w:tcPr>
          <w:p w:rsidR="00390DF1" w:rsidRPr="002D50F8" w:rsidRDefault="00390DF1" w:rsidP="004740C9">
            <w:pPr>
              <w:jc w:val="right"/>
            </w:pPr>
            <w:r>
              <w:t>64</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64</w:t>
            </w:r>
          </w:p>
        </w:tc>
      </w:tr>
      <w:tr w:rsidR="00390DF1" w:rsidRPr="002D50F8" w:rsidTr="004740C9">
        <w:trPr>
          <w:jc w:val="center"/>
        </w:trPr>
        <w:tc>
          <w:tcPr>
            <w:tcW w:w="675" w:type="dxa"/>
            <w:vAlign w:val="center"/>
          </w:tcPr>
          <w:p w:rsidR="00390DF1" w:rsidRPr="002D50F8" w:rsidRDefault="00390DF1" w:rsidP="00E80B31">
            <w:pPr>
              <w:jc w:val="right"/>
            </w:pPr>
            <w:r w:rsidRPr="002D50F8">
              <w:t>24.</w:t>
            </w:r>
          </w:p>
        </w:tc>
        <w:tc>
          <w:tcPr>
            <w:tcW w:w="3402" w:type="dxa"/>
            <w:vAlign w:val="center"/>
          </w:tcPr>
          <w:p w:rsidR="00390DF1" w:rsidRPr="002D50F8" w:rsidRDefault="00390DF1" w:rsidP="004740C9">
            <w:r w:rsidRPr="002D50F8">
              <w:t>SREBAČIĆ SLAVICA</w:t>
            </w:r>
          </w:p>
        </w:tc>
        <w:tc>
          <w:tcPr>
            <w:tcW w:w="2127" w:type="dxa"/>
            <w:vAlign w:val="center"/>
          </w:tcPr>
          <w:p w:rsidR="00390DF1" w:rsidRPr="002D50F8" w:rsidRDefault="00390DF1" w:rsidP="004740C9">
            <w:pPr>
              <w:jc w:val="right"/>
            </w:pPr>
            <w:r>
              <w:t>40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40</w:t>
            </w:r>
          </w:p>
        </w:tc>
      </w:tr>
      <w:tr w:rsidR="00390DF1" w:rsidRPr="002D50F8" w:rsidTr="004740C9">
        <w:trPr>
          <w:jc w:val="center"/>
        </w:trPr>
        <w:tc>
          <w:tcPr>
            <w:tcW w:w="675" w:type="dxa"/>
            <w:vAlign w:val="center"/>
          </w:tcPr>
          <w:p w:rsidR="00390DF1" w:rsidRPr="002D50F8" w:rsidRDefault="00390DF1" w:rsidP="00E80B31">
            <w:pPr>
              <w:jc w:val="right"/>
            </w:pPr>
            <w:r w:rsidRPr="002D50F8">
              <w:t>25.</w:t>
            </w:r>
          </w:p>
        </w:tc>
        <w:tc>
          <w:tcPr>
            <w:tcW w:w="3402" w:type="dxa"/>
            <w:vAlign w:val="center"/>
          </w:tcPr>
          <w:p w:rsidR="00390DF1" w:rsidRPr="002D50F8" w:rsidRDefault="00390DF1" w:rsidP="004740C9">
            <w:r>
              <w:t>STUBIČAR VLADIMIR</w:t>
            </w:r>
          </w:p>
        </w:tc>
        <w:tc>
          <w:tcPr>
            <w:tcW w:w="2127" w:type="dxa"/>
            <w:vAlign w:val="center"/>
          </w:tcPr>
          <w:p w:rsidR="00390DF1" w:rsidRDefault="00390DF1" w:rsidP="004740C9">
            <w:pPr>
              <w:jc w:val="right"/>
            </w:pPr>
            <w:r>
              <w:t>0</w:t>
            </w:r>
          </w:p>
        </w:tc>
        <w:tc>
          <w:tcPr>
            <w:tcW w:w="2126" w:type="dxa"/>
            <w:vAlign w:val="center"/>
          </w:tcPr>
          <w:p w:rsidR="00390DF1" w:rsidRPr="002D50F8" w:rsidRDefault="00390DF1" w:rsidP="004740C9">
            <w:pPr>
              <w:jc w:val="right"/>
            </w:pPr>
            <w:r>
              <w:t>0</w:t>
            </w:r>
          </w:p>
        </w:tc>
        <w:tc>
          <w:tcPr>
            <w:tcW w:w="1630" w:type="dxa"/>
            <w:vAlign w:val="center"/>
          </w:tcPr>
          <w:p w:rsidR="00390DF1" w:rsidRPr="00D84923" w:rsidRDefault="00390DF1" w:rsidP="004740C9">
            <w:pPr>
              <w:jc w:val="right"/>
              <w:rPr>
                <w:color w:val="FF0000"/>
              </w:rPr>
            </w:pPr>
            <w:r>
              <w:rPr>
                <w:color w:val="FF0000"/>
              </w:rPr>
              <w:t>0</w:t>
            </w:r>
          </w:p>
        </w:tc>
      </w:tr>
      <w:tr w:rsidR="00390DF1" w:rsidRPr="002D50F8" w:rsidTr="004740C9">
        <w:trPr>
          <w:jc w:val="center"/>
        </w:trPr>
        <w:tc>
          <w:tcPr>
            <w:tcW w:w="675" w:type="dxa"/>
            <w:vAlign w:val="center"/>
          </w:tcPr>
          <w:p w:rsidR="00390DF1" w:rsidRPr="002D50F8" w:rsidRDefault="00390DF1" w:rsidP="00E80B31">
            <w:pPr>
              <w:jc w:val="right"/>
            </w:pPr>
            <w:r w:rsidRPr="002D50F8">
              <w:t>26.</w:t>
            </w:r>
          </w:p>
        </w:tc>
        <w:tc>
          <w:tcPr>
            <w:tcW w:w="3402" w:type="dxa"/>
            <w:vAlign w:val="center"/>
          </w:tcPr>
          <w:p w:rsidR="00390DF1" w:rsidRPr="002D50F8" w:rsidRDefault="00390DF1" w:rsidP="004740C9">
            <w:r w:rsidRPr="002D50F8">
              <w:t>ŠTRUKLEC VESNA</w:t>
            </w:r>
          </w:p>
        </w:tc>
        <w:tc>
          <w:tcPr>
            <w:tcW w:w="2127" w:type="dxa"/>
            <w:vAlign w:val="center"/>
          </w:tcPr>
          <w:p w:rsidR="00390DF1" w:rsidRPr="002D50F8" w:rsidRDefault="00390DF1" w:rsidP="004740C9">
            <w:pPr>
              <w:jc w:val="right"/>
            </w:pPr>
            <w:r>
              <w:t>448</w:t>
            </w:r>
          </w:p>
        </w:tc>
        <w:tc>
          <w:tcPr>
            <w:tcW w:w="2126" w:type="dxa"/>
            <w:vAlign w:val="center"/>
          </w:tcPr>
          <w:p w:rsidR="00390DF1" w:rsidRPr="002D50F8" w:rsidRDefault="00390DF1" w:rsidP="004740C9">
            <w:pPr>
              <w:jc w:val="right"/>
            </w:pPr>
            <w:r>
              <w:t>104</w:t>
            </w:r>
          </w:p>
        </w:tc>
        <w:tc>
          <w:tcPr>
            <w:tcW w:w="1630" w:type="dxa"/>
            <w:vAlign w:val="center"/>
          </w:tcPr>
          <w:p w:rsidR="00390DF1" w:rsidRPr="00D84923" w:rsidRDefault="00390DF1" w:rsidP="004740C9">
            <w:pPr>
              <w:jc w:val="right"/>
              <w:rPr>
                <w:color w:val="FF0000"/>
              </w:rPr>
            </w:pPr>
            <w:r w:rsidRPr="00D84923">
              <w:rPr>
                <w:color w:val="FF0000"/>
              </w:rPr>
              <w:t>552</w:t>
            </w:r>
          </w:p>
        </w:tc>
      </w:tr>
      <w:tr w:rsidR="00390DF1" w:rsidRPr="002D50F8" w:rsidTr="004740C9">
        <w:trPr>
          <w:jc w:val="center"/>
        </w:trPr>
        <w:tc>
          <w:tcPr>
            <w:tcW w:w="675" w:type="dxa"/>
            <w:vAlign w:val="center"/>
          </w:tcPr>
          <w:p w:rsidR="00390DF1" w:rsidRPr="002D50F8" w:rsidRDefault="00390DF1" w:rsidP="004740C9">
            <w:pPr>
              <w:jc w:val="right"/>
            </w:pPr>
            <w:r>
              <w:t>27.</w:t>
            </w:r>
          </w:p>
        </w:tc>
        <w:tc>
          <w:tcPr>
            <w:tcW w:w="3402" w:type="dxa"/>
            <w:vAlign w:val="center"/>
          </w:tcPr>
          <w:p w:rsidR="00390DF1" w:rsidRPr="002D50F8" w:rsidRDefault="00390DF1" w:rsidP="004740C9">
            <w:r w:rsidRPr="002D50F8">
              <w:t>VANJEK ŠTEFICA</w:t>
            </w:r>
          </w:p>
        </w:tc>
        <w:tc>
          <w:tcPr>
            <w:tcW w:w="2127" w:type="dxa"/>
            <w:vAlign w:val="center"/>
          </w:tcPr>
          <w:p w:rsidR="00390DF1" w:rsidRPr="002D50F8" w:rsidRDefault="00390DF1" w:rsidP="004740C9">
            <w:pPr>
              <w:jc w:val="right"/>
            </w:pPr>
            <w:r>
              <w:t>16</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16</w:t>
            </w:r>
          </w:p>
        </w:tc>
      </w:tr>
      <w:tr w:rsidR="00390DF1" w:rsidRPr="002D50F8" w:rsidTr="004740C9">
        <w:trPr>
          <w:jc w:val="center"/>
        </w:trPr>
        <w:tc>
          <w:tcPr>
            <w:tcW w:w="675" w:type="dxa"/>
            <w:vAlign w:val="center"/>
          </w:tcPr>
          <w:p w:rsidR="00390DF1" w:rsidRPr="002D50F8" w:rsidRDefault="00390DF1" w:rsidP="004740C9">
            <w:pPr>
              <w:jc w:val="right"/>
            </w:pPr>
            <w:r>
              <w:t>28.</w:t>
            </w:r>
          </w:p>
        </w:tc>
        <w:tc>
          <w:tcPr>
            <w:tcW w:w="3402" w:type="dxa"/>
            <w:vAlign w:val="center"/>
          </w:tcPr>
          <w:p w:rsidR="00390DF1" w:rsidRPr="002D50F8" w:rsidRDefault="00390DF1" w:rsidP="004740C9">
            <w:r w:rsidRPr="002D50F8">
              <w:t>VIDOŠ LJILJANA</w:t>
            </w:r>
          </w:p>
        </w:tc>
        <w:tc>
          <w:tcPr>
            <w:tcW w:w="2127" w:type="dxa"/>
            <w:vAlign w:val="center"/>
          </w:tcPr>
          <w:p w:rsidR="00390DF1" w:rsidRPr="002D50F8" w:rsidRDefault="00390DF1" w:rsidP="004740C9">
            <w:pPr>
              <w:jc w:val="right"/>
            </w:pPr>
            <w:r>
              <w:t>0</w:t>
            </w:r>
          </w:p>
        </w:tc>
        <w:tc>
          <w:tcPr>
            <w:tcW w:w="2126" w:type="dxa"/>
            <w:vAlign w:val="center"/>
          </w:tcPr>
          <w:p w:rsidR="00390DF1" w:rsidRPr="002D50F8" w:rsidRDefault="00390DF1" w:rsidP="004740C9">
            <w:pPr>
              <w:jc w:val="right"/>
            </w:pPr>
            <w:r w:rsidRPr="002D50F8">
              <w:t>0</w:t>
            </w:r>
          </w:p>
        </w:tc>
        <w:tc>
          <w:tcPr>
            <w:tcW w:w="1630" w:type="dxa"/>
            <w:vAlign w:val="center"/>
          </w:tcPr>
          <w:p w:rsidR="00390DF1" w:rsidRPr="00D84923" w:rsidRDefault="00390DF1" w:rsidP="004740C9">
            <w:pPr>
              <w:jc w:val="right"/>
              <w:rPr>
                <w:color w:val="FF0000"/>
              </w:rPr>
            </w:pPr>
            <w:r w:rsidRPr="00D84923">
              <w:rPr>
                <w:color w:val="FF0000"/>
              </w:rPr>
              <w:t>0</w:t>
            </w:r>
          </w:p>
        </w:tc>
      </w:tr>
      <w:tr w:rsidR="00390DF1" w:rsidRPr="002D50F8" w:rsidTr="004740C9">
        <w:trPr>
          <w:jc w:val="center"/>
        </w:trPr>
        <w:tc>
          <w:tcPr>
            <w:tcW w:w="4077" w:type="dxa"/>
            <w:gridSpan w:val="2"/>
            <w:shd w:val="clear" w:color="auto" w:fill="D9D9D9"/>
          </w:tcPr>
          <w:p w:rsidR="00390DF1" w:rsidRPr="002D50F8" w:rsidRDefault="00390DF1" w:rsidP="004740C9">
            <w:pPr>
              <w:rPr>
                <w:b/>
              </w:rPr>
            </w:pPr>
            <w:r w:rsidRPr="002D50F8">
              <w:rPr>
                <w:b/>
              </w:rPr>
              <w:t>Ukupno</w:t>
            </w:r>
          </w:p>
        </w:tc>
        <w:tc>
          <w:tcPr>
            <w:tcW w:w="2127" w:type="dxa"/>
            <w:shd w:val="clear" w:color="auto" w:fill="D9D9D9"/>
            <w:vAlign w:val="center"/>
          </w:tcPr>
          <w:p w:rsidR="00390DF1" w:rsidRPr="002D50F8" w:rsidRDefault="0021185A" w:rsidP="004740C9">
            <w:pPr>
              <w:jc w:val="right"/>
              <w:rPr>
                <w:b/>
              </w:rPr>
            </w:pPr>
            <w:r>
              <w:rPr>
                <w:b/>
              </w:rPr>
              <w:t>1572</w:t>
            </w:r>
          </w:p>
        </w:tc>
        <w:tc>
          <w:tcPr>
            <w:tcW w:w="2126" w:type="dxa"/>
            <w:shd w:val="clear" w:color="auto" w:fill="D9D9D9"/>
            <w:vAlign w:val="center"/>
          </w:tcPr>
          <w:p w:rsidR="00390DF1" w:rsidRPr="002D50F8" w:rsidRDefault="0021185A" w:rsidP="004740C9">
            <w:pPr>
              <w:jc w:val="right"/>
              <w:rPr>
                <w:b/>
              </w:rPr>
            </w:pPr>
            <w:r>
              <w:rPr>
                <w:b/>
              </w:rPr>
              <w:t>1120</w:t>
            </w:r>
          </w:p>
        </w:tc>
        <w:tc>
          <w:tcPr>
            <w:tcW w:w="1630" w:type="dxa"/>
            <w:shd w:val="clear" w:color="auto" w:fill="D9D9D9"/>
            <w:vAlign w:val="center"/>
          </w:tcPr>
          <w:p w:rsidR="00390DF1" w:rsidRPr="00D84923" w:rsidRDefault="00390DF1" w:rsidP="004740C9">
            <w:pPr>
              <w:jc w:val="right"/>
              <w:rPr>
                <w:b/>
                <w:color w:val="FF0000"/>
              </w:rPr>
            </w:pPr>
            <w:r>
              <w:rPr>
                <w:b/>
                <w:color w:val="FF0000"/>
              </w:rPr>
              <w:t>2692</w:t>
            </w:r>
          </w:p>
        </w:tc>
      </w:tr>
      <w:tr w:rsidR="00390DF1" w:rsidRPr="002D50F8" w:rsidTr="004740C9">
        <w:trPr>
          <w:jc w:val="center"/>
        </w:trPr>
        <w:tc>
          <w:tcPr>
            <w:tcW w:w="9960" w:type="dxa"/>
            <w:gridSpan w:val="5"/>
            <w:tcBorders>
              <w:left w:val="nil"/>
              <w:right w:val="nil"/>
            </w:tcBorders>
          </w:tcPr>
          <w:p w:rsidR="00390DF1" w:rsidRPr="002D50F8" w:rsidRDefault="00390DF1" w:rsidP="004740C9">
            <w:pPr>
              <w:jc w:val="right"/>
              <w:rPr>
                <w:b/>
                <w:sz w:val="12"/>
                <w:szCs w:val="12"/>
              </w:rPr>
            </w:pPr>
          </w:p>
        </w:tc>
      </w:tr>
      <w:tr w:rsidR="00390DF1" w:rsidRPr="002D50F8" w:rsidTr="004740C9">
        <w:trPr>
          <w:jc w:val="center"/>
        </w:trPr>
        <w:tc>
          <w:tcPr>
            <w:tcW w:w="4077" w:type="dxa"/>
            <w:gridSpan w:val="2"/>
            <w:shd w:val="clear" w:color="auto" w:fill="BFBFBF"/>
            <w:vAlign w:val="center"/>
          </w:tcPr>
          <w:p w:rsidR="00390DF1" w:rsidRPr="002D50F8" w:rsidRDefault="00390DF1" w:rsidP="00D84923">
            <w:pPr>
              <w:rPr>
                <w:b/>
              </w:rPr>
            </w:pPr>
            <w:r w:rsidRPr="002D50F8">
              <w:rPr>
                <w:b/>
              </w:rPr>
              <w:t xml:space="preserve">UKUPNO SVI </w:t>
            </w:r>
            <w:r>
              <w:rPr>
                <w:b/>
              </w:rPr>
              <w:t>RADNICI</w:t>
            </w:r>
          </w:p>
        </w:tc>
        <w:tc>
          <w:tcPr>
            <w:tcW w:w="2127" w:type="dxa"/>
            <w:shd w:val="clear" w:color="auto" w:fill="BFBFBF"/>
            <w:vAlign w:val="center"/>
          </w:tcPr>
          <w:p w:rsidR="00390DF1" w:rsidRPr="002D50F8" w:rsidRDefault="0021185A" w:rsidP="004740C9">
            <w:pPr>
              <w:jc w:val="right"/>
              <w:rPr>
                <w:b/>
              </w:rPr>
            </w:pPr>
            <w:r>
              <w:rPr>
                <w:b/>
              </w:rPr>
              <w:t>3828</w:t>
            </w:r>
          </w:p>
        </w:tc>
        <w:tc>
          <w:tcPr>
            <w:tcW w:w="2126" w:type="dxa"/>
            <w:shd w:val="clear" w:color="auto" w:fill="BFBFBF"/>
            <w:vAlign w:val="center"/>
          </w:tcPr>
          <w:p w:rsidR="00390DF1" w:rsidRPr="002D50F8" w:rsidRDefault="0021185A" w:rsidP="004740C9">
            <w:pPr>
              <w:jc w:val="right"/>
              <w:rPr>
                <w:b/>
              </w:rPr>
            </w:pPr>
            <w:r>
              <w:rPr>
                <w:b/>
              </w:rPr>
              <w:t>7356</w:t>
            </w:r>
          </w:p>
        </w:tc>
        <w:tc>
          <w:tcPr>
            <w:tcW w:w="1630" w:type="dxa"/>
            <w:shd w:val="clear" w:color="auto" w:fill="BFBFBF"/>
            <w:vAlign w:val="center"/>
          </w:tcPr>
          <w:p w:rsidR="00390DF1" w:rsidRPr="002D50F8" w:rsidRDefault="00390DF1" w:rsidP="0021185A">
            <w:pPr>
              <w:jc w:val="right"/>
              <w:rPr>
                <w:b/>
              </w:rPr>
            </w:pPr>
            <w:r>
              <w:rPr>
                <w:b/>
              </w:rPr>
              <w:t>11</w:t>
            </w:r>
            <w:r w:rsidR="0021185A">
              <w:rPr>
                <w:b/>
              </w:rPr>
              <w:t>184</w:t>
            </w:r>
          </w:p>
        </w:tc>
      </w:tr>
    </w:tbl>
    <w:p w:rsidR="00390DF1" w:rsidRDefault="00390DF1" w:rsidP="00410BBF">
      <w:pPr>
        <w:spacing w:before="240"/>
        <w:jc w:val="both"/>
      </w:pPr>
    </w:p>
    <w:p w:rsidR="00410BBF" w:rsidRDefault="00410BBF" w:rsidP="00410BBF">
      <w:pPr>
        <w:spacing w:before="240"/>
        <w:jc w:val="both"/>
      </w:pPr>
    </w:p>
    <w:p w:rsidR="00410BBF" w:rsidRDefault="00410BBF" w:rsidP="00410BBF">
      <w:pPr>
        <w:spacing w:before="240"/>
        <w:jc w:val="both"/>
      </w:pPr>
    </w:p>
    <w:p w:rsidR="00410BBF" w:rsidRDefault="00410BBF" w:rsidP="00410BBF">
      <w:pPr>
        <w:spacing w:before="240"/>
        <w:jc w:val="both"/>
      </w:pPr>
    </w:p>
    <w:p w:rsidR="00390DF1" w:rsidRDefault="00390DF1" w:rsidP="003C08DD">
      <w:pPr>
        <w:spacing w:before="240"/>
        <w:jc w:val="both"/>
      </w:pPr>
    </w:p>
    <w:p w:rsidR="00390DF1" w:rsidRDefault="00390DF1" w:rsidP="003C08DD">
      <w:pPr>
        <w:spacing w:before="240"/>
        <w:jc w:val="both"/>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
        <w:gridCol w:w="1304"/>
        <w:gridCol w:w="720"/>
        <w:gridCol w:w="737"/>
        <w:gridCol w:w="794"/>
        <w:gridCol w:w="779"/>
        <w:gridCol w:w="792"/>
        <w:gridCol w:w="776"/>
        <w:gridCol w:w="788"/>
        <w:gridCol w:w="772"/>
        <w:gridCol w:w="1842"/>
      </w:tblGrid>
      <w:tr w:rsidR="00390DF1" w:rsidRPr="002D50F8" w:rsidTr="003375F6">
        <w:trPr>
          <w:trHeight w:val="850"/>
          <w:jc w:val="center"/>
        </w:trPr>
        <w:tc>
          <w:tcPr>
            <w:tcW w:w="907" w:type="dxa"/>
            <w:shd w:val="clear" w:color="auto" w:fill="BFBFBF"/>
            <w:vAlign w:val="center"/>
          </w:tcPr>
          <w:p w:rsidR="00390DF1" w:rsidRPr="002D50F8" w:rsidRDefault="00390DF1" w:rsidP="00E80B31">
            <w:pPr>
              <w:jc w:val="center"/>
              <w:rPr>
                <w:b/>
              </w:rPr>
            </w:pPr>
            <w:r w:rsidRPr="002D50F8">
              <w:rPr>
                <w:b/>
                <w:sz w:val="22"/>
                <w:szCs w:val="22"/>
              </w:rPr>
              <w:lastRenderedPageBreak/>
              <w:t>SATI</w:t>
            </w:r>
          </w:p>
          <w:p w:rsidR="00390DF1" w:rsidRPr="002D50F8" w:rsidRDefault="00390DF1" w:rsidP="00E80B31">
            <w:pPr>
              <w:jc w:val="center"/>
              <w:rPr>
                <w:b/>
              </w:rPr>
            </w:pPr>
            <w:r w:rsidRPr="002D50F8">
              <w:rPr>
                <w:b/>
                <w:sz w:val="22"/>
                <w:szCs w:val="22"/>
              </w:rPr>
              <w:t>RADA</w:t>
            </w:r>
          </w:p>
        </w:tc>
        <w:tc>
          <w:tcPr>
            <w:tcW w:w="1304" w:type="dxa"/>
            <w:shd w:val="clear" w:color="auto" w:fill="BFBFBF"/>
            <w:vAlign w:val="center"/>
          </w:tcPr>
          <w:p w:rsidR="00390DF1" w:rsidRPr="002D50F8" w:rsidRDefault="00390DF1" w:rsidP="00E80B31">
            <w:pPr>
              <w:jc w:val="center"/>
              <w:rPr>
                <w:b/>
              </w:rPr>
            </w:pPr>
            <w:r w:rsidRPr="002D50F8">
              <w:rPr>
                <w:b/>
                <w:sz w:val="22"/>
                <w:szCs w:val="22"/>
              </w:rPr>
              <w:t>MJESEC</w:t>
            </w:r>
          </w:p>
        </w:tc>
        <w:tc>
          <w:tcPr>
            <w:tcW w:w="1457" w:type="dxa"/>
            <w:gridSpan w:val="2"/>
            <w:tcBorders>
              <w:right w:val="single" w:sz="12" w:space="0" w:color="auto"/>
            </w:tcBorders>
            <w:shd w:val="clear" w:color="auto" w:fill="BFBFBF"/>
            <w:vAlign w:val="center"/>
          </w:tcPr>
          <w:p w:rsidR="00390DF1" w:rsidRPr="002D50F8" w:rsidRDefault="00390DF1" w:rsidP="00E80B31">
            <w:pPr>
              <w:jc w:val="center"/>
              <w:rPr>
                <w:b/>
              </w:rPr>
            </w:pPr>
            <w:r w:rsidRPr="002D50F8">
              <w:rPr>
                <w:b/>
                <w:sz w:val="22"/>
                <w:szCs w:val="22"/>
              </w:rPr>
              <w:t>IVANIĆ -</w:t>
            </w:r>
          </w:p>
          <w:p w:rsidR="00390DF1" w:rsidRPr="002D50F8" w:rsidRDefault="00390DF1" w:rsidP="00E80B31">
            <w:pPr>
              <w:jc w:val="center"/>
              <w:rPr>
                <w:b/>
              </w:rPr>
            </w:pPr>
            <w:r w:rsidRPr="002D50F8">
              <w:rPr>
                <w:b/>
                <w:sz w:val="22"/>
                <w:szCs w:val="22"/>
              </w:rPr>
              <w:t>GRAD</w:t>
            </w:r>
          </w:p>
        </w:tc>
        <w:tc>
          <w:tcPr>
            <w:tcW w:w="1573" w:type="dxa"/>
            <w:gridSpan w:val="2"/>
            <w:tcBorders>
              <w:left w:val="single" w:sz="12" w:space="0" w:color="auto"/>
              <w:right w:val="single" w:sz="12" w:space="0" w:color="auto"/>
            </w:tcBorders>
            <w:shd w:val="clear" w:color="auto" w:fill="BFBFBF"/>
            <w:vAlign w:val="center"/>
          </w:tcPr>
          <w:p w:rsidR="00390DF1" w:rsidRPr="002D50F8" w:rsidRDefault="00390DF1" w:rsidP="00E80B31">
            <w:pPr>
              <w:jc w:val="center"/>
              <w:rPr>
                <w:b/>
              </w:rPr>
            </w:pPr>
            <w:r w:rsidRPr="002D50F8">
              <w:rPr>
                <w:b/>
                <w:sz w:val="22"/>
                <w:szCs w:val="22"/>
              </w:rPr>
              <w:t>GRABERJE</w:t>
            </w:r>
          </w:p>
          <w:p w:rsidR="00390DF1" w:rsidRPr="002D50F8" w:rsidRDefault="00390DF1" w:rsidP="00E80B31">
            <w:pPr>
              <w:jc w:val="center"/>
              <w:rPr>
                <w:b/>
              </w:rPr>
            </w:pPr>
            <w:r w:rsidRPr="002D50F8">
              <w:rPr>
                <w:b/>
                <w:sz w:val="22"/>
                <w:szCs w:val="22"/>
              </w:rPr>
              <w:t>IVANIĆKO</w:t>
            </w:r>
          </w:p>
        </w:tc>
        <w:tc>
          <w:tcPr>
            <w:tcW w:w="1568" w:type="dxa"/>
            <w:gridSpan w:val="2"/>
            <w:tcBorders>
              <w:left w:val="single" w:sz="12" w:space="0" w:color="auto"/>
              <w:right w:val="single" w:sz="12" w:space="0" w:color="auto"/>
            </w:tcBorders>
            <w:shd w:val="clear" w:color="auto" w:fill="BFBFBF"/>
            <w:vAlign w:val="center"/>
          </w:tcPr>
          <w:p w:rsidR="00390DF1" w:rsidRPr="002D50F8" w:rsidRDefault="00390DF1" w:rsidP="00E80B31">
            <w:pPr>
              <w:jc w:val="center"/>
              <w:rPr>
                <w:b/>
              </w:rPr>
            </w:pPr>
            <w:r w:rsidRPr="002D50F8">
              <w:rPr>
                <w:b/>
                <w:sz w:val="22"/>
                <w:szCs w:val="22"/>
              </w:rPr>
              <w:t>POSAVSKI</w:t>
            </w:r>
          </w:p>
          <w:p w:rsidR="00390DF1" w:rsidRPr="002D50F8" w:rsidRDefault="00390DF1" w:rsidP="00E80B31">
            <w:pPr>
              <w:jc w:val="center"/>
              <w:rPr>
                <w:b/>
              </w:rPr>
            </w:pPr>
            <w:r w:rsidRPr="002D50F8">
              <w:rPr>
                <w:b/>
                <w:sz w:val="22"/>
                <w:szCs w:val="22"/>
              </w:rPr>
              <w:t>BREGI</w:t>
            </w:r>
          </w:p>
        </w:tc>
        <w:tc>
          <w:tcPr>
            <w:tcW w:w="1560" w:type="dxa"/>
            <w:gridSpan w:val="2"/>
            <w:tcBorders>
              <w:left w:val="single" w:sz="12" w:space="0" w:color="auto"/>
            </w:tcBorders>
            <w:shd w:val="clear" w:color="auto" w:fill="BFBFBF"/>
            <w:vAlign w:val="center"/>
          </w:tcPr>
          <w:p w:rsidR="00390DF1" w:rsidRPr="002D50F8" w:rsidRDefault="00390DF1" w:rsidP="00E80B31">
            <w:pPr>
              <w:jc w:val="center"/>
              <w:rPr>
                <w:b/>
              </w:rPr>
            </w:pPr>
            <w:r w:rsidRPr="002D50F8">
              <w:rPr>
                <w:b/>
                <w:sz w:val="22"/>
                <w:szCs w:val="22"/>
              </w:rPr>
              <w:t>UKUPNO</w:t>
            </w:r>
          </w:p>
        </w:tc>
        <w:tc>
          <w:tcPr>
            <w:tcW w:w="1842" w:type="dxa"/>
            <w:shd w:val="clear" w:color="auto" w:fill="BFBFBF"/>
            <w:vAlign w:val="center"/>
          </w:tcPr>
          <w:p w:rsidR="00390DF1" w:rsidRPr="002D50F8" w:rsidRDefault="00390DF1" w:rsidP="00E80B31">
            <w:pPr>
              <w:jc w:val="center"/>
              <w:rPr>
                <w:b/>
              </w:rPr>
            </w:pPr>
            <w:r w:rsidRPr="002D50F8">
              <w:rPr>
                <w:b/>
                <w:sz w:val="22"/>
                <w:szCs w:val="22"/>
              </w:rPr>
              <w:t>ZAPOSLENI PREMA SATIMA RADA</w:t>
            </w:r>
          </w:p>
        </w:tc>
      </w:tr>
      <w:tr w:rsidR="00390DF1" w:rsidRPr="002D50F8" w:rsidTr="003375F6">
        <w:trPr>
          <w:trHeight w:val="273"/>
          <w:jc w:val="center"/>
        </w:trPr>
        <w:tc>
          <w:tcPr>
            <w:tcW w:w="907" w:type="dxa"/>
          </w:tcPr>
          <w:p w:rsidR="00390DF1" w:rsidRPr="002D50F8" w:rsidRDefault="00390DF1" w:rsidP="00E80B31">
            <w:pPr>
              <w:jc w:val="center"/>
              <w:rPr>
                <w:b/>
                <w:sz w:val="20"/>
                <w:szCs w:val="20"/>
              </w:rPr>
            </w:pPr>
            <w:r w:rsidRPr="002D50F8">
              <w:rPr>
                <w:b/>
                <w:sz w:val="20"/>
                <w:szCs w:val="20"/>
              </w:rPr>
              <w:t xml:space="preserve">  </w:t>
            </w:r>
          </w:p>
        </w:tc>
        <w:tc>
          <w:tcPr>
            <w:tcW w:w="1304" w:type="dxa"/>
          </w:tcPr>
          <w:p w:rsidR="00390DF1" w:rsidRPr="002D50F8" w:rsidRDefault="00390DF1" w:rsidP="00E80B31">
            <w:pPr>
              <w:jc w:val="center"/>
              <w:rPr>
                <w:b/>
                <w:sz w:val="20"/>
                <w:szCs w:val="20"/>
              </w:rPr>
            </w:pPr>
          </w:p>
        </w:tc>
        <w:tc>
          <w:tcPr>
            <w:tcW w:w="720" w:type="dxa"/>
            <w:shd w:val="clear" w:color="auto" w:fill="D9D9D9"/>
            <w:vAlign w:val="center"/>
          </w:tcPr>
          <w:p w:rsidR="00390DF1" w:rsidRPr="002D50F8" w:rsidRDefault="00390DF1" w:rsidP="00E80B31">
            <w:pPr>
              <w:jc w:val="center"/>
              <w:rPr>
                <w:b/>
                <w:sz w:val="20"/>
                <w:szCs w:val="20"/>
              </w:rPr>
            </w:pPr>
            <w:r w:rsidRPr="002D50F8">
              <w:rPr>
                <w:b/>
                <w:sz w:val="20"/>
                <w:szCs w:val="20"/>
              </w:rPr>
              <w:t>ODG</w:t>
            </w:r>
          </w:p>
        </w:tc>
        <w:tc>
          <w:tcPr>
            <w:tcW w:w="737" w:type="dxa"/>
            <w:tcBorders>
              <w:righ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TEH</w:t>
            </w:r>
          </w:p>
        </w:tc>
        <w:tc>
          <w:tcPr>
            <w:tcW w:w="794" w:type="dxa"/>
            <w:tcBorders>
              <w:lef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ODG.</w:t>
            </w:r>
          </w:p>
        </w:tc>
        <w:tc>
          <w:tcPr>
            <w:tcW w:w="779" w:type="dxa"/>
            <w:tcBorders>
              <w:righ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TEH.</w:t>
            </w:r>
          </w:p>
        </w:tc>
        <w:tc>
          <w:tcPr>
            <w:tcW w:w="792" w:type="dxa"/>
            <w:tcBorders>
              <w:lef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ODG.</w:t>
            </w:r>
          </w:p>
        </w:tc>
        <w:tc>
          <w:tcPr>
            <w:tcW w:w="776" w:type="dxa"/>
            <w:tcBorders>
              <w:righ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TEH.</w:t>
            </w:r>
          </w:p>
        </w:tc>
        <w:tc>
          <w:tcPr>
            <w:tcW w:w="788" w:type="dxa"/>
            <w:tcBorders>
              <w:left w:val="single" w:sz="12" w:space="0" w:color="auto"/>
            </w:tcBorders>
            <w:shd w:val="clear" w:color="auto" w:fill="D9D9D9"/>
            <w:vAlign w:val="center"/>
          </w:tcPr>
          <w:p w:rsidR="00390DF1" w:rsidRPr="002D50F8" w:rsidRDefault="00390DF1" w:rsidP="00E80B31">
            <w:pPr>
              <w:jc w:val="center"/>
              <w:rPr>
                <w:b/>
                <w:sz w:val="20"/>
                <w:szCs w:val="20"/>
              </w:rPr>
            </w:pPr>
            <w:r w:rsidRPr="002D50F8">
              <w:rPr>
                <w:b/>
                <w:sz w:val="20"/>
                <w:szCs w:val="20"/>
              </w:rPr>
              <w:t>ODG.</w:t>
            </w:r>
          </w:p>
        </w:tc>
        <w:tc>
          <w:tcPr>
            <w:tcW w:w="772" w:type="dxa"/>
            <w:shd w:val="clear" w:color="auto" w:fill="D9D9D9"/>
            <w:vAlign w:val="center"/>
          </w:tcPr>
          <w:p w:rsidR="00390DF1" w:rsidRPr="002D50F8" w:rsidRDefault="00390DF1" w:rsidP="00E80B31">
            <w:pPr>
              <w:jc w:val="center"/>
              <w:rPr>
                <w:b/>
                <w:sz w:val="20"/>
                <w:szCs w:val="20"/>
              </w:rPr>
            </w:pPr>
            <w:r w:rsidRPr="002D50F8">
              <w:rPr>
                <w:b/>
                <w:sz w:val="20"/>
                <w:szCs w:val="20"/>
              </w:rPr>
              <w:t>TEH.</w:t>
            </w:r>
          </w:p>
        </w:tc>
        <w:tc>
          <w:tcPr>
            <w:tcW w:w="1842" w:type="dxa"/>
          </w:tcPr>
          <w:p w:rsidR="00390DF1" w:rsidRPr="002D50F8" w:rsidRDefault="00390DF1" w:rsidP="00E80B31">
            <w:pPr>
              <w:jc w:val="center"/>
              <w:rPr>
                <w:b/>
                <w:sz w:val="20"/>
                <w:szCs w:val="20"/>
              </w:rPr>
            </w:pP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11148</w:t>
            </w:r>
          </w:p>
        </w:tc>
        <w:tc>
          <w:tcPr>
            <w:tcW w:w="1304" w:type="dxa"/>
            <w:vAlign w:val="center"/>
          </w:tcPr>
          <w:p w:rsidR="00390DF1" w:rsidRPr="00836231" w:rsidRDefault="00390DF1" w:rsidP="00E80B31">
            <w:pPr>
              <w:jc w:val="center"/>
              <w:rPr>
                <w:b/>
              </w:rPr>
            </w:pPr>
            <w:r w:rsidRPr="00836231">
              <w:rPr>
                <w:b/>
              </w:rPr>
              <w:t>09/13.</w:t>
            </w:r>
          </w:p>
        </w:tc>
        <w:tc>
          <w:tcPr>
            <w:tcW w:w="720" w:type="dxa"/>
            <w:vAlign w:val="bottom"/>
          </w:tcPr>
          <w:p w:rsidR="00390DF1" w:rsidRPr="00836231" w:rsidRDefault="00390DF1" w:rsidP="00E80B31">
            <w:pPr>
              <w:jc w:val="right"/>
            </w:pPr>
            <w:r w:rsidRPr="00836231">
              <w:t>536</w:t>
            </w:r>
          </w:p>
        </w:tc>
        <w:tc>
          <w:tcPr>
            <w:tcW w:w="737" w:type="dxa"/>
            <w:tcBorders>
              <w:right w:val="single" w:sz="12" w:space="0" w:color="auto"/>
            </w:tcBorders>
            <w:vAlign w:val="bottom"/>
          </w:tcPr>
          <w:p w:rsidR="00390DF1" w:rsidRPr="00836231" w:rsidRDefault="00390DF1" w:rsidP="00E80B31">
            <w:pPr>
              <w:jc w:val="right"/>
            </w:pPr>
            <w:r w:rsidRPr="00836231">
              <w:t>432</w:t>
            </w:r>
          </w:p>
        </w:tc>
        <w:tc>
          <w:tcPr>
            <w:tcW w:w="794" w:type="dxa"/>
            <w:tcBorders>
              <w:left w:val="single" w:sz="12" w:space="0" w:color="auto"/>
            </w:tcBorders>
            <w:vAlign w:val="bottom"/>
          </w:tcPr>
          <w:p w:rsidR="00390DF1" w:rsidRPr="00836231" w:rsidRDefault="00390DF1" w:rsidP="00E80B31">
            <w:pPr>
              <w:jc w:val="right"/>
            </w:pPr>
            <w:r w:rsidRPr="00836231">
              <w:t>168</w:t>
            </w:r>
          </w:p>
        </w:tc>
        <w:tc>
          <w:tcPr>
            <w:tcW w:w="779" w:type="dxa"/>
            <w:tcBorders>
              <w:right w:val="single" w:sz="12" w:space="0" w:color="auto"/>
            </w:tcBorders>
            <w:vAlign w:val="bottom"/>
          </w:tcPr>
          <w:p w:rsidR="00390DF1" w:rsidRPr="00836231" w:rsidRDefault="00390DF1" w:rsidP="00E80B31">
            <w:pPr>
              <w:jc w:val="right"/>
            </w:pPr>
            <w:r w:rsidRPr="00836231">
              <w:t>32</w:t>
            </w:r>
          </w:p>
        </w:tc>
        <w:tc>
          <w:tcPr>
            <w:tcW w:w="792" w:type="dxa"/>
            <w:tcBorders>
              <w:left w:val="single" w:sz="12" w:space="0" w:color="auto"/>
            </w:tcBorders>
            <w:vAlign w:val="bottom"/>
          </w:tcPr>
          <w:p w:rsidR="00390DF1" w:rsidRPr="00836231" w:rsidRDefault="00390DF1" w:rsidP="00E80B31">
            <w:pPr>
              <w:jc w:val="right"/>
            </w:pPr>
            <w:r w:rsidRPr="00836231">
              <w:t>8</w:t>
            </w:r>
          </w:p>
        </w:tc>
        <w:tc>
          <w:tcPr>
            <w:tcW w:w="776" w:type="dxa"/>
            <w:tcBorders>
              <w:right w:val="single" w:sz="12" w:space="0" w:color="auto"/>
            </w:tcBorders>
            <w:vAlign w:val="bottom"/>
          </w:tcPr>
          <w:p w:rsidR="00390DF1" w:rsidRPr="00836231" w:rsidRDefault="00390DF1" w:rsidP="00BE00AA">
            <w:pPr>
              <w:jc w:val="right"/>
            </w:pPr>
            <w:r w:rsidRPr="00836231">
              <w:t>0</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712</w:t>
            </w:r>
          </w:p>
        </w:tc>
        <w:tc>
          <w:tcPr>
            <w:tcW w:w="772" w:type="dxa"/>
            <w:vAlign w:val="bottom"/>
          </w:tcPr>
          <w:p w:rsidR="00390DF1" w:rsidRPr="00836231" w:rsidRDefault="00390DF1" w:rsidP="00077FAD">
            <w:pPr>
              <w:jc w:val="right"/>
              <w:rPr>
                <w:b/>
                <w:bCs/>
                <w:color w:val="FF0000"/>
              </w:rPr>
            </w:pPr>
            <w:r w:rsidRPr="00836231">
              <w:rPr>
                <w:b/>
                <w:bCs/>
                <w:color w:val="FF0000"/>
              </w:rPr>
              <w:t>464</w:t>
            </w:r>
          </w:p>
        </w:tc>
        <w:tc>
          <w:tcPr>
            <w:tcW w:w="1842" w:type="dxa"/>
            <w:vAlign w:val="center"/>
          </w:tcPr>
          <w:p w:rsidR="00390DF1" w:rsidRPr="00410BBF" w:rsidRDefault="00410BBF" w:rsidP="00E80B31">
            <w:pPr>
              <w:jc w:val="center"/>
            </w:pPr>
            <w:r w:rsidRPr="00410BBF">
              <w:rPr>
                <w:sz w:val="22"/>
                <w:szCs w:val="22"/>
              </w:rPr>
              <w:t>66,36</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12272</w:t>
            </w:r>
          </w:p>
        </w:tc>
        <w:tc>
          <w:tcPr>
            <w:tcW w:w="1304" w:type="dxa"/>
            <w:vAlign w:val="center"/>
          </w:tcPr>
          <w:p w:rsidR="00390DF1" w:rsidRPr="00836231" w:rsidRDefault="00390DF1" w:rsidP="00E80B31">
            <w:pPr>
              <w:jc w:val="center"/>
              <w:rPr>
                <w:b/>
              </w:rPr>
            </w:pPr>
            <w:r w:rsidRPr="00836231">
              <w:rPr>
                <w:b/>
              </w:rPr>
              <w:t>10/13.</w:t>
            </w:r>
          </w:p>
        </w:tc>
        <w:tc>
          <w:tcPr>
            <w:tcW w:w="720" w:type="dxa"/>
            <w:vAlign w:val="bottom"/>
          </w:tcPr>
          <w:p w:rsidR="00390DF1" w:rsidRPr="00836231" w:rsidRDefault="00390DF1" w:rsidP="00E80B31">
            <w:pPr>
              <w:jc w:val="right"/>
            </w:pPr>
            <w:r w:rsidRPr="00836231">
              <w:t>416</w:t>
            </w:r>
          </w:p>
        </w:tc>
        <w:tc>
          <w:tcPr>
            <w:tcW w:w="737" w:type="dxa"/>
            <w:tcBorders>
              <w:right w:val="single" w:sz="12" w:space="0" w:color="auto"/>
            </w:tcBorders>
            <w:vAlign w:val="bottom"/>
          </w:tcPr>
          <w:p w:rsidR="00390DF1" w:rsidRPr="00836231" w:rsidRDefault="00390DF1" w:rsidP="00E80B31">
            <w:pPr>
              <w:jc w:val="right"/>
            </w:pPr>
            <w:r w:rsidRPr="00836231">
              <w:t>584</w:t>
            </w:r>
          </w:p>
        </w:tc>
        <w:tc>
          <w:tcPr>
            <w:tcW w:w="794" w:type="dxa"/>
            <w:tcBorders>
              <w:left w:val="single" w:sz="12" w:space="0" w:color="auto"/>
            </w:tcBorders>
            <w:vAlign w:val="bottom"/>
          </w:tcPr>
          <w:p w:rsidR="00390DF1" w:rsidRPr="00836231" w:rsidRDefault="00390DF1" w:rsidP="00E80B31">
            <w:pPr>
              <w:jc w:val="right"/>
            </w:pPr>
            <w:r w:rsidRPr="00836231">
              <w:t>184</w:t>
            </w:r>
          </w:p>
        </w:tc>
        <w:tc>
          <w:tcPr>
            <w:tcW w:w="779" w:type="dxa"/>
            <w:tcBorders>
              <w:right w:val="single" w:sz="12" w:space="0" w:color="auto"/>
            </w:tcBorders>
            <w:vAlign w:val="bottom"/>
          </w:tcPr>
          <w:p w:rsidR="00390DF1" w:rsidRPr="00836231" w:rsidRDefault="00390DF1" w:rsidP="00E80B31">
            <w:pPr>
              <w:jc w:val="right"/>
            </w:pPr>
            <w:r w:rsidRPr="00836231">
              <w:t>0</w:t>
            </w:r>
          </w:p>
        </w:tc>
        <w:tc>
          <w:tcPr>
            <w:tcW w:w="792" w:type="dxa"/>
            <w:tcBorders>
              <w:left w:val="single" w:sz="12" w:space="0" w:color="auto"/>
            </w:tcBorders>
            <w:vAlign w:val="bottom"/>
          </w:tcPr>
          <w:p w:rsidR="00390DF1" w:rsidRPr="00836231" w:rsidRDefault="00390DF1" w:rsidP="00BE00AA">
            <w:pPr>
              <w:jc w:val="right"/>
            </w:pPr>
            <w:r w:rsidRPr="00836231">
              <w:t>0</w:t>
            </w:r>
          </w:p>
        </w:tc>
        <w:tc>
          <w:tcPr>
            <w:tcW w:w="776" w:type="dxa"/>
            <w:tcBorders>
              <w:right w:val="single" w:sz="12" w:space="0" w:color="auto"/>
            </w:tcBorders>
            <w:vAlign w:val="bottom"/>
          </w:tcPr>
          <w:p w:rsidR="00390DF1" w:rsidRPr="00836231" w:rsidRDefault="00390DF1" w:rsidP="00BE00AA">
            <w:pPr>
              <w:jc w:val="right"/>
            </w:pPr>
            <w:r w:rsidRPr="00836231">
              <w:t>0</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600</w:t>
            </w:r>
          </w:p>
        </w:tc>
        <w:tc>
          <w:tcPr>
            <w:tcW w:w="772" w:type="dxa"/>
            <w:vAlign w:val="bottom"/>
          </w:tcPr>
          <w:p w:rsidR="00390DF1" w:rsidRPr="00836231" w:rsidRDefault="00390DF1" w:rsidP="00077FAD">
            <w:pPr>
              <w:jc w:val="right"/>
              <w:rPr>
                <w:b/>
                <w:bCs/>
                <w:color w:val="FF0000"/>
              </w:rPr>
            </w:pPr>
            <w:r w:rsidRPr="00836231">
              <w:rPr>
                <w:b/>
                <w:bCs/>
                <w:color w:val="FF0000"/>
              </w:rPr>
              <w:t>584</w:t>
            </w:r>
          </w:p>
        </w:tc>
        <w:tc>
          <w:tcPr>
            <w:tcW w:w="1842" w:type="dxa"/>
            <w:vAlign w:val="center"/>
          </w:tcPr>
          <w:p w:rsidR="00390DF1" w:rsidRPr="00410BBF" w:rsidRDefault="00410BBF" w:rsidP="00E80B31">
            <w:pPr>
              <w:jc w:val="center"/>
            </w:pPr>
            <w:r>
              <w:rPr>
                <w:sz w:val="22"/>
                <w:szCs w:val="22"/>
              </w:rPr>
              <w:t>66,69</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11368</w:t>
            </w:r>
          </w:p>
        </w:tc>
        <w:tc>
          <w:tcPr>
            <w:tcW w:w="1304" w:type="dxa"/>
            <w:vAlign w:val="center"/>
          </w:tcPr>
          <w:p w:rsidR="00390DF1" w:rsidRPr="00836231" w:rsidRDefault="00390DF1" w:rsidP="00E80B31">
            <w:pPr>
              <w:jc w:val="center"/>
              <w:rPr>
                <w:b/>
              </w:rPr>
            </w:pPr>
            <w:r w:rsidRPr="00836231">
              <w:rPr>
                <w:b/>
              </w:rPr>
              <w:t>11/13.</w:t>
            </w:r>
          </w:p>
        </w:tc>
        <w:tc>
          <w:tcPr>
            <w:tcW w:w="720" w:type="dxa"/>
            <w:vAlign w:val="bottom"/>
          </w:tcPr>
          <w:p w:rsidR="00390DF1" w:rsidRPr="00836231" w:rsidRDefault="00390DF1" w:rsidP="00E80B31">
            <w:pPr>
              <w:jc w:val="right"/>
            </w:pPr>
            <w:r w:rsidRPr="00836231">
              <w:t>424</w:t>
            </w:r>
          </w:p>
        </w:tc>
        <w:tc>
          <w:tcPr>
            <w:tcW w:w="737" w:type="dxa"/>
            <w:tcBorders>
              <w:right w:val="single" w:sz="12" w:space="0" w:color="auto"/>
            </w:tcBorders>
            <w:vAlign w:val="bottom"/>
          </w:tcPr>
          <w:p w:rsidR="00390DF1" w:rsidRPr="00836231" w:rsidRDefault="00390DF1" w:rsidP="00E80B31">
            <w:pPr>
              <w:jc w:val="right"/>
            </w:pPr>
            <w:r w:rsidRPr="00836231">
              <w:t>312</w:t>
            </w:r>
          </w:p>
        </w:tc>
        <w:tc>
          <w:tcPr>
            <w:tcW w:w="794" w:type="dxa"/>
            <w:tcBorders>
              <w:left w:val="single" w:sz="12" w:space="0" w:color="auto"/>
            </w:tcBorders>
            <w:vAlign w:val="bottom"/>
          </w:tcPr>
          <w:p w:rsidR="00390DF1" w:rsidRPr="00836231" w:rsidRDefault="00390DF1" w:rsidP="00E80B31">
            <w:pPr>
              <w:jc w:val="right"/>
            </w:pPr>
            <w:r w:rsidRPr="00836231">
              <w:t>192</w:t>
            </w:r>
          </w:p>
        </w:tc>
        <w:tc>
          <w:tcPr>
            <w:tcW w:w="779" w:type="dxa"/>
            <w:tcBorders>
              <w:right w:val="single" w:sz="12" w:space="0" w:color="auto"/>
            </w:tcBorders>
            <w:vAlign w:val="bottom"/>
          </w:tcPr>
          <w:p w:rsidR="00390DF1" w:rsidRPr="00836231" w:rsidRDefault="00390DF1" w:rsidP="00E80B31">
            <w:pPr>
              <w:jc w:val="right"/>
            </w:pPr>
            <w:r w:rsidRPr="00836231">
              <w:t>8</w:t>
            </w:r>
          </w:p>
        </w:tc>
        <w:tc>
          <w:tcPr>
            <w:tcW w:w="792" w:type="dxa"/>
            <w:tcBorders>
              <w:left w:val="single" w:sz="12" w:space="0" w:color="auto"/>
            </w:tcBorders>
            <w:vAlign w:val="bottom"/>
          </w:tcPr>
          <w:p w:rsidR="00390DF1" w:rsidRPr="00836231" w:rsidRDefault="00390DF1" w:rsidP="00E80B31">
            <w:pPr>
              <w:jc w:val="right"/>
            </w:pPr>
            <w:r w:rsidRPr="00836231">
              <w:t>48</w:t>
            </w:r>
          </w:p>
        </w:tc>
        <w:tc>
          <w:tcPr>
            <w:tcW w:w="776" w:type="dxa"/>
            <w:tcBorders>
              <w:right w:val="single" w:sz="12" w:space="0" w:color="auto"/>
            </w:tcBorders>
            <w:vAlign w:val="bottom"/>
          </w:tcPr>
          <w:p w:rsidR="00390DF1" w:rsidRPr="00836231" w:rsidRDefault="00390DF1" w:rsidP="00E80B31">
            <w:pPr>
              <w:jc w:val="right"/>
            </w:pPr>
            <w:r w:rsidRPr="00836231">
              <w:t>52</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664</w:t>
            </w:r>
          </w:p>
        </w:tc>
        <w:tc>
          <w:tcPr>
            <w:tcW w:w="772" w:type="dxa"/>
            <w:vAlign w:val="bottom"/>
          </w:tcPr>
          <w:p w:rsidR="00390DF1" w:rsidRPr="00836231" w:rsidRDefault="00390DF1" w:rsidP="00077FAD">
            <w:pPr>
              <w:jc w:val="right"/>
              <w:rPr>
                <w:b/>
                <w:bCs/>
                <w:color w:val="FF0000"/>
              </w:rPr>
            </w:pPr>
            <w:r w:rsidRPr="00836231">
              <w:rPr>
                <w:b/>
                <w:bCs/>
                <w:color w:val="FF0000"/>
              </w:rPr>
              <w:t>372</w:t>
            </w:r>
          </w:p>
        </w:tc>
        <w:tc>
          <w:tcPr>
            <w:tcW w:w="1842" w:type="dxa"/>
            <w:vAlign w:val="center"/>
          </w:tcPr>
          <w:p w:rsidR="00390DF1" w:rsidRPr="00410BBF" w:rsidRDefault="00410BBF" w:rsidP="00E80B31">
            <w:pPr>
              <w:jc w:val="center"/>
            </w:pPr>
            <w:r w:rsidRPr="00410BBF">
              <w:rPr>
                <w:sz w:val="22"/>
                <w:szCs w:val="22"/>
              </w:rPr>
              <w:t>67,66</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11788</w:t>
            </w:r>
          </w:p>
        </w:tc>
        <w:tc>
          <w:tcPr>
            <w:tcW w:w="1304" w:type="dxa"/>
            <w:vAlign w:val="center"/>
          </w:tcPr>
          <w:p w:rsidR="00390DF1" w:rsidRPr="00836231" w:rsidRDefault="00390DF1" w:rsidP="00E80B31">
            <w:pPr>
              <w:jc w:val="center"/>
              <w:rPr>
                <w:b/>
              </w:rPr>
            </w:pPr>
            <w:r w:rsidRPr="00836231">
              <w:rPr>
                <w:b/>
              </w:rPr>
              <w:t>12/13.</w:t>
            </w:r>
          </w:p>
        </w:tc>
        <w:tc>
          <w:tcPr>
            <w:tcW w:w="720" w:type="dxa"/>
            <w:vAlign w:val="bottom"/>
          </w:tcPr>
          <w:p w:rsidR="00390DF1" w:rsidRPr="00836231" w:rsidRDefault="00390DF1" w:rsidP="00E80B31">
            <w:pPr>
              <w:jc w:val="right"/>
            </w:pPr>
            <w:r w:rsidRPr="00836231">
              <w:t>492</w:t>
            </w:r>
          </w:p>
        </w:tc>
        <w:tc>
          <w:tcPr>
            <w:tcW w:w="737" w:type="dxa"/>
            <w:tcBorders>
              <w:right w:val="single" w:sz="12" w:space="0" w:color="auto"/>
            </w:tcBorders>
            <w:vAlign w:val="bottom"/>
          </w:tcPr>
          <w:p w:rsidR="00390DF1" w:rsidRPr="00836231" w:rsidRDefault="00390DF1" w:rsidP="00E80B31">
            <w:pPr>
              <w:jc w:val="right"/>
            </w:pPr>
            <w:r w:rsidRPr="00836231">
              <w:t>232</w:t>
            </w:r>
          </w:p>
        </w:tc>
        <w:tc>
          <w:tcPr>
            <w:tcW w:w="794" w:type="dxa"/>
            <w:tcBorders>
              <w:left w:val="single" w:sz="12" w:space="0" w:color="auto"/>
            </w:tcBorders>
            <w:vAlign w:val="bottom"/>
          </w:tcPr>
          <w:p w:rsidR="00390DF1" w:rsidRPr="00836231" w:rsidRDefault="00390DF1" w:rsidP="00E80B31">
            <w:pPr>
              <w:jc w:val="right"/>
            </w:pPr>
            <w:r w:rsidRPr="00836231">
              <w:t>176</w:t>
            </w:r>
          </w:p>
        </w:tc>
        <w:tc>
          <w:tcPr>
            <w:tcW w:w="779" w:type="dxa"/>
            <w:tcBorders>
              <w:right w:val="single" w:sz="12" w:space="0" w:color="auto"/>
            </w:tcBorders>
            <w:vAlign w:val="bottom"/>
          </w:tcPr>
          <w:p w:rsidR="00390DF1" w:rsidRPr="00836231" w:rsidRDefault="00390DF1" w:rsidP="00E80B31">
            <w:pPr>
              <w:jc w:val="right"/>
            </w:pPr>
            <w:r w:rsidRPr="00836231">
              <w:t>128</w:t>
            </w:r>
          </w:p>
        </w:tc>
        <w:tc>
          <w:tcPr>
            <w:tcW w:w="792" w:type="dxa"/>
            <w:tcBorders>
              <w:left w:val="single" w:sz="12" w:space="0" w:color="auto"/>
            </w:tcBorders>
            <w:vAlign w:val="bottom"/>
          </w:tcPr>
          <w:p w:rsidR="00390DF1" w:rsidRPr="00836231" w:rsidRDefault="00390DF1" w:rsidP="00E80B31">
            <w:pPr>
              <w:jc w:val="right"/>
            </w:pPr>
            <w:r w:rsidRPr="00836231">
              <w:t>32</w:t>
            </w:r>
          </w:p>
        </w:tc>
        <w:tc>
          <w:tcPr>
            <w:tcW w:w="776" w:type="dxa"/>
            <w:tcBorders>
              <w:right w:val="single" w:sz="12" w:space="0" w:color="auto"/>
            </w:tcBorders>
            <w:vAlign w:val="bottom"/>
          </w:tcPr>
          <w:p w:rsidR="00390DF1" w:rsidRPr="00836231" w:rsidRDefault="00390DF1" w:rsidP="00E80B31">
            <w:pPr>
              <w:jc w:val="right"/>
            </w:pPr>
            <w:r w:rsidRPr="00836231">
              <w:t>88</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700</w:t>
            </w:r>
          </w:p>
        </w:tc>
        <w:tc>
          <w:tcPr>
            <w:tcW w:w="772" w:type="dxa"/>
            <w:vAlign w:val="bottom"/>
          </w:tcPr>
          <w:p w:rsidR="00390DF1" w:rsidRPr="00836231" w:rsidRDefault="00390DF1" w:rsidP="00077FAD">
            <w:pPr>
              <w:jc w:val="right"/>
              <w:rPr>
                <w:b/>
                <w:bCs/>
                <w:color w:val="FF0000"/>
              </w:rPr>
            </w:pPr>
            <w:r w:rsidRPr="00836231">
              <w:rPr>
                <w:b/>
                <w:bCs/>
                <w:color w:val="FF0000"/>
              </w:rPr>
              <w:t>448</w:t>
            </w:r>
          </w:p>
        </w:tc>
        <w:tc>
          <w:tcPr>
            <w:tcW w:w="1842" w:type="dxa"/>
            <w:vAlign w:val="center"/>
          </w:tcPr>
          <w:p w:rsidR="00390DF1" w:rsidRPr="00410BBF" w:rsidRDefault="00410BBF" w:rsidP="00E80B31">
            <w:pPr>
              <w:jc w:val="center"/>
            </w:pPr>
            <w:r>
              <w:rPr>
                <w:sz w:val="22"/>
                <w:szCs w:val="22"/>
              </w:rPr>
              <w:t>66,97</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12412</w:t>
            </w:r>
          </w:p>
        </w:tc>
        <w:tc>
          <w:tcPr>
            <w:tcW w:w="1304" w:type="dxa"/>
            <w:vAlign w:val="center"/>
          </w:tcPr>
          <w:p w:rsidR="00390DF1" w:rsidRPr="00836231" w:rsidRDefault="00390DF1" w:rsidP="00E80B31">
            <w:pPr>
              <w:jc w:val="center"/>
              <w:rPr>
                <w:b/>
              </w:rPr>
            </w:pPr>
            <w:r w:rsidRPr="00836231">
              <w:rPr>
                <w:b/>
              </w:rPr>
              <w:t>01/14</w:t>
            </w:r>
          </w:p>
        </w:tc>
        <w:tc>
          <w:tcPr>
            <w:tcW w:w="720" w:type="dxa"/>
            <w:vAlign w:val="bottom"/>
          </w:tcPr>
          <w:p w:rsidR="00390DF1" w:rsidRPr="00836231" w:rsidRDefault="00390DF1" w:rsidP="00E80B31">
            <w:pPr>
              <w:jc w:val="right"/>
            </w:pPr>
            <w:r w:rsidRPr="00836231">
              <w:t>664</w:t>
            </w:r>
          </w:p>
        </w:tc>
        <w:tc>
          <w:tcPr>
            <w:tcW w:w="737" w:type="dxa"/>
            <w:tcBorders>
              <w:right w:val="single" w:sz="12" w:space="0" w:color="auto"/>
            </w:tcBorders>
            <w:vAlign w:val="bottom"/>
          </w:tcPr>
          <w:p w:rsidR="00390DF1" w:rsidRPr="00836231" w:rsidRDefault="00390DF1" w:rsidP="00E80B31">
            <w:pPr>
              <w:jc w:val="right"/>
            </w:pPr>
            <w:r w:rsidRPr="00836231">
              <w:t>200</w:t>
            </w:r>
          </w:p>
        </w:tc>
        <w:tc>
          <w:tcPr>
            <w:tcW w:w="794" w:type="dxa"/>
            <w:tcBorders>
              <w:left w:val="single" w:sz="12" w:space="0" w:color="auto"/>
            </w:tcBorders>
            <w:vAlign w:val="bottom"/>
          </w:tcPr>
          <w:p w:rsidR="00390DF1" w:rsidRPr="00836231" w:rsidRDefault="00390DF1" w:rsidP="00E80B31">
            <w:pPr>
              <w:jc w:val="right"/>
            </w:pPr>
            <w:r w:rsidRPr="00836231">
              <w:t>216</w:t>
            </w:r>
          </w:p>
        </w:tc>
        <w:tc>
          <w:tcPr>
            <w:tcW w:w="779" w:type="dxa"/>
            <w:tcBorders>
              <w:right w:val="single" w:sz="12" w:space="0" w:color="auto"/>
            </w:tcBorders>
            <w:vAlign w:val="bottom"/>
          </w:tcPr>
          <w:p w:rsidR="00390DF1" w:rsidRPr="00836231" w:rsidRDefault="00390DF1" w:rsidP="00E80B31">
            <w:pPr>
              <w:jc w:val="right"/>
            </w:pPr>
            <w:r w:rsidRPr="00836231">
              <w:t>64</w:t>
            </w:r>
          </w:p>
        </w:tc>
        <w:tc>
          <w:tcPr>
            <w:tcW w:w="792" w:type="dxa"/>
            <w:tcBorders>
              <w:left w:val="single" w:sz="12" w:space="0" w:color="auto"/>
            </w:tcBorders>
            <w:vAlign w:val="bottom"/>
          </w:tcPr>
          <w:p w:rsidR="00390DF1" w:rsidRPr="00836231" w:rsidRDefault="00390DF1" w:rsidP="00BE00AA">
            <w:pPr>
              <w:jc w:val="right"/>
            </w:pPr>
            <w:r w:rsidRPr="00836231">
              <w:t>0</w:t>
            </w:r>
          </w:p>
        </w:tc>
        <w:tc>
          <w:tcPr>
            <w:tcW w:w="776" w:type="dxa"/>
            <w:tcBorders>
              <w:right w:val="single" w:sz="12" w:space="0" w:color="auto"/>
            </w:tcBorders>
            <w:vAlign w:val="bottom"/>
          </w:tcPr>
          <w:p w:rsidR="00390DF1" w:rsidRPr="00836231" w:rsidRDefault="00390DF1" w:rsidP="00E80B31">
            <w:pPr>
              <w:jc w:val="right"/>
            </w:pPr>
            <w:r w:rsidRPr="00836231">
              <w:t>52</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880</w:t>
            </w:r>
          </w:p>
        </w:tc>
        <w:tc>
          <w:tcPr>
            <w:tcW w:w="772" w:type="dxa"/>
            <w:vAlign w:val="bottom"/>
          </w:tcPr>
          <w:p w:rsidR="00390DF1" w:rsidRPr="00836231" w:rsidRDefault="00390DF1" w:rsidP="00077FAD">
            <w:pPr>
              <w:jc w:val="right"/>
              <w:rPr>
                <w:b/>
                <w:bCs/>
                <w:color w:val="FF0000"/>
              </w:rPr>
            </w:pPr>
            <w:r w:rsidRPr="00836231">
              <w:rPr>
                <w:b/>
                <w:bCs/>
                <w:color w:val="FF0000"/>
              </w:rPr>
              <w:t>316</w:t>
            </w:r>
          </w:p>
        </w:tc>
        <w:tc>
          <w:tcPr>
            <w:tcW w:w="1842" w:type="dxa"/>
            <w:vAlign w:val="center"/>
          </w:tcPr>
          <w:p w:rsidR="00390DF1" w:rsidRPr="00410BBF" w:rsidRDefault="00410BBF" w:rsidP="00E80B31">
            <w:pPr>
              <w:jc w:val="center"/>
            </w:pPr>
            <w:r>
              <w:rPr>
                <w:sz w:val="22"/>
                <w:szCs w:val="22"/>
              </w:rPr>
              <w:t>67,45</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11016</w:t>
            </w:r>
          </w:p>
        </w:tc>
        <w:tc>
          <w:tcPr>
            <w:tcW w:w="1304" w:type="dxa"/>
            <w:vAlign w:val="center"/>
          </w:tcPr>
          <w:p w:rsidR="00390DF1" w:rsidRPr="00836231" w:rsidRDefault="00390DF1" w:rsidP="00E80B31">
            <w:pPr>
              <w:jc w:val="center"/>
              <w:rPr>
                <w:b/>
              </w:rPr>
            </w:pPr>
            <w:r w:rsidRPr="00836231">
              <w:rPr>
                <w:b/>
              </w:rPr>
              <w:t>02/14</w:t>
            </w:r>
          </w:p>
        </w:tc>
        <w:tc>
          <w:tcPr>
            <w:tcW w:w="720" w:type="dxa"/>
            <w:vAlign w:val="bottom"/>
          </w:tcPr>
          <w:p w:rsidR="00390DF1" w:rsidRPr="00836231" w:rsidRDefault="00390DF1" w:rsidP="00E80B31">
            <w:pPr>
              <w:jc w:val="right"/>
            </w:pPr>
            <w:r w:rsidRPr="00836231">
              <w:t>656</w:t>
            </w:r>
          </w:p>
        </w:tc>
        <w:tc>
          <w:tcPr>
            <w:tcW w:w="737" w:type="dxa"/>
            <w:tcBorders>
              <w:right w:val="single" w:sz="12" w:space="0" w:color="auto"/>
            </w:tcBorders>
            <w:vAlign w:val="bottom"/>
          </w:tcPr>
          <w:p w:rsidR="00390DF1" w:rsidRPr="00836231" w:rsidRDefault="00390DF1" w:rsidP="00E80B31">
            <w:pPr>
              <w:jc w:val="right"/>
            </w:pPr>
            <w:r w:rsidRPr="00836231">
              <w:t>48</w:t>
            </w:r>
          </w:p>
        </w:tc>
        <w:tc>
          <w:tcPr>
            <w:tcW w:w="794" w:type="dxa"/>
            <w:tcBorders>
              <w:left w:val="single" w:sz="12" w:space="0" w:color="auto"/>
            </w:tcBorders>
            <w:vAlign w:val="bottom"/>
          </w:tcPr>
          <w:p w:rsidR="00390DF1" w:rsidRPr="00836231" w:rsidRDefault="00390DF1" w:rsidP="00E80B31">
            <w:pPr>
              <w:jc w:val="right"/>
            </w:pPr>
            <w:r w:rsidRPr="00836231">
              <w:t>184</w:t>
            </w:r>
          </w:p>
        </w:tc>
        <w:tc>
          <w:tcPr>
            <w:tcW w:w="779" w:type="dxa"/>
            <w:tcBorders>
              <w:right w:val="single" w:sz="12" w:space="0" w:color="auto"/>
            </w:tcBorders>
            <w:vAlign w:val="bottom"/>
          </w:tcPr>
          <w:p w:rsidR="00390DF1" w:rsidRPr="00836231" w:rsidRDefault="00390DF1" w:rsidP="00E80B31">
            <w:pPr>
              <w:jc w:val="right"/>
            </w:pPr>
            <w:r w:rsidRPr="00836231">
              <w:t>0</w:t>
            </w:r>
          </w:p>
        </w:tc>
        <w:tc>
          <w:tcPr>
            <w:tcW w:w="792" w:type="dxa"/>
            <w:tcBorders>
              <w:left w:val="single" w:sz="12" w:space="0" w:color="auto"/>
            </w:tcBorders>
            <w:vAlign w:val="bottom"/>
          </w:tcPr>
          <w:p w:rsidR="00390DF1" w:rsidRPr="00836231" w:rsidRDefault="00390DF1" w:rsidP="00E80B31">
            <w:pPr>
              <w:jc w:val="right"/>
            </w:pPr>
            <w:r w:rsidRPr="00836231">
              <w:t>120</w:t>
            </w:r>
          </w:p>
        </w:tc>
        <w:tc>
          <w:tcPr>
            <w:tcW w:w="776" w:type="dxa"/>
            <w:tcBorders>
              <w:right w:val="single" w:sz="12" w:space="0" w:color="auto"/>
            </w:tcBorders>
            <w:vAlign w:val="bottom"/>
          </w:tcPr>
          <w:p w:rsidR="00390DF1" w:rsidRPr="00836231" w:rsidRDefault="00390DF1" w:rsidP="00E80B31">
            <w:pPr>
              <w:jc w:val="right"/>
            </w:pPr>
            <w:r w:rsidRPr="00836231">
              <w:t>4</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960</w:t>
            </w:r>
          </w:p>
        </w:tc>
        <w:tc>
          <w:tcPr>
            <w:tcW w:w="772" w:type="dxa"/>
            <w:vAlign w:val="bottom"/>
          </w:tcPr>
          <w:p w:rsidR="00390DF1" w:rsidRPr="00836231" w:rsidRDefault="00390DF1" w:rsidP="00077FAD">
            <w:pPr>
              <w:jc w:val="right"/>
              <w:rPr>
                <w:b/>
                <w:bCs/>
                <w:color w:val="FF0000"/>
              </w:rPr>
            </w:pPr>
            <w:r w:rsidRPr="00836231">
              <w:rPr>
                <w:b/>
                <w:bCs/>
                <w:color w:val="FF0000"/>
              </w:rPr>
              <w:t>52</w:t>
            </w:r>
          </w:p>
        </w:tc>
        <w:tc>
          <w:tcPr>
            <w:tcW w:w="1842" w:type="dxa"/>
            <w:vAlign w:val="center"/>
          </w:tcPr>
          <w:p w:rsidR="00390DF1" w:rsidRPr="00410BBF" w:rsidRDefault="00410BBF" w:rsidP="00E80B31">
            <w:pPr>
              <w:jc w:val="center"/>
            </w:pPr>
            <w:r>
              <w:rPr>
                <w:sz w:val="22"/>
                <w:szCs w:val="22"/>
              </w:rPr>
              <w:t>68,85</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11484</w:t>
            </w:r>
          </w:p>
        </w:tc>
        <w:tc>
          <w:tcPr>
            <w:tcW w:w="1304" w:type="dxa"/>
            <w:vAlign w:val="center"/>
          </w:tcPr>
          <w:p w:rsidR="00390DF1" w:rsidRPr="00836231" w:rsidRDefault="00390DF1" w:rsidP="00E80B31">
            <w:pPr>
              <w:jc w:val="center"/>
              <w:rPr>
                <w:b/>
              </w:rPr>
            </w:pPr>
            <w:r w:rsidRPr="00836231">
              <w:rPr>
                <w:b/>
              </w:rPr>
              <w:t>03/14.</w:t>
            </w:r>
          </w:p>
        </w:tc>
        <w:tc>
          <w:tcPr>
            <w:tcW w:w="720" w:type="dxa"/>
            <w:vAlign w:val="bottom"/>
          </w:tcPr>
          <w:p w:rsidR="00390DF1" w:rsidRPr="00836231" w:rsidRDefault="00390DF1" w:rsidP="00E80B31">
            <w:pPr>
              <w:jc w:val="right"/>
            </w:pPr>
            <w:r w:rsidRPr="00836231">
              <w:t>740</w:t>
            </w:r>
          </w:p>
        </w:tc>
        <w:tc>
          <w:tcPr>
            <w:tcW w:w="737" w:type="dxa"/>
            <w:tcBorders>
              <w:right w:val="single" w:sz="12" w:space="0" w:color="auto"/>
            </w:tcBorders>
            <w:vAlign w:val="bottom"/>
          </w:tcPr>
          <w:p w:rsidR="00390DF1" w:rsidRPr="00836231" w:rsidRDefault="00390DF1" w:rsidP="00E80B31">
            <w:pPr>
              <w:jc w:val="right"/>
            </w:pPr>
            <w:r w:rsidRPr="00836231">
              <w:t>48</w:t>
            </w:r>
          </w:p>
        </w:tc>
        <w:tc>
          <w:tcPr>
            <w:tcW w:w="794" w:type="dxa"/>
            <w:tcBorders>
              <w:left w:val="single" w:sz="12" w:space="0" w:color="auto"/>
            </w:tcBorders>
            <w:vAlign w:val="bottom"/>
          </w:tcPr>
          <w:p w:rsidR="00390DF1" w:rsidRPr="00836231" w:rsidRDefault="00390DF1" w:rsidP="00E80B31">
            <w:pPr>
              <w:jc w:val="right"/>
            </w:pPr>
            <w:r w:rsidRPr="00836231">
              <w:t>88</w:t>
            </w:r>
          </w:p>
        </w:tc>
        <w:tc>
          <w:tcPr>
            <w:tcW w:w="779" w:type="dxa"/>
            <w:tcBorders>
              <w:right w:val="single" w:sz="12" w:space="0" w:color="auto"/>
            </w:tcBorders>
            <w:vAlign w:val="bottom"/>
          </w:tcPr>
          <w:p w:rsidR="00390DF1" w:rsidRPr="00836231" w:rsidRDefault="00390DF1" w:rsidP="00E80B31">
            <w:pPr>
              <w:jc w:val="right"/>
            </w:pPr>
            <w:r w:rsidRPr="00836231">
              <w:t>0</w:t>
            </w:r>
          </w:p>
        </w:tc>
        <w:tc>
          <w:tcPr>
            <w:tcW w:w="792" w:type="dxa"/>
            <w:tcBorders>
              <w:left w:val="single" w:sz="12" w:space="0" w:color="auto"/>
            </w:tcBorders>
            <w:vAlign w:val="bottom"/>
          </w:tcPr>
          <w:p w:rsidR="00390DF1" w:rsidRPr="00836231" w:rsidRDefault="00390DF1" w:rsidP="00E80B31">
            <w:pPr>
              <w:jc w:val="right"/>
            </w:pPr>
            <w:r w:rsidRPr="00836231">
              <w:t>56</w:t>
            </w:r>
          </w:p>
        </w:tc>
        <w:tc>
          <w:tcPr>
            <w:tcW w:w="776" w:type="dxa"/>
            <w:tcBorders>
              <w:right w:val="single" w:sz="12" w:space="0" w:color="auto"/>
            </w:tcBorders>
            <w:vAlign w:val="bottom"/>
          </w:tcPr>
          <w:p w:rsidR="00390DF1" w:rsidRPr="00836231" w:rsidRDefault="00390DF1" w:rsidP="00E80B31">
            <w:pPr>
              <w:jc w:val="right"/>
            </w:pPr>
            <w:r w:rsidRPr="00836231">
              <w:t>4</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884</w:t>
            </w:r>
          </w:p>
        </w:tc>
        <w:tc>
          <w:tcPr>
            <w:tcW w:w="772" w:type="dxa"/>
            <w:vAlign w:val="bottom"/>
          </w:tcPr>
          <w:p w:rsidR="00390DF1" w:rsidRPr="00836231" w:rsidRDefault="00390DF1" w:rsidP="00077FAD">
            <w:pPr>
              <w:jc w:val="right"/>
              <w:rPr>
                <w:b/>
                <w:bCs/>
                <w:color w:val="FF0000"/>
              </w:rPr>
            </w:pPr>
            <w:r w:rsidRPr="00836231">
              <w:rPr>
                <w:b/>
                <w:bCs/>
                <w:color w:val="FF0000"/>
              </w:rPr>
              <w:t>52</w:t>
            </w:r>
          </w:p>
        </w:tc>
        <w:tc>
          <w:tcPr>
            <w:tcW w:w="1842" w:type="dxa"/>
            <w:vAlign w:val="center"/>
          </w:tcPr>
          <w:p w:rsidR="00390DF1" w:rsidRPr="00410BBF" w:rsidRDefault="00410BBF" w:rsidP="00E80B31">
            <w:pPr>
              <w:jc w:val="center"/>
            </w:pPr>
            <w:r>
              <w:rPr>
                <w:sz w:val="22"/>
                <w:szCs w:val="22"/>
              </w:rPr>
              <w:t>68,36</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12012</w:t>
            </w:r>
          </w:p>
        </w:tc>
        <w:tc>
          <w:tcPr>
            <w:tcW w:w="1304" w:type="dxa"/>
            <w:vAlign w:val="center"/>
          </w:tcPr>
          <w:p w:rsidR="00390DF1" w:rsidRPr="00836231" w:rsidRDefault="00390DF1" w:rsidP="00E80B31">
            <w:pPr>
              <w:jc w:val="center"/>
              <w:rPr>
                <w:b/>
              </w:rPr>
            </w:pPr>
            <w:r w:rsidRPr="00836231">
              <w:rPr>
                <w:b/>
              </w:rPr>
              <w:t>04/14.</w:t>
            </w:r>
          </w:p>
        </w:tc>
        <w:tc>
          <w:tcPr>
            <w:tcW w:w="720" w:type="dxa"/>
            <w:vAlign w:val="bottom"/>
          </w:tcPr>
          <w:p w:rsidR="00390DF1" w:rsidRPr="00836231" w:rsidRDefault="00390DF1" w:rsidP="00E80B31">
            <w:pPr>
              <w:jc w:val="right"/>
            </w:pPr>
            <w:r w:rsidRPr="00836231">
              <w:t>1084</w:t>
            </w:r>
          </w:p>
        </w:tc>
        <w:tc>
          <w:tcPr>
            <w:tcW w:w="737" w:type="dxa"/>
            <w:tcBorders>
              <w:right w:val="single" w:sz="12" w:space="0" w:color="auto"/>
            </w:tcBorders>
            <w:vAlign w:val="bottom"/>
          </w:tcPr>
          <w:p w:rsidR="00390DF1" w:rsidRPr="00836231" w:rsidRDefault="00390DF1" w:rsidP="00E80B31">
            <w:pPr>
              <w:jc w:val="right"/>
            </w:pPr>
            <w:r w:rsidRPr="00836231">
              <w:t>104</w:t>
            </w:r>
          </w:p>
        </w:tc>
        <w:tc>
          <w:tcPr>
            <w:tcW w:w="794" w:type="dxa"/>
            <w:tcBorders>
              <w:left w:val="single" w:sz="12" w:space="0" w:color="auto"/>
            </w:tcBorders>
            <w:vAlign w:val="bottom"/>
          </w:tcPr>
          <w:p w:rsidR="00390DF1" w:rsidRPr="00836231" w:rsidRDefault="00390DF1" w:rsidP="00E80B31">
            <w:pPr>
              <w:jc w:val="right"/>
            </w:pPr>
            <w:r w:rsidRPr="00836231">
              <w:t>0</w:t>
            </w:r>
          </w:p>
        </w:tc>
        <w:tc>
          <w:tcPr>
            <w:tcW w:w="779" w:type="dxa"/>
            <w:tcBorders>
              <w:right w:val="single" w:sz="12" w:space="0" w:color="auto"/>
            </w:tcBorders>
            <w:vAlign w:val="bottom"/>
          </w:tcPr>
          <w:p w:rsidR="00390DF1" w:rsidRPr="00836231" w:rsidRDefault="00390DF1" w:rsidP="00E80B31">
            <w:pPr>
              <w:jc w:val="right"/>
            </w:pPr>
            <w:r w:rsidRPr="00836231">
              <w:t>0</w:t>
            </w:r>
          </w:p>
        </w:tc>
        <w:tc>
          <w:tcPr>
            <w:tcW w:w="792" w:type="dxa"/>
            <w:tcBorders>
              <w:left w:val="single" w:sz="12" w:space="0" w:color="auto"/>
            </w:tcBorders>
            <w:vAlign w:val="bottom"/>
          </w:tcPr>
          <w:p w:rsidR="00390DF1" w:rsidRPr="00836231" w:rsidRDefault="00390DF1" w:rsidP="00BE00AA">
            <w:pPr>
              <w:jc w:val="right"/>
            </w:pPr>
            <w:r w:rsidRPr="00836231">
              <w:t>0</w:t>
            </w:r>
          </w:p>
        </w:tc>
        <w:tc>
          <w:tcPr>
            <w:tcW w:w="776" w:type="dxa"/>
            <w:tcBorders>
              <w:right w:val="single" w:sz="12" w:space="0" w:color="auto"/>
            </w:tcBorders>
            <w:vAlign w:val="bottom"/>
          </w:tcPr>
          <w:p w:rsidR="00390DF1" w:rsidRPr="00836231" w:rsidRDefault="00390DF1" w:rsidP="00E80B31">
            <w:pPr>
              <w:jc w:val="right"/>
            </w:pPr>
            <w:r w:rsidRPr="00836231">
              <w:t>4</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1084</w:t>
            </w:r>
          </w:p>
        </w:tc>
        <w:tc>
          <w:tcPr>
            <w:tcW w:w="772" w:type="dxa"/>
            <w:vAlign w:val="bottom"/>
          </w:tcPr>
          <w:p w:rsidR="00390DF1" w:rsidRPr="00836231" w:rsidRDefault="00390DF1" w:rsidP="00077FAD">
            <w:pPr>
              <w:jc w:val="right"/>
              <w:rPr>
                <w:b/>
                <w:bCs/>
                <w:color w:val="FF0000"/>
              </w:rPr>
            </w:pPr>
            <w:r w:rsidRPr="00836231">
              <w:rPr>
                <w:b/>
                <w:bCs/>
                <w:color w:val="FF0000"/>
              </w:rPr>
              <w:t>108</w:t>
            </w:r>
          </w:p>
        </w:tc>
        <w:tc>
          <w:tcPr>
            <w:tcW w:w="1842" w:type="dxa"/>
            <w:vAlign w:val="center"/>
          </w:tcPr>
          <w:p w:rsidR="00390DF1" w:rsidRPr="00410BBF" w:rsidRDefault="00410BBF" w:rsidP="00E80B31">
            <w:pPr>
              <w:jc w:val="center"/>
            </w:pPr>
            <w:r>
              <w:rPr>
                <w:sz w:val="22"/>
                <w:szCs w:val="22"/>
              </w:rPr>
              <w:t>68,25</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12072</w:t>
            </w:r>
          </w:p>
        </w:tc>
        <w:tc>
          <w:tcPr>
            <w:tcW w:w="1304" w:type="dxa"/>
            <w:vAlign w:val="center"/>
          </w:tcPr>
          <w:p w:rsidR="00390DF1" w:rsidRPr="00836231" w:rsidRDefault="00390DF1" w:rsidP="00E80B31">
            <w:pPr>
              <w:jc w:val="center"/>
              <w:rPr>
                <w:b/>
              </w:rPr>
            </w:pPr>
            <w:r w:rsidRPr="00836231">
              <w:rPr>
                <w:b/>
              </w:rPr>
              <w:t>05/14.</w:t>
            </w:r>
          </w:p>
        </w:tc>
        <w:tc>
          <w:tcPr>
            <w:tcW w:w="720" w:type="dxa"/>
            <w:vAlign w:val="bottom"/>
          </w:tcPr>
          <w:p w:rsidR="00390DF1" w:rsidRPr="00836231" w:rsidRDefault="00390DF1" w:rsidP="00E80B31">
            <w:pPr>
              <w:jc w:val="right"/>
            </w:pPr>
            <w:r w:rsidRPr="00836231">
              <w:t>864</w:t>
            </w:r>
          </w:p>
        </w:tc>
        <w:tc>
          <w:tcPr>
            <w:tcW w:w="737" w:type="dxa"/>
            <w:tcBorders>
              <w:right w:val="single" w:sz="12" w:space="0" w:color="auto"/>
            </w:tcBorders>
            <w:vAlign w:val="bottom"/>
          </w:tcPr>
          <w:p w:rsidR="00390DF1" w:rsidRPr="00836231" w:rsidRDefault="00390DF1" w:rsidP="00E80B31">
            <w:pPr>
              <w:jc w:val="right"/>
            </w:pPr>
            <w:r w:rsidRPr="00836231">
              <w:t>128</w:t>
            </w:r>
          </w:p>
        </w:tc>
        <w:tc>
          <w:tcPr>
            <w:tcW w:w="794" w:type="dxa"/>
            <w:tcBorders>
              <w:left w:val="single" w:sz="12" w:space="0" w:color="auto"/>
            </w:tcBorders>
            <w:vAlign w:val="bottom"/>
          </w:tcPr>
          <w:p w:rsidR="00390DF1" w:rsidRPr="00836231" w:rsidRDefault="00390DF1" w:rsidP="00E80B31">
            <w:pPr>
              <w:jc w:val="right"/>
            </w:pPr>
            <w:r w:rsidRPr="00836231">
              <w:t>176</w:t>
            </w:r>
          </w:p>
        </w:tc>
        <w:tc>
          <w:tcPr>
            <w:tcW w:w="779" w:type="dxa"/>
            <w:tcBorders>
              <w:right w:val="single" w:sz="12" w:space="0" w:color="auto"/>
            </w:tcBorders>
            <w:vAlign w:val="bottom"/>
          </w:tcPr>
          <w:p w:rsidR="00390DF1" w:rsidRPr="00836231" w:rsidRDefault="00390DF1" w:rsidP="00E80B31">
            <w:pPr>
              <w:jc w:val="right"/>
            </w:pPr>
            <w:r w:rsidRPr="00836231">
              <w:t>112</w:t>
            </w:r>
          </w:p>
        </w:tc>
        <w:tc>
          <w:tcPr>
            <w:tcW w:w="792" w:type="dxa"/>
            <w:tcBorders>
              <w:left w:val="single" w:sz="12" w:space="0" w:color="auto"/>
            </w:tcBorders>
            <w:vAlign w:val="bottom"/>
          </w:tcPr>
          <w:p w:rsidR="00390DF1" w:rsidRPr="00836231" w:rsidRDefault="00390DF1" w:rsidP="00BE00AA">
            <w:pPr>
              <w:jc w:val="right"/>
            </w:pPr>
            <w:r w:rsidRPr="00836231">
              <w:t>0</w:t>
            </w:r>
          </w:p>
        </w:tc>
        <w:tc>
          <w:tcPr>
            <w:tcW w:w="776" w:type="dxa"/>
            <w:tcBorders>
              <w:right w:val="single" w:sz="12" w:space="0" w:color="auto"/>
            </w:tcBorders>
            <w:vAlign w:val="bottom"/>
          </w:tcPr>
          <w:p w:rsidR="00390DF1" w:rsidRPr="00836231" w:rsidRDefault="00390DF1" w:rsidP="00BE00AA">
            <w:pPr>
              <w:jc w:val="right"/>
            </w:pPr>
            <w:r w:rsidRPr="00836231">
              <w:t>0</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1040</w:t>
            </w:r>
          </w:p>
        </w:tc>
        <w:tc>
          <w:tcPr>
            <w:tcW w:w="772" w:type="dxa"/>
            <w:vAlign w:val="bottom"/>
          </w:tcPr>
          <w:p w:rsidR="00390DF1" w:rsidRPr="00836231" w:rsidRDefault="00390DF1" w:rsidP="00077FAD">
            <w:pPr>
              <w:jc w:val="right"/>
              <w:rPr>
                <w:b/>
                <w:bCs/>
                <w:color w:val="FF0000"/>
              </w:rPr>
            </w:pPr>
            <w:r w:rsidRPr="00836231">
              <w:rPr>
                <w:b/>
                <w:bCs/>
                <w:color w:val="FF0000"/>
              </w:rPr>
              <w:t>240</w:t>
            </w:r>
          </w:p>
        </w:tc>
        <w:tc>
          <w:tcPr>
            <w:tcW w:w="1842" w:type="dxa"/>
            <w:vAlign w:val="center"/>
          </w:tcPr>
          <w:p w:rsidR="00390DF1" w:rsidRPr="00410BBF" w:rsidRDefault="00410BBF" w:rsidP="00E80B31">
            <w:pPr>
              <w:jc w:val="center"/>
            </w:pPr>
            <w:r>
              <w:rPr>
                <w:sz w:val="22"/>
                <w:szCs w:val="22"/>
              </w:rPr>
              <w:t>68,59</w:t>
            </w:r>
          </w:p>
        </w:tc>
      </w:tr>
      <w:tr w:rsidR="00390DF1" w:rsidRPr="002D50F8" w:rsidTr="003375F6">
        <w:trPr>
          <w:trHeight w:val="273"/>
          <w:jc w:val="center"/>
        </w:trPr>
        <w:tc>
          <w:tcPr>
            <w:tcW w:w="907" w:type="dxa"/>
            <w:vAlign w:val="bottom"/>
          </w:tcPr>
          <w:p w:rsidR="00390DF1" w:rsidRPr="00836231" w:rsidRDefault="00390DF1" w:rsidP="00E80B31">
            <w:pPr>
              <w:jc w:val="right"/>
            </w:pPr>
            <w:r w:rsidRPr="00836231">
              <w:t>11340</w:t>
            </w:r>
          </w:p>
        </w:tc>
        <w:tc>
          <w:tcPr>
            <w:tcW w:w="1304" w:type="dxa"/>
            <w:vAlign w:val="center"/>
          </w:tcPr>
          <w:p w:rsidR="00390DF1" w:rsidRPr="00836231" w:rsidRDefault="00390DF1" w:rsidP="00E80B31">
            <w:pPr>
              <w:jc w:val="center"/>
              <w:rPr>
                <w:b/>
              </w:rPr>
            </w:pPr>
            <w:r w:rsidRPr="00836231">
              <w:rPr>
                <w:b/>
              </w:rPr>
              <w:t>06/14.</w:t>
            </w:r>
          </w:p>
        </w:tc>
        <w:tc>
          <w:tcPr>
            <w:tcW w:w="720" w:type="dxa"/>
            <w:vAlign w:val="bottom"/>
          </w:tcPr>
          <w:p w:rsidR="00390DF1" w:rsidRPr="00836231" w:rsidRDefault="00390DF1" w:rsidP="00E80B31">
            <w:pPr>
              <w:jc w:val="right"/>
            </w:pPr>
            <w:r w:rsidRPr="00836231">
              <w:t>664</w:t>
            </w:r>
          </w:p>
        </w:tc>
        <w:tc>
          <w:tcPr>
            <w:tcW w:w="737" w:type="dxa"/>
            <w:tcBorders>
              <w:right w:val="single" w:sz="12" w:space="0" w:color="auto"/>
            </w:tcBorders>
            <w:vAlign w:val="bottom"/>
          </w:tcPr>
          <w:p w:rsidR="00390DF1" w:rsidRPr="00836231" w:rsidRDefault="00390DF1" w:rsidP="00E80B31">
            <w:pPr>
              <w:jc w:val="right"/>
            </w:pPr>
            <w:r w:rsidRPr="00836231">
              <w:t>16</w:t>
            </w:r>
          </w:p>
        </w:tc>
        <w:tc>
          <w:tcPr>
            <w:tcW w:w="794" w:type="dxa"/>
            <w:tcBorders>
              <w:left w:val="single" w:sz="12" w:space="0" w:color="auto"/>
            </w:tcBorders>
            <w:vAlign w:val="bottom"/>
          </w:tcPr>
          <w:p w:rsidR="00390DF1" w:rsidRPr="00836231" w:rsidRDefault="00390DF1" w:rsidP="00E80B31">
            <w:pPr>
              <w:jc w:val="right"/>
            </w:pPr>
            <w:r w:rsidRPr="00836231">
              <w:t>208</w:t>
            </w:r>
          </w:p>
        </w:tc>
        <w:tc>
          <w:tcPr>
            <w:tcW w:w="779" w:type="dxa"/>
            <w:tcBorders>
              <w:right w:val="single" w:sz="12" w:space="0" w:color="auto"/>
            </w:tcBorders>
            <w:vAlign w:val="bottom"/>
          </w:tcPr>
          <w:p w:rsidR="00390DF1" w:rsidRPr="00836231" w:rsidRDefault="00390DF1" w:rsidP="00E80B31">
            <w:pPr>
              <w:jc w:val="right"/>
            </w:pPr>
            <w:r w:rsidRPr="00836231">
              <w:t>40</w:t>
            </w:r>
          </w:p>
        </w:tc>
        <w:tc>
          <w:tcPr>
            <w:tcW w:w="792" w:type="dxa"/>
            <w:tcBorders>
              <w:left w:val="single" w:sz="12" w:space="0" w:color="auto"/>
            </w:tcBorders>
            <w:vAlign w:val="bottom"/>
          </w:tcPr>
          <w:p w:rsidR="00390DF1" w:rsidRPr="00836231" w:rsidRDefault="00390DF1" w:rsidP="00BE00AA">
            <w:pPr>
              <w:jc w:val="right"/>
            </w:pPr>
            <w:r w:rsidRPr="00836231">
              <w:t>0</w:t>
            </w:r>
          </w:p>
        </w:tc>
        <w:tc>
          <w:tcPr>
            <w:tcW w:w="776" w:type="dxa"/>
            <w:tcBorders>
              <w:right w:val="single" w:sz="12" w:space="0" w:color="auto"/>
            </w:tcBorders>
            <w:vAlign w:val="bottom"/>
          </w:tcPr>
          <w:p w:rsidR="00390DF1" w:rsidRPr="00836231" w:rsidRDefault="00390DF1" w:rsidP="00BE00AA">
            <w:pPr>
              <w:jc w:val="right"/>
            </w:pPr>
            <w:r w:rsidRPr="00836231">
              <w:t>0</w:t>
            </w:r>
          </w:p>
        </w:tc>
        <w:tc>
          <w:tcPr>
            <w:tcW w:w="788" w:type="dxa"/>
            <w:tcBorders>
              <w:left w:val="single" w:sz="12" w:space="0" w:color="auto"/>
            </w:tcBorders>
            <w:vAlign w:val="bottom"/>
          </w:tcPr>
          <w:p w:rsidR="00390DF1" w:rsidRPr="00836231" w:rsidRDefault="00390DF1" w:rsidP="00077FAD">
            <w:pPr>
              <w:jc w:val="right"/>
              <w:rPr>
                <w:b/>
                <w:bCs/>
                <w:color w:val="FF0000"/>
              </w:rPr>
            </w:pPr>
            <w:r w:rsidRPr="00836231">
              <w:rPr>
                <w:b/>
                <w:bCs/>
                <w:color w:val="FF0000"/>
              </w:rPr>
              <w:t>872</w:t>
            </w:r>
          </w:p>
        </w:tc>
        <w:tc>
          <w:tcPr>
            <w:tcW w:w="772" w:type="dxa"/>
            <w:vAlign w:val="bottom"/>
          </w:tcPr>
          <w:p w:rsidR="00390DF1" w:rsidRPr="00836231" w:rsidRDefault="00390DF1" w:rsidP="00077FAD">
            <w:pPr>
              <w:jc w:val="right"/>
              <w:rPr>
                <w:b/>
                <w:bCs/>
                <w:color w:val="FF0000"/>
              </w:rPr>
            </w:pPr>
            <w:r w:rsidRPr="00836231">
              <w:rPr>
                <w:b/>
                <w:bCs/>
                <w:color w:val="FF0000"/>
              </w:rPr>
              <w:t>56</w:t>
            </w:r>
          </w:p>
        </w:tc>
        <w:tc>
          <w:tcPr>
            <w:tcW w:w="1842" w:type="dxa"/>
            <w:vAlign w:val="center"/>
          </w:tcPr>
          <w:p w:rsidR="00390DF1" w:rsidRPr="00410BBF" w:rsidRDefault="00410BBF" w:rsidP="00E80B31">
            <w:pPr>
              <w:jc w:val="center"/>
            </w:pPr>
            <w:r>
              <w:rPr>
                <w:sz w:val="22"/>
                <w:szCs w:val="22"/>
              </w:rPr>
              <w:t>67,50</w:t>
            </w:r>
          </w:p>
        </w:tc>
      </w:tr>
      <w:tr w:rsidR="00390DF1" w:rsidRPr="002D50F8" w:rsidTr="003375F6">
        <w:trPr>
          <w:trHeight w:val="298"/>
          <w:jc w:val="center"/>
        </w:trPr>
        <w:tc>
          <w:tcPr>
            <w:tcW w:w="907" w:type="dxa"/>
            <w:shd w:val="clear" w:color="auto" w:fill="BFBFBF"/>
            <w:vAlign w:val="bottom"/>
          </w:tcPr>
          <w:p w:rsidR="00390DF1" w:rsidRPr="00836231" w:rsidRDefault="00390DF1" w:rsidP="00E80B31"/>
        </w:tc>
        <w:tc>
          <w:tcPr>
            <w:tcW w:w="1304" w:type="dxa"/>
            <w:shd w:val="clear" w:color="auto" w:fill="BFBFBF"/>
            <w:vAlign w:val="center"/>
          </w:tcPr>
          <w:p w:rsidR="00390DF1" w:rsidRPr="00836231" w:rsidRDefault="00390DF1" w:rsidP="00E80B31">
            <w:pPr>
              <w:jc w:val="center"/>
              <w:rPr>
                <w:b/>
              </w:rPr>
            </w:pPr>
            <w:r w:rsidRPr="00836231">
              <w:rPr>
                <w:b/>
              </w:rPr>
              <w:t>UKUPNO</w:t>
            </w:r>
          </w:p>
        </w:tc>
        <w:tc>
          <w:tcPr>
            <w:tcW w:w="720" w:type="dxa"/>
            <w:shd w:val="clear" w:color="auto" w:fill="BFBFBF"/>
            <w:vAlign w:val="bottom"/>
          </w:tcPr>
          <w:p w:rsidR="00390DF1" w:rsidRPr="00836231" w:rsidRDefault="00410BBF" w:rsidP="00E80B31">
            <w:pPr>
              <w:jc w:val="right"/>
              <w:rPr>
                <w:b/>
                <w:bCs/>
                <w:color w:val="FF0000"/>
              </w:rPr>
            </w:pPr>
            <w:r>
              <w:rPr>
                <w:b/>
                <w:bCs/>
                <w:color w:val="FF0000"/>
              </w:rPr>
              <w:t>6636</w:t>
            </w:r>
          </w:p>
        </w:tc>
        <w:tc>
          <w:tcPr>
            <w:tcW w:w="737" w:type="dxa"/>
            <w:tcBorders>
              <w:right w:val="single" w:sz="12" w:space="0" w:color="auto"/>
            </w:tcBorders>
            <w:shd w:val="clear" w:color="auto" w:fill="BFBFBF"/>
            <w:vAlign w:val="bottom"/>
          </w:tcPr>
          <w:p w:rsidR="00390DF1" w:rsidRPr="00836231" w:rsidRDefault="00390DF1" w:rsidP="00E80B31">
            <w:pPr>
              <w:jc w:val="right"/>
              <w:rPr>
                <w:b/>
                <w:bCs/>
                <w:color w:val="FF0000"/>
              </w:rPr>
            </w:pPr>
            <w:r w:rsidRPr="00836231">
              <w:rPr>
                <w:b/>
                <w:bCs/>
                <w:color w:val="FF0000"/>
              </w:rPr>
              <w:t>2104</w:t>
            </w:r>
          </w:p>
        </w:tc>
        <w:tc>
          <w:tcPr>
            <w:tcW w:w="794" w:type="dxa"/>
            <w:tcBorders>
              <w:left w:val="single" w:sz="12" w:space="0" w:color="auto"/>
            </w:tcBorders>
            <w:shd w:val="clear" w:color="auto" w:fill="BFBFBF"/>
            <w:vAlign w:val="bottom"/>
          </w:tcPr>
          <w:p w:rsidR="00390DF1" w:rsidRPr="00836231" w:rsidRDefault="00390DF1" w:rsidP="00E80B31">
            <w:pPr>
              <w:jc w:val="right"/>
              <w:rPr>
                <w:b/>
                <w:bCs/>
                <w:color w:val="FF0000"/>
              </w:rPr>
            </w:pPr>
            <w:r w:rsidRPr="00836231">
              <w:rPr>
                <w:b/>
                <w:bCs/>
                <w:color w:val="FF0000"/>
              </w:rPr>
              <w:t>1592</w:t>
            </w:r>
          </w:p>
        </w:tc>
        <w:tc>
          <w:tcPr>
            <w:tcW w:w="779" w:type="dxa"/>
            <w:tcBorders>
              <w:right w:val="single" w:sz="12" w:space="0" w:color="auto"/>
            </w:tcBorders>
            <w:shd w:val="clear" w:color="auto" w:fill="BFBFBF"/>
            <w:vAlign w:val="bottom"/>
          </w:tcPr>
          <w:p w:rsidR="00390DF1" w:rsidRPr="00836231" w:rsidRDefault="00390DF1" w:rsidP="00E80B31">
            <w:pPr>
              <w:jc w:val="right"/>
              <w:rPr>
                <w:b/>
                <w:bCs/>
                <w:color w:val="FF0000"/>
              </w:rPr>
            </w:pPr>
            <w:r w:rsidRPr="00836231">
              <w:rPr>
                <w:b/>
                <w:bCs/>
                <w:color w:val="FF0000"/>
              </w:rPr>
              <w:t>384</w:t>
            </w:r>
          </w:p>
        </w:tc>
        <w:tc>
          <w:tcPr>
            <w:tcW w:w="792" w:type="dxa"/>
            <w:tcBorders>
              <w:left w:val="single" w:sz="12" w:space="0" w:color="auto"/>
            </w:tcBorders>
            <w:shd w:val="clear" w:color="auto" w:fill="BFBFBF"/>
            <w:vAlign w:val="bottom"/>
          </w:tcPr>
          <w:p w:rsidR="00390DF1" w:rsidRPr="00836231" w:rsidRDefault="00390DF1" w:rsidP="00077FAD">
            <w:pPr>
              <w:jc w:val="right"/>
              <w:rPr>
                <w:b/>
                <w:bCs/>
                <w:color w:val="FF0000"/>
              </w:rPr>
            </w:pPr>
            <w:r w:rsidRPr="00836231">
              <w:rPr>
                <w:b/>
                <w:bCs/>
                <w:color w:val="FF0000"/>
              </w:rPr>
              <w:t>264</w:t>
            </w:r>
          </w:p>
        </w:tc>
        <w:tc>
          <w:tcPr>
            <w:tcW w:w="776" w:type="dxa"/>
            <w:tcBorders>
              <w:right w:val="single" w:sz="12" w:space="0" w:color="auto"/>
            </w:tcBorders>
            <w:shd w:val="clear" w:color="auto" w:fill="BFBFBF"/>
            <w:vAlign w:val="bottom"/>
          </w:tcPr>
          <w:p w:rsidR="00390DF1" w:rsidRPr="00836231" w:rsidRDefault="00390DF1" w:rsidP="00077FAD">
            <w:pPr>
              <w:jc w:val="right"/>
              <w:rPr>
                <w:b/>
                <w:bCs/>
                <w:color w:val="FF0000"/>
              </w:rPr>
            </w:pPr>
            <w:r w:rsidRPr="00836231">
              <w:rPr>
                <w:b/>
                <w:bCs/>
                <w:color w:val="FF0000"/>
              </w:rPr>
              <w:t>204</w:t>
            </w:r>
          </w:p>
        </w:tc>
        <w:tc>
          <w:tcPr>
            <w:tcW w:w="788" w:type="dxa"/>
            <w:tcBorders>
              <w:left w:val="single" w:sz="12" w:space="0" w:color="auto"/>
            </w:tcBorders>
            <w:shd w:val="clear" w:color="auto" w:fill="BFBFBF"/>
            <w:vAlign w:val="bottom"/>
          </w:tcPr>
          <w:p w:rsidR="00390DF1" w:rsidRPr="00836231" w:rsidRDefault="00410BBF" w:rsidP="00077FAD">
            <w:pPr>
              <w:jc w:val="right"/>
              <w:rPr>
                <w:b/>
                <w:bCs/>
              </w:rPr>
            </w:pPr>
            <w:r>
              <w:rPr>
                <w:b/>
                <w:bCs/>
              </w:rPr>
              <w:t>8492</w:t>
            </w:r>
          </w:p>
        </w:tc>
        <w:tc>
          <w:tcPr>
            <w:tcW w:w="772" w:type="dxa"/>
            <w:shd w:val="clear" w:color="auto" w:fill="BFBFBF"/>
            <w:vAlign w:val="bottom"/>
          </w:tcPr>
          <w:p w:rsidR="00390DF1" w:rsidRPr="00836231" w:rsidRDefault="00390DF1" w:rsidP="00077FAD">
            <w:pPr>
              <w:jc w:val="right"/>
              <w:rPr>
                <w:b/>
                <w:bCs/>
              </w:rPr>
            </w:pPr>
            <w:r w:rsidRPr="00836231">
              <w:rPr>
                <w:b/>
                <w:bCs/>
              </w:rPr>
              <w:t>2692</w:t>
            </w:r>
          </w:p>
        </w:tc>
        <w:tc>
          <w:tcPr>
            <w:tcW w:w="1842" w:type="dxa"/>
            <w:shd w:val="clear" w:color="auto" w:fill="BFBFBF"/>
            <w:vAlign w:val="center"/>
          </w:tcPr>
          <w:p w:rsidR="00390DF1" w:rsidRPr="002D50F8" w:rsidRDefault="00390DF1" w:rsidP="00E80B31">
            <w:pPr>
              <w:jc w:val="center"/>
              <w:rPr>
                <w:b/>
              </w:rPr>
            </w:pPr>
          </w:p>
        </w:tc>
      </w:tr>
    </w:tbl>
    <w:p w:rsidR="00390DF1" w:rsidRDefault="00390DF1" w:rsidP="003C08DD">
      <w:pPr>
        <w:spacing w:before="240"/>
        <w:jc w:val="both"/>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077"/>
        <w:gridCol w:w="1077"/>
        <w:gridCol w:w="1077"/>
        <w:gridCol w:w="1077"/>
        <w:gridCol w:w="1077"/>
        <w:gridCol w:w="1077"/>
        <w:gridCol w:w="1077"/>
        <w:gridCol w:w="1077"/>
      </w:tblGrid>
      <w:tr w:rsidR="00390DF1" w:rsidRPr="002D50F8" w:rsidTr="00E15DF6">
        <w:trPr>
          <w:trHeight w:val="964"/>
          <w:jc w:val="center"/>
        </w:trPr>
        <w:tc>
          <w:tcPr>
            <w:tcW w:w="1644" w:type="dxa"/>
            <w:shd w:val="clear" w:color="auto" w:fill="D9D9D9"/>
            <w:vAlign w:val="center"/>
          </w:tcPr>
          <w:p w:rsidR="00390DF1" w:rsidRPr="002D50F8" w:rsidRDefault="00390DF1" w:rsidP="00077FAD">
            <w:pPr>
              <w:jc w:val="center"/>
              <w:rPr>
                <w:b/>
                <w:sz w:val="20"/>
                <w:szCs w:val="20"/>
              </w:rPr>
            </w:pPr>
            <w:r w:rsidRPr="002D50F8">
              <w:rPr>
                <w:b/>
                <w:sz w:val="20"/>
                <w:szCs w:val="20"/>
              </w:rPr>
              <w:t>VRTIĆ</w:t>
            </w:r>
          </w:p>
        </w:tc>
        <w:tc>
          <w:tcPr>
            <w:tcW w:w="2154" w:type="dxa"/>
            <w:gridSpan w:val="2"/>
            <w:shd w:val="clear" w:color="auto" w:fill="D9D9D9"/>
            <w:vAlign w:val="center"/>
          </w:tcPr>
          <w:p w:rsidR="00390DF1" w:rsidRPr="002D50F8" w:rsidRDefault="00390DF1" w:rsidP="00077FAD">
            <w:pPr>
              <w:jc w:val="center"/>
              <w:rPr>
                <w:b/>
                <w:sz w:val="20"/>
                <w:szCs w:val="20"/>
              </w:rPr>
            </w:pPr>
            <w:r w:rsidRPr="002D50F8">
              <w:rPr>
                <w:b/>
                <w:sz w:val="20"/>
                <w:szCs w:val="20"/>
              </w:rPr>
              <w:t>PROSJEČNI BROJ ZAPOSLENIH PO SATIMA RADA TIJEKOM 10 MJESECI</w:t>
            </w:r>
          </w:p>
        </w:tc>
        <w:tc>
          <w:tcPr>
            <w:tcW w:w="2154" w:type="dxa"/>
            <w:gridSpan w:val="2"/>
            <w:shd w:val="clear" w:color="auto" w:fill="D9D9D9"/>
            <w:vAlign w:val="center"/>
          </w:tcPr>
          <w:p w:rsidR="00390DF1" w:rsidRPr="002D50F8" w:rsidRDefault="00390DF1" w:rsidP="00077FAD">
            <w:pPr>
              <w:jc w:val="center"/>
              <w:rPr>
                <w:b/>
                <w:sz w:val="20"/>
                <w:szCs w:val="20"/>
              </w:rPr>
            </w:pPr>
            <w:r w:rsidRPr="002D50F8">
              <w:rPr>
                <w:b/>
                <w:sz w:val="20"/>
                <w:szCs w:val="20"/>
              </w:rPr>
              <w:t>SATI RADA TIJEKOM 10 MJESECI</w:t>
            </w:r>
          </w:p>
        </w:tc>
        <w:tc>
          <w:tcPr>
            <w:tcW w:w="2154" w:type="dxa"/>
            <w:gridSpan w:val="2"/>
            <w:shd w:val="clear" w:color="auto" w:fill="D9D9D9"/>
            <w:vAlign w:val="center"/>
          </w:tcPr>
          <w:p w:rsidR="00390DF1" w:rsidRPr="002D50F8" w:rsidRDefault="00390DF1" w:rsidP="00077FAD">
            <w:pPr>
              <w:jc w:val="center"/>
              <w:rPr>
                <w:b/>
                <w:sz w:val="20"/>
                <w:szCs w:val="20"/>
              </w:rPr>
            </w:pPr>
            <w:r w:rsidRPr="002D50F8">
              <w:rPr>
                <w:b/>
                <w:sz w:val="20"/>
                <w:szCs w:val="20"/>
              </w:rPr>
              <w:t>SATI BOLOVANJA TIJEKOM 10 MJESECI</w:t>
            </w:r>
          </w:p>
        </w:tc>
        <w:tc>
          <w:tcPr>
            <w:tcW w:w="2154" w:type="dxa"/>
            <w:gridSpan w:val="2"/>
            <w:shd w:val="clear" w:color="auto" w:fill="D9D9D9"/>
            <w:vAlign w:val="center"/>
          </w:tcPr>
          <w:p w:rsidR="00390DF1" w:rsidRPr="002D50F8" w:rsidRDefault="00390DF1" w:rsidP="00077FAD">
            <w:pPr>
              <w:jc w:val="center"/>
              <w:rPr>
                <w:b/>
                <w:sz w:val="20"/>
                <w:szCs w:val="20"/>
              </w:rPr>
            </w:pPr>
            <w:r w:rsidRPr="002D50F8">
              <w:rPr>
                <w:b/>
                <w:sz w:val="20"/>
                <w:szCs w:val="20"/>
              </w:rPr>
              <w:t>%</w:t>
            </w:r>
          </w:p>
          <w:p w:rsidR="00390DF1" w:rsidRPr="002D50F8" w:rsidRDefault="00390DF1" w:rsidP="00077FAD">
            <w:pPr>
              <w:jc w:val="center"/>
              <w:rPr>
                <w:b/>
                <w:sz w:val="20"/>
                <w:szCs w:val="20"/>
              </w:rPr>
            </w:pPr>
            <w:r w:rsidRPr="002D50F8">
              <w:rPr>
                <w:b/>
                <w:sz w:val="20"/>
                <w:szCs w:val="20"/>
              </w:rPr>
              <w:t>BOLOVANJA TIJEKOM 10 MJESECI</w:t>
            </w:r>
          </w:p>
        </w:tc>
      </w:tr>
      <w:tr w:rsidR="00390DF1" w:rsidRPr="002D50F8" w:rsidTr="00E15DF6">
        <w:trPr>
          <w:trHeight w:val="317"/>
          <w:jc w:val="center"/>
        </w:trPr>
        <w:tc>
          <w:tcPr>
            <w:tcW w:w="1644" w:type="dxa"/>
            <w:vAlign w:val="center"/>
          </w:tcPr>
          <w:p w:rsidR="00390DF1" w:rsidRPr="002D50F8" w:rsidRDefault="00390DF1" w:rsidP="00077FAD">
            <w:pPr>
              <w:jc w:val="center"/>
              <w:rPr>
                <w:b/>
                <w:sz w:val="20"/>
                <w:szCs w:val="20"/>
              </w:rPr>
            </w:pPr>
          </w:p>
        </w:tc>
        <w:tc>
          <w:tcPr>
            <w:tcW w:w="1077" w:type="dxa"/>
            <w:vAlign w:val="center"/>
          </w:tcPr>
          <w:p w:rsidR="00390DF1" w:rsidRPr="002D50F8" w:rsidRDefault="00390DF1" w:rsidP="00077FAD">
            <w:pPr>
              <w:jc w:val="center"/>
              <w:rPr>
                <w:sz w:val="20"/>
                <w:szCs w:val="20"/>
              </w:rPr>
            </w:pPr>
            <w:r>
              <w:rPr>
                <w:sz w:val="20"/>
                <w:szCs w:val="20"/>
              </w:rPr>
              <w:t>2012</w:t>
            </w:r>
            <w:r w:rsidRPr="002D50F8">
              <w:rPr>
                <w:sz w:val="20"/>
                <w:szCs w:val="20"/>
              </w:rPr>
              <w:t>/201</w:t>
            </w:r>
            <w:r>
              <w:rPr>
                <w:sz w:val="20"/>
                <w:szCs w:val="20"/>
              </w:rPr>
              <w:t>3</w:t>
            </w:r>
          </w:p>
        </w:tc>
        <w:tc>
          <w:tcPr>
            <w:tcW w:w="1077" w:type="dxa"/>
            <w:vAlign w:val="center"/>
          </w:tcPr>
          <w:p w:rsidR="00390DF1" w:rsidRPr="002D50F8" w:rsidRDefault="00390DF1" w:rsidP="00077FAD">
            <w:pPr>
              <w:jc w:val="center"/>
              <w:rPr>
                <w:b/>
                <w:sz w:val="20"/>
                <w:szCs w:val="20"/>
              </w:rPr>
            </w:pPr>
            <w:r>
              <w:rPr>
                <w:b/>
                <w:sz w:val="20"/>
                <w:szCs w:val="20"/>
              </w:rPr>
              <w:t>2013</w:t>
            </w:r>
            <w:r w:rsidRPr="002D50F8">
              <w:rPr>
                <w:b/>
                <w:sz w:val="20"/>
                <w:szCs w:val="20"/>
              </w:rPr>
              <w:t>/201</w:t>
            </w:r>
            <w:r>
              <w:rPr>
                <w:b/>
                <w:sz w:val="20"/>
                <w:szCs w:val="20"/>
              </w:rPr>
              <w:t>4</w:t>
            </w:r>
          </w:p>
        </w:tc>
        <w:tc>
          <w:tcPr>
            <w:tcW w:w="1077" w:type="dxa"/>
            <w:vAlign w:val="center"/>
          </w:tcPr>
          <w:p w:rsidR="00390DF1" w:rsidRPr="002D50F8" w:rsidRDefault="00390DF1" w:rsidP="00077FAD">
            <w:pPr>
              <w:jc w:val="center"/>
              <w:rPr>
                <w:sz w:val="20"/>
                <w:szCs w:val="20"/>
              </w:rPr>
            </w:pPr>
            <w:r>
              <w:rPr>
                <w:sz w:val="20"/>
                <w:szCs w:val="20"/>
              </w:rPr>
              <w:t>2012</w:t>
            </w:r>
            <w:r w:rsidRPr="002D50F8">
              <w:rPr>
                <w:sz w:val="20"/>
                <w:szCs w:val="20"/>
              </w:rPr>
              <w:t>/201</w:t>
            </w:r>
            <w:r>
              <w:rPr>
                <w:sz w:val="20"/>
                <w:szCs w:val="20"/>
              </w:rPr>
              <w:t>3</w:t>
            </w:r>
          </w:p>
        </w:tc>
        <w:tc>
          <w:tcPr>
            <w:tcW w:w="1077" w:type="dxa"/>
            <w:vAlign w:val="center"/>
          </w:tcPr>
          <w:p w:rsidR="00390DF1" w:rsidRPr="002D50F8" w:rsidRDefault="00390DF1" w:rsidP="00077FAD">
            <w:pPr>
              <w:jc w:val="center"/>
              <w:rPr>
                <w:b/>
                <w:sz w:val="20"/>
                <w:szCs w:val="20"/>
              </w:rPr>
            </w:pPr>
            <w:r>
              <w:rPr>
                <w:b/>
                <w:sz w:val="20"/>
                <w:szCs w:val="20"/>
              </w:rPr>
              <w:t>2013</w:t>
            </w:r>
            <w:r w:rsidRPr="002D50F8">
              <w:rPr>
                <w:b/>
                <w:sz w:val="20"/>
                <w:szCs w:val="20"/>
              </w:rPr>
              <w:t>/201</w:t>
            </w:r>
            <w:r>
              <w:rPr>
                <w:b/>
                <w:sz w:val="20"/>
                <w:szCs w:val="20"/>
              </w:rPr>
              <w:t>4</w:t>
            </w:r>
          </w:p>
        </w:tc>
        <w:tc>
          <w:tcPr>
            <w:tcW w:w="1077" w:type="dxa"/>
            <w:vAlign w:val="center"/>
          </w:tcPr>
          <w:p w:rsidR="00390DF1" w:rsidRPr="002D50F8" w:rsidRDefault="00390DF1" w:rsidP="00077FAD">
            <w:pPr>
              <w:jc w:val="center"/>
              <w:rPr>
                <w:sz w:val="20"/>
                <w:szCs w:val="20"/>
              </w:rPr>
            </w:pPr>
            <w:r>
              <w:rPr>
                <w:sz w:val="20"/>
                <w:szCs w:val="20"/>
              </w:rPr>
              <w:t>2012</w:t>
            </w:r>
            <w:r w:rsidRPr="002D50F8">
              <w:rPr>
                <w:sz w:val="20"/>
                <w:szCs w:val="20"/>
              </w:rPr>
              <w:t>/201</w:t>
            </w:r>
            <w:r>
              <w:rPr>
                <w:sz w:val="20"/>
                <w:szCs w:val="20"/>
              </w:rPr>
              <w:t>3</w:t>
            </w:r>
          </w:p>
        </w:tc>
        <w:tc>
          <w:tcPr>
            <w:tcW w:w="1077" w:type="dxa"/>
            <w:vAlign w:val="center"/>
          </w:tcPr>
          <w:p w:rsidR="00390DF1" w:rsidRPr="002D50F8" w:rsidRDefault="00390DF1" w:rsidP="00077FAD">
            <w:pPr>
              <w:jc w:val="center"/>
              <w:rPr>
                <w:b/>
                <w:sz w:val="20"/>
                <w:szCs w:val="20"/>
              </w:rPr>
            </w:pPr>
            <w:r>
              <w:rPr>
                <w:b/>
                <w:sz w:val="20"/>
                <w:szCs w:val="20"/>
              </w:rPr>
              <w:t>2013</w:t>
            </w:r>
            <w:r w:rsidRPr="002D50F8">
              <w:rPr>
                <w:b/>
                <w:sz w:val="20"/>
                <w:szCs w:val="20"/>
              </w:rPr>
              <w:t>/201</w:t>
            </w:r>
            <w:r>
              <w:rPr>
                <w:b/>
                <w:sz w:val="20"/>
                <w:szCs w:val="20"/>
              </w:rPr>
              <w:t>4</w:t>
            </w:r>
          </w:p>
        </w:tc>
        <w:tc>
          <w:tcPr>
            <w:tcW w:w="1077" w:type="dxa"/>
            <w:vAlign w:val="center"/>
          </w:tcPr>
          <w:p w:rsidR="00390DF1" w:rsidRPr="002D50F8" w:rsidRDefault="00390DF1" w:rsidP="00077FAD">
            <w:pPr>
              <w:jc w:val="center"/>
              <w:rPr>
                <w:sz w:val="20"/>
                <w:szCs w:val="20"/>
              </w:rPr>
            </w:pPr>
            <w:r>
              <w:rPr>
                <w:sz w:val="20"/>
                <w:szCs w:val="20"/>
              </w:rPr>
              <w:t>2012</w:t>
            </w:r>
            <w:r w:rsidRPr="002D50F8">
              <w:rPr>
                <w:sz w:val="20"/>
                <w:szCs w:val="20"/>
              </w:rPr>
              <w:t>/201</w:t>
            </w:r>
            <w:r>
              <w:rPr>
                <w:sz w:val="20"/>
                <w:szCs w:val="20"/>
              </w:rPr>
              <w:t>3</w:t>
            </w:r>
          </w:p>
        </w:tc>
        <w:tc>
          <w:tcPr>
            <w:tcW w:w="1077" w:type="dxa"/>
            <w:vAlign w:val="center"/>
          </w:tcPr>
          <w:p w:rsidR="00390DF1" w:rsidRPr="002D50F8" w:rsidRDefault="00390DF1" w:rsidP="00077FAD">
            <w:pPr>
              <w:jc w:val="center"/>
              <w:rPr>
                <w:b/>
                <w:sz w:val="20"/>
                <w:szCs w:val="20"/>
              </w:rPr>
            </w:pPr>
            <w:r>
              <w:rPr>
                <w:b/>
                <w:sz w:val="20"/>
                <w:szCs w:val="20"/>
              </w:rPr>
              <w:t>2013</w:t>
            </w:r>
            <w:r w:rsidRPr="002D50F8">
              <w:rPr>
                <w:b/>
                <w:sz w:val="20"/>
                <w:szCs w:val="20"/>
              </w:rPr>
              <w:t>/201</w:t>
            </w:r>
            <w:r>
              <w:rPr>
                <w:b/>
                <w:sz w:val="20"/>
                <w:szCs w:val="20"/>
              </w:rPr>
              <w:t>4</w:t>
            </w:r>
          </w:p>
        </w:tc>
      </w:tr>
      <w:tr w:rsidR="00390DF1" w:rsidRPr="002D50F8" w:rsidTr="00410BBF">
        <w:trPr>
          <w:trHeight w:val="839"/>
          <w:jc w:val="center"/>
        </w:trPr>
        <w:tc>
          <w:tcPr>
            <w:tcW w:w="1644" w:type="dxa"/>
            <w:vAlign w:val="center"/>
          </w:tcPr>
          <w:p w:rsidR="00390DF1" w:rsidRPr="002D50F8" w:rsidRDefault="00390DF1" w:rsidP="00077FAD">
            <w:pPr>
              <w:rPr>
                <w:b/>
                <w:sz w:val="20"/>
                <w:szCs w:val="20"/>
              </w:rPr>
            </w:pPr>
            <w:r w:rsidRPr="002D50F8">
              <w:rPr>
                <w:b/>
                <w:sz w:val="20"/>
                <w:szCs w:val="20"/>
              </w:rPr>
              <w:t>IVANIĆ GRAD</w:t>
            </w:r>
          </w:p>
          <w:p w:rsidR="00390DF1" w:rsidRPr="002D50F8" w:rsidRDefault="00390DF1" w:rsidP="00077FAD">
            <w:pPr>
              <w:rPr>
                <w:b/>
                <w:sz w:val="20"/>
                <w:szCs w:val="20"/>
              </w:rPr>
            </w:pPr>
            <w:r w:rsidRPr="002D50F8">
              <w:rPr>
                <w:b/>
                <w:sz w:val="20"/>
                <w:szCs w:val="20"/>
              </w:rPr>
              <w:t>GRABERJE</w:t>
            </w:r>
          </w:p>
          <w:p w:rsidR="00390DF1" w:rsidRPr="002D50F8" w:rsidRDefault="00390DF1" w:rsidP="00077FAD">
            <w:pPr>
              <w:rPr>
                <w:b/>
                <w:sz w:val="20"/>
                <w:szCs w:val="20"/>
              </w:rPr>
            </w:pPr>
            <w:r w:rsidRPr="002D50F8">
              <w:rPr>
                <w:b/>
                <w:sz w:val="20"/>
                <w:szCs w:val="20"/>
              </w:rPr>
              <w:t>P. BREGI</w:t>
            </w:r>
          </w:p>
        </w:tc>
        <w:tc>
          <w:tcPr>
            <w:tcW w:w="1077" w:type="dxa"/>
            <w:vAlign w:val="center"/>
          </w:tcPr>
          <w:p w:rsidR="00390DF1" w:rsidRPr="002D50F8" w:rsidRDefault="00390DF1" w:rsidP="00077FAD">
            <w:pPr>
              <w:jc w:val="center"/>
            </w:pPr>
            <w:r w:rsidRPr="002D50F8">
              <w:rPr>
                <w:b/>
              </w:rPr>
              <w:t>64,35</w:t>
            </w:r>
          </w:p>
        </w:tc>
        <w:tc>
          <w:tcPr>
            <w:tcW w:w="1077" w:type="dxa"/>
            <w:shd w:val="clear" w:color="auto" w:fill="auto"/>
            <w:vAlign w:val="center"/>
          </w:tcPr>
          <w:p w:rsidR="00390DF1" w:rsidRPr="002D50F8" w:rsidRDefault="00410BBF" w:rsidP="00077FAD">
            <w:pPr>
              <w:jc w:val="center"/>
              <w:rPr>
                <w:b/>
              </w:rPr>
            </w:pPr>
            <w:r>
              <w:rPr>
                <w:b/>
              </w:rPr>
              <w:t>67,67</w:t>
            </w:r>
          </w:p>
        </w:tc>
        <w:tc>
          <w:tcPr>
            <w:tcW w:w="1077" w:type="dxa"/>
            <w:vAlign w:val="center"/>
          </w:tcPr>
          <w:p w:rsidR="00390DF1" w:rsidRPr="002D50F8" w:rsidRDefault="00390DF1" w:rsidP="00077FAD">
            <w:pPr>
              <w:jc w:val="center"/>
            </w:pPr>
            <w:r w:rsidRPr="002D50F8">
              <w:rPr>
                <w:b/>
              </w:rPr>
              <w:t>110770</w:t>
            </w:r>
          </w:p>
        </w:tc>
        <w:tc>
          <w:tcPr>
            <w:tcW w:w="1077" w:type="dxa"/>
            <w:shd w:val="clear" w:color="auto" w:fill="auto"/>
            <w:vAlign w:val="center"/>
          </w:tcPr>
          <w:p w:rsidR="00390DF1" w:rsidRPr="002D50F8" w:rsidRDefault="00410BBF" w:rsidP="00077FAD">
            <w:pPr>
              <w:jc w:val="center"/>
              <w:rPr>
                <w:b/>
              </w:rPr>
            </w:pPr>
            <w:r>
              <w:rPr>
                <w:b/>
              </w:rPr>
              <w:t>116912</w:t>
            </w:r>
          </w:p>
        </w:tc>
        <w:tc>
          <w:tcPr>
            <w:tcW w:w="1077" w:type="dxa"/>
            <w:vAlign w:val="center"/>
          </w:tcPr>
          <w:p w:rsidR="00390DF1" w:rsidRPr="002D50F8" w:rsidRDefault="00390DF1" w:rsidP="00077FAD">
            <w:pPr>
              <w:jc w:val="center"/>
            </w:pPr>
            <w:r w:rsidRPr="002D50F8">
              <w:rPr>
                <w:b/>
              </w:rPr>
              <w:t>16484</w:t>
            </w:r>
          </w:p>
        </w:tc>
        <w:tc>
          <w:tcPr>
            <w:tcW w:w="1077" w:type="dxa"/>
            <w:shd w:val="clear" w:color="auto" w:fill="auto"/>
            <w:vAlign w:val="center"/>
          </w:tcPr>
          <w:p w:rsidR="00390DF1" w:rsidRPr="002D50F8" w:rsidRDefault="00410BBF" w:rsidP="00077FAD">
            <w:pPr>
              <w:jc w:val="center"/>
              <w:rPr>
                <w:b/>
              </w:rPr>
            </w:pPr>
            <w:r>
              <w:rPr>
                <w:b/>
              </w:rPr>
              <w:t>11184</w:t>
            </w:r>
          </w:p>
        </w:tc>
        <w:tc>
          <w:tcPr>
            <w:tcW w:w="1077" w:type="dxa"/>
            <w:vAlign w:val="center"/>
          </w:tcPr>
          <w:p w:rsidR="00390DF1" w:rsidRPr="002D50F8" w:rsidRDefault="00390DF1" w:rsidP="00077FAD">
            <w:pPr>
              <w:jc w:val="center"/>
            </w:pPr>
            <w:r w:rsidRPr="002D50F8">
              <w:rPr>
                <w:b/>
              </w:rPr>
              <w:t>14,88</w:t>
            </w:r>
          </w:p>
        </w:tc>
        <w:tc>
          <w:tcPr>
            <w:tcW w:w="1077" w:type="dxa"/>
            <w:shd w:val="clear" w:color="auto" w:fill="auto"/>
            <w:vAlign w:val="center"/>
          </w:tcPr>
          <w:p w:rsidR="00390DF1" w:rsidRPr="002D50F8" w:rsidRDefault="00410BBF" w:rsidP="00077FAD">
            <w:pPr>
              <w:jc w:val="center"/>
              <w:rPr>
                <w:b/>
              </w:rPr>
            </w:pPr>
            <w:r>
              <w:rPr>
                <w:b/>
              </w:rPr>
              <w:t>9,56</w:t>
            </w:r>
          </w:p>
        </w:tc>
      </w:tr>
    </w:tbl>
    <w:p w:rsidR="00390DF1" w:rsidRPr="003375F6" w:rsidRDefault="00390DF1" w:rsidP="003375F6">
      <w:pPr>
        <w:spacing w:before="240" w:after="240"/>
        <w:jc w:val="both"/>
      </w:pPr>
    </w:p>
    <w:p w:rsidR="00390DF1" w:rsidRPr="0056522E" w:rsidRDefault="00390DF1" w:rsidP="003375F6">
      <w:pPr>
        <w:spacing w:before="240" w:after="240"/>
        <w:jc w:val="both"/>
        <w:rPr>
          <w:b/>
        </w:rPr>
      </w:pPr>
      <w:r w:rsidRPr="0056522E">
        <w:rPr>
          <w:b/>
        </w:rPr>
        <w:t>ZAKLJUČAK :</w:t>
      </w:r>
    </w:p>
    <w:p w:rsidR="00390DF1" w:rsidRDefault="00390DF1" w:rsidP="003375F6">
      <w:pPr>
        <w:spacing w:before="240"/>
        <w:jc w:val="both"/>
      </w:pPr>
      <w:r>
        <w:t>U 2012/2013.</w:t>
      </w:r>
      <w:r w:rsidRPr="00C04A60">
        <w:t xml:space="preserve"> godini bolovanja je bilo </w:t>
      </w:r>
      <w:r>
        <w:t>16484</w:t>
      </w:r>
      <w:r w:rsidRPr="00C04A60">
        <w:t xml:space="preserve"> sati, a u ovoj pedagoškoj godini bilo je </w:t>
      </w:r>
      <w:r w:rsidR="00410BBF" w:rsidRPr="00410BBF">
        <w:rPr>
          <w:b/>
        </w:rPr>
        <w:t>11184</w:t>
      </w:r>
      <w:r w:rsidRPr="00C04A60">
        <w:t xml:space="preserve"> sati bolovanja. Broj sati bolovanja </w:t>
      </w:r>
      <w:r>
        <w:t>smanjen</w:t>
      </w:r>
      <w:r w:rsidRPr="00C04A60">
        <w:t xml:space="preserve"> je u odnosu na pr</w:t>
      </w:r>
      <w:r>
        <w:t>ošlu pedagošku godinu 2012/2013</w:t>
      </w:r>
      <w:r w:rsidRPr="00C04A60">
        <w:t>.</w:t>
      </w:r>
      <w:r>
        <w:t>za 53</w:t>
      </w:r>
      <w:r w:rsidR="00410BBF">
        <w:t>00</w:t>
      </w:r>
      <w:r w:rsidR="00F357CD">
        <w:t xml:space="preserve"> </w:t>
      </w:r>
      <w:r>
        <w:t>sati.</w:t>
      </w:r>
    </w:p>
    <w:p w:rsidR="00390DF1" w:rsidRPr="00410BBF" w:rsidRDefault="00390DF1" w:rsidP="00410BBF">
      <w:pPr>
        <w:spacing w:before="240"/>
        <w:jc w:val="both"/>
      </w:pPr>
      <w:r w:rsidRPr="00410BBF">
        <w:t>I ove pedagoške godine veliki broj sati bolovanja uzrokuje ponajprije dugotrajno bolovanje domara-vozača (696 sati) te jednog odgojitelja (1472 sata), dok su četiri radnice, odgojiteljice ostvarivale svoje pravo na rodiljni i roditeljski dopust (4176 sati). Specifičnost ove pedagoške godine bile su i prijavljene ozljede na radu, ukupno 5 ozljeda (</w:t>
      </w:r>
      <w:r w:rsidR="00410BBF" w:rsidRPr="00410BBF">
        <w:t xml:space="preserve">312 </w:t>
      </w:r>
      <w:r w:rsidRPr="00410BBF">
        <w:t>sati), od kojih je HZZO priznao njih 4. Uzroci ozljeda su uglavnom padovi radnika iako je poslodavac učinio sve sukladno propisima zaštite na radu (obuka radnika, protuklizna obuća, oznake za mogućnost klizanja).</w:t>
      </w:r>
    </w:p>
    <w:p w:rsidR="00962CA3" w:rsidRPr="00962CA3" w:rsidRDefault="00962CA3" w:rsidP="00962CA3">
      <w:pPr>
        <w:spacing w:before="240"/>
        <w:jc w:val="both"/>
      </w:pPr>
      <w:r w:rsidRPr="00962CA3">
        <w:t>OZLJEDE NA RADU</w:t>
      </w:r>
    </w:p>
    <w:p w:rsidR="00962CA3" w:rsidRPr="00962CA3" w:rsidRDefault="00962CA3" w:rsidP="00962CA3">
      <w:pPr>
        <w:pStyle w:val="Odlomakpopisa"/>
        <w:numPr>
          <w:ilvl w:val="0"/>
          <w:numId w:val="7"/>
        </w:numPr>
        <w:spacing w:before="240"/>
        <w:jc w:val="both"/>
      </w:pPr>
      <w:r w:rsidRPr="00962CA3">
        <w:t>KELŠIN (pad, ozljeda vrata i ramena; 12.11.2013.)</w:t>
      </w:r>
      <w:r>
        <w:t xml:space="preserve"> - ozljeda nije priznata</w:t>
      </w:r>
    </w:p>
    <w:p w:rsidR="00962CA3" w:rsidRPr="00962CA3" w:rsidRDefault="00962CA3" w:rsidP="00962CA3">
      <w:pPr>
        <w:pStyle w:val="Odlomakpopisa"/>
        <w:numPr>
          <w:ilvl w:val="0"/>
          <w:numId w:val="7"/>
        </w:numPr>
        <w:spacing w:before="240"/>
        <w:jc w:val="both"/>
      </w:pPr>
      <w:r w:rsidRPr="00962CA3">
        <w:t>RAJSKI B. (pad, ozljeda potkoljenice lijeve i desne noge; 21.01.2014.)</w:t>
      </w:r>
    </w:p>
    <w:p w:rsidR="00962CA3" w:rsidRPr="00962CA3" w:rsidRDefault="00962CA3" w:rsidP="00962CA3">
      <w:pPr>
        <w:pStyle w:val="Odlomakpopisa"/>
        <w:numPr>
          <w:ilvl w:val="0"/>
          <w:numId w:val="7"/>
        </w:numPr>
        <w:spacing w:before="240"/>
        <w:jc w:val="both"/>
      </w:pPr>
      <w:r w:rsidRPr="00962CA3">
        <w:t>KONTENT (pad, lijevi ručni zglob; 04.02.2014.)</w:t>
      </w:r>
    </w:p>
    <w:p w:rsidR="00962CA3" w:rsidRPr="00962CA3" w:rsidRDefault="00962CA3" w:rsidP="00962CA3">
      <w:pPr>
        <w:pStyle w:val="Odlomakpopisa"/>
        <w:numPr>
          <w:ilvl w:val="0"/>
          <w:numId w:val="7"/>
        </w:numPr>
        <w:spacing w:before="240"/>
        <w:jc w:val="both"/>
      </w:pPr>
      <w:r w:rsidRPr="00962CA3">
        <w:t>KONTENT (pad, lijevi nožni zglob, 12.05.2014.)</w:t>
      </w:r>
    </w:p>
    <w:p w:rsidR="00962CA3" w:rsidRPr="00962CA3" w:rsidRDefault="00962CA3" w:rsidP="00962CA3">
      <w:pPr>
        <w:pStyle w:val="Odlomakpopisa"/>
        <w:numPr>
          <w:ilvl w:val="0"/>
          <w:numId w:val="7"/>
        </w:numPr>
        <w:spacing w:before="240"/>
        <w:jc w:val="both"/>
      </w:pPr>
      <w:r w:rsidRPr="00962CA3">
        <w:t>RADAN (ubod škarama, lijeva šaka; 05.06.2014.)</w:t>
      </w:r>
    </w:p>
    <w:p w:rsidR="00390DF1" w:rsidRDefault="00390DF1" w:rsidP="00962CA3">
      <w:pPr>
        <w:spacing w:before="240"/>
        <w:jc w:val="both"/>
      </w:pPr>
    </w:p>
    <w:p w:rsidR="00390DF1" w:rsidRDefault="00390DF1" w:rsidP="003C08DD">
      <w:pPr>
        <w:spacing w:before="240"/>
        <w:jc w:val="both"/>
      </w:pPr>
    </w:p>
    <w:p w:rsidR="00390DF1" w:rsidRPr="00105734" w:rsidRDefault="00390DF1" w:rsidP="00265C37">
      <w:pPr>
        <w:pStyle w:val="Naslov2"/>
        <w:numPr>
          <w:ilvl w:val="1"/>
          <w:numId w:val="2"/>
        </w:numPr>
        <w:spacing w:after="240"/>
        <w:ind w:left="567" w:hanging="567"/>
        <w:rPr>
          <w:rFonts w:ascii="Times New Roman" w:hAnsi="Times New Roman"/>
          <w:color w:val="auto"/>
        </w:rPr>
      </w:pPr>
      <w:r>
        <w:rPr>
          <w:rFonts w:ascii="Times New Roman" w:hAnsi="Times New Roman"/>
          <w:color w:val="auto"/>
        </w:rPr>
        <w:lastRenderedPageBreak/>
        <w:t>REALIZACIJA BITNE ZADAĆE</w:t>
      </w:r>
      <w:r w:rsidRPr="00105734">
        <w:rPr>
          <w:rFonts w:ascii="Times New Roman" w:hAnsi="Times New Roman"/>
          <w:color w:val="auto"/>
        </w:rPr>
        <w:t xml:space="preserve"> ZA UNAPREĐIVANJE USTROJSTVA RADA</w:t>
      </w:r>
    </w:p>
    <w:p w:rsidR="00390DF1" w:rsidRDefault="00390DF1" w:rsidP="00BE54E1">
      <w:pPr>
        <w:spacing w:after="240"/>
      </w:pPr>
    </w:p>
    <w:p w:rsidR="00390DF1" w:rsidRPr="00265C37" w:rsidRDefault="00390DF1" w:rsidP="00265C37">
      <w:pPr>
        <w:spacing w:after="240"/>
        <w:jc w:val="both"/>
      </w:pPr>
      <w:r w:rsidRPr="00265C37">
        <w:t xml:space="preserve">Tijekom pedagoške godine 2013./2014. u sklopu projekta Samovrednovanje ustanova ranog i predškolskog odgoja i obrazovanja, u skladu s razvojnim planom iz područja kvalitete pod nazivom </w:t>
      </w:r>
      <w:r w:rsidRPr="00265C37">
        <w:rPr>
          <w:i/>
          <w:iCs/>
        </w:rPr>
        <w:t>Suradnja s užom i širom društvenom zajednicom</w:t>
      </w:r>
      <w:r w:rsidRPr="00265C37">
        <w:t xml:space="preserve"> provodili smo predviđene aktivnosti iz prioritetnog područja unapređenja </w:t>
      </w:r>
      <w:r w:rsidRPr="00265C37">
        <w:rPr>
          <w:i/>
          <w:iCs/>
        </w:rPr>
        <w:t>Prezentacija rada dječjeg vrtića prema široj društvenoj sredini</w:t>
      </w:r>
      <w:r w:rsidRPr="00265C37">
        <w:t>. Opširni pregled ostvarenog razvojnog plana nalazi se u 4. poglavlju Odgojno-obrazovni rad.</w:t>
      </w: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Pr="00E063D6" w:rsidRDefault="00390DF1" w:rsidP="0058236E">
      <w:pPr>
        <w:pStyle w:val="Naslov2"/>
        <w:numPr>
          <w:ilvl w:val="0"/>
          <w:numId w:val="2"/>
        </w:numPr>
        <w:shd w:val="clear" w:color="auto" w:fill="D9D9D9"/>
        <w:ind w:left="426" w:hanging="426"/>
        <w:rPr>
          <w:rFonts w:ascii="Times New Roman" w:hAnsi="Times New Roman"/>
          <w:color w:val="auto"/>
          <w:sz w:val="28"/>
          <w:szCs w:val="28"/>
        </w:rPr>
      </w:pPr>
      <w:r w:rsidRPr="00E063D6">
        <w:rPr>
          <w:rFonts w:ascii="Times New Roman" w:hAnsi="Times New Roman"/>
          <w:color w:val="auto"/>
          <w:sz w:val="28"/>
          <w:szCs w:val="28"/>
        </w:rPr>
        <w:lastRenderedPageBreak/>
        <w:t>MATERIJALNI UVJETI RADA</w:t>
      </w:r>
    </w:p>
    <w:p w:rsidR="00390DF1" w:rsidRPr="00C62A37" w:rsidRDefault="00390DF1" w:rsidP="0058236E">
      <w:pPr>
        <w:spacing w:before="240" w:after="240"/>
        <w:jc w:val="both"/>
      </w:pPr>
      <w:r w:rsidRPr="00C62A37">
        <w:t xml:space="preserve">Korisnici usluga, roditelji, snosili su troškove prehrane, režija (plin, struja, komunalni troškovi), potrošnih materijala (likovnih, uredskih, za čišćenje i održavanje higijene), stručnog usavršavanja radnika (seminari, stručna literatura), didaktiku (igračke), pedagoške dokumentacije, radne </w:t>
      </w:r>
      <w:r>
        <w:t>obuće</w:t>
      </w:r>
      <w:r w:rsidRPr="00C62A37">
        <w:t xml:space="preserve"> radnika, potrošne usluge ureda (usluge telefona, pošte, odvjetnika, oglašavanje, bankarske usluge, naknade članovima Upravnog vijeća), usluga tekućeg i investicijskog održavanja (zdravstvenih i higijenskih usluga, usluga zaštite na radu, osiguranja imovine vrtića, registracija i održavanje vozila), materijala i dijelova za tekuće i investicijsko održavanje, nabave dugotrajne imovine (</w:t>
      </w:r>
      <w:r>
        <w:t>traktorska kosilica, ručna kosilica).</w:t>
      </w:r>
      <w:r w:rsidRPr="00C62A37">
        <w:t xml:space="preserve"> te </w:t>
      </w:r>
      <w:r>
        <w:t xml:space="preserve">do kraja 2013. godine </w:t>
      </w:r>
      <w:r w:rsidRPr="00C62A37">
        <w:t>troškove plaća i materijalnih prava za 2 ½ radnika (2 odgojitelja 1 skupine otvorene u ped. god. 2012 /2013. kao i odgojitelja voditelja predškole), razlike plaće odgojitelja savjetnika, troškove prijevoza s/na posao radnika s prebivalištem izvan sjedišta dječjeg vrtića te sve zamjene za bolovanja radnika.</w:t>
      </w:r>
      <w:r>
        <w:t xml:space="preserve"> S novom proračunskom godinom 2014. godine Grad Ivanić-Grad preuzeo je sve materijalne troškove radnika.</w:t>
      </w:r>
    </w:p>
    <w:p w:rsidR="00390DF1" w:rsidRDefault="00390DF1" w:rsidP="0058236E">
      <w:pPr>
        <w:spacing w:before="240" w:after="240"/>
        <w:jc w:val="both"/>
      </w:pPr>
    </w:p>
    <w:p w:rsidR="00390DF1" w:rsidRDefault="00390DF1" w:rsidP="0058236E">
      <w:pPr>
        <w:spacing w:before="240" w:after="240"/>
        <w:jc w:val="both"/>
      </w:pPr>
      <w:r>
        <w:t xml:space="preserve">Ekonomska cijena jaslica i vrtića iznosila je 1.850,00 Kn za 10-satni program, od čega je participacija korisnika usluga do ožujka 2014. godine iznosila 570,00 Kn, a od ožujka 2014. godine puna participacija roditelja iznosila je 470,00 Kn. Cijena 10-satnog programa na engleskom jeziku uvećavala je osnovnu cijenu za 250,00 Kn. Program predškole bio je besplatan za svu djecu školske obveznike te je djelomično financiran iz državnog proračuna (u iznosu od 6.720 Kn) </w:t>
      </w:r>
      <w:r w:rsidRPr="005233DF">
        <w:t>kao i programi odgoja i obrazovanja za djecu s teškoćama u razvoju (u iznosu od 14.400,00 Kn).</w:t>
      </w:r>
    </w:p>
    <w:p w:rsidR="00390DF1" w:rsidRDefault="00390DF1" w:rsidP="0058236E">
      <w:pPr>
        <w:spacing w:before="240" w:after="240"/>
        <w:jc w:val="both"/>
      </w:pPr>
      <w:r>
        <w:t>Kraći programi izvodili su se izvan službenog radnog vremena vrtića (nakon 16,00 sati), a cijena koju su formirali nositelji programa iznosila je 120,00 Kn mjesečno.</w:t>
      </w:r>
    </w:p>
    <w:p w:rsidR="00390DF1" w:rsidRDefault="00390DF1" w:rsidP="003C08DD">
      <w:pPr>
        <w:spacing w:before="240"/>
        <w:jc w:val="both"/>
      </w:pPr>
    </w:p>
    <w:p w:rsidR="00390DF1" w:rsidRPr="00370386" w:rsidRDefault="00390DF1" w:rsidP="00E15DF6">
      <w:pPr>
        <w:pStyle w:val="Naslov2"/>
        <w:numPr>
          <w:ilvl w:val="1"/>
          <w:numId w:val="2"/>
        </w:numPr>
        <w:spacing w:after="240"/>
        <w:ind w:left="567" w:hanging="567"/>
        <w:rPr>
          <w:rFonts w:ascii="Times New Roman" w:hAnsi="Times New Roman"/>
          <w:color w:val="auto"/>
        </w:rPr>
      </w:pPr>
      <w:r w:rsidRPr="00370386">
        <w:rPr>
          <w:rFonts w:ascii="Times New Roman" w:hAnsi="Times New Roman"/>
          <w:color w:val="auto"/>
        </w:rPr>
        <w:t>BITNE ZADAĆE ZA UNAPREĐIVANJE MATERIJALNIH UVJETA RADA</w:t>
      </w:r>
    </w:p>
    <w:p w:rsidR="00390DF1" w:rsidRPr="00D23B44" w:rsidRDefault="00390DF1" w:rsidP="00BE6B4D">
      <w:pPr>
        <w:spacing w:before="240"/>
      </w:pPr>
      <w:r>
        <w:t>REALIZACIJA ZADAĆA:</w:t>
      </w:r>
    </w:p>
    <w:p w:rsidR="00390DF1" w:rsidRDefault="00390DF1" w:rsidP="00BE6B4D">
      <w:pPr>
        <w:pStyle w:val="Odlomakpopisa"/>
        <w:numPr>
          <w:ilvl w:val="0"/>
          <w:numId w:val="8"/>
        </w:numPr>
        <w:spacing w:before="240" w:after="240"/>
        <w:ind w:left="426" w:hanging="426"/>
        <w:jc w:val="both"/>
      </w:pPr>
      <w:r>
        <w:t>Praćenje i procjenjivanje prostornih i materijalno-tehničkih realizacija procesa u svim objektima DV Ivanić Grad;</w:t>
      </w:r>
    </w:p>
    <w:p w:rsidR="00390DF1" w:rsidRDefault="00390DF1" w:rsidP="00BE6B4D">
      <w:pPr>
        <w:jc w:val="both"/>
      </w:pPr>
      <w:r>
        <w:t>Praćenje i procjenjivanje vršilo se redovito te su se prema prioritetnim potrebama i financijskim mogućnostima nedostaci odmah otklanjali.</w:t>
      </w:r>
    </w:p>
    <w:p w:rsidR="00390DF1" w:rsidRDefault="00390DF1" w:rsidP="00BE6B4D">
      <w:pPr>
        <w:pStyle w:val="Odlomakpopisa"/>
        <w:numPr>
          <w:ilvl w:val="0"/>
          <w:numId w:val="8"/>
        </w:numPr>
        <w:spacing w:before="240" w:after="240"/>
        <w:ind w:left="426" w:hanging="426"/>
        <w:jc w:val="both"/>
      </w:pPr>
      <w:r>
        <w:t>Plan nabave i dopune materijalnih sredstava, pomagala i opreme sukladno potrebama provedbe programa, održavanja Vrtića te financijskim mogućnostima;</w:t>
      </w:r>
    </w:p>
    <w:p w:rsidR="00390DF1" w:rsidRDefault="00390DF1" w:rsidP="00BE6B4D">
      <w:pPr>
        <w:jc w:val="both"/>
      </w:pPr>
      <w:r>
        <w:t>Plan nabave i dopune materijalnih sredstava, pomagala i opreme vršio se periodično, te sukladno hitnim intervencijama.</w:t>
      </w:r>
    </w:p>
    <w:p w:rsidR="00390DF1" w:rsidRDefault="00390DF1" w:rsidP="00BE6B4D">
      <w:pPr>
        <w:pStyle w:val="Odlomakpopisa"/>
        <w:numPr>
          <w:ilvl w:val="0"/>
          <w:numId w:val="8"/>
        </w:numPr>
        <w:spacing w:before="240" w:after="240"/>
        <w:ind w:left="426" w:hanging="426"/>
        <w:jc w:val="both"/>
      </w:pPr>
      <w:r>
        <w:t>Stvaranje uvjeta za proširenje kapaciteta DV Ivanić Grad (sukladno primjeni Državno pedagoških standarda) prema financijskim mogućnostima osnivača, Grada Ivanić-Grada;</w:t>
      </w:r>
    </w:p>
    <w:p w:rsidR="00390DF1" w:rsidRDefault="00390DF1" w:rsidP="00BE6B4D">
      <w:pPr>
        <w:jc w:val="both"/>
      </w:pPr>
      <w:r>
        <w:t>Tijekom mjeseca lipnja 2013. godine razumijevanjem osnivača krenulo se u realizaciju proširenja djelatnosti na lokaciji naselja Poljana, ulica Josipa Kelšina 11, sukladno čemu je donijeta Odluka Gradskog vijeća grada Ivanić Grada na 2. sjednici od dana 17. srpnja 2013. (KLASA 021-01/13-01/7, UR.BROJ: 238/10-01/06-13-24). Tijekom studenog 2013. godine dječji vrtić dobio je suglasnost za rad te je započeo rad u spomenutom objektu s jednom mješovitom vrtičkom skupinom. Unatoč otvaranju dodatne lokacije i dalje postoji potreba za proširenjem kapaciteta.</w:t>
      </w:r>
    </w:p>
    <w:p w:rsidR="00390DF1" w:rsidRDefault="00390DF1" w:rsidP="00BE6B4D">
      <w:pPr>
        <w:pStyle w:val="Odlomakpopisa"/>
        <w:numPr>
          <w:ilvl w:val="0"/>
          <w:numId w:val="8"/>
        </w:numPr>
        <w:spacing w:before="240" w:after="240"/>
        <w:ind w:left="426" w:hanging="426"/>
        <w:jc w:val="both"/>
      </w:pPr>
      <w:r>
        <w:lastRenderedPageBreak/>
        <w:t>Odvajanje od gradske toplane i opremanje vlastite kotlovnice centralnog grijanja u podružnici „Livada“, Ivanić-Grad prema mogućnostima osnivača, grada Ivanić-Grada;</w:t>
      </w:r>
    </w:p>
    <w:p w:rsidR="00390DF1" w:rsidRDefault="00390DF1" w:rsidP="00BE6B4D">
      <w:r>
        <w:t>Još uvijek nisu stvoreni uvjeti za provođenje istog.</w:t>
      </w:r>
    </w:p>
    <w:p w:rsidR="00390DF1" w:rsidRDefault="00390DF1" w:rsidP="00BE6B4D">
      <w:pPr>
        <w:pStyle w:val="Odlomakpopisa"/>
        <w:numPr>
          <w:ilvl w:val="0"/>
          <w:numId w:val="8"/>
        </w:numPr>
        <w:spacing w:before="240" w:after="240"/>
        <w:ind w:left="426" w:hanging="426"/>
        <w:jc w:val="both"/>
      </w:pPr>
      <w:r>
        <w:t>Osvještavanje obveze svih zaposlenika u očuvanju materijalnih dobara Vrtića;</w:t>
      </w:r>
    </w:p>
    <w:p w:rsidR="00390DF1" w:rsidRDefault="00390DF1" w:rsidP="00BE6B4D">
      <w:pPr>
        <w:jc w:val="both"/>
      </w:pPr>
      <w:r>
        <w:t>Uz visoku razinu senzibilizacije zaposlenika u segmentima za koje su delegirani te općenitim odnosom spram Ustanove zapošljavanja zadaća je uspješno realizirana.</w:t>
      </w:r>
    </w:p>
    <w:p w:rsidR="00390DF1" w:rsidRDefault="00390DF1" w:rsidP="00BE6B4D">
      <w:pPr>
        <w:pStyle w:val="Odlomakpopisa"/>
        <w:numPr>
          <w:ilvl w:val="0"/>
          <w:numId w:val="8"/>
        </w:numPr>
        <w:spacing w:before="240" w:after="240"/>
        <w:ind w:left="426" w:hanging="426"/>
        <w:jc w:val="both"/>
      </w:pPr>
      <w:r>
        <w:t>Osiguravanje sredstava za stručno usavršavanje svih zaposlenika s ciljem unapređivanja procesa rada Vrtića.</w:t>
      </w:r>
    </w:p>
    <w:p w:rsidR="00390DF1" w:rsidRDefault="00390DF1" w:rsidP="00BE6B4D">
      <w:pPr>
        <w:jc w:val="both"/>
      </w:pPr>
      <w:r>
        <w:t>Sve strukture zaposlenika uspješno su prošle stručna usavršavanja kako unutar Ustanove tako i izvan ustanove u organizacijama AZOO, Zaštite na radu, s područja javne nabave, radnog prava i zakona u vrtiću, sanitarno-higijenskog područja.</w:t>
      </w:r>
    </w:p>
    <w:p w:rsidR="00390DF1" w:rsidRDefault="00390DF1" w:rsidP="00BE6B4D">
      <w:pPr>
        <w:jc w:val="both"/>
      </w:pPr>
      <w:r>
        <w:t>Dječji vrtić „Ivanić Grad“ u suradnji s Agencijom za odgoj i obrazovanje bio je organizator i domaćin Županijskog stručnog skupa stručnih suradnika i odgojitelja za područje Zagrebačke županije kao i Grada Zagreba-istok, pri čemu su ravnatelj i odgojitelj savjetnik vodili tri radionice za sudionike.</w:t>
      </w:r>
    </w:p>
    <w:p w:rsidR="00390DF1" w:rsidRDefault="00390DF1" w:rsidP="0016408F">
      <w:pPr>
        <w:spacing w:after="240"/>
        <w:jc w:val="both"/>
      </w:pPr>
    </w:p>
    <w:p w:rsidR="00390DF1" w:rsidRPr="00EE6103" w:rsidRDefault="00390DF1" w:rsidP="004A04AA">
      <w:pPr>
        <w:spacing w:after="240"/>
        <w:jc w:val="both"/>
        <w:rPr>
          <w:b/>
          <w:u w:val="single"/>
        </w:rPr>
      </w:pPr>
      <w:r>
        <w:rPr>
          <w:b/>
          <w:u w:val="single"/>
        </w:rPr>
        <w:t xml:space="preserve">REALIZACIJA </w:t>
      </w:r>
      <w:r w:rsidRPr="00EE6103">
        <w:rPr>
          <w:b/>
          <w:u w:val="single"/>
        </w:rPr>
        <w:t>PLAN</w:t>
      </w:r>
      <w:r>
        <w:rPr>
          <w:b/>
          <w:u w:val="single"/>
        </w:rPr>
        <w:t>A</w:t>
      </w:r>
      <w:r w:rsidRPr="00EE6103">
        <w:rPr>
          <w:b/>
          <w:u w:val="single"/>
        </w:rPr>
        <w:t xml:space="preserve"> INVESTICIJSKOG I TEKUĆEG ODRŽAVANJA OBJEKATA VRTIĆA</w:t>
      </w: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3"/>
        <w:gridCol w:w="2154"/>
        <w:gridCol w:w="1457"/>
        <w:gridCol w:w="2211"/>
        <w:gridCol w:w="1389"/>
      </w:tblGrid>
      <w:tr w:rsidR="00390DF1" w:rsidRPr="001037E3" w:rsidTr="005378A5">
        <w:tc>
          <w:tcPr>
            <w:tcW w:w="2933" w:type="dxa"/>
            <w:shd w:val="clear" w:color="auto" w:fill="BFBFBF"/>
            <w:vAlign w:val="center"/>
          </w:tcPr>
          <w:p w:rsidR="00390DF1" w:rsidRPr="00FB05CC" w:rsidRDefault="00390DF1" w:rsidP="00077FAD">
            <w:pPr>
              <w:jc w:val="center"/>
              <w:rPr>
                <w:b/>
                <w:sz w:val="20"/>
                <w:szCs w:val="20"/>
              </w:rPr>
            </w:pPr>
            <w:r w:rsidRPr="00FB05CC">
              <w:rPr>
                <w:b/>
                <w:sz w:val="20"/>
                <w:szCs w:val="20"/>
              </w:rPr>
              <w:t>PLAN</w:t>
            </w:r>
          </w:p>
        </w:tc>
        <w:tc>
          <w:tcPr>
            <w:tcW w:w="2154" w:type="dxa"/>
            <w:shd w:val="clear" w:color="auto" w:fill="BFBFBF"/>
            <w:vAlign w:val="center"/>
          </w:tcPr>
          <w:p w:rsidR="00390DF1" w:rsidRPr="00FB05CC" w:rsidRDefault="00390DF1" w:rsidP="00077FAD">
            <w:pPr>
              <w:jc w:val="center"/>
              <w:rPr>
                <w:b/>
                <w:sz w:val="20"/>
                <w:szCs w:val="20"/>
              </w:rPr>
            </w:pPr>
            <w:r w:rsidRPr="00FB05CC">
              <w:rPr>
                <w:b/>
                <w:sz w:val="20"/>
                <w:szCs w:val="20"/>
              </w:rPr>
              <w:t>IZVOR FINANCIJA</w:t>
            </w:r>
          </w:p>
        </w:tc>
        <w:tc>
          <w:tcPr>
            <w:tcW w:w="1457" w:type="dxa"/>
            <w:shd w:val="clear" w:color="auto" w:fill="BFBFBF"/>
            <w:vAlign w:val="center"/>
          </w:tcPr>
          <w:p w:rsidR="00390DF1" w:rsidRDefault="00390DF1" w:rsidP="00077FAD">
            <w:pPr>
              <w:jc w:val="center"/>
              <w:rPr>
                <w:b/>
                <w:sz w:val="20"/>
                <w:szCs w:val="20"/>
              </w:rPr>
            </w:pPr>
            <w:r>
              <w:rPr>
                <w:b/>
                <w:sz w:val="20"/>
                <w:szCs w:val="20"/>
              </w:rPr>
              <w:t>PLANIRANI</w:t>
            </w:r>
          </w:p>
          <w:p w:rsidR="00390DF1" w:rsidRDefault="00390DF1" w:rsidP="00077FAD">
            <w:pPr>
              <w:jc w:val="center"/>
              <w:rPr>
                <w:b/>
                <w:sz w:val="20"/>
                <w:szCs w:val="20"/>
              </w:rPr>
            </w:pPr>
            <w:r>
              <w:rPr>
                <w:b/>
                <w:sz w:val="20"/>
                <w:szCs w:val="20"/>
              </w:rPr>
              <w:t>OKVIRNI</w:t>
            </w:r>
          </w:p>
          <w:p w:rsidR="00390DF1" w:rsidRPr="00FB05CC" w:rsidRDefault="00390DF1" w:rsidP="00077FAD">
            <w:pPr>
              <w:jc w:val="center"/>
              <w:rPr>
                <w:b/>
                <w:sz w:val="20"/>
                <w:szCs w:val="20"/>
              </w:rPr>
            </w:pPr>
            <w:r w:rsidRPr="00FB05CC">
              <w:rPr>
                <w:b/>
                <w:sz w:val="20"/>
                <w:szCs w:val="20"/>
              </w:rPr>
              <w:t>IZNOS</w:t>
            </w:r>
          </w:p>
        </w:tc>
        <w:tc>
          <w:tcPr>
            <w:tcW w:w="2211" w:type="dxa"/>
            <w:shd w:val="clear" w:color="auto" w:fill="BFBFBF"/>
            <w:vAlign w:val="center"/>
          </w:tcPr>
          <w:p w:rsidR="00390DF1" w:rsidRDefault="00390DF1" w:rsidP="004A04AA">
            <w:pPr>
              <w:jc w:val="center"/>
              <w:rPr>
                <w:b/>
                <w:sz w:val="20"/>
                <w:szCs w:val="20"/>
              </w:rPr>
            </w:pPr>
            <w:r>
              <w:rPr>
                <w:b/>
                <w:sz w:val="20"/>
                <w:szCs w:val="20"/>
              </w:rPr>
              <w:t>REALIZACIJA</w:t>
            </w:r>
          </w:p>
        </w:tc>
        <w:tc>
          <w:tcPr>
            <w:tcW w:w="1389" w:type="dxa"/>
            <w:shd w:val="clear" w:color="auto" w:fill="BFBFBF"/>
            <w:vAlign w:val="center"/>
          </w:tcPr>
          <w:p w:rsidR="00390DF1" w:rsidRDefault="00390DF1" w:rsidP="004A04AA">
            <w:pPr>
              <w:jc w:val="center"/>
              <w:rPr>
                <w:b/>
                <w:sz w:val="20"/>
                <w:szCs w:val="20"/>
              </w:rPr>
            </w:pPr>
            <w:r>
              <w:rPr>
                <w:b/>
                <w:sz w:val="20"/>
                <w:szCs w:val="20"/>
              </w:rPr>
              <w:t>UTROŠENA SREDSTVA</w:t>
            </w:r>
          </w:p>
        </w:tc>
      </w:tr>
      <w:tr w:rsidR="00390DF1" w:rsidTr="005378A5">
        <w:tc>
          <w:tcPr>
            <w:tcW w:w="2933" w:type="dxa"/>
            <w:vAlign w:val="center"/>
          </w:tcPr>
          <w:p w:rsidR="00390DF1" w:rsidRDefault="00390DF1" w:rsidP="0037123F">
            <w:pPr>
              <w:spacing w:before="240"/>
            </w:pPr>
            <w:r>
              <w:t>Opremanje namještajem 1 odgojne skupine u objektu „Tratinčice“, podružnica Posavski Bregi</w:t>
            </w:r>
          </w:p>
          <w:p w:rsidR="00390DF1" w:rsidRPr="0037123F" w:rsidRDefault="00390DF1" w:rsidP="0037123F">
            <w:pPr>
              <w:rPr>
                <w:sz w:val="16"/>
                <w:szCs w:val="16"/>
              </w:rPr>
            </w:pPr>
          </w:p>
        </w:tc>
        <w:tc>
          <w:tcPr>
            <w:tcW w:w="2154" w:type="dxa"/>
            <w:vAlign w:val="center"/>
          </w:tcPr>
          <w:p w:rsidR="00390DF1" w:rsidRDefault="00390DF1" w:rsidP="00077FAD">
            <w:r>
              <w:t>- osnivač, Opći upravni odjel Grada Ivanić-Grada</w:t>
            </w:r>
          </w:p>
        </w:tc>
        <w:tc>
          <w:tcPr>
            <w:tcW w:w="1457" w:type="dxa"/>
            <w:vAlign w:val="center"/>
          </w:tcPr>
          <w:p w:rsidR="00390DF1" w:rsidRDefault="00390DF1" w:rsidP="00077FAD">
            <w:r>
              <w:t>- 50.000,00</w:t>
            </w:r>
          </w:p>
        </w:tc>
        <w:tc>
          <w:tcPr>
            <w:tcW w:w="2211" w:type="dxa"/>
            <w:vAlign w:val="center"/>
          </w:tcPr>
          <w:p w:rsidR="00390DF1" w:rsidRDefault="00390DF1" w:rsidP="004A04AA">
            <w:r>
              <w:t>- nije ostvareno</w:t>
            </w:r>
          </w:p>
        </w:tc>
        <w:tc>
          <w:tcPr>
            <w:tcW w:w="1389" w:type="dxa"/>
            <w:vAlign w:val="center"/>
          </w:tcPr>
          <w:p w:rsidR="00390DF1" w:rsidRDefault="00390DF1" w:rsidP="004A04AA"/>
        </w:tc>
      </w:tr>
      <w:tr w:rsidR="00390DF1" w:rsidTr="005378A5">
        <w:tc>
          <w:tcPr>
            <w:tcW w:w="2933" w:type="dxa"/>
            <w:vAlign w:val="center"/>
          </w:tcPr>
          <w:p w:rsidR="00390DF1" w:rsidRDefault="00390DF1" w:rsidP="00077FAD">
            <w:r>
              <w:t>Opremanje garderobama za djecu objekata „Tratinčice“, podružnica Posavski Bregi i „Sunce“, podružnica Ivanićko Graberje</w:t>
            </w:r>
          </w:p>
        </w:tc>
        <w:tc>
          <w:tcPr>
            <w:tcW w:w="2154" w:type="dxa"/>
            <w:vAlign w:val="center"/>
          </w:tcPr>
          <w:p w:rsidR="00390DF1" w:rsidRDefault="00390DF1" w:rsidP="00077FAD">
            <w:r>
              <w:t>- vlastiti prihodi</w:t>
            </w:r>
          </w:p>
        </w:tc>
        <w:tc>
          <w:tcPr>
            <w:tcW w:w="1457" w:type="dxa"/>
            <w:vAlign w:val="center"/>
          </w:tcPr>
          <w:p w:rsidR="00390DF1" w:rsidRDefault="00390DF1" w:rsidP="00077FAD">
            <w:r>
              <w:t>- 50.000,00</w:t>
            </w:r>
          </w:p>
        </w:tc>
        <w:tc>
          <w:tcPr>
            <w:tcW w:w="2211" w:type="dxa"/>
            <w:vAlign w:val="center"/>
          </w:tcPr>
          <w:p w:rsidR="00390DF1" w:rsidRDefault="00390DF1" w:rsidP="0037123F">
            <w:pPr>
              <w:spacing w:before="240" w:after="240"/>
              <w:jc w:val="center"/>
            </w:pPr>
            <w:r>
              <w:t>- nije ostvareno,</w:t>
            </w:r>
          </w:p>
          <w:p w:rsidR="00390DF1" w:rsidRDefault="00390DF1" w:rsidP="0037123F">
            <w:r>
              <w:t>- radi kvarova</w:t>
            </w:r>
            <w:r w:rsidR="00C572DD">
              <w:t>,</w:t>
            </w:r>
            <w:r>
              <w:t xml:space="preserve"> sredstva preusmjerena za kupnju traktorske i ručne kosilice</w:t>
            </w:r>
          </w:p>
          <w:p w:rsidR="00390DF1" w:rsidRPr="0037123F" w:rsidRDefault="00390DF1" w:rsidP="0037123F">
            <w:pPr>
              <w:rPr>
                <w:sz w:val="16"/>
                <w:szCs w:val="16"/>
              </w:rPr>
            </w:pPr>
          </w:p>
        </w:tc>
        <w:tc>
          <w:tcPr>
            <w:tcW w:w="1389" w:type="dxa"/>
            <w:vAlign w:val="center"/>
          </w:tcPr>
          <w:p w:rsidR="00390DF1" w:rsidRDefault="00390DF1" w:rsidP="00077FAD">
            <w:r>
              <w:t>- 31.840,00</w:t>
            </w:r>
          </w:p>
        </w:tc>
      </w:tr>
      <w:tr w:rsidR="00390DF1" w:rsidTr="005378A5">
        <w:tc>
          <w:tcPr>
            <w:tcW w:w="2933" w:type="dxa"/>
            <w:vAlign w:val="center"/>
          </w:tcPr>
          <w:p w:rsidR="00390DF1" w:rsidRDefault="00390DF1" w:rsidP="0037123F">
            <w:pPr>
              <w:spacing w:before="240"/>
            </w:pPr>
            <w:r>
              <w:t>Opremanje igrališta objekta „Suncokret“, centralni objekt Ivanić-Grad, te igrališta „Vjeverice“ na lokaciji Ivanić-Grad</w:t>
            </w:r>
          </w:p>
          <w:p w:rsidR="00390DF1" w:rsidRPr="0037123F" w:rsidRDefault="00390DF1" w:rsidP="0037123F">
            <w:pPr>
              <w:rPr>
                <w:sz w:val="16"/>
                <w:szCs w:val="16"/>
              </w:rPr>
            </w:pPr>
          </w:p>
        </w:tc>
        <w:tc>
          <w:tcPr>
            <w:tcW w:w="2154" w:type="dxa"/>
            <w:vAlign w:val="center"/>
          </w:tcPr>
          <w:p w:rsidR="00390DF1" w:rsidRDefault="00390DF1" w:rsidP="00077FAD">
            <w:r>
              <w:t>- vlastiti prihodi</w:t>
            </w:r>
          </w:p>
        </w:tc>
        <w:tc>
          <w:tcPr>
            <w:tcW w:w="1457" w:type="dxa"/>
            <w:vAlign w:val="center"/>
          </w:tcPr>
          <w:p w:rsidR="00390DF1" w:rsidRDefault="00390DF1" w:rsidP="00077FAD">
            <w:r>
              <w:t>- 40.000,00</w:t>
            </w:r>
          </w:p>
        </w:tc>
        <w:tc>
          <w:tcPr>
            <w:tcW w:w="2211" w:type="dxa"/>
            <w:vAlign w:val="center"/>
          </w:tcPr>
          <w:p w:rsidR="00390DF1" w:rsidRDefault="00390DF1" w:rsidP="004A04AA">
            <w:r>
              <w:t>- ostvareno</w:t>
            </w:r>
          </w:p>
        </w:tc>
        <w:tc>
          <w:tcPr>
            <w:tcW w:w="1389" w:type="dxa"/>
            <w:vAlign w:val="center"/>
          </w:tcPr>
          <w:p w:rsidR="00390DF1" w:rsidRDefault="00390DF1" w:rsidP="00EA1CD1">
            <w:r>
              <w:t>- 19.782,00</w:t>
            </w:r>
          </w:p>
        </w:tc>
      </w:tr>
      <w:tr w:rsidR="00390DF1" w:rsidTr="005378A5">
        <w:tc>
          <w:tcPr>
            <w:tcW w:w="2933" w:type="dxa"/>
            <w:vAlign w:val="center"/>
          </w:tcPr>
          <w:p w:rsidR="00390DF1" w:rsidRDefault="00390DF1" w:rsidP="00077FAD">
            <w:r>
              <w:t>Postavljanje klima uređaja u prostorima dnevnog boravka djece</w:t>
            </w:r>
          </w:p>
        </w:tc>
        <w:tc>
          <w:tcPr>
            <w:tcW w:w="2154" w:type="dxa"/>
            <w:vAlign w:val="center"/>
          </w:tcPr>
          <w:p w:rsidR="00390DF1" w:rsidRDefault="00390DF1" w:rsidP="00077FAD">
            <w:r>
              <w:t>- vlastiti prihodi</w:t>
            </w:r>
          </w:p>
        </w:tc>
        <w:tc>
          <w:tcPr>
            <w:tcW w:w="1457" w:type="dxa"/>
            <w:vAlign w:val="center"/>
          </w:tcPr>
          <w:p w:rsidR="00390DF1" w:rsidRDefault="00390DF1" w:rsidP="00077FAD"/>
        </w:tc>
        <w:tc>
          <w:tcPr>
            <w:tcW w:w="2211" w:type="dxa"/>
            <w:vAlign w:val="center"/>
          </w:tcPr>
          <w:p w:rsidR="00390DF1" w:rsidRDefault="00390DF1" w:rsidP="005233DF">
            <w:pPr>
              <w:spacing w:before="240" w:after="240"/>
            </w:pPr>
            <w:r>
              <w:t>- nije ostvareno</w:t>
            </w:r>
          </w:p>
          <w:p w:rsidR="00390DF1" w:rsidRDefault="00390DF1" w:rsidP="00EA1CD1">
            <w:r>
              <w:t>- ostvareno servisiranje postojećih</w:t>
            </w:r>
          </w:p>
          <w:p w:rsidR="00390DF1" w:rsidRPr="0037123F" w:rsidRDefault="00390DF1" w:rsidP="00EA1CD1">
            <w:pPr>
              <w:rPr>
                <w:sz w:val="16"/>
                <w:szCs w:val="16"/>
              </w:rPr>
            </w:pPr>
          </w:p>
        </w:tc>
        <w:tc>
          <w:tcPr>
            <w:tcW w:w="1389" w:type="dxa"/>
            <w:vAlign w:val="center"/>
          </w:tcPr>
          <w:p w:rsidR="00390DF1" w:rsidRDefault="00390DF1" w:rsidP="004A04AA"/>
        </w:tc>
      </w:tr>
      <w:tr w:rsidR="00390DF1" w:rsidTr="005378A5">
        <w:tc>
          <w:tcPr>
            <w:tcW w:w="2933" w:type="dxa"/>
            <w:vAlign w:val="center"/>
          </w:tcPr>
          <w:p w:rsidR="00390DF1" w:rsidRDefault="00390DF1" w:rsidP="0037123F">
            <w:pPr>
              <w:spacing w:before="240"/>
            </w:pPr>
            <w:r>
              <w:lastRenderedPageBreak/>
              <w:t>Ispitivanje i servisiranje elektroinstalacija, plinskih instalacija, vatrogasnih uređaja, strojeva i uređaja u kuhinjama, vešeraju i kotlovnicama</w:t>
            </w:r>
          </w:p>
          <w:p w:rsidR="00390DF1" w:rsidRPr="0037123F" w:rsidRDefault="00390DF1" w:rsidP="0037123F">
            <w:pPr>
              <w:rPr>
                <w:sz w:val="16"/>
                <w:szCs w:val="16"/>
              </w:rPr>
            </w:pPr>
          </w:p>
        </w:tc>
        <w:tc>
          <w:tcPr>
            <w:tcW w:w="2154" w:type="dxa"/>
            <w:vAlign w:val="center"/>
          </w:tcPr>
          <w:p w:rsidR="00390DF1" w:rsidRDefault="00390DF1" w:rsidP="00077FAD">
            <w:r>
              <w:t>- vlastiti prihodi</w:t>
            </w:r>
          </w:p>
        </w:tc>
        <w:tc>
          <w:tcPr>
            <w:tcW w:w="1457" w:type="dxa"/>
            <w:vAlign w:val="center"/>
          </w:tcPr>
          <w:p w:rsidR="00390DF1" w:rsidRDefault="00390DF1" w:rsidP="00077FAD"/>
        </w:tc>
        <w:tc>
          <w:tcPr>
            <w:tcW w:w="2211" w:type="dxa"/>
            <w:vAlign w:val="center"/>
          </w:tcPr>
          <w:p w:rsidR="00390DF1" w:rsidRDefault="00390DF1" w:rsidP="0037123F">
            <w:pPr>
              <w:spacing w:after="240"/>
            </w:pPr>
            <w:r>
              <w:t>- ostvareno,</w:t>
            </w:r>
          </w:p>
          <w:p w:rsidR="00390DF1" w:rsidRDefault="00390DF1" w:rsidP="00EA1CD1">
            <w:r>
              <w:t>- dodatno: zamjena bojlera za kuhinju u centralnom objektu</w:t>
            </w:r>
          </w:p>
          <w:p w:rsidR="00C572DD" w:rsidRDefault="00C572DD" w:rsidP="00EA1CD1">
            <w:r>
              <w:t>- popravak video nadzora</w:t>
            </w:r>
          </w:p>
          <w:p w:rsidR="00C572DD" w:rsidRDefault="00C572DD" w:rsidP="00EA1CD1">
            <w:r>
              <w:t>- popravak kuhinjskih strojeva</w:t>
            </w:r>
          </w:p>
          <w:p w:rsidR="00C572DD" w:rsidRDefault="00C572DD" w:rsidP="00EA1CD1"/>
        </w:tc>
        <w:tc>
          <w:tcPr>
            <w:tcW w:w="1389" w:type="dxa"/>
            <w:vAlign w:val="center"/>
          </w:tcPr>
          <w:p w:rsidR="00390DF1" w:rsidRDefault="00390DF1" w:rsidP="00C572DD">
            <w:r>
              <w:t xml:space="preserve">- </w:t>
            </w:r>
            <w:r w:rsidR="00C572DD">
              <w:t>41.228</w:t>
            </w:r>
            <w:r>
              <w:t>,00</w:t>
            </w:r>
          </w:p>
        </w:tc>
      </w:tr>
      <w:tr w:rsidR="00390DF1" w:rsidTr="005378A5">
        <w:tc>
          <w:tcPr>
            <w:tcW w:w="2933" w:type="dxa"/>
            <w:vAlign w:val="center"/>
          </w:tcPr>
          <w:p w:rsidR="00390DF1" w:rsidRDefault="00390DF1" w:rsidP="0037123F">
            <w:pPr>
              <w:spacing w:before="240"/>
            </w:pPr>
            <w:r>
              <w:t>Održavanje ograda igrališta, reklamnih panoa  i sprava na igralištima svih objekata</w:t>
            </w:r>
          </w:p>
          <w:p w:rsidR="00390DF1" w:rsidRPr="0037123F" w:rsidRDefault="00390DF1" w:rsidP="0037123F">
            <w:pPr>
              <w:rPr>
                <w:sz w:val="16"/>
                <w:szCs w:val="16"/>
              </w:rPr>
            </w:pPr>
          </w:p>
        </w:tc>
        <w:tc>
          <w:tcPr>
            <w:tcW w:w="2154" w:type="dxa"/>
            <w:vAlign w:val="center"/>
          </w:tcPr>
          <w:p w:rsidR="00390DF1" w:rsidRDefault="00390DF1" w:rsidP="00077FAD">
            <w:r>
              <w:t>- vlastiti prihodi</w:t>
            </w:r>
          </w:p>
        </w:tc>
        <w:tc>
          <w:tcPr>
            <w:tcW w:w="1457" w:type="dxa"/>
            <w:vAlign w:val="center"/>
          </w:tcPr>
          <w:p w:rsidR="00390DF1" w:rsidRDefault="00390DF1" w:rsidP="00077FAD"/>
        </w:tc>
        <w:tc>
          <w:tcPr>
            <w:tcW w:w="2211" w:type="dxa"/>
            <w:vAlign w:val="center"/>
          </w:tcPr>
          <w:p w:rsidR="00390DF1" w:rsidRDefault="00390DF1" w:rsidP="00EA1CD1">
            <w:r>
              <w:t>- djelomično ostvareno</w:t>
            </w:r>
          </w:p>
        </w:tc>
        <w:tc>
          <w:tcPr>
            <w:tcW w:w="1389" w:type="dxa"/>
            <w:vAlign w:val="center"/>
          </w:tcPr>
          <w:p w:rsidR="00390DF1" w:rsidRDefault="00390DF1" w:rsidP="004A04AA">
            <w:r>
              <w:t>- 5.925,00</w:t>
            </w:r>
          </w:p>
        </w:tc>
      </w:tr>
      <w:tr w:rsidR="00390DF1" w:rsidTr="005378A5">
        <w:tc>
          <w:tcPr>
            <w:tcW w:w="2933" w:type="dxa"/>
            <w:vAlign w:val="center"/>
          </w:tcPr>
          <w:p w:rsidR="00390DF1" w:rsidRDefault="00390DF1" w:rsidP="0037123F">
            <w:pPr>
              <w:spacing w:before="240"/>
            </w:pPr>
            <w:r>
              <w:t>Izmjena rasvjetnih tijela u objektima „Livada“, „Suncokret“, „Tratinčice“ – sukladno financijskim mogućnostima</w:t>
            </w:r>
          </w:p>
          <w:p w:rsidR="00390DF1" w:rsidRPr="0037123F" w:rsidRDefault="00390DF1" w:rsidP="00077FAD">
            <w:pPr>
              <w:rPr>
                <w:sz w:val="16"/>
                <w:szCs w:val="16"/>
              </w:rPr>
            </w:pPr>
          </w:p>
        </w:tc>
        <w:tc>
          <w:tcPr>
            <w:tcW w:w="2154" w:type="dxa"/>
            <w:vAlign w:val="center"/>
          </w:tcPr>
          <w:p w:rsidR="00390DF1" w:rsidRDefault="00390DF1" w:rsidP="00077FAD">
            <w:r>
              <w:t>- vlastiti prihodi</w:t>
            </w:r>
          </w:p>
        </w:tc>
        <w:tc>
          <w:tcPr>
            <w:tcW w:w="1457" w:type="dxa"/>
            <w:vAlign w:val="center"/>
          </w:tcPr>
          <w:p w:rsidR="00390DF1" w:rsidRDefault="00390DF1" w:rsidP="00077FAD"/>
        </w:tc>
        <w:tc>
          <w:tcPr>
            <w:tcW w:w="2211" w:type="dxa"/>
            <w:vAlign w:val="center"/>
          </w:tcPr>
          <w:p w:rsidR="00390DF1" w:rsidRDefault="00390DF1" w:rsidP="005378A5">
            <w:r>
              <w:t>- djelomično ostvareno u objektu  „Suncokret“ (sanirane garderobe)</w:t>
            </w:r>
          </w:p>
        </w:tc>
        <w:tc>
          <w:tcPr>
            <w:tcW w:w="1389" w:type="dxa"/>
            <w:vAlign w:val="center"/>
          </w:tcPr>
          <w:p w:rsidR="00390DF1" w:rsidRDefault="00390DF1" w:rsidP="004A04AA">
            <w:r>
              <w:t>- 2.937,00</w:t>
            </w:r>
          </w:p>
        </w:tc>
      </w:tr>
    </w:tbl>
    <w:p w:rsidR="00390DF1" w:rsidRDefault="00390DF1" w:rsidP="004A04AA">
      <w:pPr>
        <w:spacing w:after="240"/>
        <w:jc w:val="both"/>
      </w:pPr>
    </w:p>
    <w:p w:rsidR="00390DF1" w:rsidRPr="003A1E0F" w:rsidRDefault="00390DF1" w:rsidP="005378A5">
      <w:pPr>
        <w:spacing w:before="240" w:after="240"/>
        <w:jc w:val="both"/>
        <w:rPr>
          <w:b/>
          <w:u w:val="single"/>
        </w:rPr>
      </w:pPr>
      <w:r>
        <w:rPr>
          <w:b/>
          <w:u w:val="single"/>
        </w:rPr>
        <w:t xml:space="preserve">REALIZACIJA </w:t>
      </w:r>
      <w:r w:rsidRPr="003A1E0F">
        <w:rPr>
          <w:b/>
          <w:u w:val="single"/>
        </w:rPr>
        <w:t>PLAN</w:t>
      </w:r>
      <w:r>
        <w:rPr>
          <w:b/>
          <w:u w:val="single"/>
        </w:rPr>
        <w:t>A</w:t>
      </w:r>
      <w:r w:rsidRPr="003A1E0F">
        <w:rPr>
          <w:b/>
          <w:u w:val="single"/>
        </w:rPr>
        <w:t xml:space="preserve"> NABAVE I DOPUNE OPREME, DIDAKTIKE I POTROŠNOG MATERIJALA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0"/>
        <w:gridCol w:w="2065"/>
        <w:gridCol w:w="1978"/>
      </w:tblGrid>
      <w:tr w:rsidR="00390DF1" w:rsidRPr="00EE6103" w:rsidTr="005378A5">
        <w:tc>
          <w:tcPr>
            <w:tcW w:w="5810" w:type="dxa"/>
            <w:shd w:val="clear" w:color="auto" w:fill="BFBFBF"/>
            <w:vAlign w:val="center"/>
          </w:tcPr>
          <w:p w:rsidR="00390DF1" w:rsidRPr="00FB05CC" w:rsidRDefault="00390DF1" w:rsidP="00077FAD">
            <w:pPr>
              <w:jc w:val="center"/>
              <w:rPr>
                <w:b/>
                <w:sz w:val="20"/>
                <w:szCs w:val="20"/>
              </w:rPr>
            </w:pPr>
            <w:r w:rsidRPr="00FB05CC">
              <w:rPr>
                <w:b/>
                <w:sz w:val="20"/>
                <w:szCs w:val="20"/>
              </w:rPr>
              <w:t>PLAN</w:t>
            </w:r>
          </w:p>
        </w:tc>
        <w:tc>
          <w:tcPr>
            <w:tcW w:w="2065" w:type="dxa"/>
            <w:shd w:val="clear" w:color="auto" w:fill="BFBFBF"/>
            <w:vAlign w:val="center"/>
          </w:tcPr>
          <w:p w:rsidR="00390DF1" w:rsidRPr="00FB05CC" w:rsidRDefault="00390DF1" w:rsidP="00077FAD">
            <w:pPr>
              <w:jc w:val="center"/>
              <w:rPr>
                <w:b/>
                <w:sz w:val="20"/>
                <w:szCs w:val="20"/>
              </w:rPr>
            </w:pPr>
            <w:r w:rsidRPr="00FB05CC">
              <w:rPr>
                <w:b/>
                <w:sz w:val="20"/>
                <w:szCs w:val="20"/>
              </w:rPr>
              <w:t>OKVIRNI IZNOS</w:t>
            </w:r>
          </w:p>
        </w:tc>
        <w:tc>
          <w:tcPr>
            <w:tcW w:w="1978" w:type="dxa"/>
            <w:shd w:val="clear" w:color="auto" w:fill="BFBFBF"/>
            <w:vAlign w:val="center"/>
          </w:tcPr>
          <w:p w:rsidR="00390DF1" w:rsidRPr="00FB05CC" w:rsidRDefault="00390DF1" w:rsidP="005378A5">
            <w:pPr>
              <w:jc w:val="center"/>
              <w:rPr>
                <w:b/>
                <w:sz w:val="20"/>
                <w:szCs w:val="20"/>
              </w:rPr>
            </w:pPr>
            <w:r>
              <w:rPr>
                <w:b/>
                <w:sz w:val="20"/>
                <w:szCs w:val="20"/>
              </w:rPr>
              <w:t>REALIZACIJA</w:t>
            </w:r>
          </w:p>
        </w:tc>
      </w:tr>
      <w:tr w:rsidR="00390DF1" w:rsidTr="005378A5">
        <w:tc>
          <w:tcPr>
            <w:tcW w:w="5810" w:type="dxa"/>
            <w:vAlign w:val="center"/>
          </w:tcPr>
          <w:p w:rsidR="00390DF1" w:rsidRDefault="00390DF1" w:rsidP="00077FAD">
            <w:r>
              <w:t>Didaktički materijali i oprema (potrošni materijali, igračke, slikovnice, računala, posteljina,</w:t>
            </w:r>
            <w:r w:rsidR="00C572DD">
              <w:t xml:space="preserve"> spužve za krevetiće, posuđe... - tekuće godine, kao i priprema za rad p.g. 2014./2015.</w:t>
            </w:r>
          </w:p>
        </w:tc>
        <w:tc>
          <w:tcPr>
            <w:tcW w:w="2065" w:type="dxa"/>
            <w:vAlign w:val="center"/>
          </w:tcPr>
          <w:p w:rsidR="00390DF1" w:rsidRDefault="00390DF1" w:rsidP="00077FAD">
            <w:r>
              <w:t>- 60.000,00</w:t>
            </w:r>
          </w:p>
        </w:tc>
        <w:tc>
          <w:tcPr>
            <w:tcW w:w="1978" w:type="dxa"/>
            <w:vAlign w:val="center"/>
          </w:tcPr>
          <w:p w:rsidR="00390DF1" w:rsidRDefault="00390DF1" w:rsidP="00357EC4">
            <w:r>
              <w:t xml:space="preserve">- </w:t>
            </w:r>
            <w:r w:rsidR="00357EC4">
              <w:t>77.821,00</w:t>
            </w:r>
          </w:p>
        </w:tc>
      </w:tr>
      <w:tr w:rsidR="00390DF1" w:rsidTr="005378A5">
        <w:trPr>
          <w:trHeight w:val="454"/>
        </w:trPr>
        <w:tc>
          <w:tcPr>
            <w:tcW w:w="5810" w:type="dxa"/>
            <w:vAlign w:val="center"/>
          </w:tcPr>
          <w:p w:rsidR="00390DF1" w:rsidRDefault="00390DF1" w:rsidP="00077FAD">
            <w:r>
              <w:t>Radna odjeća i obuća</w:t>
            </w:r>
          </w:p>
        </w:tc>
        <w:tc>
          <w:tcPr>
            <w:tcW w:w="2065" w:type="dxa"/>
            <w:vAlign w:val="center"/>
          </w:tcPr>
          <w:p w:rsidR="00390DF1" w:rsidRDefault="00390DF1" w:rsidP="00077FAD">
            <w:r>
              <w:t>- 30.000,00</w:t>
            </w:r>
          </w:p>
        </w:tc>
        <w:tc>
          <w:tcPr>
            <w:tcW w:w="1978" w:type="dxa"/>
            <w:vAlign w:val="center"/>
          </w:tcPr>
          <w:p w:rsidR="00390DF1" w:rsidRDefault="00390DF1" w:rsidP="005378A5">
            <w:r>
              <w:t>15.832,00 (obuća)</w:t>
            </w:r>
          </w:p>
        </w:tc>
      </w:tr>
      <w:tr w:rsidR="00390DF1" w:rsidTr="005378A5">
        <w:tc>
          <w:tcPr>
            <w:tcW w:w="5810" w:type="dxa"/>
            <w:vAlign w:val="center"/>
          </w:tcPr>
          <w:p w:rsidR="00390DF1" w:rsidRDefault="00390DF1" w:rsidP="00077FAD">
            <w:r>
              <w:t>Stručno usavršavanje zaposlenika:</w:t>
            </w:r>
          </w:p>
          <w:p w:rsidR="00390DF1" w:rsidRDefault="00390DF1" w:rsidP="005378A5">
            <w:pPr>
              <w:pStyle w:val="Odlomakpopisa"/>
              <w:numPr>
                <w:ilvl w:val="0"/>
                <w:numId w:val="3"/>
              </w:numPr>
            </w:pPr>
            <w:r>
              <w:t>seminari</w:t>
            </w:r>
          </w:p>
          <w:p w:rsidR="00390DF1" w:rsidRDefault="00390DF1" w:rsidP="005378A5">
            <w:pPr>
              <w:pStyle w:val="Odlomakpopisa"/>
              <w:numPr>
                <w:ilvl w:val="0"/>
                <w:numId w:val="3"/>
              </w:numPr>
            </w:pPr>
            <w:r>
              <w:t>stručna literatura</w:t>
            </w:r>
          </w:p>
          <w:p w:rsidR="00390DF1" w:rsidRDefault="00390DF1" w:rsidP="005378A5">
            <w:pPr>
              <w:pStyle w:val="Odlomakpopisa"/>
              <w:numPr>
                <w:ilvl w:val="0"/>
                <w:numId w:val="3"/>
              </w:numPr>
            </w:pPr>
            <w:r>
              <w:t>tečajevi i stručni ispiti</w:t>
            </w:r>
          </w:p>
          <w:p w:rsidR="00390DF1" w:rsidRDefault="00390DF1" w:rsidP="005378A5">
            <w:pPr>
              <w:pStyle w:val="Odlomakpopisa"/>
              <w:numPr>
                <w:ilvl w:val="0"/>
                <w:numId w:val="3"/>
              </w:numPr>
            </w:pPr>
            <w:r>
              <w:t>zaštita na radu</w:t>
            </w:r>
          </w:p>
          <w:p w:rsidR="00390DF1" w:rsidRDefault="00390DF1" w:rsidP="00077FAD">
            <w:pPr>
              <w:pStyle w:val="Odlomakpopisa"/>
            </w:pPr>
          </w:p>
        </w:tc>
        <w:tc>
          <w:tcPr>
            <w:tcW w:w="2065" w:type="dxa"/>
          </w:tcPr>
          <w:p w:rsidR="00390DF1" w:rsidRDefault="00390DF1" w:rsidP="00077FAD"/>
          <w:p w:rsidR="00390DF1" w:rsidRDefault="00390DF1" w:rsidP="00077FAD">
            <w:r>
              <w:t>- 10.000,00</w:t>
            </w:r>
          </w:p>
          <w:p w:rsidR="00390DF1" w:rsidRDefault="00390DF1" w:rsidP="00077FAD">
            <w:r>
              <w:t>- 10.000,00</w:t>
            </w:r>
          </w:p>
          <w:p w:rsidR="00390DF1" w:rsidRDefault="00390DF1" w:rsidP="00077FAD">
            <w:r>
              <w:t>-   5.000,00</w:t>
            </w:r>
          </w:p>
          <w:p w:rsidR="00390DF1" w:rsidRDefault="00390DF1" w:rsidP="00077FAD">
            <w:r>
              <w:t>- 20.000,00</w:t>
            </w:r>
          </w:p>
        </w:tc>
        <w:tc>
          <w:tcPr>
            <w:tcW w:w="1978" w:type="dxa"/>
            <w:vAlign w:val="center"/>
          </w:tcPr>
          <w:p w:rsidR="00390DF1" w:rsidRDefault="00390DF1" w:rsidP="005378A5"/>
          <w:p w:rsidR="00390DF1" w:rsidRDefault="00390DF1" w:rsidP="005378A5">
            <w:r>
              <w:t>-   7.187,00</w:t>
            </w:r>
          </w:p>
          <w:p w:rsidR="00390DF1" w:rsidRDefault="00390DF1" w:rsidP="005378A5">
            <w:r>
              <w:t>-   8.859,00</w:t>
            </w:r>
          </w:p>
          <w:p w:rsidR="00390DF1" w:rsidRDefault="00390DF1" w:rsidP="005378A5">
            <w:r>
              <w:t>-   3.479,00</w:t>
            </w:r>
          </w:p>
          <w:p w:rsidR="00390DF1" w:rsidRDefault="00390DF1" w:rsidP="005378A5">
            <w:r>
              <w:t>- 11.218,00</w:t>
            </w:r>
          </w:p>
          <w:p w:rsidR="00390DF1" w:rsidRDefault="00390DF1" w:rsidP="005378A5"/>
        </w:tc>
      </w:tr>
      <w:tr w:rsidR="00390DF1" w:rsidTr="005378A5">
        <w:trPr>
          <w:trHeight w:val="454"/>
        </w:trPr>
        <w:tc>
          <w:tcPr>
            <w:tcW w:w="5810" w:type="dxa"/>
            <w:vAlign w:val="center"/>
          </w:tcPr>
          <w:p w:rsidR="00390DF1" w:rsidRDefault="00390DF1" w:rsidP="00077FAD">
            <w:r>
              <w:t>Potrošni materijali za čišćenje</w:t>
            </w:r>
          </w:p>
        </w:tc>
        <w:tc>
          <w:tcPr>
            <w:tcW w:w="2065" w:type="dxa"/>
            <w:vAlign w:val="center"/>
          </w:tcPr>
          <w:p w:rsidR="00390DF1" w:rsidRDefault="00390DF1" w:rsidP="005378A5">
            <w:r>
              <w:t>- 30.000,00</w:t>
            </w:r>
          </w:p>
        </w:tc>
        <w:tc>
          <w:tcPr>
            <w:tcW w:w="1978" w:type="dxa"/>
            <w:vAlign w:val="center"/>
          </w:tcPr>
          <w:p w:rsidR="00390DF1" w:rsidRDefault="00390DF1" w:rsidP="005378A5">
            <w:r>
              <w:t>- 26.528,00</w:t>
            </w:r>
          </w:p>
        </w:tc>
      </w:tr>
      <w:tr w:rsidR="00390DF1" w:rsidTr="005378A5">
        <w:trPr>
          <w:trHeight w:val="454"/>
        </w:trPr>
        <w:tc>
          <w:tcPr>
            <w:tcW w:w="5810" w:type="dxa"/>
            <w:vAlign w:val="center"/>
          </w:tcPr>
          <w:p w:rsidR="00390DF1" w:rsidRDefault="00390DF1" w:rsidP="00077FAD">
            <w:r>
              <w:t>Materijali za higijenske potrebe i njegu</w:t>
            </w:r>
          </w:p>
        </w:tc>
        <w:tc>
          <w:tcPr>
            <w:tcW w:w="2065" w:type="dxa"/>
            <w:vAlign w:val="center"/>
          </w:tcPr>
          <w:p w:rsidR="00390DF1" w:rsidRDefault="00390DF1" w:rsidP="005378A5">
            <w:r>
              <w:t>- 35.000,00</w:t>
            </w:r>
          </w:p>
        </w:tc>
        <w:tc>
          <w:tcPr>
            <w:tcW w:w="1978" w:type="dxa"/>
            <w:vAlign w:val="center"/>
          </w:tcPr>
          <w:p w:rsidR="00390DF1" w:rsidRDefault="00390DF1" w:rsidP="005378A5">
            <w:r>
              <w:t>- 31.045,00</w:t>
            </w:r>
          </w:p>
        </w:tc>
      </w:tr>
      <w:tr w:rsidR="00390DF1" w:rsidTr="005378A5">
        <w:trPr>
          <w:trHeight w:val="454"/>
        </w:trPr>
        <w:tc>
          <w:tcPr>
            <w:tcW w:w="5810" w:type="dxa"/>
            <w:vAlign w:val="center"/>
          </w:tcPr>
          <w:p w:rsidR="00390DF1" w:rsidRDefault="00390DF1" w:rsidP="00077FAD">
            <w:r>
              <w:t>Uredski materijal</w:t>
            </w:r>
          </w:p>
        </w:tc>
        <w:tc>
          <w:tcPr>
            <w:tcW w:w="2065" w:type="dxa"/>
            <w:vAlign w:val="center"/>
          </w:tcPr>
          <w:p w:rsidR="00390DF1" w:rsidRDefault="00390DF1" w:rsidP="005378A5">
            <w:r>
              <w:t>- 15.000,00</w:t>
            </w:r>
          </w:p>
        </w:tc>
        <w:tc>
          <w:tcPr>
            <w:tcW w:w="1978" w:type="dxa"/>
            <w:vAlign w:val="center"/>
          </w:tcPr>
          <w:p w:rsidR="00390DF1" w:rsidRDefault="00390DF1" w:rsidP="005378A5">
            <w:r>
              <w:t>- 9,023,00</w:t>
            </w:r>
          </w:p>
        </w:tc>
      </w:tr>
    </w:tbl>
    <w:p w:rsidR="00390DF1" w:rsidRDefault="00390DF1" w:rsidP="005378A5">
      <w:pPr>
        <w:spacing w:after="240"/>
        <w:jc w:val="both"/>
      </w:pPr>
    </w:p>
    <w:p w:rsidR="00390DF1" w:rsidRDefault="00390DF1" w:rsidP="005378A5">
      <w:pPr>
        <w:spacing w:after="240"/>
        <w:jc w:val="both"/>
      </w:pPr>
    </w:p>
    <w:p w:rsidR="0016408F" w:rsidRDefault="0016408F" w:rsidP="005378A5">
      <w:pPr>
        <w:spacing w:after="240"/>
        <w:jc w:val="both"/>
      </w:pPr>
    </w:p>
    <w:p w:rsidR="0016408F" w:rsidRDefault="0016408F" w:rsidP="005378A5">
      <w:pPr>
        <w:spacing w:after="240"/>
        <w:jc w:val="both"/>
      </w:pPr>
    </w:p>
    <w:p w:rsidR="0016408F" w:rsidRDefault="0016408F" w:rsidP="005378A5">
      <w:pPr>
        <w:spacing w:after="240"/>
        <w:jc w:val="both"/>
      </w:pPr>
    </w:p>
    <w:p w:rsidR="0016408F" w:rsidRDefault="0016408F" w:rsidP="005378A5">
      <w:pPr>
        <w:spacing w:after="240"/>
        <w:jc w:val="both"/>
      </w:pPr>
    </w:p>
    <w:p w:rsidR="00390DF1" w:rsidRPr="003A463F" w:rsidRDefault="00390DF1" w:rsidP="00D676E6">
      <w:pPr>
        <w:spacing w:before="240" w:after="240"/>
        <w:jc w:val="both"/>
        <w:rPr>
          <w:b/>
          <w:sz w:val="26"/>
          <w:szCs w:val="26"/>
          <w:u w:val="single"/>
        </w:rPr>
      </w:pPr>
      <w:r w:rsidRPr="003A463F">
        <w:rPr>
          <w:b/>
          <w:sz w:val="26"/>
          <w:szCs w:val="26"/>
          <w:u w:val="single"/>
        </w:rPr>
        <w:t>DONACIJE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390DF1" w:rsidRPr="00D676E6" w:rsidTr="009D4D87">
        <w:tc>
          <w:tcPr>
            <w:tcW w:w="4926" w:type="dxa"/>
            <w:shd w:val="clear" w:color="auto" w:fill="BFBFBF"/>
            <w:vAlign w:val="center"/>
          </w:tcPr>
          <w:p w:rsidR="00390DF1" w:rsidRPr="009D4D87" w:rsidRDefault="00390DF1" w:rsidP="009D4D87">
            <w:pPr>
              <w:jc w:val="center"/>
              <w:rPr>
                <w:b/>
              </w:rPr>
            </w:pPr>
            <w:r w:rsidRPr="009D4D87">
              <w:rPr>
                <w:b/>
                <w:sz w:val="22"/>
                <w:szCs w:val="22"/>
              </w:rPr>
              <w:t>DONACIJE</w:t>
            </w:r>
          </w:p>
        </w:tc>
        <w:tc>
          <w:tcPr>
            <w:tcW w:w="4927" w:type="dxa"/>
            <w:shd w:val="clear" w:color="auto" w:fill="BFBFBF"/>
            <w:vAlign w:val="center"/>
          </w:tcPr>
          <w:p w:rsidR="00390DF1" w:rsidRPr="009D4D87" w:rsidRDefault="00390DF1" w:rsidP="009D4D87">
            <w:pPr>
              <w:jc w:val="center"/>
              <w:rPr>
                <w:b/>
              </w:rPr>
            </w:pPr>
            <w:r w:rsidRPr="009D4D87">
              <w:rPr>
                <w:b/>
                <w:sz w:val="22"/>
                <w:szCs w:val="22"/>
              </w:rPr>
              <w:t>DONATORI</w:t>
            </w:r>
          </w:p>
        </w:tc>
      </w:tr>
      <w:tr w:rsidR="00390DF1" w:rsidTr="009D4D87">
        <w:trPr>
          <w:trHeight w:val="397"/>
        </w:trPr>
        <w:tc>
          <w:tcPr>
            <w:tcW w:w="4926" w:type="dxa"/>
            <w:vAlign w:val="center"/>
          </w:tcPr>
          <w:p w:rsidR="00390DF1" w:rsidRPr="004270B6" w:rsidRDefault="00390DF1" w:rsidP="00D676E6">
            <w:r w:rsidRPr="004270B6">
              <w:t xml:space="preserve">Košare </w:t>
            </w:r>
            <w:r>
              <w:t>dobrodo</w:t>
            </w:r>
            <w:r w:rsidRPr="004270B6">
              <w:t>šlice za djecu povodom useljenja – podružnica Poljana</w:t>
            </w:r>
          </w:p>
        </w:tc>
        <w:tc>
          <w:tcPr>
            <w:tcW w:w="4927" w:type="dxa"/>
            <w:vAlign w:val="center"/>
          </w:tcPr>
          <w:p w:rsidR="00390DF1" w:rsidRPr="004270B6" w:rsidRDefault="00390DF1" w:rsidP="009D4D87">
            <w:pPr>
              <w:spacing w:before="240" w:after="240"/>
            </w:pPr>
            <w:r w:rsidRPr="004270B6">
              <w:t>- gosp. Javor Bojan Leš, gradonačelnik</w:t>
            </w:r>
          </w:p>
          <w:p w:rsidR="00390DF1" w:rsidRDefault="00390DF1" w:rsidP="004270B6">
            <w:r w:rsidRPr="004270B6">
              <w:t xml:space="preserve">- dogradonačelnici, gđa Gordana Brcković i </w:t>
            </w:r>
          </w:p>
          <w:p w:rsidR="00390DF1" w:rsidRPr="004270B6" w:rsidRDefault="00390DF1" w:rsidP="004270B6">
            <w:r>
              <w:t xml:space="preserve">  </w:t>
            </w:r>
            <w:r w:rsidRPr="004270B6">
              <w:t>gosp. Željko Posilović</w:t>
            </w:r>
          </w:p>
          <w:p w:rsidR="00390DF1" w:rsidRPr="009D4D87" w:rsidRDefault="00390DF1" w:rsidP="004270B6">
            <w:pPr>
              <w:rPr>
                <w:sz w:val="16"/>
                <w:szCs w:val="16"/>
              </w:rPr>
            </w:pPr>
          </w:p>
        </w:tc>
      </w:tr>
      <w:tr w:rsidR="00390DF1" w:rsidTr="009D4D87">
        <w:trPr>
          <w:trHeight w:val="397"/>
        </w:trPr>
        <w:tc>
          <w:tcPr>
            <w:tcW w:w="4926" w:type="dxa"/>
            <w:vAlign w:val="center"/>
          </w:tcPr>
          <w:p w:rsidR="00390DF1" w:rsidRDefault="00390DF1" w:rsidP="009D4D87">
            <w:pPr>
              <w:spacing w:before="240"/>
            </w:pPr>
            <w:r w:rsidRPr="004270B6">
              <w:t>Ukrasno grmlje – podružnica Poljana</w:t>
            </w:r>
          </w:p>
          <w:p w:rsidR="00390DF1" w:rsidRPr="009D4D87" w:rsidRDefault="00390DF1" w:rsidP="00D676E6">
            <w:pPr>
              <w:rPr>
                <w:sz w:val="16"/>
                <w:szCs w:val="16"/>
              </w:rPr>
            </w:pPr>
          </w:p>
        </w:tc>
        <w:tc>
          <w:tcPr>
            <w:tcW w:w="4927" w:type="dxa"/>
            <w:vAlign w:val="center"/>
          </w:tcPr>
          <w:p w:rsidR="00390DF1" w:rsidRPr="004270B6" w:rsidRDefault="00390DF1" w:rsidP="009D4D87">
            <w:pPr>
              <w:spacing w:before="240" w:after="240"/>
            </w:pPr>
            <w:r w:rsidRPr="004270B6">
              <w:t>- gosp. Dubravko Montag</w:t>
            </w:r>
          </w:p>
          <w:p w:rsidR="00390DF1" w:rsidRDefault="00390DF1" w:rsidP="00A514DC">
            <w:r w:rsidRPr="004270B6">
              <w:t xml:space="preserve">- roditelji </w:t>
            </w:r>
            <w:r>
              <w:t>skupine Vjeverice</w:t>
            </w:r>
          </w:p>
          <w:p w:rsidR="00390DF1" w:rsidRPr="009D4D87" w:rsidRDefault="00390DF1" w:rsidP="00A514DC">
            <w:pPr>
              <w:rPr>
                <w:sz w:val="16"/>
                <w:szCs w:val="16"/>
              </w:rPr>
            </w:pPr>
          </w:p>
        </w:tc>
      </w:tr>
      <w:tr w:rsidR="00390DF1" w:rsidTr="009D4D87">
        <w:trPr>
          <w:trHeight w:val="397"/>
        </w:trPr>
        <w:tc>
          <w:tcPr>
            <w:tcW w:w="4926" w:type="dxa"/>
            <w:vAlign w:val="center"/>
          </w:tcPr>
          <w:p w:rsidR="00390DF1" w:rsidRPr="004270B6" w:rsidRDefault="00390DF1" w:rsidP="00D676E6">
            <w:r w:rsidRPr="004270B6">
              <w:t>Komplet slikovnica za djecu</w:t>
            </w:r>
            <w:r>
              <w:t xml:space="preserve"> – podružnica Poljana</w:t>
            </w:r>
          </w:p>
        </w:tc>
        <w:tc>
          <w:tcPr>
            <w:tcW w:w="4927" w:type="dxa"/>
            <w:vAlign w:val="center"/>
          </w:tcPr>
          <w:p w:rsidR="00390DF1" w:rsidRDefault="00390DF1" w:rsidP="009D4D87">
            <w:pPr>
              <w:spacing w:before="240"/>
            </w:pPr>
            <w:r w:rsidRPr="004270B6">
              <w:t>- gosp. Robert Sirovec, veterinarska ambulanta „Četiri šape“</w:t>
            </w:r>
          </w:p>
          <w:p w:rsidR="00390DF1" w:rsidRPr="009D4D87" w:rsidRDefault="00390DF1" w:rsidP="00A514DC">
            <w:pPr>
              <w:rPr>
                <w:sz w:val="16"/>
                <w:szCs w:val="16"/>
              </w:rPr>
            </w:pPr>
          </w:p>
        </w:tc>
      </w:tr>
      <w:tr w:rsidR="00390DF1" w:rsidTr="009D4D87">
        <w:trPr>
          <w:trHeight w:val="397"/>
        </w:trPr>
        <w:tc>
          <w:tcPr>
            <w:tcW w:w="4926" w:type="dxa"/>
            <w:vAlign w:val="center"/>
          </w:tcPr>
          <w:p w:rsidR="00390DF1" w:rsidRDefault="00390DF1" w:rsidP="009D4D87">
            <w:pPr>
              <w:spacing w:before="240"/>
            </w:pPr>
            <w:r w:rsidRPr="004270B6">
              <w:t>LED televizor – podružnica Žeravinec</w:t>
            </w:r>
          </w:p>
          <w:p w:rsidR="00390DF1" w:rsidRPr="009D4D87" w:rsidRDefault="00390DF1" w:rsidP="00D676E6">
            <w:pPr>
              <w:rPr>
                <w:sz w:val="16"/>
                <w:szCs w:val="16"/>
              </w:rPr>
            </w:pPr>
          </w:p>
        </w:tc>
        <w:tc>
          <w:tcPr>
            <w:tcW w:w="4927" w:type="dxa"/>
            <w:vAlign w:val="center"/>
          </w:tcPr>
          <w:p w:rsidR="00390DF1" w:rsidRPr="004270B6" w:rsidRDefault="00390DF1" w:rsidP="00A514DC">
            <w:r w:rsidRPr="004270B6">
              <w:t>- Obitelj Malec Krešimira</w:t>
            </w:r>
          </w:p>
        </w:tc>
      </w:tr>
      <w:tr w:rsidR="00390DF1" w:rsidTr="009D4D87">
        <w:trPr>
          <w:trHeight w:val="397"/>
        </w:trPr>
        <w:tc>
          <w:tcPr>
            <w:tcW w:w="4926" w:type="dxa"/>
            <w:vAlign w:val="center"/>
          </w:tcPr>
          <w:p w:rsidR="00390DF1" w:rsidRDefault="00390DF1" w:rsidP="009D4D87">
            <w:pPr>
              <w:spacing w:before="240"/>
            </w:pPr>
            <w:r w:rsidRPr="004270B6">
              <w:t>Klackalica – podružnica Posavski Bregi</w:t>
            </w:r>
          </w:p>
          <w:p w:rsidR="00390DF1" w:rsidRPr="009D4D87" w:rsidRDefault="00390DF1" w:rsidP="00077FAD">
            <w:pPr>
              <w:rPr>
                <w:sz w:val="16"/>
                <w:szCs w:val="16"/>
              </w:rPr>
            </w:pPr>
          </w:p>
        </w:tc>
        <w:tc>
          <w:tcPr>
            <w:tcW w:w="4927" w:type="dxa"/>
            <w:vAlign w:val="center"/>
          </w:tcPr>
          <w:p w:rsidR="00390DF1" w:rsidRPr="009D4D87" w:rsidRDefault="00390DF1" w:rsidP="00CA5E50">
            <w:r w:rsidRPr="009D4D87">
              <w:rPr>
                <w:sz w:val="22"/>
                <w:szCs w:val="22"/>
              </w:rPr>
              <w:t>- KUD Posavski Bregi</w:t>
            </w:r>
          </w:p>
        </w:tc>
      </w:tr>
      <w:tr w:rsidR="00390DF1" w:rsidTr="009D4D87">
        <w:trPr>
          <w:trHeight w:val="397"/>
        </w:trPr>
        <w:tc>
          <w:tcPr>
            <w:tcW w:w="4926" w:type="dxa"/>
            <w:vAlign w:val="center"/>
          </w:tcPr>
          <w:p w:rsidR="00390DF1" w:rsidRDefault="00390DF1" w:rsidP="009D4D87">
            <w:pPr>
              <w:spacing w:before="240"/>
            </w:pPr>
            <w:r w:rsidRPr="004270B6">
              <w:t>Prijenosno računalo i pisač u boji – podružnica Posavski Bregi</w:t>
            </w:r>
          </w:p>
          <w:p w:rsidR="00390DF1" w:rsidRPr="009D4D87" w:rsidRDefault="00390DF1" w:rsidP="00077FAD">
            <w:pPr>
              <w:rPr>
                <w:sz w:val="16"/>
                <w:szCs w:val="16"/>
              </w:rPr>
            </w:pPr>
          </w:p>
        </w:tc>
        <w:tc>
          <w:tcPr>
            <w:tcW w:w="4927" w:type="dxa"/>
            <w:vAlign w:val="center"/>
          </w:tcPr>
          <w:p w:rsidR="00390DF1" w:rsidRPr="004270B6" w:rsidRDefault="00390DF1" w:rsidP="00077FAD">
            <w:r w:rsidRPr="004270B6">
              <w:t>- Mjesni odbor Posavski Bregi</w:t>
            </w:r>
          </w:p>
        </w:tc>
      </w:tr>
      <w:tr w:rsidR="00390DF1" w:rsidTr="009D4D87">
        <w:tc>
          <w:tcPr>
            <w:tcW w:w="4926" w:type="dxa"/>
            <w:vAlign w:val="center"/>
          </w:tcPr>
          <w:p w:rsidR="00390DF1" w:rsidRPr="004270B6" w:rsidRDefault="00390DF1" w:rsidP="00D676E6">
            <w:r w:rsidRPr="004270B6">
              <w:t>Sjedeća garnitura za djecu (engleske skupine, centralni objekt)</w:t>
            </w:r>
          </w:p>
          <w:p w:rsidR="00390DF1" w:rsidRPr="004270B6" w:rsidRDefault="00390DF1" w:rsidP="009D4D87">
            <w:pPr>
              <w:pStyle w:val="Odlomakpopisa"/>
              <w:numPr>
                <w:ilvl w:val="0"/>
                <w:numId w:val="3"/>
              </w:numPr>
            </w:pPr>
            <w:r w:rsidRPr="004270B6">
              <w:t>spužve</w:t>
            </w:r>
          </w:p>
          <w:p w:rsidR="00390DF1" w:rsidRPr="004270B6" w:rsidRDefault="00390DF1" w:rsidP="009D4D87">
            <w:pPr>
              <w:pStyle w:val="Odlomakpopisa"/>
              <w:numPr>
                <w:ilvl w:val="0"/>
                <w:numId w:val="3"/>
              </w:numPr>
            </w:pPr>
            <w:r w:rsidRPr="004270B6">
              <w:t>usluge šivanja</w:t>
            </w:r>
          </w:p>
        </w:tc>
        <w:tc>
          <w:tcPr>
            <w:tcW w:w="4927" w:type="dxa"/>
            <w:vAlign w:val="center"/>
          </w:tcPr>
          <w:p w:rsidR="00390DF1" w:rsidRPr="004270B6" w:rsidRDefault="00390DF1" w:rsidP="009D4D87">
            <w:pPr>
              <w:spacing w:before="240" w:after="240"/>
            </w:pPr>
            <w:r w:rsidRPr="004270B6">
              <w:t>- obitelj Cvijanović</w:t>
            </w:r>
          </w:p>
          <w:p w:rsidR="00390DF1" w:rsidRPr="004270B6" w:rsidRDefault="00390DF1" w:rsidP="009D4D87">
            <w:pPr>
              <w:spacing w:after="240"/>
            </w:pPr>
            <w:r w:rsidRPr="004270B6">
              <w:t>- Mladiček d.o.o.</w:t>
            </w:r>
          </w:p>
        </w:tc>
      </w:tr>
      <w:tr w:rsidR="00390DF1" w:rsidTr="009D4D87">
        <w:tc>
          <w:tcPr>
            <w:tcW w:w="4926" w:type="dxa"/>
            <w:vAlign w:val="center"/>
          </w:tcPr>
          <w:p w:rsidR="00390DF1" w:rsidRDefault="00390DF1" w:rsidP="009D4D87">
            <w:pPr>
              <w:spacing w:before="240"/>
            </w:pPr>
            <w:r w:rsidRPr="004270B6">
              <w:t>Pisač u boji i multifunkcionalni stol za istraživanje i igre pijeskom i vodom – podružnica Graberje Ivanićko</w:t>
            </w:r>
          </w:p>
          <w:p w:rsidR="00390DF1" w:rsidRPr="009D4D87" w:rsidRDefault="00390DF1" w:rsidP="00D676E6">
            <w:pPr>
              <w:rPr>
                <w:sz w:val="16"/>
                <w:szCs w:val="16"/>
              </w:rPr>
            </w:pPr>
          </w:p>
        </w:tc>
        <w:tc>
          <w:tcPr>
            <w:tcW w:w="4927" w:type="dxa"/>
            <w:vAlign w:val="center"/>
          </w:tcPr>
          <w:p w:rsidR="00390DF1" w:rsidRPr="004270B6" w:rsidRDefault="00390DF1" w:rsidP="009D4D87">
            <w:pPr>
              <w:spacing w:before="240" w:after="240"/>
            </w:pPr>
            <w:r w:rsidRPr="004270B6">
              <w:t>- Mjesni odbor Graberje Ivanićko</w:t>
            </w:r>
          </w:p>
        </w:tc>
      </w:tr>
      <w:tr w:rsidR="00390DF1" w:rsidTr="009D4D87">
        <w:tc>
          <w:tcPr>
            <w:tcW w:w="4926" w:type="dxa"/>
            <w:vAlign w:val="center"/>
          </w:tcPr>
          <w:p w:rsidR="00390DF1" w:rsidRPr="009D4D87" w:rsidRDefault="00390DF1" w:rsidP="009D4D87">
            <w:pPr>
              <w:spacing w:before="240"/>
            </w:pPr>
            <w:r w:rsidRPr="009D4D87">
              <w:rPr>
                <w:sz w:val="22"/>
                <w:szCs w:val="22"/>
              </w:rPr>
              <w:t>Novčano donacija: 5.000,00 Kn – za projekt „Promet“ na državnom nivou (DV Ivanić Grad predstavnik Zagrebačke županije)</w:t>
            </w:r>
          </w:p>
          <w:p w:rsidR="00390DF1" w:rsidRPr="009D4D87" w:rsidRDefault="00390DF1" w:rsidP="004270B6">
            <w:pPr>
              <w:rPr>
                <w:sz w:val="16"/>
                <w:szCs w:val="16"/>
              </w:rPr>
            </w:pPr>
          </w:p>
        </w:tc>
        <w:tc>
          <w:tcPr>
            <w:tcW w:w="4927" w:type="dxa"/>
            <w:vAlign w:val="center"/>
          </w:tcPr>
          <w:p w:rsidR="00390DF1" w:rsidRPr="009D4D87" w:rsidRDefault="00390DF1" w:rsidP="009D4D87">
            <w:pPr>
              <w:spacing w:before="240" w:after="240"/>
            </w:pPr>
            <w:r w:rsidRPr="009D4D87">
              <w:rPr>
                <w:sz w:val="22"/>
                <w:szCs w:val="22"/>
              </w:rPr>
              <w:t>- INA d.d.</w:t>
            </w:r>
          </w:p>
        </w:tc>
      </w:tr>
      <w:tr w:rsidR="00390DF1" w:rsidTr="009D4D87">
        <w:tc>
          <w:tcPr>
            <w:tcW w:w="4926" w:type="dxa"/>
            <w:vAlign w:val="center"/>
          </w:tcPr>
          <w:p w:rsidR="00390DF1" w:rsidRPr="009D4D87" w:rsidRDefault="00390DF1" w:rsidP="009D4D87">
            <w:pPr>
              <w:spacing w:before="240"/>
            </w:pPr>
            <w:r w:rsidRPr="009D4D87">
              <w:rPr>
                <w:sz w:val="22"/>
                <w:szCs w:val="22"/>
              </w:rPr>
              <w:t>Zaštitne kreme protiv sunca</w:t>
            </w:r>
          </w:p>
        </w:tc>
        <w:tc>
          <w:tcPr>
            <w:tcW w:w="4927" w:type="dxa"/>
            <w:vAlign w:val="center"/>
          </w:tcPr>
          <w:p w:rsidR="00390DF1" w:rsidRPr="009D4D87" w:rsidRDefault="00390DF1" w:rsidP="009D4D87">
            <w:pPr>
              <w:spacing w:before="240" w:after="240"/>
            </w:pPr>
            <w:r w:rsidRPr="009D4D87">
              <w:rPr>
                <w:sz w:val="22"/>
                <w:szCs w:val="22"/>
              </w:rPr>
              <w:t>DM drogerie markt</w:t>
            </w:r>
          </w:p>
        </w:tc>
      </w:tr>
      <w:tr w:rsidR="00390DF1" w:rsidTr="005233DF">
        <w:tc>
          <w:tcPr>
            <w:tcW w:w="4926" w:type="dxa"/>
            <w:shd w:val="clear" w:color="auto" w:fill="auto"/>
            <w:vAlign w:val="center"/>
          </w:tcPr>
          <w:p w:rsidR="00390DF1" w:rsidRPr="004270B6" w:rsidRDefault="00390DF1" w:rsidP="00D676E6">
            <w:r>
              <w:t xml:space="preserve">Novčane donacije </w:t>
            </w:r>
            <w:r w:rsidR="005233DF">
              <w:t>–</w:t>
            </w:r>
            <w:r>
              <w:t xml:space="preserve"> </w:t>
            </w:r>
            <w:r w:rsidR="005233DF">
              <w:t>17.000,00</w:t>
            </w:r>
          </w:p>
        </w:tc>
        <w:tc>
          <w:tcPr>
            <w:tcW w:w="4927" w:type="dxa"/>
            <w:shd w:val="clear" w:color="auto" w:fill="auto"/>
            <w:vAlign w:val="center"/>
          </w:tcPr>
          <w:p w:rsidR="00390DF1" w:rsidRPr="009D4D87" w:rsidRDefault="00390DF1" w:rsidP="009D4D87">
            <w:pPr>
              <w:spacing w:before="240" w:after="240"/>
            </w:pPr>
            <w:r w:rsidRPr="009D4D87">
              <w:rPr>
                <w:sz w:val="22"/>
                <w:szCs w:val="22"/>
              </w:rPr>
              <w:t>- neimenovana obitelj prijatelja djece</w:t>
            </w:r>
          </w:p>
        </w:tc>
      </w:tr>
    </w:tbl>
    <w:p w:rsidR="00390DF1" w:rsidRDefault="00390DF1" w:rsidP="00D676E6">
      <w:pPr>
        <w:spacing w:before="240"/>
        <w:jc w:val="both"/>
      </w:pPr>
    </w:p>
    <w:p w:rsidR="00390DF1" w:rsidRDefault="00390DF1" w:rsidP="00D676E6">
      <w:pPr>
        <w:spacing w:before="240"/>
        <w:jc w:val="both"/>
      </w:pPr>
    </w:p>
    <w:p w:rsidR="0016408F" w:rsidRDefault="0016408F" w:rsidP="00D676E6">
      <w:pPr>
        <w:spacing w:before="240"/>
        <w:jc w:val="both"/>
      </w:pPr>
    </w:p>
    <w:p w:rsidR="00390DF1" w:rsidRPr="00736902" w:rsidRDefault="00390DF1" w:rsidP="00736902">
      <w:pPr>
        <w:spacing w:before="240" w:after="240"/>
        <w:jc w:val="both"/>
        <w:rPr>
          <w:b/>
          <w:u w:val="single"/>
        </w:rPr>
      </w:pPr>
      <w:r>
        <w:rPr>
          <w:b/>
          <w:u w:val="single"/>
        </w:rPr>
        <w:lastRenderedPageBreak/>
        <w:t>PRIHOD</w:t>
      </w:r>
      <w:r w:rsidRPr="00736902">
        <w:rPr>
          <w:b/>
          <w:u w:val="single"/>
        </w:rPr>
        <w:t xml:space="preserve"> </w:t>
      </w:r>
      <w:r w:rsidR="00EB286D">
        <w:rPr>
          <w:b/>
          <w:u w:val="single"/>
        </w:rPr>
        <w:t xml:space="preserve">OD </w:t>
      </w:r>
      <w:r w:rsidR="005233DF">
        <w:rPr>
          <w:b/>
          <w:u w:val="single"/>
        </w:rPr>
        <w:t>OBAVLJANJA POSLA VLASTITE DJELATNOSTI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309"/>
      </w:tblGrid>
      <w:tr w:rsidR="00390DF1" w:rsidRPr="00D676E6" w:rsidTr="005233DF">
        <w:tc>
          <w:tcPr>
            <w:tcW w:w="4926" w:type="dxa"/>
            <w:shd w:val="clear" w:color="auto" w:fill="BFBFBF"/>
            <w:vAlign w:val="center"/>
          </w:tcPr>
          <w:p w:rsidR="00390DF1" w:rsidRPr="009D4D87" w:rsidRDefault="00390DF1" w:rsidP="009D4D87">
            <w:pPr>
              <w:jc w:val="center"/>
              <w:rPr>
                <w:b/>
              </w:rPr>
            </w:pPr>
            <w:r w:rsidRPr="009D4D87">
              <w:rPr>
                <w:b/>
                <w:sz w:val="22"/>
                <w:szCs w:val="22"/>
              </w:rPr>
              <w:t>AKTIVNOS</w:t>
            </w:r>
          </w:p>
        </w:tc>
        <w:tc>
          <w:tcPr>
            <w:tcW w:w="4309" w:type="dxa"/>
            <w:shd w:val="clear" w:color="auto" w:fill="BFBFBF"/>
            <w:vAlign w:val="center"/>
          </w:tcPr>
          <w:p w:rsidR="00390DF1" w:rsidRPr="009D4D87" w:rsidRDefault="00357EC4" w:rsidP="009D4D87">
            <w:pPr>
              <w:jc w:val="center"/>
              <w:rPr>
                <w:b/>
              </w:rPr>
            </w:pPr>
            <w:r>
              <w:rPr>
                <w:b/>
                <w:sz w:val="22"/>
                <w:szCs w:val="22"/>
              </w:rPr>
              <w:t>PRIHOD</w:t>
            </w:r>
          </w:p>
        </w:tc>
      </w:tr>
      <w:tr w:rsidR="00390DF1" w:rsidRPr="00736902" w:rsidTr="005233DF">
        <w:trPr>
          <w:trHeight w:val="340"/>
        </w:trPr>
        <w:tc>
          <w:tcPr>
            <w:tcW w:w="4926" w:type="dxa"/>
            <w:vAlign w:val="center"/>
          </w:tcPr>
          <w:p w:rsidR="00390DF1" w:rsidRPr="009D4D87" w:rsidRDefault="00390DF1" w:rsidP="00736902">
            <w:r w:rsidRPr="009D4D87">
              <w:rPr>
                <w:sz w:val="22"/>
                <w:szCs w:val="22"/>
              </w:rPr>
              <w:t>Aktivnost na nivou DV - prikupljanje starih baterija</w:t>
            </w:r>
          </w:p>
        </w:tc>
        <w:tc>
          <w:tcPr>
            <w:tcW w:w="4309" w:type="dxa"/>
            <w:vAlign w:val="center"/>
          </w:tcPr>
          <w:p w:rsidR="00390DF1" w:rsidRPr="009D4D87" w:rsidRDefault="00390DF1" w:rsidP="00736902">
            <w:r w:rsidRPr="009D4D87">
              <w:rPr>
                <w:sz w:val="22"/>
                <w:szCs w:val="22"/>
              </w:rPr>
              <w:t>- 600,00 Kn</w:t>
            </w:r>
          </w:p>
        </w:tc>
      </w:tr>
      <w:tr w:rsidR="00390DF1" w:rsidRPr="00736902" w:rsidTr="005233DF">
        <w:trPr>
          <w:trHeight w:val="340"/>
        </w:trPr>
        <w:tc>
          <w:tcPr>
            <w:tcW w:w="4926" w:type="dxa"/>
            <w:vAlign w:val="center"/>
          </w:tcPr>
          <w:p w:rsidR="00390DF1" w:rsidRPr="009D4D87" w:rsidRDefault="00390DF1" w:rsidP="00736902">
            <w:r w:rsidRPr="009D4D87">
              <w:rPr>
                <w:sz w:val="22"/>
                <w:szCs w:val="22"/>
              </w:rPr>
              <w:t>Najam dvorane:</w:t>
            </w:r>
          </w:p>
          <w:p w:rsidR="00390DF1" w:rsidRPr="009D4D87" w:rsidRDefault="00390DF1" w:rsidP="009D4D87">
            <w:pPr>
              <w:pStyle w:val="Odlomakpopisa"/>
              <w:numPr>
                <w:ilvl w:val="0"/>
                <w:numId w:val="3"/>
              </w:numPr>
            </w:pPr>
            <w:r w:rsidRPr="009D4D87">
              <w:rPr>
                <w:sz w:val="22"/>
                <w:szCs w:val="22"/>
              </w:rPr>
              <w:t>kraći program sportskog vrtića</w:t>
            </w:r>
          </w:p>
          <w:p w:rsidR="00390DF1" w:rsidRPr="009D4D87" w:rsidRDefault="00390DF1" w:rsidP="009D4D87">
            <w:pPr>
              <w:pStyle w:val="Odlomakpopisa"/>
              <w:numPr>
                <w:ilvl w:val="0"/>
                <w:numId w:val="3"/>
              </w:numPr>
            </w:pPr>
            <w:r w:rsidRPr="009D4D87">
              <w:rPr>
                <w:sz w:val="22"/>
                <w:szCs w:val="22"/>
              </w:rPr>
              <w:t>pilates</w:t>
            </w:r>
            <w:r w:rsidR="005233DF">
              <w:rPr>
                <w:sz w:val="22"/>
                <w:szCs w:val="22"/>
              </w:rPr>
              <w:t xml:space="preserve"> program za odrasle</w:t>
            </w:r>
          </w:p>
        </w:tc>
        <w:tc>
          <w:tcPr>
            <w:tcW w:w="4309" w:type="dxa"/>
            <w:shd w:val="clear" w:color="auto" w:fill="auto"/>
            <w:vAlign w:val="center"/>
          </w:tcPr>
          <w:p w:rsidR="00390DF1" w:rsidRPr="009D4D87" w:rsidRDefault="00390DF1" w:rsidP="009D4D87">
            <w:pPr>
              <w:spacing w:after="240"/>
              <w:rPr>
                <w:sz w:val="16"/>
                <w:szCs w:val="16"/>
              </w:rPr>
            </w:pPr>
          </w:p>
          <w:p w:rsidR="00390DF1" w:rsidRPr="009D4D87" w:rsidRDefault="00390DF1" w:rsidP="00736902">
            <w:r w:rsidRPr="009D4D87">
              <w:rPr>
                <w:sz w:val="22"/>
                <w:szCs w:val="22"/>
              </w:rPr>
              <w:t xml:space="preserve">- </w:t>
            </w:r>
            <w:r w:rsidR="005233DF">
              <w:rPr>
                <w:sz w:val="22"/>
                <w:szCs w:val="22"/>
              </w:rPr>
              <w:t>1.800,00 Kn</w:t>
            </w:r>
          </w:p>
          <w:p w:rsidR="00390DF1" w:rsidRPr="009D4D87" w:rsidRDefault="00390DF1" w:rsidP="00736902">
            <w:r w:rsidRPr="009D4D87">
              <w:rPr>
                <w:sz w:val="22"/>
                <w:szCs w:val="22"/>
              </w:rPr>
              <w:t>-</w:t>
            </w:r>
            <w:r w:rsidR="005233DF">
              <w:rPr>
                <w:sz w:val="22"/>
                <w:szCs w:val="22"/>
              </w:rPr>
              <w:t xml:space="preserve"> 1.700,00 Kn</w:t>
            </w:r>
          </w:p>
          <w:p w:rsidR="00390DF1" w:rsidRPr="009D4D87" w:rsidRDefault="00390DF1" w:rsidP="00736902">
            <w:pPr>
              <w:rPr>
                <w:sz w:val="16"/>
                <w:szCs w:val="16"/>
              </w:rPr>
            </w:pPr>
          </w:p>
        </w:tc>
      </w:tr>
    </w:tbl>
    <w:p w:rsidR="00390DF1" w:rsidRDefault="00390DF1" w:rsidP="00D676E6">
      <w:pPr>
        <w:spacing w:before="240"/>
        <w:jc w:val="both"/>
      </w:pPr>
    </w:p>
    <w:p w:rsidR="00357EC4" w:rsidRDefault="00357EC4" w:rsidP="00D676E6">
      <w:pPr>
        <w:spacing w:before="240"/>
        <w:jc w:val="both"/>
      </w:pPr>
    </w:p>
    <w:p w:rsidR="00357EC4" w:rsidRDefault="00357EC4" w:rsidP="00D676E6">
      <w:pPr>
        <w:spacing w:before="240"/>
        <w:jc w:val="both"/>
      </w:pPr>
    </w:p>
    <w:p w:rsidR="00390DF1" w:rsidRPr="003A1E0F" w:rsidRDefault="00390DF1" w:rsidP="003A463F">
      <w:pPr>
        <w:pStyle w:val="Naslov2"/>
        <w:spacing w:after="240"/>
        <w:rPr>
          <w:rFonts w:ascii="Times New Roman" w:hAnsi="Times New Roman"/>
          <w:color w:val="auto"/>
          <w:u w:val="single"/>
        </w:rPr>
      </w:pPr>
      <w:r w:rsidRPr="003A1E0F">
        <w:rPr>
          <w:rFonts w:ascii="Times New Roman" w:hAnsi="Times New Roman"/>
          <w:color w:val="auto"/>
          <w:u w:val="single"/>
        </w:rPr>
        <w:t>Indikatori kvalitete (usporedba početak i kraj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9"/>
        <w:gridCol w:w="3127"/>
      </w:tblGrid>
      <w:tr w:rsidR="00390DF1" w:rsidRPr="00187790" w:rsidTr="00D676E6">
        <w:tc>
          <w:tcPr>
            <w:tcW w:w="6159" w:type="dxa"/>
            <w:shd w:val="clear" w:color="auto" w:fill="BFBFBF"/>
          </w:tcPr>
          <w:p w:rsidR="00390DF1" w:rsidRPr="00187790" w:rsidRDefault="00390DF1" w:rsidP="00077FAD">
            <w:pPr>
              <w:tabs>
                <w:tab w:val="left" w:pos="-720"/>
              </w:tabs>
              <w:suppressAutoHyphens/>
              <w:jc w:val="center"/>
              <w:rPr>
                <w:b/>
                <w:bCs/>
                <w:sz w:val="20"/>
                <w:szCs w:val="20"/>
              </w:rPr>
            </w:pPr>
            <w:r w:rsidRPr="00187790">
              <w:rPr>
                <w:b/>
                <w:bCs/>
                <w:sz w:val="20"/>
                <w:szCs w:val="20"/>
              </w:rPr>
              <w:t>INDIKATORI</w:t>
            </w:r>
          </w:p>
        </w:tc>
        <w:tc>
          <w:tcPr>
            <w:tcW w:w="3127" w:type="dxa"/>
            <w:shd w:val="clear" w:color="auto" w:fill="BFBFBF"/>
          </w:tcPr>
          <w:p w:rsidR="00390DF1" w:rsidRPr="00187790" w:rsidRDefault="00390DF1" w:rsidP="00077FAD">
            <w:pPr>
              <w:tabs>
                <w:tab w:val="left" w:pos="-720"/>
              </w:tabs>
              <w:suppressAutoHyphens/>
              <w:jc w:val="center"/>
              <w:rPr>
                <w:b/>
                <w:bCs/>
                <w:sz w:val="20"/>
                <w:szCs w:val="20"/>
              </w:rPr>
            </w:pPr>
            <w:r w:rsidRPr="00187790">
              <w:rPr>
                <w:b/>
                <w:bCs/>
                <w:sz w:val="20"/>
                <w:szCs w:val="20"/>
              </w:rPr>
              <w:t>VRSTA</w:t>
            </w:r>
          </w:p>
        </w:tc>
      </w:tr>
      <w:tr w:rsidR="00390DF1" w:rsidTr="005233DF">
        <w:trPr>
          <w:trHeight w:val="454"/>
        </w:trPr>
        <w:tc>
          <w:tcPr>
            <w:tcW w:w="6159" w:type="dxa"/>
            <w:vAlign w:val="center"/>
          </w:tcPr>
          <w:p w:rsidR="00390DF1" w:rsidRDefault="00390DF1" w:rsidP="00077FAD">
            <w:pPr>
              <w:tabs>
                <w:tab w:val="left" w:pos="-720"/>
              </w:tabs>
              <w:suppressAutoHyphens/>
              <w:rPr>
                <w:rStyle w:val="Naglaeno"/>
                <w:b w:val="0"/>
                <w:color w:val="000000"/>
              </w:rPr>
            </w:pPr>
            <w:r>
              <w:rPr>
                <w:rStyle w:val="Naglaeno"/>
                <w:b w:val="0"/>
                <w:color w:val="000000"/>
              </w:rPr>
              <w:t>investicijsko i tekuće održavanje i popravci</w:t>
            </w:r>
          </w:p>
        </w:tc>
        <w:tc>
          <w:tcPr>
            <w:tcW w:w="3127" w:type="dxa"/>
            <w:vAlign w:val="center"/>
          </w:tcPr>
          <w:p w:rsidR="00390DF1" w:rsidRDefault="00390DF1" w:rsidP="00077FAD">
            <w:pPr>
              <w:tabs>
                <w:tab w:val="left" w:pos="-720"/>
              </w:tabs>
              <w:suppressAutoHyphens/>
              <w:jc w:val="center"/>
              <w:rPr>
                <w:color w:val="000000"/>
              </w:rPr>
            </w:pPr>
            <w:r>
              <w:rPr>
                <w:color w:val="000000"/>
              </w:rPr>
              <w:t>objektivni</w:t>
            </w:r>
          </w:p>
        </w:tc>
      </w:tr>
      <w:tr w:rsidR="00390DF1" w:rsidTr="005233DF">
        <w:trPr>
          <w:trHeight w:val="454"/>
        </w:trPr>
        <w:tc>
          <w:tcPr>
            <w:tcW w:w="6159" w:type="dxa"/>
            <w:vAlign w:val="center"/>
          </w:tcPr>
          <w:p w:rsidR="00390DF1" w:rsidRDefault="00390DF1" w:rsidP="00077FAD">
            <w:pPr>
              <w:tabs>
                <w:tab w:val="left" w:pos="-720"/>
              </w:tabs>
              <w:suppressAutoHyphens/>
              <w:rPr>
                <w:rStyle w:val="Naglaeno"/>
                <w:b w:val="0"/>
                <w:color w:val="000000"/>
              </w:rPr>
            </w:pPr>
            <w:r>
              <w:rPr>
                <w:rStyle w:val="Naglaeno"/>
                <w:b w:val="0"/>
                <w:color w:val="000000"/>
              </w:rPr>
              <w:t>materijalna oprema (osnovna, didaktička i potrošna)</w:t>
            </w:r>
          </w:p>
        </w:tc>
        <w:tc>
          <w:tcPr>
            <w:tcW w:w="3127" w:type="dxa"/>
            <w:vAlign w:val="center"/>
          </w:tcPr>
          <w:p w:rsidR="00390DF1" w:rsidRDefault="00390DF1" w:rsidP="00077FAD">
            <w:pPr>
              <w:jc w:val="center"/>
            </w:pPr>
            <w:r>
              <w:rPr>
                <w:color w:val="000000"/>
              </w:rPr>
              <w:t>objektivni</w:t>
            </w:r>
          </w:p>
        </w:tc>
      </w:tr>
      <w:tr w:rsidR="00390DF1" w:rsidTr="00077FAD">
        <w:tc>
          <w:tcPr>
            <w:tcW w:w="6159" w:type="dxa"/>
            <w:vAlign w:val="center"/>
          </w:tcPr>
          <w:p w:rsidR="00390DF1" w:rsidRDefault="00390DF1" w:rsidP="00077FAD">
            <w:pPr>
              <w:tabs>
                <w:tab w:val="left" w:pos="-720"/>
              </w:tabs>
              <w:suppressAutoHyphens/>
              <w:rPr>
                <w:rStyle w:val="Naglaeno"/>
                <w:b w:val="0"/>
                <w:color w:val="000000"/>
              </w:rPr>
            </w:pPr>
            <w:r>
              <w:rPr>
                <w:rStyle w:val="Naglaeno"/>
                <w:b w:val="0"/>
                <w:color w:val="000000"/>
              </w:rPr>
              <w:t>materijalni pokazatelji sigurnosti djece (kamere, ograđeni prostori igrališta, zaključavanje vrata, nadzor, organizirani boravak na zraku i u dvorani - rasporedi)</w:t>
            </w:r>
          </w:p>
        </w:tc>
        <w:tc>
          <w:tcPr>
            <w:tcW w:w="3127" w:type="dxa"/>
            <w:vAlign w:val="center"/>
          </w:tcPr>
          <w:p w:rsidR="00390DF1" w:rsidRDefault="00390DF1" w:rsidP="00077FAD">
            <w:pPr>
              <w:jc w:val="center"/>
            </w:pPr>
            <w:r>
              <w:rPr>
                <w:color w:val="000000"/>
              </w:rPr>
              <w:t>objektivni</w:t>
            </w:r>
          </w:p>
        </w:tc>
      </w:tr>
      <w:tr w:rsidR="00390DF1" w:rsidTr="00077FAD">
        <w:tc>
          <w:tcPr>
            <w:tcW w:w="6159" w:type="dxa"/>
            <w:vAlign w:val="center"/>
          </w:tcPr>
          <w:p w:rsidR="00390DF1" w:rsidRDefault="00390DF1" w:rsidP="00077FAD">
            <w:pPr>
              <w:tabs>
                <w:tab w:val="left" w:pos="-720"/>
              </w:tabs>
              <w:suppressAutoHyphens/>
              <w:rPr>
                <w:rStyle w:val="Naglaeno"/>
                <w:b w:val="0"/>
                <w:color w:val="000000"/>
              </w:rPr>
            </w:pPr>
            <w:r>
              <w:rPr>
                <w:rStyle w:val="Naglaeno"/>
                <w:b w:val="0"/>
                <w:color w:val="000000"/>
              </w:rPr>
              <w:t>zadovoljstvo odgojitelja materijalnim sredstvima (samoprocjena na kraju godine – odgojitelji)</w:t>
            </w:r>
          </w:p>
        </w:tc>
        <w:tc>
          <w:tcPr>
            <w:tcW w:w="3127" w:type="dxa"/>
            <w:vAlign w:val="center"/>
          </w:tcPr>
          <w:p w:rsidR="00390DF1" w:rsidRDefault="00390DF1" w:rsidP="00077FAD">
            <w:pPr>
              <w:jc w:val="center"/>
            </w:pPr>
            <w:r>
              <w:rPr>
                <w:color w:val="000000"/>
              </w:rPr>
              <w:t>subjektivni</w:t>
            </w:r>
          </w:p>
        </w:tc>
      </w:tr>
    </w:tbl>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Default="00390DF1" w:rsidP="00736902">
      <w:pPr>
        <w:tabs>
          <w:tab w:val="left" w:pos="-720"/>
        </w:tabs>
        <w:suppressAutoHyphens/>
        <w:spacing w:before="240" w:after="240" w:line="264" w:lineRule="auto"/>
        <w:rPr>
          <w:b/>
          <w:bCs/>
          <w:spacing w:val="-3"/>
          <w:sz w:val="20"/>
        </w:rPr>
      </w:pPr>
    </w:p>
    <w:p w:rsidR="00390DF1" w:rsidRPr="009323CF" w:rsidRDefault="00390DF1" w:rsidP="00736902">
      <w:pPr>
        <w:pStyle w:val="Naslov2"/>
        <w:numPr>
          <w:ilvl w:val="0"/>
          <w:numId w:val="2"/>
        </w:numPr>
        <w:shd w:val="clear" w:color="auto" w:fill="BFBFBF"/>
        <w:spacing w:before="240" w:after="240"/>
        <w:rPr>
          <w:rFonts w:ascii="Times New Roman" w:hAnsi="Times New Roman"/>
          <w:color w:val="auto"/>
          <w:sz w:val="28"/>
          <w:szCs w:val="28"/>
        </w:rPr>
      </w:pPr>
      <w:r w:rsidRPr="009323CF">
        <w:rPr>
          <w:rFonts w:ascii="Times New Roman" w:hAnsi="Times New Roman"/>
          <w:color w:val="auto"/>
          <w:sz w:val="28"/>
          <w:szCs w:val="28"/>
        </w:rPr>
        <w:lastRenderedPageBreak/>
        <w:t>NJEGA I SKRB ZA TJELESNI RAST, RAZVOJ I ZDRAVLJE DJETETA</w:t>
      </w:r>
    </w:p>
    <w:p w:rsidR="00390DF1" w:rsidRPr="00993FDC" w:rsidRDefault="00390DF1" w:rsidP="003913D8">
      <w:pPr>
        <w:spacing w:before="240"/>
      </w:pPr>
    </w:p>
    <w:p w:rsidR="00390DF1" w:rsidRPr="00993FDC" w:rsidRDefault="00390DF1" w:rsidP="003913D8">
      <w:pPr>
        <w:pStyle w:val="Naslov2"/>
        <w:spacing w:after="240"/>
        <w:rPr>
          <w:rFonts w:ascii="Times New Roman" w:hAnsi="Times New Roman"/>
          <w:color w:val="auto"/>
        </w:rPr>
      </w:pPr>
      <w:r w:rsidRPr="00993FDC">
        <w:rPr>
          <w:rFonts w:ascii="Times New Roman" w:hAnsi="Times New Roman"/>
          <w:color w:val="auto"/>
        </w:rPr>
        <w:t>BITNE ZADAĆE:</w:t>
      </w:r>
    </w:p>
    <w:p w:rsidR="00390DF1" w:rsidRPr="00C76CAA" w:rsidRDefault="00390DF1" w:rsidP="003913D8">
      <w:pPr>
        <w:numPr>
          <w:ilvl w:val="0"/>
          <w:numId w:val="10"/>
        </w:numPr>
        <w:spacing w:after="240"/>
        <w:jc w:val="both"/>
      </w:pPr>
      <w:r w:rsidRPr="00C76CAA">
        <w:t>Pravilna prehrana djece predškolske dobi u odnosu na pravilan rast i razvoj djeteta i rezultate antropometrijskih mjerenja</w:t>
      </w:r>
    </w:p>
    <w:p w:rsidR="00390DF1" w:rsidRPr="00C76CAA" w:rsidRDefault="00390DF1" w:rsidP="003913D8">
      <w:pPr>
        <w:numPr>
          <w:ilvl w:val="0"/>
          <w:numId w:val="10"/>
        </w:numPr>
        <w:spacing w:after="240"/>
        <w:jc w:val="both"/>
      </w:pPr>
      <w:r w:rsidRPr="00C76CAA">
        <w:t>Prevencija karijesa i zaštita oralnog zdravlja</w:t>
      </w:r>
    </w:p>
    <w:p w:rsidR="00390DF1" w:rsidRPr="00C76CAA" w:rsidRDefault="00390DF1" w:rsidP="003913D8">
      <w:pPr>
        <w:numPr>
          <w:ilvl w:val="0"/>
          <w:numId w:val="10"/>
        </w:numPr>
        <w:jc w:val="both"/>
      </w:pPr>
      <w:r w:rsidRPr="00C76CAA">
        <w:t>Individualizirano praćenje djece s posebnostima u rastu, razvoju, zdravlju i procjena efikasnosti istog</w:t>
      </w:r>
    </w:p>
    <w:p w:rsidR="00390DF1" w:rsidRPr="003913D8" w:rsidRDefault="00390DF1" w:rsidP="003913D8">
      <w:pPr>
        <w:spacing w:before="100" w:beforeAutospacing="1"/>
        <w:jc w:val="both"/>
      </w:pPr>
      <w:r w:rsidRPr="003913D8">
        <w:t>1.</w:t>
      </w:r>
    </w:p>
    <w:p w:rsidR="00390DF1" w:rsidRPr="003913D8" w:rsidRDefault="00390DF1" w:rsidP="00543E40">
      <w:pPr>
        <w:spacing w:after="240"/>
        <w:jc w:val="both"/>
      </w:pPr>
      <w:r w:rsidRPr="003913D8">
        <w:t>Prehrana je planirana prema normativima i standardima određenim za djecu predškolske dobi, te kroz cijelu pedagošku godinu provedena u skladu s njima. Više u poglavlju 3.2.</w:t>
      </w:r>
    </w:p>
    <w:p w:rsidR="00390DF1" w:rsidRPr="00543E40" w:rsidRDefault="00390DF1" w:rsidP="003913D8">
      <w:pPr>
        <w:jc w:val="both"/>
      </w:pPr>
      <w:r w:rsidRPr="00543E40">
        <w:t>2.</w:t>
      </w:r>
    </w:p>
    <w:p w:rsidR="00390DF1" w:rsidRPr="00543E40" w:rsidRDefault="00390DF1" w:rsidP="00543E40">
      <w:pPr>
        <w:spacing w:after="240"/>
        <w:jc w:val="both"/>
      </w:pPr>
      <w:r w:rsidRPr="00543E40">
        <w:t>Projekt koji smo počeli pedagoške godine 2012./13.</w:t>
      </w:r>
      <w:r>
        <w:t xml:space="preserve"> „</w:t>
      </w:r>
      <w:r w:rsidRPr="00543E40">
        <w:t>Zaštita oralnog zdravlja</w:t>
      </w:r>
      <w:r>
        <w:t>“</w:t>
      </w:r>
      <w:r w:rsidRPr="00543E40">
        <w:t xml:space="preserve"> nastavljen je i uspješno realiziran u rujnu i listopadu ove pedagoške godine. Proveli su ga stomatolozi Udruge za zaštitu zdravlja žena Zagrebačke županije koji su kroz interaktivne radionice približili djeci mlađih, srednjih, starijih i predškolskih skupina važnost pravilne i kontinuirane higijene zubi, te izvršili fluoridaciju istih.</w:t>
      </w:r>
    </w:p>
    <w:p w:rsidR="00390DF1" w:rsidRPr="00543E40" w:rsidRDefault="00390DF1" w:rsidP="00543E40">
      <w:pPr>
        <w:spacing w:after="240"/>
        <w:jc w:val="both"/>
      </w:pPr>
      <w:r w:rsidRPr="00543E40">
        <w:t>Zdravstvena voditeljica je u siječnju održala aktiv-radionicu s odgojitelji</w:t>
      </w:r>
      <w:r>
        <w:t>cama s temom „</w:t>
      </w:r>
      <w:r w:rsidRPr="00543E40">
        <w:t>Prevencija kari</w:t>
      </w:r>
      <w:r>
        <w:t>jesa kod djece predškolske dobi“</w:t>
      </w:r>
      <w:r w:rsidRPr="00543E40">
        <w:t xml:space="preserve"> na kojoj sam provela anketu o prijedlozima poboljšanja. Na OZV u veljači sam prezentirala obrađenu anketu, poslove koje sam već pokrenula, a neke i realizirala, te koji su u planu do kraja pedag</w:t>
      </w:r>
      <w:r>
        <w:t>oške godine.</w:t>
      </w:r>
    </w:p>
    <w:p w:rsidR="00390DF1" w:rsidRPr="00543E40" w:rsidRDefault="00390DF1" w:rsidP="003913D8">
      <w:pPr>
        <w:jc w:val="both"/>
      </w:pPr>
      <w:r w:rsidRPr="00543E40">
        <w:t>U suradnji sa stomatolozima Doma zdravlja proveli smo posjet predškolskih skupina objekta Livada i Suncokret stomatološkoj ordinaciji gdje su poslušali kratku edukaciju i obavili fluoridaciju i preventivni pregled zubi. Stomatolozi su proširili tu suradnju sa posjetom svim skupinama, izuzev jasličkih, u svim našim objektima, gdje su u tijeku travnja i svibnja sa svom prisutnom djecom proveli kratke edukativne priče, pregledali zube onoj djeci koja su surađivala, popisali potrebite za intervenciju i to kao prijedlog i motivaciju ostavili roditeljima.</w:t>
      </w:r>
    </w:p>
    <w:p w:rsidR="00390DF1" w:rsidRPr="00543E40" w:rsidRDefault="00390DF1" w:rsidP="00543E40">
      <w:pPr>
        <w:spacing w:after="240"/>
        <w:jc w:val="both"/>
      </w:pPr>
      <w:r w:rsidRPr="00543E40">
        <w:t>Od ove pedagoške godine dogovorili smo da roditelji svakih 14 dana nose kući preko vikenda četkicu i čašu svog djeteta na temeljito pranje i uvid u stanje četkice.</w:t>
      </w:r>
    </w:p>
    <w:p w:rsidR="00390DF1" w:rsidRPr="00543E40" w:rsidRDefault="00390DF1" w:rsidP="003913D8">
      <w:pPr>
        <w:jc w:val="both"/>
      </w:pPr>
      <w:r w:rsidRPr="00543E40">
        <w:t>Zdravstvena voditeljica je u veljači napisala tekstove za letak roditeljima sa uputama o pravilnoj higijeni usne šupljine, a nakon dugotrajnog odsustva zbog bolovanja pri realizaciji letka pomogla je pedagoginja vrtića, te ćemo ga početkom sljedeće pedagoške godine podijeliti po skupinama.</w:t>
      </w:r>
    </w:p>
    <w:p w:rsidR="00390DF1" w:rsidRPr="00543E40" w:rsidRDefault="00390DF1" w:rsidP="00543E40">
      <w:pPr>
        <w:spacing w:after="240"/>
        <w:jc w:val="both"/>
      </w:pPr>
      <w:r w:rsidRPr="00543E40">
        <w:t>Zdravstvena voditeljica je u siječnju i veljači napisala tekst za novinski članak koji je lektorirala pedagoginja, a bit će poslan početkom sljedeće pedagoške godine u neki od časopisa koji obrađuju predškolsku problematiku.</w:t>
      </w:r>
    </w:p>
    <w:p w:rsidR="00390DF1" w:rsidRPr="00543E40" w:rsidRDefault="00390DF1" w:rsidP="003913D8">
      <w:pPr>
        <w:jc w:val="both"/>
      </w:pPr>
      <w:r w:rsidRPr="00543E40">
        <w:t>3.</w:t>
      </w:r>
    </w:p>
    <w:p w:rsidR="00390DF1" w:rsidRPr="00543E40" w:rsidRDefault="00390DF1" w:rsidP="003913D8">
      <w:pPr>
        <w:jc w:val="both"/>
      </w:pPr>
      <w:r w:rsidRPr="00543E40">
        <w:t>Individualizirano praćenje djece s posebnostima u rastu, razvoju, zdravlju i procjena efikasnosti istog.</w:t>
      </w:r>
    </w:p>
    <w:p w:rsidR="00390DF1" w:rsidRDefault="00390DF1" w:rsidP="003913D8">
      <w:pPr>
        <w:jc w:val="both"/>
      </w:pPr>
      <w:r w:rsidRPr="00543E40">
        <w:t>Redovitim obilaskom skupina posebno mjesto u uvidima imala su djeca s posebnostima. Na sastancima stručnog tima razgovarali smo o konkretnim situacijama te pristupu problematici, konzultirali se i davali konkretne upute o radu odgojiteljima djece, te po potrebi dogovarali individualni razgovor s roditeljima djece. Više u poglavlju 3.7.</w:t>
      </w:r>
    </w:p>
    <w:p w:rsidR="00390DF1" w:rsidRPr="00543E40" w:rsidRDefault="00390DF1" w:rsidP="003913D8">
      <w:pPr>
        <w:jc w:val="both"/>
      </w:pPr>
    </w:p>
    <w:p w:rsidR="00390DF1" w:rsidRPr="00543E40" w:rsidRDefault="00390DF1" w:rsidP="00543E40">
      <w:pPr>
        <w:spacing w:before="240" w:after="240"/>
        <w:jc w:val="both"/>
        <w:rPr>
          <w:b/>
          <w:sz w:val="26"/>
          <w:szCs w:val="26"/>
        </w:rPr>
      </w:pPr>
      <w:r w:rsidRPr="00543E40">
        <w:rPr>
          <w:b/>
          <w:sz w:val="26"/>
          <w:szCs w:val="26"/>
        </w:rPr>
        <w:lastRenderedPageBreak/>
        <w:t>3.1.1. Realizacija plana sanitarno-higijenskog održavanja vrtića</w:t>
      </w:r>
    </w:p>
    <w:p w:rsidR="00390DF1" w:rsidRPr="003B03FF" w:rsidRDefault="00390DF1" w:rsidP="00543E40">
      <w:pPr>
        <w:spacing w:before="240"/>
        <w:jc w:val="both"/>
        <w:rPr>
          <w:rFonts w:ascii="Arial" w:hAnsi="Arial" w:cs="Arial"/>
        </w:rPr>
      </w:pPr>
      <w:r w:rsidRPr="003B03FF">
        <w:rPr>
          <w:rFonts w:ascii="Arial" w:hAnsi="Arial" w:cs="Arial"/>
        </w:rPr>
        <w:t>Generalni uvidi u higijenu objekata obavljeni su prema Godišnjem planu zdravstvene voditeljice. Ove godine je planirano u svakom objektu obaviti generalne uvide jedanput mjesečno i plan je ostvarivan do iznenadnog dužeg bolovanja zdravstvene voditeljice.</w:t>
      </w:r>
    </w:p>
    <w:p w:rsidR="00390DF1" w:rsidRPr="00543E40" w:rsidRDefault="00390DF1" w:rsidP="00543E40">
      <w:pPr>
        <w:spacing w:before="240"/>
        <w:jc w:val="both"/>
      </w:pPr>
      <w:r w:rsidRPr="00543E40">
        <w:t xml:space="preserve">Generalni uvid obuhvaća pregled higijene kompletnog objekta– prostora za boravak djece, spavaonica, nusprostorija, kuhinja, skladišta, zbornica, ureda i dr. </w:t>
      </w:r>
    </w:p>
    <w:p w:rsidR="00390DF1" w:rsidRPr="00543E40" w:rsidRDefault="00390DF1" w:rsidP="00543E40">
      <w:pPr>
        <w:spacing w:before="240"/>
        <w:jc w:val="both"/>
      </w:pPr>
      <w:r w:rsidRPr="00543E40">
        <w:t>Periodični uvidi obavljaju se pri svakom posjetu objektu kada se pregleda barem jedan njegov dio. U prostorima koje je održavala novoprimljena spremačica uvidi su obavljani kontinuirano, u početku 1 puta tjedno, a nakon 2 mjeseca 1 puta u 2 tjedna. Nakon uvida sa istom su obavljeni razgovori na kojima je spremačici ukazano na omaške u poslu i načine kako ih izbjeći. Istim razgovorima je tri puta prisustvovala i ravnateljica.</w:t>
      </w:r>
    </w:p>
    <w:p w:rsidR="00390DF1" w:rsidRPr="00543E40" w:rsidRDefault="00390DF1" w:rsidP="00543E40">
      <w:pPr>
        <w:spacing w:before="240"/>
        <w:jc w:val="both"/>
      </w:pPr>
      <w:r w:rsidRPr="00543E40">
        <w:t>Nakon svakog generalnog uvida održan je sastanak s pomoćno-tehničkim radnicima toga objekta gdje se raspravlja o svim problemima i potrebama, a ponekad i nakon periodičnog uvida.</w:t>
      </w:r>
    </w:p>
    <w:p w:rsidR="00390DF1" w:rsidRPr="00543E40" w:rsidRDefault="00390DF1" w:rsidP="00543E40">
      <w:pPr>
        <w:spacing w:before="240"/>
        <w:jc w:val="both"/>
      </w:pPr>
      <w:r w:rsidRPr="00543E40">
        <w:t>U listopadu 2013. godine održan je zajednički sastanak pomoćno-tehničkih radnika svih objekata sa temom „Uvidi u higijenu i odgovornost prema radu“ kojem je prisustvovala i ravnateljica. Sastanak sa istom temom i sastavom osoblja održan je i u mjesecu svibnju, nakon dužeg bolovanja zdravstvene voditeljice, a glede nepridržavanja dogovorenog sistema i načina rada.</w:t>
      </w:r>
    </w:p>
    <w:p w:rsidR="00390DF1" w:rsidRPr="00543E40" w:rsidRDefault="00390DF1" w:rsidP="00543E40">
      <w:pPr>
        <w:spacing w:before="240"/>
        <w:jc w:val="both"/>
      </w:pPr>
      <w:r w:rsidRPr="00543E40">
        <w:t>U centralnoj kuhinji objekta Livada ove je pedagoške godine tri puta izvršena dezinsekcija (i u nusprostorijama, zbornici, dvorani i uredima) i deratizacija, a tako i u pomoćnim kuhinjama objekata Suncokret, Sunce, Tratinčica i Poljana.</w:t>
      </w:r>
    </w:p>
    <w:p w:rsidR="00390DF1" w:rsidRPr="00543E40" w:rsidRDefault="00390DF1" w:rsidP="00543E40">
      <w:pPr>
        <w:spacing w:before="240"/>
        <w:jc w:val="both"/>
      </w:pPr>
      <w:r w:rsidRPr="00543E40">
        <w:t>Sanitarna inspekcija pri Županiji prema svom planu i programu vrši mikrobiološke preglede naših objekata, te uzima hranu i vodu na analizu. Povratne informacije koje dobijemo u obliku nalaza su zadovoljavajuće, izuzev zadnjeg posjeta sanitarnog inspektora centralnoj kuhinji objekta Livada gdje se u svom izvješću osvrnuo na neke detalje koje moramo ispraviti.</w:t>
      </w:r>
    </w:p>
    <w:p w:rsidR="00390DF1" w:rsidRPr="00543E40" w:rsidRDefault="00390DF1" w:rsidP="00543E40">
      <w:pPr>
        <w:spacing w:before="240"/>
        <w:jc w:val="both"/>
      </w:pPr>
    </w:p>
    <w:p w:rsidR="00390DF1" w:rsidRPr="002D1967" w:rsidRDefault="00390DF1" w:rsidP="002D1967">
      <w:pPr>
        <w:spacing w:before="240"/>
        <w:jc w:val="both"/>
        <w:rPr>
          <w:b/>
          <w:sz w:val="26"/>
          <w:szCs w:val="26"/>
        </w:rPr>
      </w:pPr>
      <w:r w:rsidRPr="002D1967">
        <w:rPr>
          <w:b/>
          <w:sz w:val="26"/>
          <w:szCs w:val="26"/>
        </w:rPr>
        <w:t>3.1.2. Higijenski uvjeti objekata i usvojenost kulturno-higijenskih navika</w:t>
      </w:r>
    </w:p>
    <w:p w:rsidR="00390DF1" w:rsidRPr="002D1967" w:rsidRDefault="00390DF1" w:rsidP="002D1967">
      <w:pPr>
        <w:spacing w:before="240"/>
        <w:jc w:val="both"/>
      </w:pPr>
      <w:r w:rsidRPr="002D1967">
        <w:t>Procjena higijenskih uvjeta rada prema Izvješćima odgojnih djelatnika je relativno zadovoljavajuća. Procjene djelomično zadovoljavajuće uglavnom se odnose na tehničke uvjete rada, odnosno trošnost objekta i dotrajalost namještaja, te na ljudski faktor u objektima Tratinčica i Suncokret.</w:t>
      </w:r>
    </w:p>
    <w:p w:rsidR="00390DF1" w:rsidRPr="002D1967" w:rsidRDefault="00390DF1" w:rsidP="002D1967">
      <w:pPr>
        <w:spacing w:before="240" w:after="240"/>
        <w:jc w:val="both"/>
        <w:rPr>
          <w:b/>
        </w:rPr>
      </w:pPr>
      <w:r w:rsidRPr="002D1967">
        <w:rPr>
          <w:b/>
          <w:i/>
        </w:rPr>
        <w:t>Tablica 1.</w:t>
      </w:r>
      <w:r w:rsidRPr="002D1967">
        <w:rPr>
          <w:b/>
        </w:rPr>
        <w:tab/>
        <w:t>Pregled općih higijenskih uvjeta (procjena odgojnih radnika)</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7"/>
        <w:gridCol w:w="2283"/>
        <w:gridCol w:w="2283"/>
        <w:gridCol w:w="2561"/>
        <w:gridCol w:w="1294"/>
      </w:tblGrid>
      <w:tr w:rsidR="00390DF1" w:rsidRPr="002D1967" w:rsidTr="00077FAD">
        <w:trPr>
          <w:trHeight w:val="320"/>
        </w:trPr>
        <w:tc>
          <w:tcPr>
            <w:tcW w:w="1657" w:type="dxa"/>
            <w:shd w:val="clear" w:color="auto" w:fill="BFBFBF"/>
            <w:vAlign w:val="center"/>
          </w:tcPr>
          <w:p w:rsidR="00390DF1" w:rsidRPr="002D1967" w:rsidRDefault="00390DF1" w:rsidP="002D1967">
            <w:pPr>
              <w:jc w:val="center"/>
              <w:rPr>
                <w:b/>
                <w:sz w:val="20"/>
                <w:szCs w:val="20"/>
              </w:rPr>
            </w:pPr>
            <w:r w:rsidRPr="002D1967">
              <w:rPr>
                <w:b/>
                <w:sz w:val="20"/>
                <w:szCs w:val="20"/>
              </w:rPr>
              <w:t>OBJEKT</w:t>
            </w:r>
          </w:p>
        </w:tc>
        <w:tc>
          <w:tcPr>
            <w:tcW w:w="2283" w:type="dxa"/>
            <w:shd w:val="clear" w:color="auto" w:fill="BFBFBF"/>
            <w:vAlign w:val="center"/>
          </w:tcPr>
          <w:p w:rsidR="00390DF1" w:rsidRPr="002D1967" w:rsidRDefault="00390DF1" w:rsidP="002D1967">
            <w:pPr>
              <w:jc w:val="center"/>
              <w:rPr>
                <w:b/>
                <w:sz w:val="20"/>
                <w:szCs w:val="20"/>
              </w:rPr>
            </w:pPr>
            <w:r w:rsidRPr="002D1967">
              <w:rPr>
                <w:b/>
                <w:sz w:val="20"/>
                <w:szCs w:val="20"/>
              </w:rPr>
              <w:t>ZADOVOLJAVAJUĆE</w:t>
            </w:r>
          </w:p>
        </w:tc>
        <w:tc>
          <w:tcPr>
            <w:tcW w:w="2283" w:type="dxa"/>
            <w:shd w:val="clear" w:color="auto" w:fill="BFBFBF"/>
            <w:vAlign w:val="center"/>
          </w:tcPr>
          <w:p w:rsidR="00390DF1" w:rsidRPr="002D1967" w:rsidRDefault="00390DF1" w:rsidP="002D1967">
            <w:pPr>
              <w:jc w:val="center"/>
              <w:rPr>
                <w:b/>
                <w:sz w:val="20"/>
                <w:szCs w:val="20"/>
              </w:rPr>
            </w:pPr>
            <w:r w:rsidRPr="002D1967">
              <w:rPr>
                <w:b/>
                <w:sz w:val="20"/>
                <w:szCs w:val="20"/>
              </w:rPr>
              <w:t>DJELOMIČNO ZADOVOLJAVAJUĆE</w:t>
            </w:r>
          </w:p>
        </w:tc>
        <w:tc>
          <w:tcPr>
            <w:tcW w:w="2561" w:type="dxa"/>
            <w:shd w:val="clear" w:color="auto" w:fill="BFBFBF"/>
            <w:vAlign w:val="center"/>
          </w:tcPr>
          <w:p w:rsidR="00390DF1" w:rsidRPr="002D1967" w:rsidRDefault="00390DF1" w:rsidP="002D1967">
            <w:pPr>
              <w:jc w:val="center"/>
              <w:rPr>
                <w:b/>
                <w:sz w:val="20"/>
                <w:szCs w:val="20"/>
              </w:rPr>
            </w:pPr>
            <w:r w:rsidRPr="002D1967">
              <w:rPr>
                <w:b/>
                <w:sz w:val="20"/>
                <w:szCs w:val="20"/>
              </w:rPr>
              <w:t>NEZADOVOLJAVAJUĆE</w:t>
            </w:r>
          </w:p>
        </w:tc>
        <w:tc>
          <w:tcPr>
            <w:tcW w:w="1294" w:type="dxa"/>
            <w:shd w:val="clear" w:color="auto" w:fill="BFBFBF"/>
            <w:vAlign w:val="center"/>
          </w:tcPr>
          <w:p w:rsidR="00390DF1" w:rsidRPr="002D1967" w:rsidRDefault="00390DF1" w:rsidP="002D1967">
            <w:pPr>
              <w:jc w:val="center"/>
              <w:rPr>
                <w:b/>
                <w:sz w:val="20"/>
                <w:szCs w:val="20"/>
              </w:rPr>
            </w:pPr>
            <w:r w:rsidRPr="002D1967">
              <w:rPr>
                <w:b/>
                <w:sz w:val="20"/>
                <w:szCs w:val="20"/>
              </w:rPr>
              <w:t>BEZ PROCJENE</w:t>
            </w:r>
          </w:p>
        </w:tc>
      </w:tr>
      <w:tr w:rsidR="00390DF1" w:rsidRPr="002D1967" w:rsidTr="00077FAD">
        <w:trPr>
          <w:trHeight w:val="320"/>
        </w:trPr>
        <w:tc>
          <w:tcPr>
            <w:tcW w:w="1657" w:type="dxa"/>
            <w:vAlign w:val="center"/>
          </w:tcPr>
          <w:p w:rsidR="00390DF1" w:rsidRPr="002D1967" w:rsidRDefault="00390DF1" w:rsidP="002D1967">
            <w:r w:rsidRPr="002D1967">
              <w:t>SUNCOKRET</w:t>
            </w:r>
          </w:p>
        </w:tc>
        <w:tc>
          <w:tcPr>
            <w:tcW w:w="2283" w:type="dxa"/>
            <w:vAlign w:val="center"/>
          </w:tcPr>
          <w:p w:rsidR="00390DF1" w:rsidRPr="002D1967" w:rsidRDefault="00390DF1" w:rsidP="002D1967">
            <w:pPr>
              <w:jc w:val="center"/>
            </w:pPr>
            <w:r w:rsidRPr="002D1967">
              <w:t>2</w:t>
            </w:r>
          </w:p>
        </w:tc>
        <w:tc>
          <w:tcPr>
            <w:tcW w:w="2283" w:type="dxa"/>
            <w:vAlign w:val="center"/>
          </w:tcPr>
          <w:p w:rsidR="00390DF1" w:rsidRPr="002D1967" w:rsidRDefault="00390DF1" w:rsidP="002D1967">
            <w:pPr>
              <w:jc w:val="center"/>
            </w:pPr>
            <w:r w:rsidRPr="002D1967">
              <w:t>2</w:t>
            </w:r>
          </w:p>
        </w:tc>
        <w:tc>
          <w:tcPr>
            <w:tcW w:w="2561" w:type="dxa"/>
            <w:vAlign w:val="center"/>
          </w:tcPr>
          <w:p w:rsidR="00390DF1" w:rsidRPr="002D1967" w:rsidRDefault="00390DF1" w:rsidP="002D1967">
            <w:pPr>
              <w:jc w:val="center"/>
            </w:pPr>
            <w:r w:rsidRPr="002D1967">
              <w:t>2</w:t>
            </w:r>
          </w:p>
        </w:tc>
        <w:tc>
          <w:tcPr>
            <w:tcW w:w="1294" w:type="dxa"/>
            <w:vAlign w:val="center"/>
          </w:tcPr>
          <w:p w:rsidR="00390DF1" w:rsidRPr="002D1967" w:rsidRDefault="00390DF1" w:rsidP="002D1967">
            <w:pPr>
              <w:jc w:val="center"/>
            </w:pPr>
            <w:r w:rsidRPr="002D1967">
              <w:t>0</w:t>
            </w:r>
          </w:p>
        </w:tc>
      </w:tr>
      <w:tr w:rsidR="00390DF1" w:rsidRPr="002D1967" w:rsidTr="00077FAD">
        <w:trPr>
          <w:trHeight w:val="320"/>
        </w:trPr>
        <w:tc>
          <w:tcPr>
            <w:tcW w:w="1657" w:type="dxa"/>
            <w:vAlign w:val="center"/>
          </w:tcPr>
          <w:p w:rsidR="00390DF1" w:rsidRPr="002D1967" w:rsidRDefault="00390DF1" w:rsidP="002D1967">
            <w:r w:rsidRPr="002D1967">
              <w:t>LIVADA</w:t>
            </w:r>
          </w:p>
        </w:tc>
        <w:tc>
          <w:tcPr>
            <w:tcW w:w="2283" w:type="dxa"/>
            <w:vAlign w:val="center"/>
          </w:tcPr>
          <w:p w:rsidR="00390DF1" w:rsidRPr="002D1967" w:rsidRDefault="00390DF1" w:rsidP="002D1967">
            <w:pPr>
              <w:jc w:val="center"/>
            </w:pPr>
            <w:r w:rsidRPr="002D1967">
              <w:t>3</w:t>
            </w:r>
          </w:p>
        </w:tc>
        <w:tc>
          <w:tcPr>
            <w:tcW w:w="2283" w:type="dxa"/>
            <w:vAlign w:val="center"/>
          </w:tcPr>
          <w:p w:rsidR="00390DF1" w:rsidRPr="002D1967" w:rsidRDefault="00390DF1" w:rsidP="002D1967">
            <w:pPr>
              <w:jc w:val="center"/>
            </w:pPr>
            <w:r w:rsidRPr="002D1967">
              <w:t>5</w:t>
            </w:r>
          </w:p>
        </w:tc>
        <w:tc>
          <w:tcPr>
            <w:tcW w:w="2561" w:type="dxa"/>
            <w:vAlign w:val="center"/>
          </w:tcPr>
          <w:p w:rsidR="00390DF1" w:rsidRPr="002D1967" w:rsidRDefault="00390DF1" w:rsidP="002D1967">
            <w:pPr>
              <w:jc w:val="center"/>
            </w:pPr>
            <w:r w:rsidRPr="002D1967">
              <w:t>0</w:t>
            </w:r>
          </w:p>
        </w:tc>
        <w:tc>
          <w:tcPr>
            <w:tcW w:w="1294" w:type="dxa"/>
            <w:vAlign w:val="center"/>
          </w:tcPr>
          <w:p w:rsidR="00390DF1" w:rsidRPr="002D1967" w:rsidRDefault="00390DF1" w:rsidP="002D1967">
            <w:pPr>
              <w:jc w:val="center"/>
            </w:pPr>
            <w:r w:rsidRPr="002D1967">
              <w:t>0</w:t>
            </w:r>
          </w:p>
        </w:tc>
      </w:tr>
      <w:tr w:rsidR="00390DF1" w:rsidRPr="002D1967" w:rsidTr="00077FAD">
        <w:trPr>
          <w:trHeight w:val="320"/>
        </w:trPr>
        <w:tc>
          <w:tcPr>
            <w:tcW w:w="1657" w:type="dxa"/>
            <w:vAlign w:val="center"/>
          </w:tcPr>
          <w:p w:rsidR="00390DF1" w:rsidRPr="002D1967" w:rsidRDefault="00390DF1" w:rsidP="002D1967">
            <w:r w:rsidRPr="002D1967">
              <w:t>TRATINČICE</w:t>
            </w:r>
          </w:p>
        </w:tc>
        <w:tc>
          <w:tcPr>
            <w:tcW w:w="2283" w:type="dxa"/>
            <w:vAlign w:val="center"/>
          </w:tcPr>
          <w:p w:rsidR="00390DF1" w:rsidRPr="002D1967" w:rsidRDefault="00390DF1" w:rsidP="002D1967">
            <w:pPr>
              <w:jc w:val="center"/>
            </w:pPr>
            <w:r w:rsidRPr="002D1967">
              <w:t>0</w:t>
            </w:r>
          </w:p>
        </w:tc>
        <w:tc>
          <w:tcPr>
            <w:tcW w:w="2283" w:type="dxa"/>
            <w:vAlign w:val="center"/>
          </w:tcPr>
          <w:p w:rsidR="00390DF1" w:rsidRPr="002D1967" w:rsidRDefault="00390DF1" w:rsidP="002D1967">
            <w:pPr>
              <w:jc w:val="center"/>
            </w:pPr>
            <w:r w:rsidRPr="002D1967">
              <w:t>1</w:t>
            </w:r>
          </w:p>
        </w:tc>
        <w:tc>
          <w:tcPr>
            <w:tcW w:w="2561" w:type="dxa"/>
            <w:vAlign w:val="center"/>
          </w:tcPr>
          <w:p w:rsidR="00390DF1" w:rsidRPr="002D1967" w:rsidRDefault="00390DF1" w:rsidP="002D1967">
            <w:pPr>
              <w:jc w:val="center"/>
            </w:pPr>
            <w:r w:rsidRPr="002D1967">
              <w:t>1</w:t>
            </w:r>
          </w:p>
        </w:tc>
        <w:tc>
          <w:tcPr>
            <w:tcW w:w="1294" w:type="dxa"/>
            <w:vAlign w:val="center"/>
          </w:tcPr>
          <w:p w:rsidR="00390DF1" w:rsidRPr="002D1967" w:rsidRDefault="00390DF1" w:rsidP="002D1967">
            <w:pPr>
              <w:jc w:val="center"/>
            </w:pPr>
            <w:r w:rsidRPr="002D1967">
              <w:t>0</w:t>
            </w:r>
          </w:p>
        </w:tc>
      </w:tr>
      <w:tr w:rsidR="00390DF1" w:rsidRPr="002D1967" w:rsidTr="00077FAD">
        <w:trPr>
          <w:trHeight w:val="320"/>
        </w:trPr>
        <w:tc>
          <w:tcPr>
            <w:tcW w:w="1657" w:type="dxa"/>
            <w:vAlign w:val="center"/>
          </w:tcPr>
          <w:p w:rsidR="00390DF1" w:rsidRPr="002D1967" w:rsidRDefault="00390DF1" w:rsidP="002D1967">
            <w:r w:rsidRPr="002D1967">
              <w:t>SUNCE</w:t>
            </w:r>
          </w:p>
        </w:tc>
        <w:tc>
          <w:tcPr>
            <w:tcW w:w="2283" w:type="dxa"/>
            <w:vAlign w:val="center"/>
          </w:tcPr>
          <w:p w:rsidR="00390DF1" w:rsidRPr="002D1967" w:rsidRDefault="00390DF1" w:rsidP="002D1967">
            <w:pPr>
              <w:jc w:val="center"/>
            </w:pPr>
            <w:r w:rsidRPr="002D1967">
              <w:t>3</w:t>
            </w:r>
          </w:p>
        </w:tc>
        <w:tc>
          <w:tcPr>
            <w:tcW w:w="2283" w:type="dxa"/>
            <w:vAlign w:val="center"/>
          </w:tcPr>
          <w:p w:rsidR="00390DF1" w:rsidRPr="002D1967" w:rsidRDefault="00390DF1" w:rsidP="002D1967">
            <w:pPr>
              <w:jc w:val="center"/>
            </w:pPr>
            <w:r w:rsidRPr="002D1967">
              <w:t>0</w:t>
            </w:r>
          </w:p>
        </w:tc>
        <w:tc>
          <w:tcPr>
            <w:tcW w:w="2561" w:type="dxa"/>
            <w:vAlign w:val="center"/>
          </w:tcPr>
          <w:p w:rsidR="00390DF1" w:rsidRPr="002D1967" w:rsidRDefault="00390DF1" w:rsidP="002D1967">
            <w:pPr>
              <w:jc w:val="center"/>
            </w:pPr>
            <w:r w:rsidRPr="002D1967">
              <w:t>0</w:t>
            </w:r>
          </w:p>
        </w:tc>
        <w:tc>
          <w:tcPr>
            <w:tcW w:w="1294" w:type="dxa"/>
            <w:vAlign w:val="center"/>
          </w:tcPr>
          <w:p w:rsidR="00390DF1" w:rsidRPr="002D1967" w:rsidRDefault="00390DF1" w:rsidP="002D1967">
            <w:pPr>
              <w:jc w:val="center"/>
            </w:pPr>
            <w:r w:rsidRPr="002D1967">
              <w:t>0</w:t>
            </w:r>
          </w:p>
        </w:tc>
      </w:tr>
      <w:tr w:rsidR="00390DF1" w:rsidRPr="002D1967" w:rsidTr="00077FAD">
        <w:trPr>
          <w:trHeight w:val="320"/>
        </w:trPr>
        <w:tc>
          <w:tcPr>
            <w:tcW w:w="1657" w:type="dxa"/>
            <w:vAlign w:val="center"/>
          </w:tcPr>
          <w:p w:rsidR="00390DF1" w:rsidRPr="002D1967" w:rsidRDefault="00390DF1" w:rsidP="002D1967">
            <w:r>
              <w:t>POLJANA</w:t>
            </w:r>
          </w:p>
        </w:tc>
        <w:tc>
          <w:tcPr>
            <w:tcW w:w="2283" w:type="dxa"/>
            <w:vAlign w:val="center"/>
          </w:tcPr>
          <w:p w:rsidR="00390DF1" w:rsidRPr="002D1967" w:rsidRDefault="00390DF1" w:rsidP="002D1967">
            <w:pPr>
              <w:jc w:val="center"/>
            </w:pPr>
            <w:r w:rsidRPr="002D1967">
              <w:t>1</w:t>
            </w:r>
          </w:p>
        </w:tc>
        <w:tc>
          <w:tcPr>
            <w:tcW w:w="2283" w:type="dxa"/>
            <w:vAlign w:val="center"/>
          </w:tcPr>
          <w:p w:rsidR="00390DF1" w:rsidRPr="002D1967" w:rsidRDefault="00390DF1" w:rsidP="002D1967">
            <w:pPr>
              <w:jc w:val="center"/>
            </w:pPr>
            <w:r w:rsidRPr="002D1967">
              <w:t>0</w:t>
            </w:r>
          </w:p>
        </w:tc>
        <w:tc>
          <w:tcPr>
            <w:tcW w:w="2561" w:type="dxa"/>
            <w:vAlign w:val="center"/>
          </w:tcPr>
          <w:p w:rsidR="00390DF1" w:rsidRPr="002D1967" w:rsidRDefault="00390DF1" w:rsidP="002D1967">
            <w:pPr>
              <w:jc w:val="center"/>
            </w:pPr>
            <w:r w:rsidRPr="002D1967">
              <w:t>0</w:t>
            </w:r>
          </w:p>
        </w:tc>
        <w:tc>
          <w:tcPr>
            <w:tcW w:w="1294" w:type="dxa"/>
            <w:vAlign w:val="center"/>
          </w:tcPr>
          <w:p w:rsidR="00390DF1" w:rsidRPr="002D1967" w:rsidRDefault="00390DF1" w:rsidP="002D1967">
            <w:pPr>
              <w:jc w:val="center"/>
            </w:pPr>
            <w:r w:rsidRPr="002D1967">
              <w:t>0</w:t>
            </w:r>
          </w:p>
        </w:tc>
      </w:tr>
    </w:tbl>
    <w:p w:rsidR="00390DF1" w:rsidRPr="002D1967" w:rsidRDefault="00390DF1" w:rsidP="002D1967">
      <w:pPr>
        <w:jc w:val="both"/>
      </w:pPr>
    </w:p>
    <w:p w:rsidR="00390DF1" w:rsidRPr="002D1967" w:rsidRDefault="00390DF1" w:rsidP="002D1967">
      <w:pPr>
        <w:jc w:val="both"/>
      </w:pPr>
      <w:r w:rsidRPr="002D1967">
        <w:t>Na zadacima razvijanja kulturno-higijenskih navika kontinuirano se radi i procjene ostvarivanja su zadovoljavajuće, što naravno ovisi o psihofizičkim mogućnostima djece.</w:t>
      </w:r>
    </w:p>
    <w:p w:rsidR="00390DF1" w:rsidRPr="002D1967" w:rsidRDefault="00390DF1" w:rsidP="002D1967">
      <w:pPr>
        <w:jc w:val="both"/>
      </w:pPr>
    </w:p>
    <w:p w:rsidR="00390DF1" w:rsidRPr="002D1967" w:rsidRDefault="00390DF1" w:rsidP="002D1967">
      <w:pPr>
        <w:pStyle w:val="Naslov2"/>
        <w:jc w:val="both"/>
        <w:rPr>
          <w:rFonts w:ascii="Times New Roman" w:hAnsi="Times New Roman"/>
          <w:color w:val="auto"/>
        </w:rPr>
      </w:pPr>
      <w:r w:rsidRPr="002D1967">
        <w:rPr>
          <w:rFonts w:ascii="Times New Roman" w:hAnsi="Times New Roman"/>
          <w:color w:val="auto"/>
        </w:rPr>
        <w:lastRenderedPageBreak/>
        <w:t>3.2. JELOVNIK– ZDRAVA PREHRANA</w:t>
      </w:r>
    </w:p>
    <w:p w:rsidR="00390DF1" w:rsidRPr="002D1967" w:rsidRDefault="00390DF1" w:rsidP="002D1967">
      <w:pPr>
        <w:spacing w:before="240"/>
        <w:jc w:val="both"/>
      </w:pPr>
      <w:r w:rsidRPr="002D1967">
        <w:t>Prehrana djece u našoj Ustanovi planira se i provodi prema važećim prehrambenim standardima i normativima određenim „Programom zdravstvene zaštite djece, higijene i pravilne prehrane u dječjim vrtićima“ (članak 18. stavak 1. i 3. Zakona o predškolskom odgoju i naobrazbi).</w:t>
      </w:r>
    </w:p>
    <w:p w:rsidR="00390DF1" w:rsidRPr="002D1967" w:rsidRDefault="00390DF1" w:rsidP="002D1967">
      <w:pPr>
        <w:spacing w:before="240"/>
        <w:jc w:val="both"/>
      </w:pPr>
      <w:r w:rsidRPr="002D1967">
        <w:t>Jelovnici i normativi koje primjenjujemo u praksi od mjeseca veljače 2008. godine, proizašli su iz priručnika „Prehrambeni standardi za planiranje prehrane djece u dječjim vrtićima“, a koji je napisan multidisciplinarno zbog novih znanstvenih spoznaja na području prehrane. Putem kutića i oglasnih ploča upoznali smo roditelje s promjenama u vezi sastavljanja jelovnika i proslava rođendana u vrtiću, te su njihove reakcije uglavnom pozitivne.</w:t>
      </w:r>
    </w:p>
    <w:p w:rsidR="00390DF1" w:rsidRPr="002D1967" w:rsidRDefault="00390DF1" w:rsidP="002D1967">
      <w:pPr>
        <w:spacing w:before="240"/>
        <w:jc w:val="both"/>
      </w:pPr>
      <w:r w:rsidRPr="002D1967">
        <w:t xml:space="preserve">Najviše pozitivnih primjedbi izazvalo je cjelodnevno uvođenje voća one dane kada je ručak jednostavniji (varivo), a idealno bi bilo da ga možemo uvesti svakodnevno. Za djecu uključenu u program Predškole osigurali smo svakodnevan voćni obrok.  </w:t>
      </w:r>
    </w:p>
    <w:p w:rsidR="00390DF1" w:rsidRPr="002D1967" w:rsidRDefault="00390DF1" w:rsidP="002D1967">
      <w:pPr>
        <w:spacing w:before="240"/>
        <w:jc w:val="both"/>
      </w:pPr>
      <w:r w:rsidRPr="002D1967">
        <w:t>Prema Zakonu o zaštiti pučanstva od zaraznih bolesti, sanitarna inspekcija uzima uzorke hrane i brisove u prostorijama vezanim uz distribuciju hrane po objektima. Povratni rezultati su zadovoljavajući. Ove smo godine uspjeli provesti sve zahtjeve koje određuje HACCP program.</w:t>
      </w:r>
    </w:p>
    <w:p w:rsidR="00390DF1" w:rsidRPr="002D1967" w:rsidRDefault="00390DF1" w:rsidP="002D1967">
      <w:pPr>
        <w:spacing w:before="240"/>
        <w:jc w:val="both"/>
      </w:pPr>
      <w:r w:rsidRPr="002D1967">
        <w:t>Prilikom izrade jelovnika, suradnja između zdravstvene voditeljice, ekonoma i glavne kuharice je odlična, postižemo kompromise i nadopunjujemo se. Jedina prepreka koju imamo u radu je dotrajalost opreme u kuhinji koju smo u ovoj pedagoškoj godini uglavnom popravljali, a u plan za iduću godinu stavit ćemo nabavu dijela opreme. Povremene nesuglasice sa dobavljačima namirnica rješavamo po pojavi, za sada relativno uspješno, a neke smo dobavljače u tijeku ove pedagoške godine i promijenili.</w:t>
      </w:r>
    </w:p>
    <w:p w:rsidR="00390DF1" w:rsidRDefault="00390DF1" w:rsidP="002D1967">
      <w:pPr>
        <w:spacing w:before="240"/>
        <w:jc w:val="both"/>
      </w:pPr>
      <w:r w:rsidRPr="002D1967">
        <w:t>Odgojitelji su se u svojim godišnjim izvješćima, uglavnom, vrlo pozitivno izrazili o prehrani u Ustanovi ove pedagoške godine (2013./14.), te o njezinoj raznolikosti. Postoje određene primjedbe o ponudi namaza te njihovom načinu serviranja za užinu, što ćemo nadam se, uspješno riješiti na zadovoljstvo svih sudionika procesa.</w:t>
      </w:r>
    </w:p>
    <w:p w:rsidR="00390DF1" w:rsidRPr="002D1967" w:rsidRDefault="00390DF1" w:rsidP="002D1967">
      <w:pPr>
        <w:spacing w:before="240"/>
        <w:jc w:val="both"/>
      </w:pPr>
    </w:p>
    <w:p w:rsidR="00390DF1" w:rsidRPr="002D1967" w:rsidRDefault="00390DF1" w:rsidP="002D1967">
      <w:pPr>
        <w:pStyle w:val="Naslov2"/>
        <w:jc w:val="both"/>
        <w:rPr>
          <w:rFonts w:ascii="Times New Roman" w:hAnsi="Times New Roman"/>
          <w:color w:val="auto"/>
        </w:rPr>
      </w:pPr>
      <w:r w:rsidRPr="002D1967">
        <w:rPr>
          <w:rFonts w:ascii="Times New Roman" w:hAnsi="Times New Roman"/>
          <w:color w:val="auto"/>
        </w:rPr>
        <w:t>3.3. PREGLED BOLESTI DJECE</w:t>
      </w:r>
    </w:p>
    <w:p w:rsidR="00390DF1" w:rsidRPr="002D1967" w:rsidRDefault="00390DF1" w:rsidP="002D1967">
      <w:pPr>
        <w:spacing w:before="240" w:after="240"/>
        <w:jc w:val="both"/>
      </w:pPr>
      <w:r w:rsidRPr="002D1967">
        <w:t>U usporedbi sa proteklim godinama ove smo imali malo težu epidemiološku situaciju kojoj je pridonio veći broj streptokoknih angina, a posebno u objektu Sunce gdje je bilo 40% više respiratornih oboljenja nego prošle godine, a od njh se 51% odnosi na streptokoknu anginu, najčešće supp. Jednim dijelom ovogodišnju epidemiološku situaciju pripisujemo vremenskim uvjetima (blaga zima), zatim ekonomskoj situaciji radi koje roditelji izbjegavaju bolovanja, a u objektu Sunce imamo nešto veći broj braće u različitim skupinama što je pospješilo širenje oboljenja. Higijensko-epidemiološka služba ove je godine u objekt Sunce na uvid došla u studenom, prosincu, ožujku i travnju te su uzeli brisove grla djeci koja su supp na streptokok. O rezultatima brisova roditelji su obaviješteni od strane zdravstvene voditeljice, a prilikom njenog bolovanja od pedijatra djeteta kojem je HES proslijedio rezultate. U objektu Suncokret HES je u skupini Bumblebees i Ladybugs napravio uvid u stanje i kretanje oboljenja te su uzeli brisove ciljano i suspektno u ožujku i travnju mjesecu, te u skupinama Ribice i Zvončići u mjesecu ožujku. Redovitim izvođenjem djece na zrak, provjetravanjem prostora, pojačanom dezinfekcijom i uvidima u higijenu objekata trudili smo se smanjiti širenje oboljenja. U drugom smo polugodištu u mjesecima travanj i svibanj imali jedan val virusnog oboljenja praćenog osipom koji je sporadično zahvatio objekte Livada i Suncokret.</w:t>
      </w:r>
    </w:p>
    <w:p w:rsidR="00390DF1" w:rsidRDefault="00390DF1" w:rsidP="002D1967">
      <w:pPr>
        <w:jc w:val="both"/>
      </w:pPr>
    </w:p>
    <w:p w:rsidR="00390DF1" w:rsidRPr="002D1967" w:rsidRDefault="00390DF1" w:rsidP="002D1967">
      <w:pPr>
        <w:jc w:val="both"/>
      </w:pPr>
    </w:p>
    <w:p w:rsidR="00390DF1" w:rsidRPr="002D1967" w:rsidRDefault="00390DF1" w:rsidP="00077FAD">
      <w:pPr>
        <w:spacing w:before="240" w:after="240"/>
        <w:jc w:val="both"/>
        <w:rPr>
          <w:b/>
        </w:rPr>
      </w:pPr>
      <w:r w:rsidRPr="00077FAD">
        <w:rPr>
          <w:b/>
          <w:i/>
        </w:rPr>
        <w:lastRenderedPageBreak/>
        <w:t>Tablica 2.</w:t>
      </w:r>
      <w:r>
        <w:rPr>
          <w:b/>
        </w:rPr>
        <w:tab/>
      </w:r>
      <w:r w:rsidRPr="002D1967">
        <w:rPr>
          <w:b/>
        </w:rPr>
        <w:t>Oboljenja tijekom godine</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1817"/>
        <w:gridCol w:w="1194"/>
        <w:gridCol w:w="1095"/>
        <w:gridCol w:w="1772"/>
        <w:gridCol w:w="1194"/>
        <w:gridCol w:w="1417"/>
      </w:tblGrid>
      <w:tr w:rsidR="00390DF1" w:rsidRPr="002D1967" w:rsidTr="00077FAD">
        <w:tc>
          <w:tcPr>
            <w:tcW w:w="1670" w:type="dxa"/>
            <w:shd w:val="clear" w:color="auto" w:fill="BFBFBF"/>
            <w:vAlign w:val="center"/>
          </w:tcPr>
          <w:p w:rsidR="00390DF1" w:rsidRPr="002D1967" w:rsidRDefault="00390DF1" w:rsidP="002D1967">
            <w:pPr>
              <w:jc w:val="center"/>
              <w:rPr>
                <w:b/>
                <w:sz w:val="20"/>
                <w:szCs w:val="20"/>
              </w:rPr>
            </w:pPr>
            <w:r w:rsidRPr="002D1967">
              <w:rPr>
                <w:b/>
                <w:sz w:val="20"/>
                <w:szCs w:val="20"/>
              </w:rPr>
              <w:t>OBJEKT</w:t>
            </w:r>
          </w:p>
        </w:tc>
        <w:tc>
          <w:tcPr>
            <w:tcW w:w="1817" w:type="dxa"/>
            <w:shd w:val="clear" w:color="auto" w:fill="BFBFBF"/>
            <w:vAlign w:val="center"/>
          </w:tcPr>
          <w:p w:rsidR="00390DF1" w:rsidRPr="002D1967" w:rsidRDefault="00390DF1" w:rsidP="002D1967">
            <w:pPr>
              <w:jc w:val="center"/>
              <w:rPr>
                <w:b/>
                <w:sz w:val="20"/>
                <w:szCs w:val="20"/>
              </w:rPr>
            </w:pPr>
            <w:r w:rsidRPr="002D1967">
              <w:rPr>
                <w:b/>
                <w:sz w:val="20"/>
                <w:szCs w:val="20"/>
              </w:rPr>
              <w:t>RESPIRATORNA OBOLJENJA</w:t>
            </w:r>
          </w:p>
        </w:tc>
        <w:tc>
          <w:tcPr>
            <w:tcW w:w="1194" w:type="dxa"/>
            <w:shd w:val="clear" w:color="auto" w:fill="BFBFBF"/>
            <w:vAlign w:val="center"/>
          </w:tcPr>
          <w:p w:rsidR="00390DF1" w:rsidRPr="002D1967" w:rsidRDefault="00390DF1" w:rsidP="002D1967">
            <w:pPr>
              <w:jc w:val="center"/>
              <w:rPr>
                <w:b/>
                <w:sz w:val="20"/>
                <w:szCs w:val="20"/>
              </w:rPr>
            </w:pPr>
            <w:r w:rsidRPr="002D1967">
              <w:rPr>
                <w:b/>
                <w:sz w:val="20"/>
                <w:szCs w:val="20"/>
              </w:rPr>
              <w:t>ZARAZNE BOLESTI</w:t>
            </w:r>
          </w:p>
        </w:tc>
        <w:tc>
          <w:tcPr>
            <w:tcW w:w="1095" w:type="dxa"/>
            <w:shd w:val="clear" w:color="auto" w:fill="BFBFBF"/>
            <w:vAlign w:val="center"/>
          </w:tcPr>
          <w:p w:rsidR="00390DF1" w:rsidRPr="002D1967" w:rsidRDefault="00390DF1" w:rsidP="002D1967">
            <w:pPr>
              <w:jc w:val="center"/>
              <w:rPr>
                <w:b/>
                <w:sz w:val="20"/>
                <w:szCs w:val="20"/>
              </w:rPr>
            </w:pPr>
            <w:r w:rsidRPr="002D1967">
              <w:rPr>
                <w:b/>
                <w:sz w:val="20"/>
                <w:szCs w:val="20"/>
              </w:rPr>
              <w:t>BOLESTI OKA I UHA</w:t>
            </w:r>
          </w:p>
        </w:tc>
        <w:tc>
          <w:tcPr>
            <w:tcW w:w="1772" w:type="dxa"/>
            <w:shd w:val="clear" w:color="auto" w:fill="BFBFBF"/>
            <w:vAlign w:val="center"/>
          </w:tcPr>
          <w:p w:rsidR="00390DF1" w:rsidRPr="002D1967" w:rsidRDefault="00390DF1" w:rsidP="002D1967">
            <w:pPr>
              <w:jc w:val="center"/>
              <w:rPr>
                <w:b/>
                <w:sz w:val="20"/>
                <w:szCs w:val="20"/>
              </w:rPr>
            </w:pPr>
            <w:r w:rsidRPr="002D1967">
              <w:rPr>
                <w:b/>
                <w:sz w:val="20"/>
                <w:szCs w:val="20"/>
              </w:rPr>
              <w:t>ABDOMINALNA OBOLJENJA</w:t>
            </w:r>
          </w:p>
        </w:tc>
        <w:tc>
          <w:tcPr>
            <w:tcW w:w="1194" w:type="dxa"/>
            <w:shd w:val="clear" w:color="auto" w:fill="BFBFBF"/>
            <w:vAlign w:val="center"/>
          </w:tcPr>
          <w:p w:rsidR="00390DF1" w:rsidRPr="002D1967" w:rsidRDefault="00390DF1" w:rsidP="002D1967">
            <w:pPr>
              <w:jc w:val="center"/>
              <w:rPr>
                <w:b/>
                <w:sz w:val="20"/>
                <w:szCs w:val="20"/>
              </w:rPr>
            </w:pPr>
            <w:r w:rsidRPr="002D1967">
              <w:rPr>
                <w:b/>
                <w:sz w:val="20"/>
                <w:szCs w:val="20"/>
              </w:rPr>
              <w:t>OSTALE BOLESTI I POVREDE</w:t>
            </w:r>
          </w:p>
        </w:tc>
        <w:tc>
          <w:tcPr>
            <w:tcW w:w="1417" w:type="dxa"/>
            <w:shd w:val="clear" w:color="auto" w:fill="BFBFBF"/>
            <w:vAlign w:val="center"/>
          </w:tcPr>
          <w:p w:rsidR="00390DF1" w:rsidRPr="002D1967" w:rsidRDefault="00390DF1" w:rsidP="002D1967">
            <w:pPr>
              <w:jc w:val="center"/>
              <w:rPr>
                <w:b/>
                <w:sz w:val="20"/>
                <w:szCs w:val="20"/>
              </w:rPr>
            </w:pPr>
            <w:r w:rsidRPr="002D1967">
              <w:rPr>
                <w:b/>
                <w:sz w:val="20"/>
                <w:szCs w:val="20"/>
              </w:rPr>
              <w:t>DJECA S 5 I VIŠE OBOLJENJA</w:t>
            </w:r>
          </w:p>
        </w:tc>
      </w:tr>
      <w:tr w:rsidR="00390DF1" w:rsidRPr="002D1967" w:rsidTr="00077FAD">
        <w:trPr>
          <w:trHeight w:val="340"/>
        </w:trPr>
        <w:tc>
          <w:tcPr>
            <w:tcW w:w="1670" w:type="dxa"/>
            <w:vAlign w:val="center"/>
          </w:tcPr>
          <w:p w:rsidR="00390DF1" w:rsidRPr="002D1967" w:rsidRDefault="00390DF1" w:rsidP="002D1967">
            <w:r w:rsidRPr="002D1967">
              <w:t>LIVADA</w:t>
            </w:r>
          </w:p>
        </w:tc>
        <w:tc>
          <w:tcPr>
            <w:tcW w:w="1817" w:type="dxa"/>
            <w:vAlign w:val="center"/>
          </w:tcPr>
          <w:p w:rsidR="00390DF1" w:rsidRPr="002D1967" w:rsidRDefault="00390DF1" w:rsidP="002D1967">
            <w:pPr>
              <w:jc w:val="center"/>
            </w:pPr>
            <w:r w:rsidRPr="002D1967">
              <w:t>296</w:t>
            </w:r>
          </w:p>
        </w:tc>
        <w:tc>
          <w:tcPr>
            <w:tcW w:w="1194" w:type="dxa"/>
            <w:vAlign w:val="center"/>
          </w:tcPr>
          <w:p w:rsidR="00390DF1" w:rsidRPr="002D1967" w:rsidRDefault="00390DF1" w:rsidP="002D1967">
            <w:pPr>
              <w:jc w:val="center"/>
            </w:pPr>
            <w:r w:rsidRPr="002D1967">
              <w:t>118</w:t>
            </w:r>
          </w:p>
        </w:tc>
        <w:tc>
          <w:tcPr>
            <w:tcW w:w="1095" w:type="dxa"/>
            <w:vAlign w:val="center"/>
          </w:tcPr>
          <w:p w:rsidR="00390DF1" w:rsidRPr="002D1967" w:rsidRDefault="00390DF1" w:rsidP="002D1967">
            <w:pPr>
              <w:jc w:val="center"/>
            </w:pPr>
            <w:r w:rsidRPr="002D1967">
              <w:t>69</w:t>
            </w:r>
          </w:p>
        </w:tc>
        <w:tc>
          <w:tcPr>
            <w:tcW w:w="1772" w:type="dxa"/>
            <w:vAlign w:val="center"/>
          </w:tcPr>
          <w:p w:rsidR="00390DF1" w:rsidRPr="002D1967" w:rsidRDefault="00390DF1" w:rsidP="002D1967">
            <w:pPr>
              <w:jc w:val="center"/>
            </w:pPr>
            <w:r w:rsidRPr="002D1967">
              <w:t>56</w:t>
            </w:r>
          </w:p>
        </w:tc>
        <w:tc>
          <w:tcPr>
            <w:tcW w:w="1194" w:type="dxa"/>
            <w:vAlign w:val="center"/>
          </w:tcPr>
          <w:p w:rsidR="00390DF1" w:rsidRPr="002D1967" w:rsidRDefault="00390DF1" w:rsidP="002D1967">
            <w:pPr>
              <w:jc w:val="center"/>
            </w:pPr>
            <w:r w:rsidRPr="002D1967">
              <w:t>42</w:t>
            </w:r>
          </w:p>
        </w:tc>
        <w:tc>
          <w:tcPr>
            <w:tcW w:w="1417" w:type="dxa"/>
            <w:vAlign w:val="center"/>
          </w:tcPr>
          <w:p w:rsidR="00390DF1" w:rsidRPr="002D1967" w:rsidRDefault="00390DF1" w:rsidP="002D1967">
            <w:pPr>
              <w:jc w:val="center"/>
            </w:pPr>
            <w:r w:rsidRPr="002D1967">
              <w:t>33</w:t>
            </w:r>
          </w:p>
        </w:tc>
      </w:tr>
      <w:tr w:rsidR="00390DF1" w:rsidRPr="002D1967" w:rsidTr="00077FAD">
        <w:trPr>
          <w:trHeight w:val="340"/>
        </w:trPr>
        <w:tc>
          <w:tcPr>
            <w:tcW w:w="1670" w:type="dxa"/>
            <w:vAlign w:val="center"/>
          </w:tcPr>
          <w:p w:rsidR="00390DF1" w:rsidRPr="002D1967" w:rsidRDefault="00390DF1" w:rsidP="002D1967">
            <w:r w:rsidRPr="002D1967">
              <w:t>SUNCOKRET</w:t>
            </w:r>
          </w:p>
        </w:tc>
        <w:tc>
          <w:tcPr>
            <w:tcW w:w="1817" w:type="dxa"/>
            <w:vAlign w:val="center"/>
          </w:tcPr>
          <w:p w:rsidR="00390DF1" w:rsidRPr="002D1967" w:rsidRDefault="00390DF1" w:rsidP="002D1967">
            <w:pPr>
              <w:jc w:val="center"/>
            </w:pPr>
            <w:r w:rsidRPr="002D1967">
              <w:t>169</w:t>
            </w:r>
          </w:p>
        </w:tc>
        <w:tc>
          <w:tcPr>
            <w:tcW w:w="1194" w:type="dxa"/>
            <w:vAlign w:val="center"/>
          </w:tcPr>
          <w:p w:rsidR="00390DF1" w:rsidRPr="002D1967" w:rsidRDefault="00390DF1" w:rsidP="002D1967">
            <w:pPr>
              <w:jc w:val="center"/>
            </w:pPr>
            <w:r w:rsidRPr="002D1967">
              <w:t>20</w:t>
            </w:r>
          </w:p>
        </w:tc>
        <w:tc>
          <w:tcPr>
            <w:tcW w:w="1095" w:type="dxa"/>
            <w:vAlign w:val="center"/>
          </w:tcPr>
          <w:p w:rsidR="00390DF1" w:rsidRPr="002D1967" w:rsidRDefault="00390DF1" w:rsidP="002D1967">
            <w:pPr>
              <w:jc w:val="center"/>
            </w:pPr>
            <w:r w:rsidRPr="002D1967">
              <w:t>38</w:t>
            </w:r>
          </w:p>
        </w:tc>
        <w:tc>
          <w:tcPr>
            <w:tcW w:w="1772" w:type="dxa"/>
            <w:vAlign w:val="center"/>
          </w:tcPr>
          <w:p w:rsidR="00390DF1" w:rsidRPr="002D1967" w:rsidRDefault="00390DF1" w:rsidP="002D1967">
            <w:pPr>
              <w:jc w:val="center"/>
            </w:pPr>
            <w:r w:rsidRPr="002D1967">
              <w:t>9</w:t>
            </w:r>
          </w:p>
        </w:tc>
        <w:tc>
          <w:tcPr>
            <w:tcW w:w="1194" w:type="dxa"/>
            <w:vAlign w:val="center"/>
          </w:tcPr>
          <w:p w:rsidR="00390DF1" w:rsidRPr="002D1967" w:rsidRDefault="00390DF1" w:rsidP="002D1967">
            <w:pPr>
              <w:jc w:val="center"/>
            </w:pPr>
            <w:r w:rsidRPr="002D1967">
              <w:t>20</w:t>
            </w:r>
          </w:p>
        </w:tc>
        <w:tc>
          <w:tcPr>
            <w:tcW w:w="1417" w:type="dxa"/>
            <w:vAlign w:val="center"/>
          </w:tcPr>
          <w:p w:rsidR="00390DF1" w:rsidRPr="002D1967" w:rsidRDefault="00390DF1" w:rsidP="002D1967">
            <w:pPr>
              <w:jc w:val="center"/>
            </w:pPr>
            <w:r w:rsidRPr="002D1967">
              <w:t>7</w:t>
            </w:r>
          </w:p>
        </w:tc>
      </w:tr>
      <w:tr w:rsidR="00390DF1" w:rsidRPr="002D1967" w:rsidTr="00077FAD">
        <w:trPr>
          <w:trHeight w:val="340"/>
        </w:trPr>
        <w:tc>
          <w:tcPr>
            <w:tcW w:w="1670" w:type="dxa"/>
            <w:vAlign w:val="center"/>
          </w:tcPr>
          <w:p w:rsidR="00390DF1" w:rsidRPr="002D1967" w:rsidRDefault="00390DF1" w:rsidP="002D1967">
            <w:r w:rsidRPr="002D1967">
              <w:t>TRATINČICA</w:t>
            </w:r>
          </w:p>
        </w:tc>
        <w:tc>
          <w:tcPr>
            <w:tcW w:w="1817" w:type="dxa"/>
            <w:vAlign w:val="center"/>
          </w:tcPr>
          <w:p w:rsidR="00390DF1" w:rsidRPr="002D1967" w:rsidRDefault="00390DF1" w:rsidP="002D1967">
            <w:pPr>
              <w:jc w:val="center"/>
            </w:pPr>
            <w:r w:rsidRPr="002D1967">
              <w:t>62</w:t>
            </w:r>
          </w:p>
        </w:tc>
        <w:tc>
          <w:tcPr>
            <w:tcW w:w="1194" w:type="dxa"/>
            <w:vAlign w:val="center"/>
          </w:tcPr>
          <w:p w:rsidR="00390DF1" w:rsidRPr="002D1967" w:rsidRDefault="00390DF1" w:rsidP="002D1967">
            <w:pPr>
              <w:jc w:val="center"/>
            </w:pPr>
            <w:r w:rsidRPr="002D1967">
              <w:t>4</w:t>
            </w:r>
          </w:p>
        </w:tc>
        <w:tc>
          <w:tcPr>
            <w:tcW w:w="1095" w:type="dxa"/>
            <w:vAlign w:val="center"/>
          </w:tcPr>
          <w:p w:rsidR="00390DF1" w:rsidRPr="002D1967" w:rsidRDefault="00390DF1" w:rsidP="002D1967">
            <w:pPr>
              <w:jc w:val="center"/>
            </w:pPr>
            <w:r w:rsidRPr="002D1967">
              <w:t>16</w:t>
            </w:r>
          </w:p>
        </w:tc>
        <w:tc>
          <w:tcPr>
            <w:tcW w:w="1772" w:type="dxa"/>
            <w:vAlign w:val="center"/>
          </w:tcPr>
          <w:p w:rsidR="00390DF1" w:rsidRPr="002D1967" w:rsidRDefault="00390DF1" w:rsidP="002D1967">
            <w:pPr>
              <w:jc w:val="center"/>
            </w:pPr>
            <w:r w:rsidRPr="002D1967">
              <w:t>9</w:t>
            </w:r>
          </w:p>
        </w:tc>
        <w:tc>
          <w:tcPr>
            <w:tcW w:w="1194" w:type="dxa"/>
            <w:vAlign w:val="center"/>
          </w:tcPr>
          <w:p w:rsidR="00390DF1" w:rsidRPr="002D1967" w:rsidRDefault="00390DF1" w:rsidP="002D1967">
            <w:pPr>
              <w:jc w:val="center"/>
            </w:pPr>
            <w:r w:rsidRPr="002D1967">
              <w:t>12</w:t>
            </w:r>
          </w:p>
        </w:tc>
        <w:tc>
          <w:tcPr>
            <w:tcW w:w="1417" w:type="dxa"/>
            <w:vAlign w:val="center"/>
          </w:tcPr>
          <w:p w:rsidR="00390DF1" w:rsidRPr="002D1967" w:rsidRDefault="00390DF1" w:rsidP="002D1967">
            <w:pPr>
              <w:jc w:val="center"/>
            </w:pPr>
            <w:r w:rsidRPr="002D1967">
              <w:t>1</w:t>
            </w:r>
          </w:p>
        </w:tc>
      </w:tr>
      <w:tr w:rsidR="00390DF1" w:rsidRPr="002D1967" w:rsidTr="00077FAD">
        <w:trPr>
          <w:trHeight w:val="340"/>
        </w:trPr>
        <w:tc>
          <w:tcPr>
            <w:tcW w:w="1670" w:type="dxa"/>
            <w:vAlign w:val="center"/>
          </w:tcPr>
          <w:p w:rsidR="00390DF1" w:rsidRPr="002D1967" w:rsidRDefault="00390DF1" w:rsidP="002D1967">
            <w:r w:rsidRPr="002D1967">
              <w:t>SUNCE</w:t>
            </w:r>
          </w:p>
        </w:tc>
        <w:tc>
          <w:tcPr>
            <w:tcW w:w="1817" w:type="dxa"/>
            <w:vAlign w:val="center"/>
          </w:tcPr>
          <w:p w:rsidR="00390DF1" w:rsidRPr="002D1967" w:rsidRDefault="00390DF1" w:rsidP="002D1967">
            <w:pPr>
              <w:jc w:val="center"/>
            </w:pPr>
            <w:r w:rsidRPr="002D1967">
              <w:t>135</w:t>
            </w:r>
          </w:p>
        </w:tc>
        <w:tc>
          <w:tcPr>
            <w:tcW w:w="1194" w:type="dxa"/>
            <w:vAlign w:val="center"/>
          </w:tcPr>
          <w:p w:rsidR="00390DF1" w:rsidRPr="002D1967" w:rsidRDefault="00390DF1" w:rsidP="002D1967">
            <w:pPr>
              <w:jc w:val="center"/>
            </w:pPr>
            <w:r w:rsidRPr="002D1967">
              <w:t>19</w:t>
            </w:r>
          </w:p>
        </w:tc>
        <w:tc>
          <w:tcPr>
            <w:tcW w:w="1095" w:type="dxa"/>
            <w:vAlign w:val="center"/>
          </w:tcPr>
          <w:p w:rsidR="00390DF1" w:rsidRPr="002D1967" w:rsidRDefault="00390DF1" w:rsidP="002D1967">
            <w:pPr>
              <w:jc w:val="center"/>
            </w:pPr>
            <w:r w:rsidRPr="002D1967">
              <w:t>17</w:t>
            </w:r>
          </w:p>
        </w:tc>
        <w:tc>
          <w:tcPr>
            <w:tcW w:w="1772" w:type="dxa"/>
            <w:vAlign w:val="center"/>
          </w:tcPr>
          <w:p w:rsidR="00390DF1" w:rsidRPr="002D1967" w:rsidRDefault="00390DF1" w:rsidP="002D1967">
            <w:pPr>
              <w:jc w:val="center"/>
            </w:pPr>
            <w:r w:rsidRPr="002D1967">
              <w:t>10</w:t>
            </w:r>
          </w:p>
        </w:tc>
        <w:tc>
          <w:tcPr>
            <w:tcW w:w="1194" w:type="dxa"/>
            <w:vAlign w:val="center"/>
          </w:tcPr>
          <w:p w:rsidR="00390DF1" w:rsidRPr="002D1967" w:rsidRDefault="00390DF1" w:rsidP="002D1967">
            <w:pPr>
              <w:jc w:val="center"/>
            </w:pPr>
            <w:r w:rsidRPr="002D1967">
              <w:t>16</w:t>
            </w:r>
          </w:p>
        </w:tc>
        <w:tc>
          <w:tcPr>
            <w:tcW w:w="1417" w:type="dxa"/>
            <w:vAlign w:val="center"/>
          </w:tcPr>
          <w:p w:rsidR="00390DF1" w:rsidRPr="002D1967" w:rsidRDefault="00390DF1" w:rsidP="002D1967">
            <w:pPr>
              <w:jc w:val="center"/>
            </w:pPr>
            <w:r w:rsidRPr="002D1967">
              <w:t>17</w:t>
            </w:r>
          </w:p>
        </w:tc>
      </w:tr>
      <w:tr w:rsidR="00390DF1" w:rsidRPr="002D1967" w:rsidTr="00077FAD">
        <w:trPr>
          <w:trHeight w:val="340"/>
        </w:trPr>
        <w:tc>
          <w:tcPr>
            <w:tcW w:w="1670" w:type="dxa"/>
            <w:vAlign w:val="center"/>
          </w:tcPr>
          <w:p w:rsidR="00390DF1" w:rsidRPr="002D1967" w:rsidRDefault="00390DF1" w:rsidP="002D1967">
            <w:r>
              <w:t>POLJANA</w:t>
            </w:r>
          </w:p>
        </w:tc>
        <w:tc>
          <w:tcPr>
            <w:tcW w:w="1817" w:type="dxa"/>
            <w:vAlign w:val="center"/>
          </w:tcPr>
          <w:p w:rsidR="00390DF1" w:rsidRPr="002D1967" w:rsidRDefault="00390DF1" w:rsidP="002D1967">
            <w:pPr>
              <w:jc w:val="center"/>
            </w:pPr>
            <w:r w:rsidRPr="002D1967">
              <w:t>31</w:t>
            </w:r>
          </w:p>
        </w:tc>
        <w:tc>
          <w:tcPr>
            <w:tcW w:w="1194" w:type="dxa"/>
            <w:vAlign w:val="center"/>
          </w:tcPr>
          <w:p w:rsidR="00390DF1" w:rsidRPr="002D1967" w:rsidRDefault="00390DF1" w:rsidP="002D1967">
            <w:pPr>
              <w:jc w:val="center"/>
            </w:pPr>
            <w:r w:rsidRPr="002D1967">
              <w:t>8</w:t>
            </w:r>
          </w:p>
        </w:tc>
        <w:tc>
          <w:tcPr>
            <w:tcW w:w="1095" w:type="dxa"/>
            <w:vAlign w:val="center"/>
          </w:tcPr>
          <w:p w:rsidR="00390DF1" w:rsidRPr="002D1967" w:rsidRDefault="00390DF1" w:rsidP="002D1967">
            <w:pPr>
              <w:jc w:val="center"/>
            </w:pPr>
            <w:r w:rsidRPr="002D1967">
              <w:t>9</w:t>
            </w:r>
          </w:p>
        </w:tc>
        <w:tc>
          <w:tcPr>
            <w:tcW w:w="1772" w:type="dxa"/>
            <w:vAlign w:val="center"/>
          </w:tcPr>
          <w:p w:rsidR="00390DF1" w:rsidRPr="002D1967" w:rsidRDefault="00390DF1" w:rsidP="002D1967">
            <w:pPr>
              <w:jc w:val="center"/>
            </w:pPr>
            <w:r w:rsidRPr="002D1967">
              <w:t>3</w:t>
            </w:r>
          </w:p>
        </w:tc>
        <w:tc>
          <w:tcPr>
            <w:tcW w:w="1194" w:type="dxa"/>
            <w:vAlign w:val="center"/>
          </w:tcPr>
          <w:p w:rsidR="00390DF1" w:rsidRPr="002D1967" w:rsidRDefault="00390DF1" w:rsidP="002D1967">
            <w:pPr>
              <w:jc w:val="center"/>
            </w:pPr>
            <w:r w:rsidRPr="002D1967">
              <w:t>0</w:t>
            </w:r>
          </w:p>
        </w:tc>
        <w:tc>
          <w:tcPr>
            <w:tcW w:w="1417" w:type="dxa"/>
            <w:vAlign w:val="center"/>
          </w:tcPr>
          <w:p w:rsidR="00390DF1" w:rsidRPr="002D1967" w:rsidRDefault="00390DF1" w:rsidP="002D1967">
            <w:pPr>
              <w:jc w:val="center"/>
            </w:pPr>
            <w:r w:rsidRPr="002D1967">
              <w:t>2</w:t>
            </w:r>
          </w:p>
        </w:tc>
      </w:tr>
    </w:tbl>
    <w:p w:rsidR="00390DF1" w:rsidRPr="002D1967" w:rsidRDefault="00390DF1" w:rsidP="00077FAD">
      <w:pPr>
        <w:spacing w:before="240" w:after="240"/>
        <w:jc w:val="both"/>
      </w:pPr>
    </w:p>
    <w:p w:rsidR="00390DF1" w:rsidRPr="00077FAD" w:rsidRDefault="00390DF1" w:rsidP="00077FAD">
      <w:pPr>
        <w:spacing w:after="240"/>
        <w:jc w:val="both"/>
        <w:rPr>
          <w:b/>
        </w:rPr>
      </w:pPr>
      <w:r w:rsidRPr="00077FAD">
        <w:rPr>
          <w:b/>
          <w:i/>
        </w:rPr>
        <w:t>Tablica 3.</w:t>
      </w:r>
      <w:r w:rsidRPr="00077FAD">
        <w:rPr>
          <w:b/>
        </w:rPr>
        <w:tab/>
        <w:t>Zarazna oboljenja tijekom godine</w:t>
      </w:r>
    </w:p>
    <w:tbl>
      <w:tblPr>
        <w:tblW w:w="10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3"/>
        <w:gridCol w:w="1757"/>
        <w:gridCol w:w="1361"/>
        <w:gridCol w:w="1417"/>
        <w:gridCol w:w="1984"/>
        <w:gridCol w:w="1134"/>
        <w:gridCol w:w="963"/>
      </w:tblGrid>
      <w:tr w:rsidR="00390DF1" w:rsidRPr="00077FAD" w:rsidTr="00077FAD">
        <w:tc>
          <w:tcPr>
            <w:tcW w:w="1473" w:type="dxa"/>
            <w:shd w:val="clear" w:color="auto" w:fill="BFBFBF"/>
            <w:vAlign w:val="center"/>
          </w:tcPr>
          <w:p w:rsidR="00390DF1" w:rsidRPr="00077FAD" w:rsidRDefault="00390DF1" w:rsidP="00077FAD">
            <w:pPr>
              <w:jc w:val="center"/>
              <w:rPr>
                <w:b/>
                <w:sz w:val="18"/>
                <w:szCs w:val="18"/>
              </w:rPr>
            </w:pPr>
            <w:r w:rsidRPr="00077FAD">
              <w:rPr>
                <w:b/>
                <w:sz w:val="18"/>
                <w:szCs w:val="18"/>
              </w:rPr>
              <w:t>OBJEKT</w:t>
            </w:r>
          </w:p>
        </w:tc>
        <w:tc>
          <w:tcPr>
            <w:tcW w:w="1757" w:type="dxa"/>
            <w:shd w:val="clear" w:color="auto" w:fill="BFBFBF"/>
            <w:vAlign w:val="center"/>
          </w:tcPr>
          <w:p w:rsidR="00390DF1" w:rsidRPr="00077FAD" w:rsidRDefault="00390DF1" w:rsidP="00077FAD">
            <w:pPr>
              <w:jc w:val="center"/>
              <w:rPr>
                <w:b/>
                <w:sz w:val="18"/>
                <w:szCs w:val="18"/>
              </w:rPr>
            </w:pPr>
            <w:r w:rsidRPr="00077FAD">
              <w:rPr>
                <w:b/>
                <w:sz w:val="18"/>
                <w:szCs w:val="18"/>
              </w:rPr>
              <w:t>STREPTOKOKNA ANGINA</w:t>
            </w:r>
          </w:p>
          <w:p w:rsidR="00390DF1" w:rsidRPr="00077FAD" w:rsidRDefault="00390DF1" w:rsidP="00077FAD">
            <w:pPr>
              <w:jc w:val="center"/>
              <w:rPr>
                <w:b/>
                <w:sz w:val="18"/>
                <w:szCs w:val="18"/>
              </w:rPr>
            </w:pPr>
            <w:r w:rsidRPr="00077FAD">
              <w:rPr>
                <w:b/>
                <w:sz w:val="18"/>
                <w:szCs w:val="18"/>
              </w:rPr>
              <w:t>SUSP.</w:t>
            </w:r>
          </w:p>
        </w:tc>
        <w:tc>
          <w:tcPr>
            <w:tcW w:w="1361" w:type="dxa"/>
            <w:shd w:val="clear" w:color="auto" w:fill="BFBFBF"/>
            <w:vAlign w:val="center"/>
          </w:tcPr>
          <w:p w:rsidR="00390DF1" w:rsidRPr="00077FAD" w:rsidRDefault="00390DF1" w:rsidP="00077FAD">
            <w:pPr>
              <w:jc w:val="center"/>
              <w:rPr>
                <w:b/>
                <w:sz w:val="18"/>
                <w:szCs w:val="18"/>
              </w:rPr>
            </w:pPr>
            <w:r w:rsidRPr="00077FAD">
              <w:rPr>
                <w:b/>
                <w:sz w:val="18"/>
                <w:szCs w:val="18"/>
              </w:rPr>
              <w:t>SCARLATNA</w:t>
            </w:r>
          </w:p>
        </w:tc>
        <w:tc>
          <w:tcPr>
            <w:tcW w:w="1417" w:type="dxa"/>
            <w:shd w:val="clear" w:color="auto" w:fill="BFBFBF"/>
            <w:vAlign w:val="center"/>
          </w:tcPr>
          <w:p w:rsidR="00390DF1" w:rsidRPr="00077FAD" w:rsidRDefault="00390DF1" w:rsidP="00077FAD">
            <w:pPr>
              <w:jc w:val="center"/>
              <w:rPr>
                <w:b/>
                <w:sz w:val="18"/>
                <w:szCs w:val="18"/>
              </w:rPr>
            </w:pPr>
            <w:r w:rsidRPr="00077FAD">
              <w:rPr>
                <w:b/>
                <w:sz w:val="18"/>
                <w:szCs w:val="18"/>
              </w:rPr>
              <w:t>VARICELLAE</w:t>
            </w:r>
          </w:p>
        </w:tc>
        <w:tc>
          <w:tcPr>
            <w:tcW w:w="1984" w:type="dxa"/>
            <w:shd w:val="clear" w:color="auto" w:fill="BFBFBF"/>
            <w:vAlign w:val="center"/>
          </w:tcPr>
          <w:p w:rsidR="00390DF1" w:rsidRPr="00077FAD" w:rsidRDefault="00390DF1" w:rsidP="00077FAD">
            <w:pPr>
              <w:jc w:val="center"/>
              <w:rPr>
                <w:b/>
                <w:sz w:val="18"/>
                <w:szCs w:val="18"/>
              </w:rPr>
            </w:pPr>
            <w:r w:rsidRPr="00077FAD">
              <w:rPr>
                <w:b/>
                <w:sz w:val="18"/>
                <w:szCs w:val="18"/>
              </w:rPr>
              <w:t>ABDOMINALNE ZARAZNE BOLESTI</w:t>
            </w:r>
          </w:p>
        </w:tc>
        <w:tc>
          <w:tcPr>
            <w:tcW w:w="1134" w:type="dxa"/>
            <w:shd w:val="clear" w:color="auto" w:fill="BFBFBF"/>
            <w:vAlign w:val="center"/>
          </w:tcPr>
          <w:p w:rsidR="00390DF1" w:rsidRPr="00077FAD" w:rsidRDefault="00390DF1" w:rsidP="00077FAD">
            <w:pPr>
              <w:jc w:val="center"/>
              <w:rPr>
                <w:b/>
                <w:sz w:val="18"/>
                <w:szCs w:val="18"/>
              </w:rPr>
            </w:pPr>
            <w:r w:rsidRPr="00077FAD">
              <w:rPr>
                <w:b/>
                <w:sz w:val="18"/>
                <w:szCs w:val="18"/>
              </w:rPr>
              <w:t>OSTALE</w:t>
            </w:r>
          </w:p>
          <w:p w:rsidR="00390DF1" w:rsidRPr="00077FAD" w:rsidRDefault="00390DF1" w:rsidP="00077FAD">
            <w:pPr>
              <w:jc w:val="center"/>
              <w:rPr>
                <w:b/>
                <w:sz w:val="18"/>
                <w:szCs w:val="18"/>
              </w:rPr>
            </w:pPr>
            <w:r w:rsidRPr="00077FAD">
              <w:rPr>
                <w:b/>
                <w:sz w:val="18"/>
                <w:szCs w:val="18"/>
              </w:rPr>
              <w:t>ZARAZNE</w:t>
            </w:r>
          </w:p>
          <w:p w:rsidR="00390DF1" w:rsidRPr="00077FAD" w:rsidRDefault="00390DF1" w:rsidP="00077FAD">
            <w:pPr>
              <w:jc w:val="center"/>
              <w:rPr>
                <w:b/>
                <w:sz w:val="18"/>
                <w:szCs w:val="18"/>
              </w:rPr>
            </w:pPr>
            <w:r w:rsidRPr="00077FAD">
              <w:rPr>
                <w:b/>
                <w:sz w:val="18"/>
                <w:szCs w:val="18"/>
              </w:rPr>
              <w:t>BOLESTI</w:t>
            </w:r>
          </w:p>
        </w:tc>
        <w:tc>
          <w:tcPr>
            <w:tcW w:w="963" w:type="dxa"/>
            <w:shd w:val="clear" w:color="auto" w:fill="BFBFBF"/>
            <w:vAlign w:val="center"/>
          </w:tcPr>
          <w:p w:rsidR="00390DF1" w:rsidRPr="00077FAD" w:rsidRDefault="00390DF1" w:rsidP="00077FAD">
            <w:pPr>
              <w:jc w:val="center"/>
              <w:rPr>
                <w:b/>
                <w:sz w:val="18"/>
                <w:szCs w:val="18"/>
              </w:rPr>
            </w:pPr>
            <w:r w:rsidRPr="00077FAD">
              <w:rPr>
                <w:b/>
                <w:sz w:val="18"/>
                <w:szCs w:val="18"/>
              </w:rPr>
              <w:t>GRIPA i virusna bol. s osipom</w:t>
            </w:r>
          </w:p>
        </w:tc>
      </w:tr>
      <w:tr w:rsidR="00390DF1" w:rsidRPr="00077FAD" w:rsidTr="00077FAD">
        <w:trPr>
          <w:trHeight w:val="340"/>
        </w:trPr>
        <w:tc>
          <w:tcPr>
            <w:tcW w:w="1473" w:type="dxa"/>
            <w:vAlign w:val="center"/>
          </w:tcPr>
          <w:p w:rsidR="00390DF1" w:rsidRPr="00077FAD" w:rsidRDefault="00390DF1" w:rsidP="00077FAD">
            <w:pPr>
              <w:rPr>
                <w:sz w:val="20"/>
                <w:szCs w:val="20"/>
              </w:rPr>
            </w:pPr>
            <w:r w:rsidRPr="00077FAD">
              <w:rPr>
                <w:sz w:val="20"/>
                <w:szCs w:val="20"/>
              </w:rPr>
              <w:t>LIVADA</w:t>
            </w:r>
          </w:p>
        </w:tc>
        <w:tc>
          <w:tcPr>
            <w:tcW w:w="1757" w:type="dxa"/>
            <w:vAlign w:val="center"/>
          </w:tcPr>
          <w:p w:rsidR="00390DF1" w:rsidRPr="00077FAD" w:rsidRDefault="00390DF1" w:rsidP="00077FAD">
            <w:pPr>
              <w:jc w:val="center"/>
            </w:pPr>
            <w:r w:rsidRPr="00077FAD">
              <w:t>53      15%</w:t>
            </w:r>
          </w:p>
        </w:tc>
        <w:tc>
          <w:tcPr>
            <w:tcW w:w="1361" w:type="dxa"/>
            <w:vAlign w:val="center"/>
          </w:tcPr>
          <w:p w:rsidR="00390DF1" w:rsidRPr="00077FAD" w:rsidRDefault="00390DF1" w:rsidP="00077FAD">
            <w:pPr>
              <w:jc w:val="center"/>
            </w:pPr>
            <w:r w:rsidRPr="00077FAD">
              <w:t>3</w:t>
            </w:r>
          </w:p>
        </w:tc>
        <w:tc>
          <w:tcPr>
            <w:tcW w:w="1417" w:type="dxa"/>
            <w:vAlign w:val="center"/>
          </w:tcPr>
          <w:p w:rsidR="00390DF1" w:rsidRPr="00077FAD" w:rsidRDefault="00390DF1" w:rsidP="00077FAD">
            <w:pPr>
              <w:jc w:val="center"/>
            </w:pPr>
            <w:r w:rsidRPr="00077FAD">
              <w:t>0</w:t>
            </w:r>
          </w:p>
        </w:tc>
        <w:tc>
          <w:tcPr>
            <w:tcW w:w="1984" w:type="dxa"/>
            <w:vAlign w:val="center"/>
          </w:tcPr>
          <w:p w:rsidR="00390DF1" w:rsidRPr="00077FAD" w:rsidRDefault="00390DF1" w:rsidP="00077FAD">
            <w:pPr>
              <w:jc w:val="center"/>
            </w:pPr>
            <w:r w:rsidRPr="00077FAD">
              <w:t>53</w:t>
            </w:r>
          </w:p>
        </w:tc>
        <w:tc>
          <w:tcPr>
            <w:tcW w:w="1134" w:type="dxa"/>
            <w:vAlign w:val="center"/>
          </w:tcPr>
          <w:p w:rsidR="00390DF1" w:rsidRPr="00077FAD" w:rsidRDefault="00390DF1" w:rsidP="00077FAD">
            <w:pPr>
              <w:jc w:val="center"/>
            </w:pPr>
            <w:r w:rsidRPr="00077FAD">
              <w:t>1</w:t>
            </w:r>
          </w:p>
        </w:tc>
        <w:tc>
          <w:tcPr>
            <w:tcW w:w="963" w:type="dxa"/>
            <w:vAlign w:val="center"/>
          </w:tcPr>
          <w:p w:rsidR="00390DF1" w:rsidRPr="00077FAD" w:rsidRDefault="00390DF1" w:rsidP="00077FAD">
            <w:pPr>
              <w:jc w:val="center"/>
            </w:pPr>
            <w:r w:rsidRPr="00077FAD">
              <w:t>41</w:t>
            </w:r>
          </w:p>
        </w:tc>
      </w:tr>
      <w:tr w:rsidR="00390DF1" w:rsidRPr="00077FAD" w:rsidTr="00077FAD">
        <w:trPr>
          <w:trHeight w:val="340"/>
        </w:trPr>
        <w:tc>
          <w:tcPr>
            <w:tcW w:w="1473" w:type="dxa"/>
            <w:vAlign w:val="center"/>
          </w:tcPr>
          <w:p w:rsidR="00390DF1" w:rsidRPr="00077FAD" w:rsidRDefault="00390DF1" w:rsidP="00077FAD">
            <w:pPr>
              <w:rPr>
                <w:sz w:val="20"/>
                <w:szCs w:val="20"/>
              </w:rPr>
            </w:pPr>
            <w:r w:rsidRPr="00077FAD">
              <w:rPr>
                <w:sz w:val="20"/>
                <w:szCs w:val="20"/>
              </w:rPr>
              <w:t>SUNCOKRET</w:t>
            </w:r>
          </w:p>
        </w:tc>
        <w:tc>
          <w:tcPr>
            <w:tcW w:w="1757" w:type="dxa"/>
            <w:vAlign w:val="center"/>
          </w:tcPr>
          <w:p w:rsidR="00390DF1" w:rsidRPr="00077FAD" w:rsidRDefault="00390DF1" w:rsidP="00077FAD">
            <w:pPr>
              <w:jc w:val="center"/>
            </w:pPr>
            <w:r w:rsidRPr="00077FAD">
              <w:t>63      35%</w:t>
            </w:r>
          </w:p>
        </w:tc>
        <w:tc>
          <w:tcPr>
            <w:tcW w:w="1361" w:type="dxa"/>
            <w:vAlign w:val="center"/>
          </w:tcPr>
          <w:p w:rsidR="00390DF1" w:rsidRPr="00077FAD" w:rsidRDefault="00390DF1" w:rsidP="00077FAD">
            <w:pPr>
              <w:jc w:val="center"/>
            </w:pPr>
            <w:r w:rsidRPr="00077FAD">
              <w:t>7</w:t>
            </w:r>
          </w:p>
        </w:tc>
        <w:tc>
          <w:tcPr>
            <w:tcW w:w="1417" w:type="dxa"/>
            <w:vAlign w:val="center"/>
          </w:tcPr>
          <w:p w:rsidR="00390DF1" w:rsidRPr="00077FAD" w:rsidRDefault="00390DF1" w:rsidP="00077FAD">
            <w:pPr>
              <w:jc w:val="center"/>
            </w:pPr>
            <w:r w:rsidRPr="00077FAD">
              <w:t>0</w:t>
            </w:r>
          </w:p>
        </w:tc>
        <w:tc>
          <w:tcPr>
            <w:tcW w:w="1984" w:type="dxa"/>
            <w:vAlign w:val="center"/>
          </w:tcPr>
          <w:p w:rsidR="00390DF1" w:rsidRPr="00077FAD" w:rsidRDefault="00390DF1" w:rsidP="00077FAD">
            <w:pPr>
              <w:jc w:val="center"/>
            </w:pPr>
            <w:r w:rsidRPr="00077FAD">
              <w:t>8</w:t>
            </w:r>
          </w:p>
        </w:tc>
        <w:tc>
          <w:tcPr>
            <w:tcW w:w="1134" w:type="dxa"/>
            <w:vAlign w:val="center"/>
          </w:tcPr>
          <w:p w:rsidR="00390DF1" w:rsidRPr="00077FAD" w:rsidRDefault="00390DF1" w:rsidP="00077FAD">
            <w:pPr>
              <w:jc w:val="center"/>
            </w:pPr>
            <w:r w:rsidRPr="00077FAD">
              <w:t>0</w:t>
            </w:r>
          </w:p>
        </w:tc>
        <w:tc>
          <w:tcPr>
            <w:tcW w:w="963" w:type="dxa"/>
            <w:vAlign w:val="center"/>
          </w:tcPr>
          <w:p w:rsidR="00390DF1" w:rsidRPr="00077FAD" w:rsidRDefault="00390DF1" w:rsidP="00077FAD">
            <w:pPr>
              <w:jc w:val="center"/>
            </w:pPr>
            <w:r w:rsidRPr="00077FAD">
              <w:t>5</w:t>
            </w:r>
          </w:p>
        </w:tc>
      </w:tr>
      <w:tr w:rsidR="00390DF1" w:rsidRPr="00077FAD" w:rsidTr="00077FAD">
        <w:trPr>
          <w:trHeight w:val="340"/>
        </w:trPr>
        <w:tc>
          <w:tcPr>
            <w:tcW w:w="1473" w:type="dxa"/>
            <w:vAlign w:val="center"/>
          </w:tcPr>
          <w:p w:rsidR="00390DF1" w:rsidRPr="00077FAD" w:rsidRDefault="00390DF1" w:rsidP="00077FAD">
            <w:pPr>
              <w:rPr>
                <w:sz w:val="20"/>
                <w:szCs w:val="20"/>
              </w:rPr>
            </w:pPr>
            <w:r w:rsidRPr="00077FAD">
              <w:rPr>
                <w:sz w:val="20"/>
                <w:szCs w:val="20"/>
              </w:rPr>
              <w:t>TRATINČICA</w:t>
            </w:r>
          </w:p>
        </w:tc>
        <w:tc>
          <w:tcPr>
            <w:tcW w:w="1757" w:type="dxa"/>
            <w:vAlign w:val="center"/>
          </w:tcPr>
          <w:p w:rsidR="00390DF1" w:rsidRPr="00077FAD" w:rsidRDefault="00390DF1" w:rsidP="00077FAD">
            <w:pPr>
              <w:jc w:val="center"/>
            </w:pPr>
            <w:r w:rsidRPr="00077FAD">
              <w:t xml:space="preserve">5      </w:t>
            </w:r>
            <w:r>
              <w:t xml:space="preserve">    </w:t>
            </w:r>
            <w:r w:rsidRPr="00077FAD">
              <w:t>9%</w:t>
            </w:r>
          </w:p>
        </w:tc>
        <w:tc>
          <w:tcPr>
            <w:tcW w:w="1361" w:type="dxa"/>
            <w:vAlign w:val="center"/>
          </w:tcPr>
          <w:p w:rsidR="00390DF1" w:rsidRPr="00077FAD" w:rsidRDefault="00390DF1" w:rsidP="00077FAD">
            <w:pPr>
              <w:jc w:val="center"/>
            </w:pPr>
            <w:r w:rsidRPr="00077FAD">
              <w:t>0</w:t>
            </w:r>
          </w:p>
        </w:tc>
        <w:tc>
          <w:tcPr>
            <w:tcW w:w="1417" w:type="dxa"/>
            <w:vAlign w:val="center"/>
          </w:tcPr>
          <w:p w:rsidR="00390DF1" w:rsidRPr="00077FAD" w:rsidRDefault="00390DF1" w:rsidP="00077FAD">
            <w:pPr>
              <w:jc w:val="center"/>
            </w:pPr>
            <w:r w:rsidRPr="00077FAD">
              <w:t>0</w:t>
            </w:r>
          </w:p>
        </w:tc>
        <w:tc>
          <w:tcPr>
            <w:tcW w:w="1984" w:type="dxa"/>
            <w:vAlign w:val="center"/>
          </w:tcPr>
          <w:p w:rsidR="00390DF1" w:rsidRPr="00077FAD" w:rsidRDefault="00390DF1" w:rsidP="00077FAD">
            <w:pPr>
              <w:jc w:val="center"/>
            </w:pPr>
            <w:r w:rsidRPr="00077FAD">
              <w:t>4</w:t>
            </w:r>
          </w:p>
        </w:tc>
        <w:tc>
          <w:tcPr>
            <w:tcW w:w="1134" w:type="dxa"/>
            <w:vAlign w:val="center"/>
          </w:tcPr>
          <w:p w:rsidR="00390DF1" w:rsidRPr="00077FAD" w:rsidRDefault="00390DF1" w:rsidP="00077FAD">
            <w:pPr>
              <w:jc w:val="center"/>
            </w:pPr>
            <w:r w:rsidRPr="00077FAD">
              <w:t>0</w:t>
            </w:r>
          </w:p>
        </w:tc>
        <w:tc>
          <w:tcPr>
            <w:tcW w:w="963" w:type="dxa"/>
            <w:vAlign w:val="center"/>
          </w:tcPr>
          <w:p w:rsidR="00390DF1" w:rsidRPr="00077FAD" w:rsidRDefault="00390DF1" w:rsidP="00077FAD">
            <w:pPr>
              <w:jc w:val="center"/>
            </w:pPr>
            <w:r w:rsidRPr="00077FAD">
              <w:t>0</w:t>
            </w:r>
          </w:p>
        </w:tc>
      </w:tr>
      <w:tr w:rsidR="00390DF1" w:rsidRPr="00077FAD" w:rsidTr="00077FAD">
        <w:trPr>
          <w:trHeight w:val="340"/>
        </w:trPr>
        <w:tc>
          <w:tcPr>
            <w:tcW w:w="1473" w:type="dxa"/>
            <w:vAlign w:val="center"/>
          </w:tcPr>
          <w:p w:rsidR="00390DF1" w:rsidRPr="00077FAD" w:rsidRDefault="00390DF1" w:rsidP="00077FAD">
            <w:pPr>
              <w:rPr>
                <w:sz w:val="20"/>
                <w:szCs w:val="20"/>
              </w:rPr>
            </w:pPr>
            <w:r w:rsidRPr="00077FAD">
              <w:rPr>
                <w:sz w:val="20"/>
                <w:szCs w:val="20"/>
              </w:rPr>
              <w:t>SUNCE</w:t>
            </w:r>
          </w:p>
        </w:tc>
        <w:tc>
          <w:tcPr>
            <w:tcW w:w="1757" w:type="dxa"/>
            <w:vAlign w:val="center"/>
          </w:tcPr>
          <w:p w:rsidR="00390DF1" w:rsidRPr="00077FAD" w:rsidRDefault="00390DF1" w:rsidP="00077FAD">
            <w:pPr>
              <w:jc w:val="center"/>
            </w:pPr>
            <w:r w:rsidRPr="00077FAD">
              <w:t>71      51℅</w:t>
            </w:r>
          </w:p>
        </w:tc>
        <w:tc>
          <w:tcPr>
            <w:tcW w:w="1361" w:type="dxa"/>
            <w:vAlign w:val="center"/>
          </w:tcPr>
          <w:p w:rsidR="00390DF1" w:rsidRPr="00077FAD" w:rsidRDefault="00390DF1" w:rsidP="00077FAD">
            <w:pPr>
              <w:jc w:val="center"/>
            </w:pPr>
            <w:r w:rsidRPr="00077FAD">
              <w:t>7</w:t>
            </w:r>
          </w:p>
        </w:tc>
        <w:tc>
          <w:tcPr>
            <w:tcW w:w="1417" w:type="dxa"/>
            <w:vAlign w:val="center"/>
          </w:tcPr>
          <w:p w:rsidR="00390DF1" w:rsidRPr="00077FAD" w:rsidRDefault="00390DF1" w:rsidP="00077FAD">
            <w:pPr>
              <w:jc w:val="center"/>
            </w:pPr>
            <w:r w:rsidRPr="00077FAD">
              <w:t>0</w:t>
            </w:r>
          </w:p>
        </w:tc>
        <w:tc>
          <w:tcPr>
            <w:tcW w:w="1984" w:type="dxa"/>
            <w:vAlign w:val="center"/>
          </w:tcPr>
          <w:p w:rsidR="00390DF1" w:rsidRPr="00077FAD" w:rsidRDefault="00390DF1" w:rsidP="00077FAD">
            <w:pPr>
              <w:jc w:val="center"/>
            </w:pPr>
            <w:r w:rsidRPr="00077FAD">
              <w:t>10</w:t>
            </w:r>
          </w:p>
        </w:tc>
        <w:tc>
          <w:tcPr>
            <w:tcW w:w="1134" w:type="dxa"/>
            <w:vAlign w:val="center"/>
          </w:tcPr>
          <w:p w:rsidR="00390DF1" w:rsidRPr="00077FAD" w:rsidRDefault="00390DF1" w:rsidP="00077FAD">
            <w:pPr>
              <w:jc w:val="center"/>
            </w:pPr>
            <w:r w:rsidRPr="00077FAD">
              <w:t>0</w:t>
            </w:r>
          </w:p>
        </w:tc>
        <w:tc>
          <w:tcPr>
            <w:tcW w:w="963" w:type="dxa"/>
            <w:vAlign w:val="center"/>
          </w:tcPr>
          <w:p w:rsidR="00390DF1" w:rsidRPr="00077FAD" w:rsidRDefault="00390DF1" w:rsidP="00077FAD">
            <w:pPr>
              <w:jc w:val="center"/>
            </w:pPr>
            <w:r w:rsidRPr="00077FAD">
              <w:t>2</w:t>
            </w:r>
          </w:p>
        </w:tc>
      </w:tr>
      <w:tr w:rsidR="00390DF1" w:rsidRPr="00077FAD" w:rsidTr="00077FAD">
        <w:trPr>
          <w:trHeight w:val="340"/>
        </w:trPr>
        <w:tc>
          <w:tcPr>
            <w:tcW w:w="1473" w:type="dxa"/>
            <w:vAlign w:val="center"/>
          </w:tcPr>
          <w:p w:rsidR="00390DF1" w:rsidRPr="00077FAD" w:rsidRDefault="00390DF1" w:rsidP="00077FAD">
            <w:pPr>
              <w:rPr>
                <w:sz w:val="20"/>
                <w:szCs w:val="20"/>
              </w:rPr>
            </w:pPr>
            <w:r w:rsidRPr="00077FAD">
              <w:rPr>
                <w:sz w:val="20"/>
                <w:szCs w:val="20"/>
              </w:rPr>
              <w:t>POLJANA</w:t>
            </w:r>
          </w:p>
        </w:tc>
        <w:tc>
          <w:tcPr>
            <w:tcW w:w="1757" w:type="dxa"/>
            <w:vAlign w:val="center"/>
          </w:tcPr>
          <w:p w:rsidR="00390DF1" w:rsidRPr="00077FAD" w:rsidRDefault="00390DF1" w:rsidP="00077FAD">
            <w:pPr>
              <w:jc w:val="center"/>
            </w:pPr>
            <w:r w:rsidRPr="00077FAD">
              <w:t>9        20%</w:t>
            </w:r>
          </w:p>
        </w:tc>
        <w:tc>
          <w:tcPr>
            <w:tcW w:w="1361" w:type="dxa"/>
            <w:vAlign w:val="center"/>
          </w:tcPr>
          <w:p w:rsidR="00390DF1" w:rsidRPr="00077FAD" w:rsidRDefault="00390DF1" w:rsidP="00077FAD">
            <w:pPr>
              <w:jc w:val="center"/>
            </w:pPr>
            <w:r w:rsidRPr="00077FAD">
              <w:t>2</w:t>
            </w:r>
          </w:p>
        </w:tc>
        <w:tc>
          <w:tcPr>
            <w:tcW w:w="1417" w:type="dxa"/>
            <w:vAlign w:val="center"/>
          </w:tcPr>
          <w:p w:rsidR="00390DF1" w:rsidRPr="00077FAD" w:rsidRDefault="00390DF1" w:rsidP="00077FAD">
            <w:pPr>
              <w:jc w:val="center"/>
            </w:pPr>
            <w:r w:rsidRPr="00077FAD">
              <w:t>0</w:t>
            </w:r>
          </w:p>
        </w:tc>
        <w:tc>
          <w:tcPr>
            <w:tcW w:w="1984" w:type="dxa"/>
            <w:vAlign w:val="center"/>
          </w:tcPr>
          <w:p w:rsidR="00390DF1" w:rsidRPr="00077FAD" w:rsidRDefault="00390DF1" w:rsidP="00077FAD">
            <w:pPr>
              <w:jc w:val="center"/>
            </w:pPr>
            <w:r w:rsidRPr="00077FAD">
              <w:t>3</w:t>
            </w:r>
          </w:p>
        </w:tc>
        <w:tc>
          <w:tcPr>
            <w:tcW w:w="1134" w:type="dxa"/>
            <w:vAlign w:val="center"/>
          </w:tcPr>
          <w:p w:rsidR="00390DF1" w:rsidRPr="00077FAD" w:rsidRDefault="00390DF1" w:rsidP="00077FAD">
            <w:pPr>
              <w:jc w:val="center"/>
            </w:pPr>
            <w:r w:rsidRPr="00077FAD">
              <w:t>0</w:t>
            </w:r>
          </w:p>
        </w:tc>
        <w:tc>
          <w:tcPr>
            <w:tcW w:w="963" w:type="dxa"/>
            <w:vAlign w:val="center"/>
          </w:tcPr>
          <w:p w:rsidR="00390DF1" w:rsidRPr="00077FAD" w:rsidRDefault="00390DF1" w:rsidP="00077FAD">
            <w:pPr>
              <w:jc w:val="center"/>
            </w:pPr>
            <w:r w:rsidRPr="00077FAD">
              <w:t>3</w:t>
            </w:r>
          </w:p>
        </w:tc>
      </w:tr>
    </w:tbl>
    <w:p w:rsidR="00390DF1" w:rsidRDefault="00390DF1" w:rsidP="003C08DD">
      <w:pPr>
        <w:spacing w:before="240"/>
        <w:jc w:val="both"/>
      </w:pPr>
    </w:p>
    <w:p w:rsidR="00390DF1" w:rsidRPr="00077FAD" w:rsidRDefault="00390DF1" w:rsidP="00077FAD">
      <w:pPr>
        <w:pStyle w:val="Naslov2"/>
        <w:jc w:val="both"/>
        <w:rPr>
          <w:rFonts w:ascii="Times New Roman" w:hAnsi="Times New Roman"/>
          <w:color w:val="auto"/>
        </w:rPr>
      </w:pPr>
      <w:r w:rsidRPr="00077FAD">
        <w:rPr>
          <w:rFonts w:ascii="Times New Roman" w:hAnsi="Times New Roman"/>
          <w:color w:val="auto"/>
        </w:rPr>
        <w:t>3.4. ANTROPOMETRIJSKA MJERENJA</w:t>
      </w:r>
    </w:p>
    <w:p w:rsidR="00390DF1" w:rsidRPr="00077FAD" w:rsidRDefault="00390DF1" w:rsidP="00077FAD">
      <w:pPr>
        <w:spacing w:before="240"/>
        <w:jc w:val="both"/>
      </w:pPr>
      <w:r w:rsidRPr="00077FAD">
        <w:t>Zdravstvena voditeljica provela je antropometrijsko mjerenje jedanput tijekom pedagoške godine (u listopadu 2013.) u jasličkim i vrtićkim skupinama, a zbog iznenadnog dugotrajnog bolovanja nije provedeno redovno mjerenje u travnju mjesecu. Za svako dijete radi se izračun relativne težine na osnovu provedenih mjerenja i svi podaci se prezentiraju roditeljima na njihov upit odgojitelju koji im tada predoči mjerenje njihovog djeteta. Roditelji su isto tako upoznati s mogućnošću realizacije individualnog razgovora sa zdravstvenom voditeljicom ukoliko vrijednost relativne težine djeteta odstupa od optimalne. Jedan takav razgovor je zdravstvena voditeljica provela s majkom djeteta koje je u kratko vrijeme dobilo previše na težini, suradnja je urodila vidnim rezultatom, te u odnosu djeteta prema uzimanju hrane.</w:t>
      </w:r>
    </w:p>
    <w:p w:rsidR="00390DF1" w:rsidRPr="00077FAD" w:rsidRDefault="00390DF1" w:rsidP="00077FAD">
      <w:pPr>
        <w:jc w:val="both"/>
      </w:pPr>
    </w:p>
    <w:p w:rsidR="00390DF1" w:rsidRPr="00077FAD" w:rsidRDefault="00390DF1" w:rsidP="00077FAD">
      <w:pPr>
        <w:spacing w:before="240" w:after="240"/>
        <w:jc w:val="both"/>
        <w:rPr>
          <w:b/>
        </w:rPr>
      </w:pPr>
      <w:r w:rsidRPr="00077FAD">
        <w:rPr>
          <w:b/>
          <w:i/>
        </w:rPr>
        <w:t>Tablica 3.1.4.</w:t>
      </w:r>
      <w:r w:rsidRPr="00077FAD">
        <w:rPr>
          <w:b/>
          <w:i/>
        </w:rPr>
        <w:tab/>
      </w:r>
      <w:r>
        <w:rPr>
          <w:b/>
        </w:rPr>
        <w:tab/>
      </w:r>
      <w:r w:rsidRPr="00077FAD">
        <w:rPr>
          <w:b/>
        </w:rPr>
        <w:t>Kretanje antropometrijskih mjerenja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1928"/>
        <w:gridCol w:w="1757"/>
        <w:gridCol w:w="1814"/>
        <w:gridCol w:w="1757"/>
      </w:tblGrid>
      <w:tr w:rsidR="00390DF1" w:rsidRPr="00077FAD" w:rsidTr="00077FAD">
        <w:trPr>
          <w:jc w:val="center"/>
        </w:trPr>
        <w:tc>
          <w:tcPr>
            <w:tcW w:w="1857" w:type="dxa"/>
            <w:shd w:val="clear" w:color="auto" w:fill="BFBFBF"/>
            <w:vAlign w:val="center"/>
          </w:tcPr>
          <w:p w:rsidR="00390DF1" w:rsidRPr="00077FAD" w:rsidRDefault="00390DF1" w:rsidP="00077FAD">
            <w:pPr>
              <w:jc w:val="center"/>
              <w:rPr>
                <w:b/>
                <w:sz w:val="20"/>
                <w:szCs w:val="20"/>
              </w:rPr>
            </w:pPr>
            <w:r w:rsidRPr="00077FAD">
              <w:rPr>
                <w:b/>
                <w:sz w:val="20"/>
                <w:szCs w:val="20"/>
              </w:rPr>
              <w:t>OBJEKT</w:t>
            </w:r>
          </w:p>
        </w:tc>
        <w:tc>
          <w:tcPr>
            <w:tcW w:w="1928" w:type="dxa"/>
            <w:shd w:val="clear" w:color="auto" w:fill="BFBFBF"/>
            <w:vAlign w:val="center"/>
          </w:tcPr>
          <w:p w:rsidR="00390DF1" w:rsidRPr="00077FAD" w:rsidRDefault="00390DF1" w:rsidP="00077FAD">
            <w:pPr>
              <w:jc w:val="center"/>
              <w:rPr>
                <w:b/>
                <w:sz w:val="20"/>
                <w:szCs w:val="20"/>
              </w:rPr>
            </w:pPr>
            <w:r w:rsidRPr="00077FAD">
              <w:rPr>
                <w:b/>
                <w:sz w:val="20"/>
                <w:szCs w:val="20"/>
              </w:rPr>
              <w:t>NORMALNO UHRANJENI</w:t>
            </w:r>
          </w:p>
        </w:tc>
        <w:tc>
          <w:tcPr>
            <w:tcW w:w="1757" w:type="dxa"/>
            <w:shd w:val="clear" w:color="auto" w:fill="BFBFBF"/>
            <w:vAlign w:val="center"/>
          </w:tcPr>
          <w:p w:rsidR="00390DF1" w:rsidRPr="00077FAD" w:rsidRDefault="00390DF1" w:rsidP="00077FAD">
            <w:pPr>
              <w:jc w:val="center"/>
              <w:rPr>
                <w:b/>
                <w:sz w:val="20"/>
                <w:szCs w:val="20"/>
              </w:rPr>
            </w:pPr>
            <w:r w:rsidRPr="00077FAD">
              <w:rPr>
                <w:b/>
                <w:sz w:val="20"/>
                <w:szCs w:val="20"/>
              </w:rPr>
              <w:t>PRETILI</w:t>
            </w:r>
          </w:p>
        </w:tc>
        <w:tc>
          <w:tcPr>
            <w:tcW w:w="1814" w:type="dxa"/>
            <w:shd w:val="clear" w:color="auto" w:fill="BFBFBF"/>
            <w:vAlign w:val="center"/>
          </w:tcPr>
          <w:p w:rsidR="00390DF1" w:rsidRPr="00077FAD" w:rsidRDefault="00390DF1" w:rsidP="00077FAD">
            <w:pPr>
              <w:jc w:val="center"/>
              <w:rPr>
                <w:b/>
                <w:sz w:val="20"/>
                <w:szCs w:val="20"/>
              </w:rPr>
            </w:pPr>
            <w:r w:rsidRPr="00077FAD">
              <w:rPr>
                <w:b/>
                <w:sz w:val="20"/>
                <w:szCs w:val="20"/>
              </w:rPr>
              <w:t>ASTENIČNI</w:t>
            </w:r>
          </w:p>
        </w:tc>
        <w:tc>
          <w:tcPr>
            <w:tcW w:w="1757" w:type="dxa"/>
            <w:shd w:val="clear" w:color="auto" w:fill="BFBFBF"/>
            <w:vAlign w:val="center"/>
          </w:tcPr>
          <w:p w:rsidR="00390DF1" w:rsidRPr="00077FAD" w:rsidRDefault="00390DF1" w:rsidP="00077FAD">
            <w:pPr>
              <w:jc w:val="center"/>
              <w:rPr>
                <w:b/>
                <w:sz w:val="20"/>
                <w:szCs w:val="20"/>
              </w:rPr>
            </w:pPr>
            <w:r w:rsidRPr="00077FAD">
              <w:rPr>
                <w:b/>
                <w:sz w:val="20"/>
                <w:szCs w:val="20"/>
              </w:rPr>
              <w:t>NISU MJERENI</w:t>
            </w:r>
          </w:p>
        </w:tc>
      </w:tr>
      <w:tr w:rsidR="00390DF1" w:rsidRPr="00077FAD" w:rsidTr="00077FAD">
        <w:trPr>
          <w:trHeight w:val="340"/>
          <w:jc w:val="center"/>
        </w:trPr>
        <w:tc>
          <w:tcPr>
            <w:tcW w:w="1857" w:type="dxa"/>
            <w:vAlign w:val="center"/>
          </w:tcPr>
          <w:p w:rsidR="00390DF1" w:rsidRPr="00077FAD" w:rsidRDefault="00390DF1" w:rsidP="00077FAD">
            <w:r w:rsidRPr="00077FAD">
              <w:t>LIVADA</w:t>
            </w:r>
          </w:p>
        </w:tc>
        <w:tc>
          <w:tcPr>
            <w:tcW w:w="1928" w:type="dxa"/>
            <w:vAlign w:val="center"/>
          </w:tcPr>
          <w:p w:rsidR="00390DF1" w:rsidRPr="00077FAD" w:rsidRDefault="00390DF1" w:rsidP="00077FAD">
            <w:pPr>
              <w:jc w:val="center"/>
            </w:pPr>
            <w:r w:rsidRPr="00077FAD">
              <w:t>120     80%</w:t>
            </w:r>
          </w:p>
        </w:tc>
        <w:tc>
          <w:tcPr>
            <w:tcW w:w="1757" w:type="dxa"/>
            <w:vAlign w:val="center"/>
          </w:tcPr>
          <w:p w:rsidR="00390DF1" w:rsidRPr="00077FAD" w:rsidRDefault="00390DF1" w:rsidP="00077FAD">
            <w:pPr>
              <w:jc w:val="center"/>
            </w:pPr>
            <w:r w:rsidRPr="00077FAD">
              <w:t>22      15%</w:t>
            </w:r>
          </w:p>
        </w:tc>
        <w:tc>
          <w:tcPr>
            <w:tcW w:w="1814" w:type="dxa"/>
            <w:vAlign w:val="center"/>
          </w:tcPr>
          <w:p w:rsidR="00390DF1" w:rsidRPr="00077FAD" w:rsidRDefault="00390DF1" w:rsidP="00077FAD">
            <w:pPr>
              <w:jc w:val="center"/>
            </w:pPr>
            <w:r w:rsidRPr="00077FAD">
              <w:t>9              5%</w:t>
            </w:r>
          </w:p>
        </w:tc>
        <w:tc>
          <w:tcPr>
            <w:tcW w:w="1757" w:type="dxa"/>
            <w:vAlign w:val="center"/>
          </w:tcPr>
          <w:p w:rsidR="00390DF1" w:rsidRPr="00077FAD" w:rsidRDefault="00390DF1" w:rsidP="00077FAD">
            <w:pPr>
              <w:jc w:val="center"/>
            </w:pPr>
            <w:r w:rsidRPr="00077FAD">
              <w:t>16</w:t>
            </w:r>
          </w:p>
        </w:tc>
      </w:tr>
      <w:tr w:rsidR="00390DF1" w:rsidRPr="00077FAD" w:rsidTr="00077FAD">
        <w:trPr>
          <w:trHeight w:val="340"/>
          <w:jc w:val="center"/>
        </w:trPr>
        <w:tc>
          <w:tcPr>
            <w:tcW w:w="1857" w:type="dxa"/>
            <w:vAlign w:val="center"/>
          </w:tcPr>
          <w:p w:rsidR="00390DF1" w:rsidRPr="00077FAD" w:rsidRDefault="00390DF1" w:rsidP="00077FAD">
            <w:r w:rsidRPr="00077FAD">
              <w:t>SUNCOKRET</w:t>
            </w:r>
          </w:p>
        </w:tc>
        <w:tc>
          <w:tcPr>
            <w:tcW w:w="1928" w:type="dxa"/>
            <w:vAlign w:val="center"/>
          </w:tcPr>
          <w:p w:rsidR="00390DF1" w:rsidRPr="00077FAD" w:rsidRDefault="00390DF1" w:rsidP="00077FAD">
            <w:pPr>
              <w:jc w:val="center"/>
            </w:pPr>
            <w:r w:rsidRPr="00077FAD">
              <w:t>101     80%</w:t>
            </w:r>
          </w:p>
        </w:tc>
        <w:tc>
          <w:tcPr>
            <w:tcW w:w="1757" w:type="dxa"/>
            <w:vAlign w:val="center"/>
          </w:tcPr>
          <w:p w:rsidR="00390DF1" w:rsidRPr="00077FAD" w:rsidRDefault="00390DF1" w:rsidP="00077FAD">
            <w:pPr>
              <w:jc w:val="center"/>
            </w:pPr>
            <w:r w:rsidRPr="00077FAD">
              <w:t>14      11%</w:t>
            </w:r>
          </w:p>
        </w:tc>
        <w:tc>
          <w:tcPr>
            <w:tcW w:w="1814" w:type="dxa"/>
            <w:vAlign w:val="center"/>
          </w:tcPr>
          <w:p w:rsidR="00390DF1" w:rsidRPr="00077FAD" w:rsidRDefault="00390DF1" w:rsidP="00077FAD">
            <w:pPr>
              <w:jc w:val="center"/>
            </w:pPr>
            <w:r w:rsidRPr="00077FAD">
              <w:t>9              9%</w:t>
            </w:r>
          </w:p>
        </w:tc>
        <w:tc>
          <w:tcPr>
            <w:tcW w:w="1757" w:type="dxa"/>
            <w:vAlign w:val="center"/>
          </w:tcPr>
          <w:p w:rsidR="00390DF1" w:rsidRPr="00077FAD" w:rsidRDefault="00390DF1" w:rsidP="00077FAD">
            <w:pPr>
              <w:jc w:val="center"/>
            </w:pPr>
            <w:r w:rsidRPr="00077FAD">
              <w:t>15</w:t>
            </w:r>
          </w:p>
        </w:tc>
      </w:tr>
      <w:tr w:rsidR="00390DF1" w:rsidRPr="00077FAD" w:rsidTr="00077FAD">
        <w:trPr>
          <w:trHeight w:val="340"/>
          <w:jc w:val="center"/>
        </w:trPr>
        <w:tc>
          <w:tcPr>
            <w:tcW w:w="1857" w:type="dxa"/>
            <w:vAlign w:val="center"/>
          </w:tcPr>
          <w:p w:rsidR="00390DF1" w:rsidRPr="00077FAD" w:rsidRDefault="00390DF1" w:rsidP="00077FAD">
            <w:r w:rsidRPr="00077FAD">
              <w:t>TRATINČICA</w:t>
            </w:r>
          </w:p>
        </w:tc>
        <w:tc>
          <w:tcPr>
            <w:tcW w:w="1928" w:type="dxa"/>
            <w:vAlign w:val="center"/>
          </w:tcPr>
          <w:p w:rsidR="00390DF1" w:rsidRPr="00077FAD" w:rsidRDefault="00390DF1" w:rsidP="00077FAD">
            <w:pPr>
              <w:jc w:val="center"/>
            </w:pPr>
            <w:r w:rsidRPr="00077FAD">
              <w:t>33       80%</w:t>
            </w:r>
          </w:p>
        </w:tc>
        <w:tc>
          <w:tcPr>
            <w:tcW w:w="1757" w:type="dxa"/>
            <w:vAlign w:val="center"/>
          </w:tcPr>
          <w:p w:rsidR="00390DF1" w:rsidRPr="00077FAD" w:rsidRDefault="00390DF1" w:rsidP="00077FAD">
            <w:pPr>
              <w:jc w:val="center"/>
            </w:pPr>
            <w:r w:rsidRPr="00077FAD">
              <w:t>9        20%</w:t>
            </w:r>
          </w:p>
        </w:tc>
        <w:tc>
          <w:tcPr>
            <w:tcW w:w="1814" w:type="dxa"/>
            <w:vAlign w:val="center"/>
          </w:tcPr>
          <w:p w:rsidR="00390DF1" w:rsidRPr="00077FAD" w:rsidRDefault="00390DF1" w:rsidP="00077FAD">
            <w:pPr>
              <w:jc w:val="center"/>
            </w:pPr>
            <w:r w:rsidRPr="00077FAD">
              <w:t>0</w:t>
            </w:r>
          </w:p>
        </w:tc>
        <w:tc>
          <w:tcPr>
            <w:tcW w:w="1757" w:type="dxa"/>
            <w:vAlign w:val="center"/>
          </w:tcPr>
          <w:p w:rsidR="00390DF1" w:rsidRPr="00077FAD" w:rsidRDefault="00390DF1" w:rsidP="00077FAD">
            <w:pPr>
              <w:jc w:val="center"/>
            </w:pPr>
            <w:r w:rsidRPr="00077FAD">
              <w:t>3</w:t>
            </w:r>
          </w:p>
        </w:tc>
      </w:tr>
      <w:tr w:rsidR="00390DF1" w:rsidRPr="00077FAD" w:rsidTr="00077FAD">
        <w:trPr>
          <w:trHeight w:val="340"/>
          <w:jc w:val="center"/>
        </w:trPr>
        <w:tc>
          <w:tcPr>
            <w:tcW w:w="1857" w:type="dxa"/>
            <w:vAlign w:val="center"/>
          </w:tcPr>
          <w:p w:rsidR="00390DF1" w:rsidRPr="00077FAD" w:rsidRDefault="00390DF1" w:rsidP="00077FAD">
            <w:r w:rsidRPr="00077FAD">
              <w:t>SUNCE</w:t>
            </w:r>
          </w:p>
        </w:tc>
        <w:tc>
          <w:tcPr>
            <w:tcW w:w="1928" w:type="dxa"/>
            <w:vAlign w:val="center"/>
          </w:tcPr>
          <w:p w:rsidR="00390DF1" w:rsidRPr="00077FAD" w:rsidRDefault="00390DF1" w:rsidP="00077FAD">
            <w:pPr>
              <w:jc w:val="center"/>
            </w:pPr>
            <w:r w:rsidRPr="00077FAD">
              <w:t>35       78%</w:t>
            </w:r>
          </w:p>
        </w:tc>
        <w:tc>
          <w:tcPr>
            <w:tcW w:w="1757" w:type="dxa"/>
            <w:vAlign w:val="center"/>
          </w:tcPr>
          <w:p w:rsidR="00390DF1" w:rsidRPr="00077FAD" w:rsidRDefault="00390DF1" w:rsidP="00077FAD">
            <w:pPr>
              <w:jc w:val="center"/>
            </w:pPr>
            <w:r w:rsidRPr="00077FAD">
              <w:t>5        10%</w:t>
            </w:r>
          </w:p>
        </w:tc>
        <w:tc>
          <w:tcPr>
            <w:tcW w:w="1814" w:type="dxa"/>
            <w:vAlign w:val="center"/>
          </w:tcPr>
          <w:p w:rsidR="00390DF1" w:rsidRPr="00077FAD" w:rsidRDefault="00390DF1" w:rsidP="00077FAD">
            <w:pPr>
              <w:jc w:val="center"/>
            </w:pPr>
            <w:r w:rsidRPr="00077FAD">
              <w:t>6             12%</w:t>
            </w:r>
          </w:p>
        </w:tc>
        <w:tc>
          <w:tcPr>
            <w:tcW w:w="1757" w:type="dxa"/>
            <w:vAlign w:val="center"/>
          </w:tcPr>
          <w:p w:rsidR="00390DF1" w:rsidRPr="00077FAD" w:rsidRDefault="00390DF1" w:rsidP="00077FAD">
            <w:pPr>
              <w:jc w:val="center"/>
            </w:pPr>
            <w:r w:rsidRPr="00077FAD">
              <w:t>7</w:t>
            </w:r>
          </w:p>
        </w:tc>
      </w:tr>
      <w:tr w:rsidR="00390DF1" w:rsidRPr="00077FAD" w:rsidTr="00077FAD">
        <w:trPr>
          <w:trHeight w:val="340"/>
          <w:jc w:val="center"/>
        </w:trPr>
        <w:tc>
          <w:tcPr>
            <w:tcW w:w="1857" w:type="dxa"/>
            <w:vAlign w:val="center"/>
          </w:tcPr>
          <w:p w:rsidR="00390DF1" w:rsidRPr="00077FAD" w:rsidRDefault="00390DF1" w:rsidP="00077FAD">
            <w:r w:rsidRPr="00077FAD">
              <w:t>POLJANA</w:t>
            </w:r>
          </w:p>
        </w:tc>
        <w:tc>
          <w:tcPr>
            <w:tcW w:w="1928" w:type="dxa"/>
            <w:vAlign w:val="center"/>
          </w:tcPr>
          <w:p w:rsidR="00390DF1" w:rsidRPr="00077FAD" w:rsidRDefault="00390DF1" w:rsidP="00077FAD">
            <w:pPr>
              <w:jc w:val="center"/>
            </w:pPr>
            <w:r w:rsidRPr="00077FAD">
              <w:t>12       72%</w:t>
            </w:r>
          </w:p>
        </w:tc>
        <w:tc>
          <w:tcPr>
            <w:tcW w:w="1757" w:type="dxa"/>
            <w:vAlign w:val="center"/>
          </w:tcPr>
          <w:p w:rsidR="00390DF1" w:rsidRPr="00077FAD" w:rsidRDefault="00390DF1" w:rsidP="00077FAD">
            <w:pPr>
              <w:jc w:val="center"/>
            </w:pPr>
            <w:r w:rsidRPr="00077FAD">
              <w:t>3        18%</w:t>
            </w:r>
          </w:p>
        </w:tc>
        <w:tc>
          <w:tcPr>
            <w:tcW w:w="1814" w:type="dxa"/>
            <w:vAlign w:val="center"/>
          </w:tcPr>
          <w:p w:rsidR="00390DF1" w:rsidRPr="00077FAD" w:rsidRDefault="00390DF1" w:rsidP="00077FAD">
            <w:pPr>
              <w:jc w:val="center"/>
            </w:pPr>
            <w:r w:rsidRPr="00077FAD">
              <w:t>2             10%</w:t>
            </w:r>
          </w:p>
        </w:tc>
        <w:tc>
          <w:tcPr>
            <w:tcW w:w="1757" w:type="dxa"/>
            <w:vAlign w:val="center"/>
          </w:tcPr>
          <w:p w:rsidR="00390DF1" w:rsidRPr="00077FAD" w:rsidRDefault="00390DF1" w:rsidP="00077FAD">
            <w:pPr>
              <w:jc w:val="center"/>
            </w:pPr>
            <w:r w:rsidRPr="00077FAD">
              <w:t>1</w:t>
            </w:r>
          </w:p>
        </w:tc>
      </w:tr>
    </w:tbl>
    <w:p w:rsidR="00390DF1" w:rsidRDefault="00390DF1" w:rsidP="00077FAD">
      <w:pPr>
        <w:spacing w:before="240"/>
        <w:jc w:val="both"/>
      </w:pPr>
      <w:r w:rsidRPr="00077FAD">
        <w:lastRenderedPageBreak/>
        <w:t>Ove pedagoške godine mjerenja pokazuju rast i pretile i astenične djece. Pretile u objektu Suncokret, posebno u starijim skupinama djece. Astenična djeca tendenciju rasta pokazuju u objektu Livada. Zbog iznenadnog dugotrajnog bolovanja zdravstvena je voditeljica održala samo jedan roditeljski sastanak s temom „Zdrava prehrana djece predškolske dobi“ u mlađoj skupini objekta Tratinčice gdje su se pokazale izuzetno loše prehrambene, kao i kulturno-higijenske navike djece. Iz istog razloga samo je u skupini male škole  sa djecom obrađena tema o zdravoj prehrani. U godišnji plan za sljedeću pedagošku godinu zdravstvenu edukaciju sa temom zdrave prehrane stavit ćemo na prvo mjesto.</w:t>
      </w:r>
    </w:p>
    <w:p w:rsidR="00390DF1" w:rsidRPr="00077FAD" w:rsidRDefault="00390DF1" w:rsidP="00077FAD">
      <w:pPr>
        <w:spacing w:before="240"/>
        <w:jc w:val="both"/>
      </w:pPr>
    </w:p>
    <w:p w:rsidR="00390DF1" w:rsidRDefault="00390DF1" w:rsidP="00D312A2">
      <w:pPr>
        <w:pStyle w:val="Naslov2"/>
        <w:numPr>
          <w:ilvl w:val="1"/>
          <w:numId w:val="10"/>
        </w:numPr>
        <w:spacing w:after="240"/>
        <w:ind w:left="851" w:hanging="851"/>
        <w:jc w:val="both"/>
        <w:rPr>
          <w:rFonts w:ascii="Times New Roman" w:hAnsi="Times New Roman"/>
          <w:color w:val="auto"/>
        </w:rPr>
      </w:pPr>
      <w:r w:rsidRPr="00D312A2">
        <w:rPr>
          <w:rFonts w:ascii="Times New Roman" w:hAnsi="Times New Roman"/>
          <w:color w:val="auto"/>
        </w:rPr>
        <w:t xml:space="preserve">PSIHOFIZIČKI RAZVOJ DJECE: DNEVNI RITAM, BORAVAK </w:t>
      </w:r>
      <w:r>
        <w:rPr>
          <w:rFonts w:ascii="Times New Roman" w:hAnsi="Times New Roman"/>
          <w:color w:val="auto"/>
        </w:rPr>
        <w:t xml:space="preserve">NA ZRAKU, </w:t>
      </w:r>
      <w:r w:rsidRPr="00D312A2">
        <w:rPr>
          <w:rFonts w:ascii="Times New Roman" w:hAnsi="Times New Roman"/>
          <w:color w:val="auto"/>
        </w:rPr>
        <w:t>ODLASCI U PRIRODU</w:t>
      </w:r>
    </w:p>
    <w:p w:rsidR="00390DF1" w:rsidRPr="00D312A2" w:rsidRDefault="00390DF1" w:rsidP="00D312A2"/>
    <w:p w:rsidR="00390DF1" w:rsidRPr="00D312A2" w:rsidRDefault="00390DF1" w:rsidP="00D312A2">
      <w:pPr>
        <w:pStyle w:val="Naslov2"/>
        <w:jc w:val="both"/>
        <w:rPr>
          <w:rFonts w:ascii="Times New Roman" w:hAnsi="Times New Roman"/>
          <w:color w:val="auto"/>
        </w:rPr>
      </w:pPr>
      <w:r w:rsidRPr="00D312A2">
        <w:rPr>
          <w:rFonts w:ascii="Times New Roman" w:hAnsi="Times New Roman"/>
          <w:bCs w:val="0"/>
          <w:color w:val="auto"/>
        </w:rPr>
        <w:t xml:space="preserve">3.5.1. </w:t>
      </w:r>
      <w:r w:rsidRPr="00D312A2">
        <w:rPr>
          <w:rFonts w:ascii="Times New Roman" w:hAnsi="Times New Roman"/>
          <w:color w:val="auto"/>
        </w:rPr>
        <w:t>Dnevni ritam</w:t>
      </w:r>
    </w:p>
    <w:p w:rsidR="00390DF1" w:rsidRPr="00D312A2" w:rsidRDefault="00390DF1" w:rsidP="00D312A2">
      <w:pPr>
        <w:spacing w:before="240" w:after="240"/>
        <w:jc w:val="both"/>
      </w:pPr>
      <w:r w:rsidRPr="00D312A2">
        <w:t>Prema pokazateljima dobivenim iz ankete početkom pedagoške godine s odgojiteljima i roditeljima uskladili smo radno vrijeme u objektima, te prilagodili radno vrijeme odgojitelja i tehničkog osoblja. Prateći rast i razvoj djece, a time promjenu njihovih potreba, tijekom godine smo pomicali vrijeme uzimanja obroka i dnevnog odmora u jasličkim i mlađim skupinama.</w:t>
      </w:r>
    </w:p>
    <w:p w:rsidR="00390DF1" w:rsidRPr="00D312A2" w:rsidRDefault="00390DF1" w:rsidP="00D312A2">
      <w:pPr>
        <w:spacing w:before="240"/>
        <w:jc w:val="both"/>
      </w:pPr>
    </w:p>
    <w:p w:rsidR="00390DF1" w:rsidRPr="00D312A2" w:rsidRDefault="00390DF1" w:rsidP="00D312A2">
      <w:pPr>
        <w:pStyle w:val="Naslov2"/>
        <w:jc w:val="both"/>
        <w:rPr>
          <w:rFonts w:ascii="Times New Roman" w:hAnsi="Times New Roman"/>
          <w:color w:val="auto"/>
        </w:rPr>
      </w:pPr>
      <w:r w:rsidRPr="00D312A2">
        <w:rPr>
          <w:rFonts w:ascii="Times New Roman" w:hAnsi="Times New Roman"/>
          <w:color w:val="auto"/>
        </w:rPr>
        <w:t>3.5.2. Dnevni odmor</w:t>
      </w:r>
    </w:p>
    <w:p w:rsidR="00390DF1" w:rsidRPr="00D312A2" w:rsidRDefault="00390DF1" w:rsidP="00D312A2">
      <w:pPr>
        <w:spacing w:before="240"/>
        <w:jc w:val="both"/>
      </w:pPr>
      <w:r w:rsidRPr="00D312A2">
        <w:t>Unapređivanje dnevnog odmora u ustanovi redoviti je zadatak iz Godišnjeg plana. S obzirom na to pratili su se svi aspekti dnevnog odmora (pripreme za odmor, tijek i sadržaj odmora, te njegovo trajanje) djece u jasličkim i vrtićkim skupinama. Temeljni cilj bio je zadovoljavanje dječje potrebe za odmorom i osiguravanje povoljnih uvjeta za njegovu provedbu. Vođeni time promijenili smo sve spužve za spavanje u jasličkim skupinama, a za sljedeću godinu to planiramo napraviti i sa spužvama za kratak odmor iza objeda u predškolskim skupinama.</w:t>
      </w:r>
    </w:p>
    <w:p w:rsidR="00390DF1" w:rsidRPr="00D312A2" w:rsidRDefault="00390DF1" w:rsidP="00D312A2">
      <w:pPr>
        <w:spacing w:before="240"/>
        <w:jc w:val="both"/>
      </w:pPr>
    </w:p>
    <w:p w:rsidR="00390DF1" w:rsidRPr="00D312A2" w:rsidRDefault="00390DF1" w:rsidP="00D312A2">
      <w:pPr>
        <w:pStyle w:val="Naslov2"/>
        <w:jc w:val="both"/>
        <w:rPr>
          <w:rFonts w:ascii="Times New Roman" w:hAnsi="Times New Roman"/>
          <w:color w:val="auto"/>
        </w:rPr>
      </w:pPr>
      <w:r w:rsidRPr="00D312A2">
        <w:rPr>
          <w:rFonts w:ascii="Times New Roman" w:hAnsi="Times New Roman"/>
          <w:color w:val="auto"/>
        </w:rPr>
        <w:t>3.5.3. Boravak na zraku</w:t>
      </w:r>
    </w:p>
    <w:p w:rsidR="00390DF1" w:rsidRPr="002941A0" w:rsidRDefault="00390DF1" w:rsidP="002941A0">
      <w:pPr>
        <w:spacing w:before="240"/>
        <w:jc w:val="both"/>
      </w:pPr>
      <w:r w:rsidRPr="002941A0">
        <w:t>Potreba za kretanjem i boravak na otvorenom, za razliku od odraslih, kod djece je razvojno nužna i spontana potreba, stoga je važno da to ne zanemarimo ni u hladnijim mjesecima. Djeci vremenski uvjeti nisu prepreka za boravak vani, već naprotiv izazov i prilika za stjecanje novih iskustava. Otvoreni prostor za djecu je mjesto nebrojenih uzbudljivih aktivnosti i prilika za učenje. Otvoreni prostor promiče razvoj velikih mišića. Sloboda kretanja i širina prostora djeci pružaju priliku da trče, poskakuju, skaču i slobodno razgibavaju svoja tijela. Oprema na dječjim igralištu potiče na penjanje, razvijanje gornjih i donjih dijelova tijela, hvatanje ravnoteže i savladavanje koordinacije. Fine motoričke vještine također se razvijaju kopanjem po pijesku, prelijevanjem vode, prebiranjem i skupljanjem kamenčića, lišća, cvijeća… Kada su vani, djeca postaju svjesna svoga tijela, uče kako njihova tijela funkcioniraju u različitim prostorima: kako je na vrhu penjalice, kako je ljuljati se, kako puzati kroz tunel ili što znači valjati se u jesenskom lišću. Na taj način stimuliraju i razvoj mozga kojeg u ranom djetinjstvu trebamo stimulirati najviše.</w:t>
      </w:r>
    </w:p>
    <w:p w:rsidR="00390DF1" w:rsidRPr="002941A0" w:rsidRDefault="00390DF1" w:rsidP="002941A0">
      <w:pPr>
        <w:shd w:val="clear" w:color="auto" w:fill="FFFFFF"/>
        <w:spacing w:before="100" w:beforeAutospacing="1" w:after="100" w:afterAutospacing="1"/>
        <w:jc w:val="both"/>
        <w:rPr>
          <w:u w:val="single"/>
        </w:rPr>
      </w:pPr>
      <w:r w:rsidRPr="002941A0">
        <w:t xml:space="preserve">Osobito valja voditi računa o potrebi zaštite od sunca, pogotovo tijekom ljetnih mjeseci kada se aktivnosti, sadržaji i igre organiziraju na terasama ili u hladovini. Važno je redovito mazati djecu zaštitnim sredstvima i poticati ih da nose kape ili šešire. Roditelji su se bolje nego prethodnih godina potrudili donositi pokrivala za glavu. Zahvaljujući donaciji krema za zaštitu od sunca trgovačke kuće </w:t>
      </w:r>
      <w:r w:rsidRPr="002941A0">
        <w:lastRenderedPageBreak/>
        <w:t>DM nismo imali nedostatak istih tijekom cijelog ljetnog perioda. Budući da kod sve većeg broja djece dolazi do alergijskih reakcija i na kreme protiv sunčevog utjecaja zamolili smo roditelje da potpisom potvrde ukoliko žele da djecu mažemo prije boravka na zraku. Isto tako smo sugerirali da ukoliko ne žele da ih oni namažu prije polaska u vrtić.</w:t>
      </w:r>
    </w:p>
    <w:p w:rsidR="00390DF1" w:rsidRPr="002941A0" w:rsidRDefault="00390DF1" w:rsidP="002941A0">
      <w:pPr>
        <w:spacing w:before="240"/>
        <w:jc w:val="both"/>
      </w:pPr>
      <w:r w:rsidRPr="002941A0">
        <w:t>Kada su vremenske prilike zadovoljavajuće (bez kiše i jakog vjetra) odgojitelji s djecom svakodnevno borave na zraku. Skupine objekta Livada i Posavski Bregi i kad je slabija kiša borave dio vremena na zraku pod natkrivenim terasama radeći tjelovježbu ili igre s pokretom.</w:t>
      </w:r>
    </w:p>
    <w:p w:rsidR="00390DF1" w:rsidRDefault="00390DF1" w:rsidP="003C08DD">
      <w:pPr>
        <w:spacing w:before="240"/>
        <w:jc w:val="both"/>
      </w:pPr>
    </w:p>
    <w:p w:rsidR="00390DF1" w:rsidRPr="00D312A2" w:rsidRDefault="00390DF1" w:rsidP="00D312A2">
      <w:pPr>
        <w:pStyle w:val="Naslov2"/>
        <w:numPr>
          <w:ilvl w:val="1"/>
          <w:numId w:val="10"/>
        </w:numPr>
        <w:ind w:left="851" w:hanging="851"/>
        <w:jc w:val="both"/>
        <w:rPr>
          <w:rFonts w:ascii="Times New Roman" w:hAnsi="Times New Roman"/>
          <w:color w:val="auto"/>
        </w:rPr>
      </w:pPr>
      <w:r w:rsidRPr="00D312A2">
        <w:rPr>
          <w:rFonts w:ascii="Times New Roman" w:hAnsi="Times New Roman"/>
          <w:color w:val="auto"/>
        </w:rPr>
        <w:t>SURADNJA I ZDRAVSTVENA PODUKA: DIJETE – DJEČJI VRTIĆ – OBITELJ U SEGMENTU ZAŠTITE ZDRAVLJA DJETETA</w:t>
      </w:r>
    </w:p>
    <w:p w:rsidR="00390DF1" w:rsidRPr="003B03FF" w:rsidRDefault="00390DF1" w:rsidP="00D312A2">
      <w:pPr>
        <w:spacing w:before="240"/>
        <w:jc w:val="both"/>
        <w:rPr>
          <w:rFonts w:ascii="Arial" w:hAnsi="Arial" w:cs="Arial"/>
        </w:rPr>
      </w:pPr>
    </w:p>
    <w:p w:rsidR="00390DF1" w:rsidRPr="00474243" w:rsidRDefault="00390DF1" w:rsidP="00474243">
      <w:pPr>
        <w:pStyle w:val="Odlomakpopisa"/>
        <w:numPr>
          <w:ilvl w:val="2"/>
          <w:numId w:val="10"/>
        </w:numPr>
        <w:ind w:left="851" w:hanging="851"/>
        <w:jc w:val="both"/>
        <w:rPr>
          <w:b/>
          <w:sz w:val="26"/>
          <w:szCs w:val="26"/>
        </w:rPr>
      </w:pPr>
      <w:r w:rsidRPr="00D312A2">
        <w:rPr>
          <w:b/>
          <w:sz w:val="26"/>
          <w:szCs w:val="26"/>
        </w:rPr>
        <w:t>Procjena psihofizičkog razvoja i zdravlja djece, te provođenje zdravstvene</w:t>
      </w:r>
      <w:r w:rsidRPr="00474243">
        <w:rPr>
          <w:b/>
          <w:sz w:val="26"/>
          <w:szCs w:val="26"/>
        </w:rPr>
        <w:t xml:space="preserve"> zaštite</w:t>
      </w:r>
    </w:p>
    <w:p w:rsidR="00390DF1" w:rsidRDefault="00390DF1" w:rsidP="00474243">
      <w:pPr>
        <w:pStyle w:val="Bezproreda"/>
        <w:numPr>
          <w:ilvl w:val="0"/>
          <w:numId w:val="12"/>
        </w:numPr>
        <w:spacing w:before="240"/>
        <w:jc w:val="both"/>
      </w:pPr>
      <w:r w:rsidRPr="00474243">
        <w:t>Sistematski pregledi kod pedijatra prije upisa djeteta u vrtić.</w:t>
      </w:r>
    </w:p>
    <w:p w:rsidR="00390DF1" w:rsidRDefault="00390DF1" w:rsidP="00474243">
      <w:pPr>
        <w:pStyle w:val="Bezproreda"/>
        <w:numPr>
          <w:ilvl w:val="0"/>
          <w:numId w:val="12"/>
        </w:numPr>
        <w:spacing w:before="240"/>
        <w:jc w:val="both"/>
      </w:pPr>
      <w:r w:rsidRPr="00474243">
        <w:t>Kontrolni pregledi kod pedijatra pri i nakon pojava simptoma oboljenja– praćenje izostanaka djece i razloga istih prikupljanjem liječničkih ispričnica– praćenje epidemiološke situacije po objektima, te prema potrebi poduzimanje mjera za suzbijanje zaraznih bolesti.</w:t>
      </w:r>
    </w:p>
    <w:p w:rsidR="00390DF1" w:rsidRPr="00474243" w:rsidRDefault="00390DF1" w:rsidP="00474243">
      <w:pPr>
        <w:pStyle w:val="Odlomakpopisa"/>
        <w:numPr>
          <w:ilvl w:val="0"/>
          <w:numId w:val="12"/>
        </w:numPr>
        <w:spacing w:before="240"/>
        <w:jc w:val="both"/>
      </w:pPr>
      <w:r w:rsidRPr="00474243">
        <w:t>Individualni rad zdravstvene voditeljice s djecom</w:t>
      </w:r>
    </w:p>
    <w:p w:rsidR="00390DF1" w:rsidRPr="00474243" w:rsidRDefault="00390DF1" w:rsidP="00474243">
      <w:pPr>
        <w:pStyle w:val="Odlomakpopisa"/>
        <w:ind w:left="786" w:firstLine="630"/>
        <w:jc w:val="both"/>
      </w:pPr>
      <w:r w:rsidRPr="00474243">
        <w:t>- poduzimanje mjera kod povreda djece.</w:t>
      </w:r>
    </w:p>
    <w:p w:rsidR="00390DF1" w:rsidRPr="00474243" w:rsidRDefault="00390DF1" w:rsidP="00D312A2">
      <w:pPr>
        <w:spacing w:before="240"/>
        <w:jc w:val="both"/>
      </w:pPr>
      <w:r w:rsidRPr="00474243">
        <w:t xml:space="preserve">Ove smo pedagoške godine </w:t>
      </w:r>
      <w:r w:rsidRPr="00474243">
        <w:rPr>
          <w:shd w:val="clear" w:color="auto" w:fill="FFFFFF"/>
        </w:rPr>
        <w:t>(2013./2014.)</w:t>
      </w:r>
      <w:r w:rsidRPr="00474243">
        <w:t xml:space="preserve"> imali ukupno 22 povrede. Četiri povrede je zahtijevalo intervenciju u Domu zdravlja Ivanić-Grad, kod pedijatra ili hitne službe, a zbog stavljanja posebnog ljepila na posjekotine, te jedne intervencije sa dva šava na povredu glave. U objektu Suncokret imali smo 5 povreda, u objektu Livada 17, a u ostalim objektima niti jednu, što je svojevrsni presedan. Devet povreda dogodilo se u sobi dnevnog boravka, samo jedna u dvorani za tjelesno vježbanje, dvije u kupaonskom prostoru, jedna na izletu u ZOO, a ostale u dvorištima i na terasama za vrijeme boravka na zraku.</w:t>
      </w:r>
    </w:p>
    <w:p w:rsidR="00390DF1" w:rsidRPr="00474243" w:rsidRDefault="00390DF1" w:rsidP="00D312A2">
      <w:pPr>
        <w:jc w:val="both"/>
      </w:pPr>
    </w:p>
    <w:p w:rsidR="00390DF1" w:rsidRPr="00474243" w:rsidRDefault="00390DF1" w:rsidP="00474243">
      <w:pPr>
        <w:pStyle w:val="Odlomakpopisa"/>
        <w:numPr>
          <w:ilvl w:val="0"/>
          <w:numId w:val="12"/>
        </w:numPr>
        <w:spacing w:before="240"/>
        <w:jc w:val="both"/>
      </w:pPr>
      <w:r w:rsidRPr="00474243">
        <w:t>Prikupljanje podataka o djeci s posebnim potrebama i poduzimanje odgovarajućih mjera</w:t>
      </w:r>
    </w:p>
    <w:p w:rsidR="00390DF1" w:rsidRPr="00474243" w:rsidRDefault="00390DF1" w:rsidP="00D312A2">
      <w:pPr>
        <w:ind w:left="993" w:hanging="142"/>
        <w:jc w:val="both"/>
      </w:pPr>
      <w:r w:rsidRPr="00474243">
        <w:t>/opisano u poglavlju 3.7./.</w:t>
      </w:r>
    </w:p>
    <w:p w:rsidR="00390DF1" w:rsidRPr="00474243" w:rsidRDefault="00390DF1" w:rsidP="00474243">
      <w:pPr>
        <w:pStyle w:val="Odlomakpopisa"/>
        <w:numPr>
          <w:ilvl w:val="0"/>
          <w:numId w:val="12"/>
        </w:numPr>
        <w:spacing w:before="240" w:after="240"/>
        <w:jc w:val="both"/>
      </w:pPr>
      <w:r w:rsidRPr="00474243">
        <w:t>Uvidi u ostvarivanje pojedinih dijelova organizacije njege i odgojno-obrazovnog rada, te pravodobno i primjereno zadovoljavanje osnovnih potreba djece (za hranom, vodom, kretanjem i odmorom).</w:t>
      </w:r>
    </w:p>
    <w:p w:rsidR="00390DF1" w:rsidRPr="00474243" w:rsidRDefault="00390DF1" w:rsidP="00D312A2">
      <w:pPr>
        <w:spacing w:before="240"/>
        <w:jc w:val="both"/>
      </w:pPr>
      <w:r w:rsidRPr="00474243">
        <w:t>Nakon planiranih i blic uvida zadovoljni smo zadovoljavanjem osnovnih potreba djece za hranom i vodom, a relativno smo zadovoljni zadovoljavanjem potrebe za kretanjem i dnevnim odmorom. Na provođenje dnevnog odmora smo se osvrnuli u poglavlju 3.5.2. Dnevni ritam djeteta. Kod zadovoljavanja potrebe za kretanjem zadovoljni smo izlascima na zrak. Relativno smo zadovoljni i provođenjem satova tjelesnog vježbanja, puno je bolja situacija u objektu Livada i Suncokret zbog postojanja namjenskog prostora, a u objektima Sunce i Poljana odgojitelji provode male tjelesne aktivnosti u sobama dnevnog boravka ili, ovisno o vremenskim prilikama, na terasama objekata. Krajem prvog polugodišta prošle pedagoške godine objekt Tratinčice dobio je na korištenje za tjelovježbu starije skupine prostor mjesnog društvenog doma koji smo minimalno opremili potrebnim rekvizitima i oni ga koriste prema svom planu i programu, osim kada im vremenske prilike ne onemoguće šetnju do istog.</w:t>
      </w:r>
    </w:p>
    <w:p w:rsidR="00390DF1" w:rsidRPr="00474243" w:rsidRDefault="00390DF1" w:rsidP="00D312A2">
      <w:pPr>
        <w:spacing w:before="240"/>
        <w:jc w:val="both"/>
      </w:pPr>
      <w:r w:rsidRPr="00474243">
        <w:lastRenderedPageBreak/>
        <w:t>S provođenjem zdravstvenog sadržaja po skupinama odgojiteljice su relativno zadovoljne, zdravstvena voditeljica se odazvala na sve pozive po skupinama koje su željele da ih posjeti s određenom temom što ćemo navesti u slijedećem poglavlju.</w:t>
      </w:r>
    </w:p>
    <w:p w:rsidR="00390DF1" w:rsidRDefault="00390DF1" w:rsidP="003C08DD">
      <w:pPr>
        <w:spacing w:before="240"/>
        <w:jc w:val="both"/>
      </w:pPr>
    </w:p>
    <w:p w:rsidR="00390DF1" w:rsidRPr="00474243" w:rsidRDefault="00390DF1" w:rsidP="00474243">
      <w:pPr>
        <w:pStyle w:val="Odlomakpopisa"/>
        <w:numPr>
          <w:ilvl w:val="2"/>
          <w:numId w:val="10"/>
        </w:numPr>
        <w:spacing w:after="240"/>
        <w:ind w:left="993" w:hanging="993"/>
        <w:jc w:val="both"/>
        <w:rPr>
          <w:b/>
          <w:sz w:val="26"/>
          <w:szCs w:val="26"/>
        </w:rPr>
      </w:pPr>
      <w:r w:rsidRPr="00474243">
        <w:rPr>
          <w:b/>
          <w:sz w:val="26"/>
          <w:szCs w:val="26"/>
        </w:rPr>
        <w:t>Zdravstvena poduka obavlja se kao zdravstvena poduka u odgojnoj skupini, zdravstvena poduka zaposlenih u dječjem vrtiću i zdravstvena poduka roditelja</w:t>
      </w: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
        <w:gridCol w:w="137"/>
        <w:gridCol w:w="1693"/>
        <w:gridCol w:w="137"/>
        <w:gridCol w:w="3491"/>
        <w:gridCol w:w="686"/>
        <w:gridCol w:w="1774"/>
        <w:gridCol w:w="23"/>
        <w:gridCol w:w="1700"/>
        <w:gridCol w:w="23"/>
      </w:tblGrid>
      <w:tr w:rsidR="00390DF1" w:rsidRPr="00474243" w:rsidTr="00985BF3">
        <w:trPr>
          <w:trHeight w:val="397"/>
          <w:jc w:val="center"/>
        </w:trPr>
        <w:tc>
          <w:tcPr>
            <w:tcW w:w="586" w:type="dxa"/>
            <w:shd w:val="clear" w:color="auto" w:fill="BFBFBF"/>
            <w:vAlign w:val="center"/>
          </w:tcPr>
          <w:p w:rsidR="00390DF1" w:rsidRPr="00474243" w:rsidRDefault="00390DF1" w:rsidP="003C4A4A">
            <w:pPr>
              <w:jc w:val="both"/>
              <w:rPr>
                <w:b/>
              </w:rPr>
            </w:pPr>
            <w:r w:rsidRPr="00474243">
              <w:rPr>
                <w:b/>
              </w:rPr>
              <w:t>1.</w:t>
            </w:r>
          </w:p>
        </w:tc>
        <w:tc>
          <w:tcPr>
            <w:tcW w:w="7941" w:type="dxa"/>
            <w:gridSpan w:val="7"/>
            <w:shd w:val="clear" w:color="auto" w:fill="BFBFBF"/>
            <w:vAlign w:val="center"/>
          </w:tcPr>
          <w:p w:rsidR="00390DF1" w:rsidRPr="00474243" w:rsidRDefault="00390DF1" w:rsidP="0090216A">
            <w:pPr>
              <w:jc w:val="center"/>
              <w:rPr>
                <w:b/>
              </w:rPr>
            </w:pPr>
            <w:r w:rsidRPr="00474243">
              <w:rPr>
                <w:b/>
              </w:rPr>
              <w:t>ZDRAVSTVENA PODUKA U ODGOJNIM SKUPINAMA</w:t>
            </w:r>
          </w:p>
        </w:tc>
        <w:tc>
          <w:tcPr>
            <w:tcW w:w="1723" w:type="dxa"/>
            <w:gridSpan w:val="2"/>
            <w:shd w:val="clear" w:color="auto" w:fill="BFBFBF"/>
            <w:vAlign w:val="center"/>
          </w:tcPr>
          <w:p w:rsidR="00390DF1" w:rsidRPr="00474243" w:rsidRDefault="00390DF1" w:rsidP="0090216A">
            <w:pPr>
              <w:jc w:val="center"/>
              <w:rPr>
                <w:b/>
              </w:rPr>
            </w:pPr>
            <w:r w:rsidRPr="00474243">
              <w:rPr>
                <w:b/>
              </w:rPr>
              <w:t>15</w:t>
            </w:r>
          </w:p>
        </w:tc>
      </w:tr>
      <w:tr w:rsidR="00390DF1" w:rsidRPr="00474243" w:rsidTr="00985BF3">
        <w:trPr>
          <w:trHeight w:val="454"/>
          <w:jc w:val="center"/>
        </w:trPr>
        <w:tc>
          <w:tcPr>
            <w:tcW w:w="586" w:type="dxa"/>
            <w:shd w:val="clear" w:color="auto" w:fill="D9D9D9"/>
            <w:vAlign w:val="center"/>
          </w:tcPr>
          <w:p w:rsidR="00390DF1" w:rsidRPr="00474243" w:rsidRDefault="00390DF1" w:rsidP="003C4A4A">
            <w:pPr>
              <w:jc w:val="both"/>
            </w:pPr>
          </w:p>
        </w:tc>
        <w:tc>
          <w:tcPr>
            <w:tcW w:w="1830" w:type="dxa"/>
            <w:gridSpan w:val="2"/>
            <w:shd w:val="clear" w:color="auto" w:fill="D9D9D9"/>
            <w:vAlign w:val="center"/>
          </w:tcPr>
          <w:p w:rsidR="00390DF1" w:rsidRPr="00474243" w:rsidRDefault="00390DF1" w:rsidP="0090216A">
            <w:pPr>
              <w:jc w:val="center"/>
            </w:pPr>
            <w:r w:rsidRPr="00474243">
              <w:t>VRIJEME ODRŽAVANJA</w:t>
            </w:r>
          </w:p>
        </w:tc>
        <w:tc>
          <w:tcPr>
            <w:tcW w:w="3628" w:type="dxa"/>
            <w:gridSpan w:val="2"/>
            <w:shd w:val="clear" w:color="auto" w:fill="D9D9D9"/>
            <w:vAlign w:val="center"/>
          </w:tcPr>
          <w:p w:rsidR="00390DF1" w:rsidRPr="00474243" w:rsidRDefault="00390DF1" w:rsidP="0090216A">
            <w:pPr>
              <w:jc w:val="center"/>
            </w:pPr>
            <w:r w:rsidRPr="00474243">
              <w:t>TEMA</w:t>
            </w:r>
          </w:p>
        </w:tc>
        <w:tc>
          <w:tcPr>
            <w:tcW w:w="2483" w:type="dxa"/>
            <w:gridSpan w:val="3"/>
            <w:shd w:val="clear" w:color="auto" w:fill="D9D9D9"/>
            <w:vAlign w:val="center"/>
          </w:tcPr>
          <w:p w:rsidR="00390DF1" w:rsidRPr="00474243" w:rsidRDefault="00390DF1" w:rsidP="0090216A">
            <w:pPr>
              <w:jc w:val="center"/>
            </w:pPr>
            <w:r w:rsidRPr="00474243">
              <w:t>CILJANA SKUPINA</w:t>
            </w:r>
          </w:p>
        </w:tc>
        <w:tc>
          <w:tcPr>
            <w:tcW w:w="1723" w:type="dxa"/>
            <w:gridSpan w:val="2"/>
            <w:shd w:val="clear" w:color="auto" w:fill="D9D9D9"/>
            <w:vAlign w:val="center"/>
          </w:tcPr>
          <w:p w:rsidR="00390DF1" w:rsidRPr="00474243" w:rsidRDefault="00390DF1" w:rsidP="0090216A">
            <w:pPr>
              <w:jc w:val="center"/>
            </w:pPr>
            <w:r w:rsidRPr="00474243">
              <w:t>MJESTO (objekt)</w:t>
            </w:r>
          </w:p>
        </w:tc>
      </w:tr>
      <w:tr w:rsidR="00390DF1" w:rsidRPr="00474243" w:rsidTr="00985BF3">
        <w:trPr>
          <w:trHeight w:val="397"/>
          <w:jc w:val="center"/>
        </w:trPr>
        <w:tc>
          <w:tcPr>
            <w:tcW w:w="586" w:type="dxa"/>
            <w:vAlign w:val="center"/>
          </w:tcPr>
          <w:p w:rsidR="00390DF1" w:rsidRPr="00474243" w:rsidRDefault="00390DF1" w:rsidP="003C4A4A">
            <w:pPr>
              <w:jc w:val="both"/>
            </w:pPr>
            <w:r w:rsidRPr="00474243">
              <w:t>1.</w:t>
            </w:r>
          </w:p>
        </w:tc>
        <w:tc>
          <w:tcPr>
            <w:tcW w:w="1830" w:type="dxa"/>
            <w:gridSpan w:val="2"/>
            <w:vAlign w:val="center"/>
          </w:tcPr>
          <w:p w:rsidR="00390DF1" w:rsidRPr="00474243" w:rsidRDefault="00390DF1" w:rsidP="003C4A4A">
            <w:pPr>
              <w:jc w:val="both"/>
            </w:pPr>
            <w:r w:rsidRPr="00474243">
              <w:t>Rujan,</w:t>
            </w:r>
          </w:p>
          <w:p w:rsidR="00390DF1" w:rsidRPr="00474243" w:rsidRDefault="00390DF1" w:rsidP="003C4A4A">
            <w:pPr>
              <w:jc w:val="both"/>
            </w:pPr>
            <w:r w:rsidRPr="00474243">
              <w:t>2013.</w:t>
            </w:r>
          </w:p>
        </w:tc>
        <w:tc>
          <w:tcPr>
            <w:tcW w:w="3628" w:type="dxa"/>
            <w:gridSpan w:val="2"/>
            <w:vAlign w:val="center"/>
          </w:tcPr>
          <w:p w:rsidR="00390DF1" w:rsidRPr="00474243" w:rsidRDefault="00390DF1" w:rsidP="003C4A4A">
            <w:pPr>
              <w:jc w:val="both"/>
            </w:pPr>
            <w:r w:rsidRPr="00474243">
              <w:t>- PRUŽANJE PRVE POMOĆI</w:t>
            </w:r>
          </w:p>
        </w:tc>
        <w:tc>
          <w:tcPr>
            <w:tcW w:w="2483" w:type="dxa"/>
            <w:gridSpan w:val="3"/>
            <w:vAlign w:val="center"/>
          </w:tcPr>
          <w:p w:rsidR="00390DF1" w:rsidRDefault="00390DF1" w:rsidP="0090216A">
            <w:pPr>
              <w:spacing w:before="240"/>
            </w:pPr>
            <w:r>
              <w:t>LEPTIRIĆI, starija</w:t>
            </w:r>
          </w:p>
          <w:p w:rsidR="00390DF1" w:rsidRDefault="00390DF1" w:rsidP="0090216A">
            <w:r w:rsidRPr="00474243">
              <w:t>MRAVI, predškolska</w:t>
            </w:r>
          </w:p>
          <w:p w:rsidR="00390DF1" w:rsidRPr="0090216A" w:rsidRDefault="00390DF1" w:rsidP="0090216A">
            <w:pPr>
              <w:rPr>
                <w:sz w:val="16"/>
                <w:szCs w:val="16"/>
              </w:rPr>
            </w:pPr>
          </w:p>
        </w:tc>
        <w:tc>
          <w:tcPr>
            <w:tcW w:w="1723" w:type="dxa"/>
            <w:gridSpan w:val="2"/>
            <w:vAlign w:val="center"/>
          </w:tcPr>
          <w:p w:rsidR="00390DF1" w:rsidRPr="00474243" w:rsidRDefault="00390DF1" w:rsidP="003C4A4A">
            <w:pPr>
              <w:jc w:val="both"/>
            </w:pPr>
            <w:r w:rsidRPr="00474243">
              <w:t>LIVADA</w:t>
            </w:r>
          </w:p>
        </w:tc>
      </w:tr>
      <w:tr w:rsidR="00390DF1" w:rsidRPr="00474243" w:rsidTr="00985BF3">
        <w:trPr>
          <w:trHeight w:val="397"/>
          <w:jc w:val="center"/>
        </w:trPr>
        <w:tc>
          <w:tcPr>
            <w:tcW w:w="586" w:type="dxa"/>
            <w:vAlign w:val="center"/>
          </w:tcPr>
          <w:p w:rsidR="00390DF1" w:rsidRPr="00474243" w:rsidRDefault="00390DF1" w:rsidP="003C4A4A">
            <w:pPr>
              <w:jc w:val="both"/>
            </w:pPr>
            <w:r w:rsidRPr="00474243">
              <w:t>2.</w:t>
            </w:r>
          </w:p>
        </w:tc>
        <w:tc>
          <w:tcPr>
            <w:tcW w:w="1830" w:type="dxa"/>
            <w:gridSpan w:val="2"/>
            <w:vAlign w:val="center"/>
          </w:tcPr>
          <w:p w:rsidR="00390DF1" w:rsidRDefault="00390DF1" w:rsidP="003C4A4A">
            <w:pPr>
              <w:jc w:val="both"/>
            </w:pPr>
            <w:r>
              <w:t>Listopad,</w:t>
            </w:r>
          </w:p>
          <w:p w:rsidR="00390DF1" w:rsidRPr="00474243" w:rsidRDefault="00390DF1" w:rsidP="003C4A4A">
            <w:pPr>
              <w:jc w:val="both"/>
            </w:pPr>
            <w:r>
              <w:t>2013.</w:t>
            </w:r>
          </w:p>
        </w:tc>
        <w:tc>
          <w:tcPr>
            <w:tcW w:w="3628" w:type="dxa"/>
            <w:gridSpan w:val="2"/>
            <w:vAlign w:val="center"/>
          </w:tcPr>
          <w:p w:rsidR="00390DF1" w:rsidRPr="00474243" w:rsidRDefault="00390DF1" w:rsidP="0090216A">
            <w:pPr>
              <w:jc w:val="both"/>
            </w:pPr>
            <w:r w:rsidRPr="00474243">
              <w:t xml:space="preserve">- HIGIJENA I ZDRAVLJE ZUBI                           </w:t>
            </w:r>
          </w:p>
        </w:tc>
        <w:tc>
          <w:tcPr>
            <w:tcW w:w="2483" w:type="dxa"/>
            <w:gridSpan w:val="3"/>
            <w:vAlign w:val="center"/>
          </w:tcPr>
          <w:p w:rsidR="00390DF1" w:rsidRPr="00474243" w:rsidRDefault="00390DF1" w:rsidP="0090216A">
            <w:r w:rsidRPr="00474243">
              <w:t xml:space="preserve">RIBICE, srednja  ZVONČIĆI, starija  GLJIVICE, srednja         </w:t>
            </w:r>
          </w:p>
        </w:tc>
        <w:tc>
          <w:tcPr>
            <w:tcW w:w="1723" w:type="dxa"/>
            <w:gridSpan w:val="2"/>
            <w:vAlign w:val="center"/>
          </w:tcPr>
          <w:p w:rsidR="00390DF1" w:rsidRPr="00474243" w:rsidRDefault="00390DF1" w:rsidP="003C4A4A">
            <w:pPr>
              <w:jc w:val="both"/>
            </w:pPr>
            <w:r w:rsidRPr="00474243">
              <w:t>SUNCOKRET</w:t>
            </w:r>
          </w:p>
          <w:p w:rsidR="00390DF1" w:rsidRPr="00474243" w:rsidRDefault="00390DF1" w:rsidP="003C4A4A">
            <w:pPr>
              <w:jc w:val="both"/>
            </w:pPr>
            <w:r w:rsidRPr="00474243">
              <w:t>LIVADA</w:t>
            </w:r>
          </w:p>
        </w:tc>
      </w:tr>
      <w:tr w:rsidR="00390DF1" w:rsidRPr="00474243" w:rsidTr="00985BF3">
        <w:trPr>
          <w:trHeight w:val="454"/>
          <w:jc w:val="center"/>
        </w:trPr>
        <w:tc>
          <w:tcPr>
            <w:tcW w:w="586" w:type="dxa"/>
            <w:vAlign w:val="center"/>
          </w:tcPr>
          <w:p w:rsidR="00390DF1" w:rsidRPr="00474243" w:rsidRDefault="00390DF1" w:rsidP="003C4A4A">
            <w:pPr>
              <w:jc w:val="both"/>
            </w:pPr>
            <w:r w:rsidRPr="00474243">
              <w:t>3.</w:t>
            </w:r>
          </w:p>
        </w:tc>
        <w:tc>
          <w:tcPr>
            <w:tcW w:w="1830" w:type="dxa"/>
            <w:gridSpan w:val="2"/>
            <w:vAlign w:val="center"/>
          </w:tcPr>
          <w:p w:rsidR="00390DF1" w:rsidRPr="00474243" w:rsidRDefault="00390DF1" w:rsidP="003C4A4A">
            <w:pPr>
              <w:jc w:val="both"/>
            </w:pPr>
            <w:r w:rsidRPr="00474243">
              <w:t>Studeni,</w:t>
            </w:r>
          </w:p>
          <w:p w:rsidR="00390DF1" w:rsidRPr="00474243" w:rsidRDefault="00390DF1" w:rsidP="003C4A4A">
            <w:pPr>
              <w:jc w:val="both"/>
            </w:pPr>
            <w:r w:rsidRPr="00474243">
              <w:t>2013.</w:t>
            </w:r>
          </w:p>
        </w:tc>
        <w:tc>
          <w:tcPr>
            <w:tcW w:w="3628" w:type="dxa"/>
            <w:gridSpan w:val="2"/>
            <w:vAlign w:val="center"/>
          </w:tcPr>
          <w:p w:rsidR="00390DF1" w:rsidRDefault="00390DF1" w:rsidP="003C4A4A">
            <w:r>
              <w:t>- KULTURNO-HIGIJENSKE</w:t>
            </w:r>
          </w:p>
          <w:p w:rsidR="00390DF1" w:rsidRPr="00474243" w:rsidRDefault="00390DF1" w:rsidP="003C4A4A">
            <w:r>
              <w:t xml:space="preserve">  </w:t>
            </w:r>
            <w:r w:rsidRPr="00474243">
              <w:t>NAVIKE</w:t>
            </w:r>
          </w:p>
          <w:p w:rsidR="00390DF1" w:rsidRPr="00474243" w:rsidRDefault="00390DF1" w:rsidP="003C4A4A">
            <w:r w:rsidRPr="00474243">
              <w:t>- ZDRAVA HRANA</w:t>
            </w:r>
          </w:p>
        </w:tc>
        <w:tc>
          <w:tcPr>
            <w:tcW w:w="2483" w:type="dxa"/>
            <w:gridSpan w:val="3"/>
          </w:tcPr>
          <w:p w:rsidR="00390DF1" w:rsidRPr="00474243" w:rsidRDefault="00390DF1" w:rsidP="0090216A">
            <w:pPr>
              <w:spacing w:before="240"/>
              <w:jc w:val="both"/>
            </w:pPr>
            <w:r w:rsidRPr="00474243">
              <w:t>KRIJESNICE, mlađa</w:t>
            </w:r>
          </w:p>
        </w:tc>
        <w:tc>
          <w:tcPr>
            <w:tcW w:w="1723" w:type="dxa"/>
            <w:gridSpan w:val="2"/>
            <w:vAlign w:val="center"/>
          </w:tcPr>
          <w:p w:rsidR="00390DF1" w:rsidRPr="00474243" w:rsidRDefault="00390DF1" w:rsidP="003C4A4A">
            <w:pPr>
              <w:jc w:val="both"/>
            </w:pPr>
            <w:r w:rsidRPr="00474243">
              <w:t>LIVADA</w:t>
            </w:r>
          </w:p>
        </w:tc>
      </w:tr>
      <w:tr w:rsidR="00390DF1" w:rsidRPr="00474243" w:rsidTr="00985BF3">
        <w:trPr>
          <w:jc w:val="center"/>
        </w:trPr>
        <w:tc>
          <w:tcPr>
            <w:tcW w:w="586" w:type="dxa"/>
            <w:vAlign w:val="center"/>
          </w:tcPr>
          <w:p w:rsidR="00390DF1" w:rsidRPr="00474243" w:rsidRDefault="00390DF1" w:rsidP="003C4A4A">
            <w:pPr>
              <w:jc w:val="both"/>
            </w:pPr>
            <w:r w:rsidRPr="00474243">
              <w:t>4.</w:t>
            </w:r>
          </w:p>
        </w:tc>
        <w:tc>
          <w:tcPr>
            <w:tcW w:w="1830" w:type="dxa"/>
            <w:gridSpan w:val="2"/>
            <w:vAlign w:val="center"/>
          </w:tcPr>
          <w:p w:rsidR="00390DF1" w:rsidRDefault="00390DF1" w:rsidP="003C4A4A">
            <w:pPr>
              <w:jc w:val="both"/>
            </w:pPr>
            <w:r>
              <w:t>Studeni,</w:t>
            </w:r>
          </w:p>
          <w:p w:rsidR="00390DF1" w:rsidRPr="00474243" w:rsidRDefault="00390DF1" w:rsidP="003C4A4A">
            <w:pPr>
              <w:jc w:val="both"/>
            </w:pPr>
            <w:r w:rsidRPr="00474243">
              <w:t>2013.</w:t>
            </w:r>
          </w:p>
        </w:tc>
        <w:tc>
          <w:tcPr>
            <w:tcW w:w="3628" w:type="dxa"/>
            <w:gridSpan w:val="2"/>
            <w:vAlign w:val="center"/>
          </w:tcPr>
          <w:p w:rsidR="00390DF1" w:rsidRPr="00474243" w:rsidRDefault="00390DF1" w:rsidP="003C4A4A">
            <w:pPr>
              <w:jc w:val="both"/>
            </w:pPr>
            <w:r w:rsidRPr="00474243">
              <w:t>- HIGIJENA ZUBI</w:t>
            </w:r>
          </w:p>
        </w:tc>
        <w:tc>
          <w:tcPr>
            <w:tcW w:w="2483" w:type="dxa"/>
            <w:gridSpan w:val="3"/>
            <w:vAlign w:val="center"/>
          </w:tcPr>
          <w:p w:rsidR="00390DF1" w:rsidRPr="00474243" w:rsidRDefault="00390DF1" w:rsidP="003C4A4A">
            <w:pPr>
              <w:jc w:val="both"/>
            </w:pPr>
          </w:p>
        </w:tc>
        <w:tc>
          <w:tcPr>
            <w:tcW w:w="1723" w:type="dxa"/>
            <w:gridSpan w:val="2"/>
            <w:vAlign w:val="center"/>
          </w:tcPr>
          <w:p w:rsidR="00390DF1" w:rsidRPr="00474243" w:rsidRDefault="00390DF1" w:rsidP="003C4A4A">
            <w:pPr>
              <w:jc w:val="both"/>
            </w:pPr>
            <w:r w:rsidRPr="00474243">
              <w:t>LIVADA</w:t>
            </w:r>
          </w:p>
        </w:tc>
      </w:tr>
      <w:tr w:rsidR="00390DF1" w:rsidRPr="00474243" w:rsidTr="00985BF3">
        <w:trPr>
          <w:trHeight w:val="1380"/>
          <w:jc w:val="center"/>
        </w:trPr>
        <w:tc>
          <w:tcPr>
            <w:tcW w:w="586" w:type="dxa"/>
            <w:vAlign w:val="center"/>
          </w:tcPr>
          <w:p w:rsidR="00390DF1" w:rsidRPr="00474243" w:rsidRDefault="00390DF1" w:rsidP="003C4A4A">
            <w:pPr>
              <w:jc w:val="both"/>
            </w:pPr>
            <w:r w:rsidRPr="00474243">
              <w:t>5.</w:t>
            </w:r>
          </w:p>
        </w:tc>
        <w:tc>
          <w:tcPr>
            <w:tcW w:w="1830" w:type="dxa"/>
            <w:gridSpan w:val="2"/>
            <w:vAlign w:val="center"/>
          </w:tcPr>
          <w:p w:rsidR="00390DF1" w:rsidRDefault="00390DF1" w:rsidP="003C4A4A">
            <w:pPr>
              <w:jc w:val="both"/>
            </w:pPr>
            <w:r w:rsidRPr="00474243">
              <w:t>S</w:t>
            </w:r>
            <w:r>
              <w:t>tudeni,</w:t>
            </w:r>
          </w:p>
          <w:p w:rsidR="00390DF1" w:rsidRPr="00474243" w:rsidRDefault="00390DF1" w:rsidP="003C4A4A">
            <w:pPr>
              <w:jc w:val="both"/>
            </w:pPr>
            <w:r w:rsidRPr="00474243">
              <w:t>2013.</w:t>
            </w:r>
          </w:p>
        </w:tc>
        <w:tc>
          <w:tcPr>
            <w:tcW w:w="3628" w:type="dxa"/>
            <w:gridSpan w:val="2"/>
            <w:vAlign w:val="center"/>
          </w:tcPr>
          <w:p w:rsidR="00390DF1" w:rsidRPr="00474243" w:rsidRDefault="00390DF1" w:rsidP="003C4A4A">
            <w:pPr>
              <w:jc w:val="both"/>
            </w:pPr>
            <w:r w:rsidRPr="00474243">
              <w:t>- PLUĆA I DISANJE</w:t>
            </w:r>
          </w:p>
        </w:tc>
        <w:tc>
          <w:tcPr>
            <w:tcW w:w="2483" w:type="dxa"/>
            <w:gridSpan w:val="3"/>
          </w:tcPr>
          <w:p w:rsidR="00390DF1" w:rsidRDefault="00390DF1" w:rsidP="0090216A">
            <w:pPr>
              <w:spacing w:before="240"/>
              <w:jc w:val="both"/>
            </w:pPr>
            <w:r w:rsidRPr="00474243">
              <w:t>ZVONČIĆI, starija</w:t>
            </w:r>
          </w:p>
          <w:p w:rsidR="00390DF1" w:rsidRPr="00474243" w:rsidRDefault="00390DF1" w:rsidP="003C4A4A">
            <w:pPr>
              <w:jc w:val="both"/>
            </w:pPr>
            <w:r w:rsidRPr="00474243">
              <w:t>RIBICE, srednja</w:t>
            </w:r>
          </w:p>
        </w:tc>
        <w:tc>
          <w:tcPr>
            <w:tcW w:w="1723" w:type="dxa"/>
            <w:gridSpan w:val="2"/>
            <w:vAlign w:val="center"/>
          </w:tcPr>
          <w:p w:rsidR="00390DF1" w:rsidRPr="00474243" w:rsidRDefault="00390DF1" w:rsidP="003C4A4A">
            <w:pPr>
              <w:jc w:val="both"/>
            </w:pPr>
            <w:r w:rsidRPr="00474243">
              <w:t xml:space="preserve">SUNCOKRET </w:t>
            </w:r>
          </w:p>
          <w:p w:rsidR="00390DF1" w:rsidRPr="00474243" w:rsidRDefault="00390DF1" w:rsidP="003C4A4A">
            <w:pPr>
              <w:jc w:val="both"/>
            </w:pPr>
          </w:p>
        </w:tc>
      </w:tr>
      <w:tr w:rsidR="00390DF1" w:rsidRPr="00474243" w:rsidTr="00985BF3">
        <w:trPr>
          <w:jc w:val="center"/>
        </w:trPr>
        <w:tc>
          <w:tcPr>
            <w:tcW w:w="586" w:type="dxa"/>
            <w:vAlign w:val="center"/>
          </w:tcPr>
          <w:p w:rsidR="00390DF1" w:rsidRPr="00474243" w:rsidRDefault="00390DF1" w:rsidP="003C4A4A">
            <w:pPr>
              <w:jc w:val="both"/>
            </w:pPr>
            <w:r w:rsidRPr="00474243">
              <w:t>6.</w:t>
            </w:r>
          </w:p>
        </w:tc>
        <w:tc>
          <w:tcPr>
            <w:tcW w:w="1830" w:type="dxa"/>
            <w:gridSpan w:val="2"/>
            <w:vAlign w:val="center"/>
          </w:tcPr>
          <w:p w:rsidR="00390DF1" w:rsidRPr="00474243" w:rsidRDefault="00390DF1" w:rsidP="003C4A4A">
            <w:pPr>
              <w:jc w:val="both"/>
            </w:pPr>
            <w:r w:rsidRPr="00474243">
              <w:t>Veljača,</w:t>
            </w:r>
          </w:p>
          <w:p w:rsidR="00390DF1" w:rsidRPr="00474243" w:rsidRDefault="00390DF1" w:rsidP="003C4A4A">
            <w:pPr>
              <w:jc w:val="both"/>
            </w:pPr>
            <w:r w:rsidRPr="00474243">
              <w:t>2014.</w:t>
            </w:r>
          </w:p>
        </w:tc>
        <w:tc>
          <w:tcPr>
            <w:tcW w:w="3628" w:type="dxa"/>
            <w:gridSpan w:val="2"/>
            <w:vAlign w:val="center"/>
          </w:tcPr>
          <w:p w:rsidR="00390DF1" w:rsidRPr="00474243" w:rsidRDefault="00390DF1" w:rsidP="0090216A">
            <w:pPr>
              <w:spacing w:after="240"/>
              <w:jc w:val="both"/>
            </w:pPr>
            <w:r w:rsidRPr="00474243">
              <w:t>- ZDRAVLJE ZUBI</w:t>
            </w:r>
          </w:p>
          <w:p w:rsidR="00390DF1" w:rsidRPr="00474243" w:rsidRDefault="00390DF1" w:rsidP="003C4A4A">
            <w:pPr>
              <w:jc w:val="both"/>
            </w:pPr>
            <w:r w:rsidRPr="00474243">
              <w:t>- ZDRAVA HRANA</w:t>
            </w:r>
          </w:p>
          <w:p w:rsidR="00390DF1" w:rsidRPr="00474243" w:rsidRDefault="00390DF1" w:rsidP="003C4A4A">
            <w:pPr>
              <w:jc w:val="both"/>
            </w:pPr>
          </w:p>
        </w:tc>
        <w:tc>
          <w:tcPr>
            <w:tcW w:w="2483" w:type="dxa"/>
            <w:gridSpan w:val="3"/>
          </w:tcPr>
          <w:p w:rsidR="00390DF1" w:rsidRDefault="00390DF1" w:rsidP="003C4A4A">
            <w:pPr>
              <w:jc w:val="both"/>
            </w:pPr>
            <w:r>
              <w:t>PREDŠKOLA</w:t>
            </w:r>
          </w:p>
          <w:p w:rsidR="00390DF1" w:rsidRPr="00474243" w:rsidRDefault="00390DF1" w:rsidP="003C4A4A">
            <w:pPr>
              <w:jc w:val="both"/>
            </w:pPr>
            <w:r w:rsidRPr="00474243">
              <w:t xml:space="preserve">GLJIVICE, srednja     </w:t>
            </w:r>
          </w:p>
        </w:tc>
        <w:tc>
          <w:tcPr>
            <w:tcW w:w="1723" w:type="dxa"/>
            <w:gridSpan w:val="2"/>
            <w:vAlign w:val="center"/>
          </w:tcPr>
          <w:p w:rsidR="00390DF1" w:rsidRPr="00474243" w:rsidRDefault="00390DF1" w:rsidP="003C4A4A">
            <w:pPr>
              <w:jc w:val="both"/>
            </w:pPr>
            <w:r w:rsidRPr="00474243">
              <w:t>LIVADA</w:t>
            </w:r>
          </w:p>
        </w:tc>
      </w:tr>
      <w:tr w:rsidR="00390DF1" w:rsidRPr="00985BF3" w:rsidTr="00985BF3">
        <w:trPr>
          <w:gridAfter w:val="1"/>
          <w:wAfter w:w="23" w:type="dxa"/>
          <w:trHeight w:val="397"/>
          <w:jc w:val="center"/>
        </w:trPr>
        <w:tc>
          <w:tcPr>
            <w:tcW w:w="723" w:type="dxa"/>
            <w:gridSpan w:val="2"/>
            <w:shd w:val="clear" w:color="auto" w:fill="BFBFBF"/>
            <w:vAlign w:val="center"/>
          </w:tcPr>
          <w:p w:rsidR="00390DF1" w:rsidRPr="00985BF3" w:rsidRDefault="00390DF1" w:rsidP="00985BF3">
            <w:pPr>
              <w:jc w:val="center"/>
              <w:rPr>
                <w:b/>
              </w:rPr>
            </w:pPr>
            <w:r w:rsidRPr="00985BF3">
              <w:rPr>
                <w:b/>
              </w:rPr>
              <w:t>2.</w:t>
            </w:r>
          </w:p>
        </w:tc>
        <w:tc>
          <w:tcPr>
            <w:tcW w:w="7781" w:type="dxa"/>
            <w:gridSpan w:val="5"/>
            <w:shd w:val="clear" w:color="auto" w:fill="BFBFBF"/>
            <w:vAlign w:val="center"/>
          </w:tcPr>
          <w:p w:rsidR="00390DF1" w:rsidRPr="00985BF3" w:rsidRDefault="00390DF1" w:rsidP="00985BF3">
            <w:pPr>
              <w:jc w:val="center"/>
              <w:rPr>
                <w:b/>
              </w:rPr>
            </w:pPr>
            <w:r w:rsidRPr="00985BF3">
              <w:rPr>
                <w:b/>
              </w:rPr>
              <w:t>ZDRAVSTVENA PODUKA ZAPOSLENIH U DJEČJEM VRTIĆU</w:t>
            </w:r>
          </w:p>
        </w:tc>
        <w:tc>
          <w:tcPr>
            <w:tcW w:w="1723" w:type="dxa"/>
            <w:gridSpan w:val="2"/>
            <w:shd w:val="clear" w:color="auto" w:fill="BFBFBF"/>
            <w:vAlign w:val="center"/>
          </w:tcPr>
          <w:p w:rsidR="00390DF1" w:rsidRPr="00985BF3" w:rsidRDefault="00390DF1" w:rsidP="00985BF3">
            <w:pPr>
              <w:jc w:val="center"/>
              <w:rPr>
                <w:b/>
              </w:rPr>
            </w:pPr>
            <w:r w:rsidRPr="00985BF3">
              <w:rPr>
                <w:b/>
              </w:rPr>
              <w:t>8</w:t>
            </w:r>
          </w:p>
        </w:tc>
      </w:tr>
      <w:tr w:rsidR="00390DF1" w:rsidRPr="00985BF3" w:rsidTr="00985BF3">
        <w:trPr>
          <w:gridAfter w:val="1"/>
          <w:wAfter w:w="23" w:type="dxa"/>
          <w:jc w:val="center"/>
        </w:trPr>
        <w:tc>
          <w:tcPr>
            <w:tcW w:w="723" w:type="dxa"/>
            <w:gridSpan w:val="2"/>
            <w:shd w:val="clear" w:color="auto" w:fill="D9D9D9"/>
            <w:vAlign w:val="center"/>
          </w:tcPr>
          <w:p w:rsidR="00390DF1" w:rsidRPr="00985BF3" w:rsidRDefault="00390DF1" w:rsidP="00985BF3">
            <w:pPr>
              <w:jc w:val="center"/>
            </w:pPr>
          </w:p>
        </w:tc>
        <w:tc>
          <w:tcPr>
            <w:tcW w:w="1830" w:type="dxa"/>
            <w:gridSpan w:val="2"/>
            <w:shd w:val="clear" w:color="auto" w:fill="D9D9D9"/>
            <w:vAlign w:val="center"/>
          </w:tcPr>
          <w:p w:rsidR="00390DF1" w:rsidRPr="00985BF3" w:rsidRDefault="00390DF1" w:rsidP="00985BF3">
            <w:pPr>
              <w:jc w:val="center"/>
            </w:pPr>
            <w:r w:rsidRPr="00985BF3">
              <w:t>VRIJEME ODRŽAVANJA</w:t>
            </w:r>
          </w:p>
        </w:tc>
        <w:tc>
          <w:tcPr>
            <w:tcW w:w="4177" w:type="dxa"/>
            <w:gridSpan w:val="2"/>
            <w:shd w:val="clear" w:color="auto" w:fill="D9D9D9"/>
            <w:vAlign w:val="center"/>
          </w:tcPr>
          <w:p w:rsidR="00390DF1" w:rsidRPr="00985BF3" w:rsidRDefault="00390DF1" w:rsidP="00985BF3">
            <w:pPr>
              <w:jc w:val="center"/>
            </w:pPr>
            <w:r w:rsidRPr="00985BF3">
              <w:t>TEMA</w:t>
            </w:r>
          </w:p>
        </w:tc>
        <w:tc>
          <w:tcPr>
            <w:tcW w:w="1774" w:type="dxa"/>
            <w:shd w:val="clear" w:color="auto" w:fill="D9D9D9"/>
            <w:vAlign w:val="center"/>
          </w:tcPr>
          <w:p w:rsidR="00390DF1" w:rsidRPr="00985BF3" w:rsidRDefault="00390DF1" w:rsidP="00985BF3">
            <w:pPr>
              <w:jc w:val="center"/>
            </w:pPr>
            <w:r w:rsidRPr="00985BF3">
              <w:t>CILJANA SKUPINA</w:t>
            </w:r>
          </w:p>
        </w:tc>
        <w:tc>
          <w:tcPr>
            <w:tcW w:w="1723" w:type="dxa"/>
            <w:gridSpan w:val="2"/>
            <w:shd w:val="clear" w:color="auto" w:fill="D9D9D9"/>
            <w:vAlign w:val="center"/>
          </w:tcPr>
          <w:p w:rsidR="00390DF1" w:rsidRPr="00985BF3" w:rsidRDefault="00390DF1" w:rsidP="00985BF3">
            <w:pPr>
              <w:jc w:val="center"/>
            </w:pPr>
            <w:r w:rsidRPr="00985BF3">
              <w:t>MJESTO (objekt)</w:t>
            </w:r>
          </w:p>
        </w:tc>
      </w:tr>
      <w:tr w:rsidR="00390DF1" w:rsidRPr="00985BF3" w:rsidTr="00985BF3">
        <w:trPr>
          <w:gridAfter w:val="1"/>
          <w:wAfter w:w="23" w:type="dxa"/>
          <w:trHeight w:val="510"/>
          <w:jc w:val="center"/>
        </w:trPr>
        <w:tc>
          <w:tcPr>
            <w:tcW w:w="723" w:type="dxa"/>
            <w:gridSpan w:val="2"/>
            <w:vAlign w:val="center"/>
          </w:tcPr>
          <w:p w:rsidR="00390DF1" w:rsidRPr="00985BF3" w:rsidRDefault="00390DF1" w:rsidP="003C4A4A">
            <w:pPr>
              <w:jc w:val="both"/>
            </w:pPr>
            <w:r w:rsidRPr="00985BF3">
              <w:t>1.</w:t>
            </w:r>
          </w:p>
        </w:tc>
        <w:tc>
          <w:tcPr>
            <w:tcW w:w="1830" w:type="dxa"/>
            <w:gridSpan w:val="2"/>
            <w:vAlign w:val="center"/>
          </w:tcPr>
          <w:p w:rsidR="00390DF1" w:rsidRDefault="00390DF1" w:rsidP="003C4A4A">
            <w:pPr>
              <w:jc w:val="both"/>
            </w:pPr>
            <w:r>
              <w:t>Listopad,</w:t>
            </w:r>
          </w:p>
          <w:p w:rsidR="00390DF1" w:rsidRPr="00985BF3" w:rsidRDefault="00390DF1" w:rsidP="003C4A4A">
            <w:pPr>
              <w:jc w:val="both"/>
            </w:pPr>
            <w:r w:rsidRPr="00985BF3">
              <w:t>2013.</w:t>
            </w:r>
          </w:p>
        </w:tc>
        <w:tc>
          <w:tcPr>
            <w:tcW w:w="4177" w:type="dxa"/>
            <w:gridSpan w:val="2"/>
            <w:vAlign w:val="center"/>
          </w:tcPr>
          <w:p w:rsidR="00390DF1" w:rsidRDefault="00390DF1" w:rsidP="003C4A4A">
            <w:r w:rsidRPr="00985BF3">
              <w:t xml:space="preserve">- UVIDI U HIGIJENU I ODNOS </w:t>
            </w:r>
          </w:p>
          <w:p w:rsidR="00390DF1" w:rsidRPr="00985BF3" w:rsidRDefault="00390DF1" w:rsidP="003C4A4A">
            <w:r>
              <w:t xml:space="preserve">  </w:t>
            </w:r>
            <w:r w:rsidRPr="00985BF3">
              <w:t>PREMA RADU</w:t>
            </w:r>
          </w:p>
        </w:tc>
        <w:tc>
          <w:tcPr>
            <w:tcW w:w="1774" w:type="dxa"/>
            <w:vAlign w:val="center"/>
          </w:tcPr>
          <w:p w:rsidR="00390DF1" w:rsidRPr="00985BF3" w:rsidRDefault="00390DF1" w:rsidP="00985BF3">
            <w:pPr>
              <w:spacing w:before="240"/>
            </w:pPr>
            <w:r w:rsidRPr="00985BF3">
              <w:t>Tehničko osoblje svih objekata</w:t>
            </w:r>
          </w:p>
        </w:tc>
        <w:tc>
          <w:tcPr>
            <w:tcW w:w="1723" w:type="dxa"/>
            <w:gridSpan w:val="2"/>
            <w:vAlign w:val="center"/>
          </w:tcPr>
          <w:p w:rsidR="00390DF1" w:rsidRPr="00985BF3" w:rsidRDefault="00390DF1" w:rsidP="003C4A4A">
            <w:r w:rsidRPr="00985BF3">
              <w:t>LIVADA</w:t>
            </w:r>
          </w:p>
        </w:tc>
      </w:tr>
      <w:tr w:rsidR="00390DF1" w:rsidRPr="00985BF3" w:rsidTr="00985BF3">
        <w:trPr>
          <w:gridAfter w:val="1"/>
          <w:wAfter w:w="23" w:type="dxa"/>
          <w:trHeight w:val="567"/>
          <w:jc w:val="center"/>
        </w:trPr>
        <w:tc>
          <w:tcPr>
            <w:tcW w:w="723" w:type="dxa"/>
            <w:gridSpan w:val="2"/>
            <w:vAlign w:val="center"/>
          </w:tcPr>
          <w:p w:rsidR="00390DF1" w:rsidRPr="00985BF3" w:rsidRDefault="00390DF1" w:rsidP="003C4A4A">
            <w:pPr>
              <w:jc w:val="both"/>
            </w:pPr>
            <w:r w:rsidRPr="00985BF3">
              <w:t>2.</w:t>
            </w:r>
          </w:p>
        </w:tc>
        <w:tc>
          <w:tcPr>
            <w:tcW w:w="1830" w:type="dxa"/>
            <w:gridSpan w:val="2"/>
            <w:vAlign w:val="center"/>
          </w:tcPr>
          <w:p w:rsidR="00390DF1" w:rsidRDefault="00390DF1" w:rsidP="003C4A4A">
            <w:pPr>
              <w:jc w:val="both"/>
            </w:pPr>
            <w:r>
              <w:t>Studeni,</w:t>
            </w:r>
          </w:p>
          <w:p w:rsidR="00390DF1" w:rsidRPr="00985BF3" w:rsidRDefault="00390DF1" w:rsidP="003C4A4A">
            <w:pPr>
              <w:jc w:val="both"/>
            </w:pPr>
            <w:r>
              <w:t>2013</w:t>
            </w:r>
            <w:r w:rsidRPr="00985BF3">
              <w:t>.</w:t>
            </w:r>
          </w:p>
          <w:p w:rsidR="00390DF1" w:rsidRPr="00985BF3" w:rsidRDefault="00390DF1" w:rsidP="003C4A4A">
            <w:pPr>
              <w:jc w:val="both"/>
            </w:pPr>
          </w:p>
        </w:tc>
        <w:tc>
          <w:tcPr>
            <w:tcW w:w="4177" w:type="dxa"/>
            <w:gridSpan w:val="2"/>
            <w:vAlign w:val="center"/>
          </w:tcPr>
          <w:p w:rsidR="00390DF1" w:rsidRDefault="00390DF1" w:rsidP="003C4A4A">
            <w:r w:rsidRPr="00985BF3">
              <w:t xml:space="preserve">- ODGOVORNOST PREMA RADU I </w:t>
            </w:r>
          </w:p>
          <w:p w:rsidR="00390DF1" w:rsidRPr="00985BF3" w:rsidRDefault="00390DF1" w:rsidP="003C4A4A">
            <w:r>
              <w:t xml:space="preserve">  </w:t>
            </w:r>
            <w:r w:rsidRPr="00985BF3">
              <w:t>ANALIZA UVIDA</w:t>
            </w:r>
          </w:p>
        </w:tc>
        <w:tc>
          <w:tcPr>
            <w:tcW w:w="1774" w:type="dxa"/>
            <w:vAlign w:val="center"/>
          </w:tcPr>
          <w:p w:rsidR="00390DF1" w:rsidRPr="00985BF3" w:rsidRDefault="00390DF1" w:rsidP="003C4A4A">
            <w:r w:rsidRPr="00985BF3">
              <w:t>Tehničko osoblje svih objekata</w:t>
            </w:r>
          </w:p>
        </w:tc>
        <w:tc>
          <w:tcPr>
            <w:tcW w:w="1723" w:type="dxa"/>
            <w:gridSpan w:val="2"/>
            <w:vAlign w:val="center"/>
          </w:tcPr>
          <w:p w:rsidR="00390DF1" w:rsidRPr="00985BF3" w:rsidRDefault="00390DF1" w:rsidP="003C4A4A">
            <w:r w:rsidRPr="00985BF3">
              <w:t>LIVADA</w:t>
            </w:r>
          </w:p>
          <w:p w:rsidR="00390DF1" w:rsidRPr="00985BF3" w:rsidRDefault="00390DF1" w:rsidP="00985BF3">
            <w:r w:rsidRPr="00985BF3">
              <w:t xml:space="preserve">SUNCOKRET TRATINČICA SUNCE </w:t>
            </w:r>
            <w:r>
              <w:t>POLJANA</w:t>
            </w:r>
          </w:p>
        </w:tc>
      </w:tr>
      <w:tr w:rsidR="00390DF1" w:rsidRPr="00985BF3" w:rsidTr="00985BF3">
        <w:trPr>
          <w:gridAfter w:val="1"/>
          <w:wAfter w:w="23" w:type="dxa"/>
          <w:trHeight w:val="70"/>
          <w:jc w:val="center"/>
        </w:trPr>
        <w:tc>
          <w:tcPr>
            <w:tcW w:w="723" w:type="dxa"/>
            <w:gridSpan w:val="2"/>
            <w:vAlign w:val="center"/>
          </w:tcPr>
          <w:p w:rsidR="00390DF1" w:rsidRPr="00985BF3" w:rsidRDefault="00390DF1" w:rsidP="003C4A4A">
            <w:pPr>
              <w:jc w:val="both"/>
            </w:pPr>
            <w:r w:rsidRPr="00985BF3">
              <w:t>3.</w:t>
            </w:r>
          </w:p>
        </w:tc>
        <w:tc>
          <w:tcPr>
            <w:tcW w:w="1830" w:type="dxa"/>
            <w:gridSpan w:val="2"/>
            <w:vAlign w:val="center"/>
          </w:tcPr>
          <w:p w:rsidR="00390DF1" w:rsidRDefault="00390DF1" w:rsidP="003C4A4A">
            <w:pPr>
              <w:jc w:val="both"/>
            </w:pPr>
            <w:r>
              <w:t>Siječanj,</w:t>
            </w:r>
          </w:p>
          <w:p w:rsidR="00390DF1" w:rsidRPr="00985BF3" w:rsidRDefault="00390DF1" w:rsidP="003C4A4A">
            <w:pPr>
              <w:jc w:val="both"/>
            </w:pPr>
            <w:r>
              <w:t>2014</w:t>
            </w:r>
            <w:r w:rsidRPr="00985BF3">
              <w:t>.</w:t>
            </w:r>
          </w:p>
        </w:tc>
        <w:tc>
          <w:tcPr>
            <w:tcW w:w="4177" w:type="dxa"/>
            <w:gridSpan w:val="2"/>
            <w:vAlign w:val="center"/>
          </w:tcPr>
          <w:p w:rsidR="00390DF1" w:rsidRDefault="00390DF1" w:rsidP="00985BF3">
            <w:pPr>
              <w:spacing w:before="240"/>
            </w:pPr>
            <w:r w:rsidRPr="00985BF3">
              <w:t xml:space="preserve">- PREVENCIJA KARIJESA I </w:t>
            </w:r>
          </w:p>
          <w:p w:rsidR="00390DF1" w:rsidRDefault="00390DF1" w:rsidP="003C4A4A">
            <w:r>
              <w:t xml:space="preserve">  </w:t>
            </w:r>
            <w:r w:rsidRPr="00985BF3">
              <w:t>OSTALIH UČESTALIH OBOLJENJA</w:t>
            </w:r>
          </w:p>
          <w:p w:rsidR="00390DF1" w:rsidRDefault="00390DF1" w:rsidP="003C4A4A">
            <w:r>
              <w:t xml:space="preserve"> </w:t>
            </w:r>
            <w:r w:rsidRPr="00985BF3">
              <w:t xml:space="preserve"> U PREDŠKOLSKIM USTANOVAMA</w:t>
            </w:r>
          </w:p>
          <w:p w:rsidR="00390DF1" w:rsidRPr="00985BF3" w:rsidRDefault="00390DF1" w:rsidP="003C4A4A">
            <w:pPr>
              <w:rPr>
                <w:sz w:val="16"/>
                <w:szCs w:val="16"/>
              </w:rPr>
            </w:pPr>
          </w:p>
        </w:tc>
        <w:tc>
          <w:tcPr>
            <w:tcW w:w="1774" w:type="dxa"/>
            <w:vAlign w:val="center"/>
          </w:tcPr>
          <w:p w:rsidR="00390DF1" w:rsidRPr="00985BF3" w:rsidRDefault="00390DF1" w:rsidP="003C4A4A">
            <w:r w:rsidRPr="00985BF3">
              <w:t>Aktiv i radionica za odgojitelje</w:t>
            </w:r>
          </w:p>
        </w:tc>
        <w:tc>
          <w:tcPr>
            <w:tcW w:w="1723" w:type="dxa"/>
            <w:gridSpan w:val="2"/>
            <w:vAlign w:val="center"/>
          </w:tcPr>
          <w:p w:rsidR="00390DF1" w:rsidRPr="00985BF3" w:rsidRDefault="00390DF1" w:rsidP="003C4A4A">
            <w:r w:rsidRPr="00985BF3">
              <w:t>SUNCOKRET</w:t>
            </w:r>
          </w:p>
        </w:tc>
      </w:tr>
      <w:tr w:rsidR="00390DF1" w:rsidRPr="00985BF3" w:rsidTr="00985BF3">
        <w:trPr>
          <w:gridAfter w:val="1"/>
          <w:wAfter w:w="23" w:type="dxa"/>
          <w:trHeight w:val="737"/>
          <w:jc w:val="center"/>
        </w:trPr>
        <w:tc>
          <w:tcPr>
            <w:tcW w:w="723" w:type="dxa"/>
            <w:gridSpan w:val="2"/>
            <w:vAlign w:val="center"/>
          </w:tcPr>
          <w:p w:rsidR="00390DF1" w:rsidRPr="00985BF3" w:rsidRDefault="00390DF1" w:rsidP="003C4A4A">
            <w:pPr>
              <w:jc w:val="both"/>
            </w:pPr>
            <w:r w:rsidRPr="00985BF3">
              <w:t>4.</w:t>
            </w:r>
          </w:p>
        </w:tc>
        <w:tc>
          <w:tcPr>
            <w:tcW w:w="1830" w:type="dxa"/>
            <w:gridSpan w:val="2"/>
            <w:vAlign w:val="center"/>
          </w:tcPr>
          <w:p w:rsidR="00390DF1" w:rsidRDefault="00390DF1" w:rsidP="003C4A4A">
            <w:pPr>
              <w:jc w:val="both"/>
            </w:pPr>
            <w:r>
              <w:t>Svibanj,</w:t>
            </w:r>
          </w:p>
          <w:p w:rsidR="00390DF1" w:rsidRPr="00985BF3" w:rsidRDefault="00390DF1" w:rsidP="003C4A4A">
            <w:pPr>
              <w:jc w:val="both"/>
            </w:pPr>
            <w:r w:rsidRPr="00985BF3">
              <w:t>2014.</w:t>
            </w:r>
          </w:p>
        </w:tc>
        <w:tc>
          <w:tcPr>
            <w:tcW w:w="4177" w:type="dxa"/>
            <w:gridSpan w:val="2"/>
            <w:vAlign w:val="center"/>
          </w:tcPr>
          <w:p w:rsidR="00390DF1" w:rsidRDefault="00390DF1" w:rsidP="003C4A4A">
            <w:r w:rsidRPr="00985BF3">
              <w:t xml:space="preserve">- NAČIN ODRŽAVANJA HIGIJENE I </w:t>
            </w:r>
          </w:p>
          <w:p w:rsidR="00390DF1" w:rsidRDefault="00390DF1" w:rsidP="003C4A4A">
            <w:r>
              <w:t xml:space="preserve">  </w:t>
            </w:r>
            <w:r w:rsidRPr="00985BF3">
              <w:t xml:space="preserve">DEZINFEKCIJE PO OBJEKTIMA I </w:t>
            </w:r>
          </w:p>
          <w:p w:rsidR="00390DF1" w:rsidRPr="00985BF3" w:rsidRDefault="00390DF1" w:rsidP="003C4A4A">
            <w:r>
              <w:t xml:space="preserve">  </w:t>
            </w:r>
            <w:r w:rsidRPr="00985BF3">
              <w:t>ODGOVORNOST PREMA RADU</w:t>
            </w:r>
          </w:p>
        </w:tc>
        <w:tc>
          <w:tcPr>
            <w:tcW w:w="1774" w:type="dxa"/>
            <w:vAlign w:val="center"/>
          </w:tcPr>
          <w:p w:rsidR="00390DF1" w:rsidRPr="00985BF3" w:rsidRDefault="00390DF1" w:rsidP="003C4A4A">
            <w:r w:rsidRPr="00985BF3">
              <w:t>Tehničko osoblje svih objekata</w:t>
            </w:r>
          </w:p>
        </w:tc>
        <w:tc>
          <w:tcPr>
            <w:tcW w:w="1723" w:type="dxa"/>
            <w:gridSpan w:val="2"/>
            <w:vAlign w:val="center"/>
          </w:tcPr>
          <w:p w:rsidR="00390DF1" w:rsidRPr="00985BF3" w:rsidRDefault="00390DF1" w:rsidP="003C4A4A">
            <w:r w:rsidRPr="00985BF3">
              <w:t>LIVADA</w:t>
            </w:r>
          </w:p>
        </w:tc>
      </w:tr>
      <w:tr w:rsidR="00390DF1" w:rsidRPr="00985BF3" w:rsidTr="00985BF3">
        <w:trPr>
          <w:gridAfter w:val="1"/>
          <w:wAfter w:w="23" w:type="dxa"/>
          <w:trHeight w:val="397"/>
          <w:jc w:val="center"/>
        </w:trPr>
        <w:tc>
          <w:tcPr>
            <w:tcW w:w="723" w:type="dxa"/>
            <w:gridSpan w:val="2"/>
            <w:shd w:val="clear" w:color="auto" w:fill="BFBFBF"/>
            <w:vAlign w:val="center"/>
          </w:tcPr>
          <w:p w:rsidR="00390DF1" w:rsidRPr="00985BF3" w:rsidRDefault="00390DF1" w:rsidP="00985BF3">
            <w:pPr>
              <w:jc w:val="center"/>
              <w:rPr>
                <w:b/>
              </w:rPr>
            </w:pPr>
            <w:r w:rsidRPr="00985BF3">
              <w:rPr>
                <w:b/>
              </w:rPr>
              <w:lastRenderedPageBreak/>
              <w:t>3.</w:t>
            </w:r>
          </w:p>
        </w:tc>
        <w:tc>
          <w:tcPr>
            <w:tcW w:w="7781" w:type="dxa"/>
            <w:gridSpan w:val="5"/>
            <w:shd w:val="clear" w:color="auto" w:fill="BFBFBF"/>
            <w:vAlign w:val="center"/>
          </w:tcPr>
          <w:p w:rsidR="00390DF1" w:rsidRPr="00985BF3" w:rsidRDefault="00390DF1" w:rsidP="00985BF3">
            <w:pPr>
              <w:jc w:val="center"/>
              <w:rPr>
                <w:b/>
              </w:rPr>
            </w:pPr>
            <w:r w:rsidRPr="00985BF3">
              <w:rPr>
                <w:b/>
              </w:rPr>
              <w:t>ZDRAVSTVENA PODUKA RODITELJA</w:t>
            </w:r>
          </w:p>
        </w:tc>
        <w:tc>
          <w:tcPr>
            <w:tcW w:w="1723" w:type="dxa"/>
            <w:gridSpan w:val="2"/>
            <w:shd w:val="clear" w:color="auto" w:fill="BFBFBF"/>
            <w:vAlign w:val="center"/>
          </w:tcPr>
          <w:p w:rsidR="00390DF1" w:rsidRPr="00985BF3" w:rsidRDefault="00390DF1" w:rsidP="00985BF3">
            <w:pPr>
              <w:jc w:val="center"/>
              <w:rPr>
                <w:b/>
              </w:rPr>
            </w:pPr>
          </w:p>
        </w:tc>
      </w:tr>
      <w:tr w:rsidR="00390DF1" w:rsidRPr="00985BF3" w:rsidTr="00985BF3">
        <w:trPr>
          <w:gridAfter w:val="1"/>
          <w:wAfter w:w="23" w:type="dxa"/>
          <w:jc w:val="center"/>
        </w:trPr>
        <w:tc>
          <w:tcPr>
            <w:tcW w:w="723" w:type="dxa"/>
            <w:gridSpan w:val="2"/>
            <w:shd w:val="clear" w:color="auto" w:fill="D9D9D9"/>
            <w:vAlign w:val="center"/>
          </w:tcPr>
          <w:p w:rsidR="00390DF1" w:rsidRPr="00985BF3" w:rsidRDefault="00390DF1" w:rsidP="00985BF3">
            <w:pPr>
              <w:jc w:val="center"/>
            </w:pPr>
          </w:p>
        </w:tc>
        <w:tc>
          <w:tcPr>
            <w:tcW w:w="1830" w:type="dxa"/>
            <w:gridSpan w:val="2"/>
            <w:shd w:val="clear" w:color="auto" w:fill="D9D9D9"/>
            <w:vAlign w:val="center"/>
          </w:tcPr>
          <w:p w:rsidR="00390DF1" w:rsidRPr="00985BF3" w:rsidRDefault="00390DF1" w:rsidP="00985BF3">
            <w:pPr>
              <w:jc w:val="center"/>
            </w:pPr>
            <w:r w:rsidRPr="00985BF3">
              <w:t>VRIJEME ODRŽAVANJA</w:t>
            </w:r>
          </w:p>
        </w:tc>
        <w:tc>
          <w:tcPr>
            <w:tcW w:w="4177" w:type="dxa"/>
            <w:gridSpan w:val="2"/>
            <w:shd w:val="clear" w:color="auto" w:fill="D9D9D9"/>
            <w:vAlign w:val="center"/>
          </w:tcPr>
          <w:p w:rsidR="00390DF1" w:rsidRPr="00985BF3" w:rsidRDefault="00390DF1" w:rsidP="00985BF3">
            <w:pPr>
              <w:jc w:val="center"/>
            </w:pPr>
            <w:r w:rsidRPr="00985BF3">
              <w:t>TEMA</w:t>
            </w:r>
          </w:p>
        </w:tc>
        <w:tc>
          <w:tcPr>
            <w:tcW w:w="1774" w:type="dxa"/>
            <w:shd w:val="clear" w:color="auto" w:fill="D9D9D9"/>
            <w:vAlign w:val="center"/>
          </w:tcPr>
          <w:p w:rsidR="00390DF1" w:rsidRPr="00985BF3" w:rsidRDefault="00390DF1" w:rsidP="00985BF3">
            <w:pPr>
              <w:jc w:val="center"/>
            </w:pPr>
            <w:r w:rsidRPr="00985BF3">
              <w:t>CILJANA SKUPINA</w:t>
            </w:r>
          </w:p>
        </w:tc>
        <w:tc>
          <w:tcPr>
            <w:tcW w:w="1723" w:type="dxa"/>
            <w:gridSpan w:val="2"/>
            <w:shd w:val="clear" w:color="auto" w:fill="D9D9D9"/>
            <w:vAlign w:val="center"/>
          </w:tcPr>
          <w:p w:rsidR="00390DF1" w:rsidRPr="00985BF3" w:rsidRDefault="00390DF1" w:rsidP="00985BF3">
            <w:pPr>
              <w:jc w:val="center"/>
            </w:pPr>
            <w:r w:rsidRPr="00985BF3">
              <w:t>MJESTO (objekt)</w:t>
            </w:r>
          </w:p>
        </w:tc>
      </w:tr>
      <w:tr w:rsidR="00390DF1" w:rsidRPr="00985BF3" w:rsidTr="003C4A4A">
        <w:trPr>
          <w:gridAfter w:val="1"/>
          <w:wAfter w:w="23" w:type="dxa"/>
          <w:trHeight w:val="1656"/>
          <w:jc w:val="center"/>
        </w:trPr>
        <w:tc>
          <w:tcPr>
            <w:tcW w:w="723" w:type="dxa"/>
            <w:gridSpan w:val="2"/>
            <w:vAlign w:val="center"/>
          </w:tcPr>
          <w:p w:rsidR="00390DF1" w:rsidRPr="00985BF3" w:rsidRDefault="00390DF1" w:rsidP="003C4A4A">
            <w:pPr>
              <w:jc w:val="both"/>
            </w:pPr>
            <w:r w:rsidRPr="00985BF3">
              <w:t>1.</w:t>
            </w:r>
          </w:p>
        </w:tc>
        <w:tc>
          <w:tcPr>
            <w:tcW w:w="1830" w:type="dxa"/>
            <w:gridSpan w:val="2"/>
            <w:vAlign w:val="center"/>
          </w:tcPr>
          <w:p w:rsidR="00390DF1" w:rsidRPr="00985BF3" w:rsidRDefault="00390DF1" w:rsidP="003C4A4A">
            <w:pPr>
              <w:jc w:val="both"/>
            </w:pPr>
            <w:r w:rsidRPr="00985BF3">
              <w:t>Prosinac,</w:t>
            </w:r>
          </w:p>
          <w:p w:rsidR="00390DF1" w:rsidRPr="00985BF3" w:rsidRDefault="00390DF1" w:rsidP="003C4A4A">
            <w:pPr>
              <w:jc w:val="both"/>
            </w:pPr>
            <w:r w:rsidRPr="00985BF3">
              <w:t>2013.</w:t>
            </w:r>
          </w:p>
        </w:tc>
        <w:tc>
          <w:tcPr>
            <w:tcW w:w="4177" w:type="dxa"/>
            <w:gridSpan w:val="2"/>
            <w:vAlign w:val="center"/>
          </w:tcPr>
          <w:p w:rsidR="00390DF1" w:rsidRDefault="00390DF1" w:rsidP="003C4A4A">
            <w:r w:rsidRPr="00985BF3">
              <w:t xml:space="preserve">- INTRAHOSPITALNE INFEKCIJE </w:t>
            </w:r>
          </w:p>
          <w:p w:rsidR="00390DF1" w:rsidRPr="00985BF3" w:rsidRDefault="00390DF1" w:rsidP="003C4A4A">
            <w:r>
              <w:t xml:space="preserve">  </w:t>
            </w:r>
            <w:r w:rsidRPr="00985BF3">
              <w:t>DJECE JASLIČKE DOBI</w:t>
            </w:r>
          </w:p>
        </w:tc>
        <w:tc>
          <w:tcPr>
            <w:tcW w:w="1774" w:type="dxa"/>
            <w:vAlign w:val="center"/>
          </w:tcPr>
          <w:p w:rsidR="00390DF1" w:rsidRPr="00985BF3" w:rsidRDefault="00390DF1" w:rsidP="00985BF3">
            <w:pPr>
              <w:spacing w:before="240"/>
              <w:jc w:val="both"/>
            </w:pPr>
            <w:r w:rsidRPr="00985BF3">
              <w:t>Jaslice:</w:t>
            </w:r>
          </w:p>
          <w:p w:rsidR="00390DF1" w:rsidRDefault="00390DF1" w:rsidP="003C4A4A">
            <w:pPr>
              <w:jc w:val="both"/>
            </w:pPr>
            <w:r w:rsidRPr="00985BF3">
              <w:t>VRAPČIĆI DABRIĆI  LAVIĆI PAČIĆI PAHULJICE</w:t>
            </w:r>
          </w:p>
          <w:p w:rsidR="00390DF1" w:rsidRPr="00985BF3" w:rsidRDefault="00390DF1" w:rsidP="003C4A4A">
            <w:pPr>
              <w:jc w:val="both"/>
              <w:rPr>
                <w:sz w:val="16"/>
                <w:szCs w:val="16"/>
              </w:rPr>
            </w:pPr>
          </w:p>
        </w:tc>
        <w:tc>
          <w:tcPr>
            <w:tcW w:w="1723" w:type="dxa"/>
            <w:gridSpan w:val="2"/>
            <w:vAlign w:val="center"/>
          </w:tcPr>
          <w:p w:rsidR="00390DF1" w:rsidRPr="00985BF3" w:rsidRDefault="00390DF1" w:rsidP="003C4A4A">
            <w:pPr>
              <w:jc w:val="both"/>
            </w:pPr>
            <w:r w:rsidRPr="00985BF3">
              <w:t>LIVADA SUNCE</w:t>
            </w:r>
          </w:p>
        </w:tc>
      </w:tr>
      <w:tr w:rsidR="00390DF1" w:rsidRPr="00985BF3" w:rsidTr="00985BF3">
        <w:trPr>
          <w:gridAfter w:val="1"/>
          <w:wAfter w:w="23" w:type="dxa"/>
          <w:trHeight w:val="737"/>
          <w:jc w:val="center"/>
        </w:trPr>
        <w:tc>
          <w:tcPr>
            <w:tcW w:w="723" w:type="dxa"/>
            <w:gridSpan w:val="2"/>
            <w:vAlign w:val="center"/>
          </w:tcPr>
          <w:p w:rsidR="00390DF1" w:rsidRPr="00985BF3" w:rsidRDefault="00390DF1" w:rsidP="003C4A4A">
            <w:pPr>
              <w:jc w:val="both"/>
            </w:pPr>
            <w:r w:rsidRPr="00985BF3">
              <w:t>2.</w:t>
            </w:r>
          </w:p>
        </w:tc>
        <w:tc>
          <w:tcPr>
            <w:tcW w:w="1830" w:type="dxa"/>
            <w:gridSpan w:val="2"/>
            <w:vAlign w:val="center"/>
          </w:tcPr>
          <w:p w:rsidR="00390DF1" w:rsidRPr="00985BF3" w:rsidRDefault="00390DF1" w:rsidP="003C4A4A">
            <w:pPr>
              <w:jc w:val="both"/>
            </w:pPr>
            <w:r w:rsidRPr="00985BF3">
              <w:t>Prosinac, 2013.</w:t>
            </w:r>
          </w:p>
        </w:tc>
        <w:tc>
          <w:tcPr>
            <w:tcW w:w="4177" w:type="dxa"/>
            <w:gridSpan w:val="2"/>
            <w:vAlign w:val="center"/>
          </w:tcPr>
          <w:p w:rsidR="00390DF1" w:rsidRDefault="00390DF1" w:rsidP="00985BF3">
            <w:pPr>
              <w:spacing w:before="240"/>
            </w:pPr>
            <w:r w:rsidRPr="00985BF3">
              <w:t xml:space="preserve">- KULTURNO-HIGIJENSKE I </w:t>
            </w:r>
          </w:p>
          <w:p w:rsidR="00390DF1" w:rsidRDefault="00390DF1" w:rsidP="003C4A4A">
            <w:r>
              <w:t xml:space="preserve">  </w:t>
            </w:r>
            <w:r w:rsidRPr="00985BF3">
              <w:t xml:space="preserve">NAVIKE PREHRANE DJECE </w:t>
            </w:r>
          </w:p>
          <w:p w:rsidR="00390DF1" w:rsidRDefault="00390DF1" w:rsidP="003C4A4A">
            <w:r>
              <w:t xml:space="preserve">  </w:t>
            </w:r>
            <w:r w:rsidRPr="00985BF3">
              <w:t>PREDŠKOLSKE DOBI</w:t>
            </w:r>
          </w:p>
          <w:p w:rsidR="00390DF1" w:rsidRPr="00985BF3" w:rsidRDefault="00390DF1" w:rsidP="003C4A4A">
            <w:pPr>
              <w:rPr>
                <w:sz w:val="16"/>
                <w:szCs w:val="16"/>
              </w:rPr>
            </w:pPr>
          </w:p>
        </w:tc>
        <w:tc>
          <w:tcPr>
            <w:tcW w:w="1774" w:type="dxa"/>
            <w:vAlign w:val="center"/>
          </w:tcPr>
          <w:p w:rsidR="00390DF1" w:rsidRPr="00985BF3" w:rsidRDefault="00390DF1" w:rsidP="003C4A4A">
            <w:pPr>
              <w:spacing w:after="240"/>
              <w:jc w:val="both"/>
            </w:pPr>
            <w:r w:rsidRPr="00985BF3">
              <w:t>BUBAMARE, mlađa</w:t>
            </w:r>
          </w:p>
        </w:tc>
        <w:tc>
          <w:tcPr>
            <w:tcW w:w="1723" w:type="dxa"/>
            <w:gridSpan w:val="2"/>
            <w:vAlign w:val="center"/>
          </w:tcPr>
          <w:p w:rsidR="00390DF1" w:rsidRPr="00985BF3" w:rsidRDefault="00390DF1" w:rsidP="003C4A4A">
            <w:pPr>
              <w:jc w:val="both"/>
            </w:pPr>
            <w:r w:rsidRPr="00985BF3">
              <w:t>TRATINČICE</w:t>
            </w:r>
          </w:p>
        </w:tc>
      </w:tr>
      <w:tr w:rsidR="00390DF1" w:rsidRPr="00985BF3" w:rsidTr="00985BF3">
        <w:trPr>
          <w:gridAfter w:val="1"/>
          <w:wAfter w:w="23" w:type="dxa"/>
          <w:trHeight w:val="737"/>
          <w:jc w:val="center"/>
        </w:trPr>
        <w:tc>
          <w:tcPr>
            <w:tcW w:w="723" w:type="dxa"/>
            <w:gridSpan w:val="2"/>
            <w:vAlign w:val="center"/>
          </w:tcPr>
          <w:p w:rsidR="00390DF1" w:rsidRPr="00985BF3" w:rsidRDefault="00390DF1" w:rsidP="003C4A4A">
            <w:pPr>
              <w:jc w:val="both"/>
            </w:pPr>
            <w:r w:rsidRPr="00985BF3">
              <w:t>3.</w:t>
            </w:r>
          </w:p>
        </w:tc>
        <w:tc>
          <w:tcPr>
            <w:tcW w:w="1830" w:type="dxa"/>
            <w:gridSpan w:val="2"/>
            <w:vAlign w:val="center"/>
          </w:tcPr>
          <w:p w:rsidR="00390DF1" w:rsidRPr="00985BF3" w:rsidRDefault="00390DF1" w:rsidP="003C4A4A">
            <w:r w:rsidRPr="00985BF3">
              <w:t>Tijekom  ped. godine</w:t>
            </w:r>
          </w:p>
          <w:p w:rsidR="00390DF1" w:rsidRPr="00985BF3" w:rsidRDefault="00390DF1" w:rsidP="003C4A4A">
            <w:r w:rsidRPr="00985BF3">
              <w:t>2013./2014.</w:t>
            </w:r>
          </w:p>
        </w:tc>
        <w:tc>
          <w:tcPr>
            <w:tcW w:w="4177" w:type="dxa"/>
            <w:gridSpan w:val="2"/>
            <w:vAlign w:val="center"/>
          </w:tcPr>
          <w:p w:rsidR="00390DF1" w:rsidRDefault="00390DF1" w:rsidP="00985BF3">
            <w:pPr>
              <w:spacing w:before="240"/>
            </w:pPr>
            <w:r w:rsidRPr="00985BF3">
              <w:t xml:space="preserve">- INDIVIDUALNI RAZGOVORI S </w:t>
            </w:r>
          </w:p>
          <w:p w:rsidR="00390DF1" w:rsidRDefault="00390DF1" w:rsidP="003C4A4A">
            <w:r>
              <w:t xml:space="preserve">  </w:t>
            </w:r>
            <w:r w:rsidRPr="00985BF3">
              <w:t xml:space="preserve">RODITELJIMA - ZDRAVSTVENA </w:t>
            </w:r>
          </w:p>
          <w:p w:rsidR="00390DF1" w:rsidRDefault="00390DF1" w:rsidP="003C4A4A">
            <w:r>
              <w:t xml:space="preserve">  </w:t>
            </w:r>
            <w:r w:rsidRPr="00985BF3">
              <w:t xml:space="preserve">PROBLEMATIKA DJECE </w:t>
            </w:r>
          </w:p>
          <w:p w:rsidR="00390DF1" w:rsidRPr="00985BF3" w:rsidRDefault="00390DF1" w:rsidP="003C4A4A">
            <w:pPr>
              <w:rPr>
                <w:sz w:val="16"/>
                <w:szCs w:val="16"/>
              </w:rPr>
            </w:pPr>
          </w:p>
        </w:tc>
        <w:tc>
          <w:tcPr>
            <w:tcW w:w="1774" w:type="dxa"/>
            <w:vAlign w:val="center"/>
          </w:tcPr>
          <w:p w:rsidR="00390DF1" w:rsidRPr="00985BF3" w:rsidRDefault="00390DF1" w:rsidP="003C4A4A">
            <w:pPr>
              <w:jc w:val="both"/>
            </w:pPr>
            <w:r w:rsidRPr="00985BF3">
              <w:t>2 razgovora</w:t>
            </w:r>
          </w:p>
        </w:tc>
        <w:tc>
          <w:tcPr>
            <w:tcW w:w="1723" w:type="dxa"/>
            <w:gridSpan w:val="2"/>
            <w:vAlign w:val="center"/>
          </w:tcPr>
          <w:p w:rsidR="00390DF1" w:rsidRPr="00985BF3" w:rsidRDefault="00390DF1" w:rsidP="003C4A4A">
            <w:pPr>
              <w:jc w:val="both"/>
            </w:pPr>
            <w:r w:rsidRPr="00985BF3">
              <w:t>DV</w:t>
            </w:r>
          </w:p>
        </w:tc>
      </w:tr>
    </w:tbl>
    <w:p w:rsidR="00390DF1" w:rsidRPr="00985BF3" w:rsidRDefault="00390DF1" w:rsidP="00474243">
      <w:pPr>
        <w:spacing w:before="240" w:after="240"/>
        <w:jc w:val="both"/>
      </w:pPr>
      <w:r w:rsidRPr="00985BF3">
        <w:t>Jedan individualni razgovor je vođen nakon antropometrijskih mjerenja u listopadu i dao je izvrsne rezultate na mijenjanju loših prehrambenih navika djeteta. Drugi razgovor je vođen s majkom djevojčice koja se nakon teže povrede i dugog bolovanja vraća u skupinu, te smo obavili potrebnu pripremu.</w:t>
      </w:r>
    </w:p>
    <w:p w:rsidR="00390DF1" w:rsidRDefault="00390DF1" w:rsidP="003C08DD">
      <w:pPr>
        <w:spacing w:before="240"/>
        <w:jc w:val="both"/>
      </w:pPr>
    </w:p>
    <w:p w:rsidR="00390DF1" w:rsidRPr="00985BF3" w:rsidRDefault="00390DF1" w:rsidP="00985BF3">
      <w:pPr>
        <w:pStyle w:val="Naslov2"/>
        <w:numPr>
          <w:ilvl w:val="1"/>
          <w:numId w:val="10"/>
        </w:numPr>
        <w:ind w:left="851" w:hanging="851"/>
        <w:jc w:val="both"/>
        <w:rPr>
          <w:rFonts w:ascii="Times New Roman" w:hAnsi="Times New Roman"/>
          <w:color w:val="auto"/>
        </w:rPr>
      </w:pPr>
      <w:r w:rsidRPr="00985BF3">
        <w:rPr>
          <w:rFonts w:ascii="Times New Roman" w:hAnsi="Times New Roman"/>
          <w:color w:val="auto"/>
        </w:rPr>
        <w:t>DJECA S POSEBNIM POTREBAMA- ZDRAVSTVENE TEŠKOĆE</w:t>
      </w:r>
    </w:p>
    <w:p w:rsidR="00390DF1" w:rsidRPr="00F42DF9" w:rsidRDefault="00390DF1" w:rsidP="00985BF3">
      <w:pPr>
        <w:spacing w:before="240"/>
        <w:jc w:val="both"/>
      </w:pPr>
      <w:r w:rsidRPr="00F42DF9">
        <w:t>Ove smo godine imali 12-ero djece alergičnih na određenu vrstu hrane čije smo sve potrebe zadovoljili i nismo imali negativnih reakcija. Jedno dijete, polaznik mješovite jasličke skupine objekta Sunce, ima izuzetno teške alergijske reakcije na puno vrsta namirnica, te smo početkom pedagoške godine vrlo često kontaktirali roditelje dok se svi skupa nismo uskladili, nabavili sve što je potrebno u tom objektu, te dogovorili što od namirnica mogu donijeti roditelji. Suradnja dalje tijekom godine protječe bez poteškoća, kao i boravak djevojčice u skupini. Tijekom godine varirao je broj djece alergične na prašinu, pelud i trave (oko 20). Broj djece s alergijskim reakcijama na ubode komaraca u odnosu na protekle godine (između 15-20 djece) ostao je isti.</w:t>
      </w:r>
    </w:p>
    <w:p w:rsidR="00390DF1" w:rsidRPr="00F42DF9" w:rsidRDefault="00390DF1" w:rsidP="00985BF3">
      <w:pPr>
        <w:shd w:val="clear" w:color="auto" w:fill="FFFFFF"/>
        <w:spacing w:before="240"/>
        <w:jc w:val="both"/>
      </w:pPr>
      <w:r w:rsidRPr="00F42DF9">
        <w:t xml:space="preserve">Dječak polaznik predškolske skupine objekta Suncokret kojem je početkom prošle pedagoške godine otkriven opsežan i kompliciran tumor u donjem dijelu kralježnice i trbušne šupljine redovito je polazio vrtić, izuzev kod pojava uobičajenih bolesti. I roditelji i dječak su izuzetno zadovoljni individualnim pristupom i pažnjom koja je rezultirala uzajamnim osjećajem sigurnosti i povjerenja. </w:t>
      </w:r>
    </w:p>
    <w:p w:rsidR="00390DF1" w:rsidRPr="00F42DF9" w:rsidRDefault="00390DF1" w:rsidP="00985BF3">
      <w:pPr>
        <w:spacing w:before="240"/>
        <w:jc w:val="both"/>
      </w:pPr>
      <w:r w:rsidRPr="00F42DF9">
        <w:t xml:space="preserve">U mlađu mješovitu skupinu objekta Tratinčica upisana je ovu godinu djevojčica sa poteškoćom na vidnom polju (astramizam) koja stalno nosi naočale, s čim nismo imali problem, ali zbog teže prilagodbe, emocionalne osjetljivosti i kompleksne obiteljske situacije djevojčica je u drugom polugodištu ispisana. </w:t>
      </w:r>
    </w:p>
    <w:p w:rsidR="00390DF1" w:rsidRDefault="00390DF1" w:rsidP="00985BF3">
      <w:pPr>
        <w:spacing w:before="240"/>
        <w:jc w:val="both"/>
      </w:pPr>
      <w:r w:rsidRPr="00F42DF9">
        <w:t>Stariju skupinu objekta Suncokret već drugu godinu polazi djevojčica sa težim oblikom slabovidnosti, miopiom i strabizmom. Ove je pedagoške godine u početku imala kraću prilagodbu (oko 2 tjedna) na prostor nove sobe i rad u otvorenim vratima sa srednjom skupinom, ali nakon toga je cijela go</w:t>
      </w:r>
      <w:r>
        <w:t>dina protekla u najboljem redu.</w:t>
      </w:r>
    </w:p>
    <w:p w:rsidR="00390DF1" w:rsidRPr="004D3EB9" w:rsidRDefault="00390DF1" w:rsidP="004D3EB9">
      <w:pPr>
        <w:spacing w:before="240"/>
        <w:jc w:val="both"/>
        <w:rPr>
          <w:b/>
          <w:bCs/>
        </w:rPr>
      </w:pPr>
      <w:r w:rsidRPr="004D3EB9">
        <w:rPr>
          <w:lang w:eastAsia="en-US"/>
        </w:rPr>
        <w:lastRenderedPageBreak/>
        <w:t>Mješovitu skupinu u objektu Suncokret polazila je djevojčica koja je krajem prošle pedagoške godine (lipanj 2013.) oboljela od Guillan-Barre sindroma, kao posljedice respiratornog infekta. Pojavila se akutna slabost nogu i ruku, te se liječila u Krapinskim toplicama i u bolnici Naftalan (terapije), uz terapije koje svakodnevno provodi kod kuće. S vremenom je postignut napredak, te do kraja pedagoške godine više nije pokazivala motoričke poteškoće.</w:t>
      </w:r>
    </w:p>
    <w:p w:rsidR="00390DF1" w:rsidRPr="00F42DF9" w:rsidRDefault="00390DF1" w:rsidP="00985BF3">
      <w:pPr>
        <w:spacing w:before="240"/>
        <w:jc w:val="both"/>
      </w:pPr>
      <w:r w:rsidRPr="00F42DF9">
        <w:t xml:space="preserve">Mlađu mješovitu skupinu objekta Sunce ove je godine na 1 sat dnevno polazila djevojčica s teškim oblikom mišićne distonije i vrlo teško pokretna (puzanje). U skupini je boravila sa majkom od 9 do 10 sati, u vrijeme najintenzivnije igre djece, da bi što više napredovala na polju socijalizacije. U odnosu na mali broj sati koje je provela u skupini zadovoljni smo postignutim nivoom interakcije sa djecom svoje, mlađe skupine, kao i sa djecom starije, susjedne skupine pri radu otvorenih vrata. </w:t>
      </w:r>
    </w:p>
    <w:p w:rsidR="00390DF1" w:rsidRPr="00F42DF9" w:rsidRDefault="00390DF1" w:rsidP="00985BF3">
      <w:pPr>
        <w:spacing w:before="240"/>
        <w:jc w:val="both"/>
      </w:pPr>
      <w:r w:rsidRPr="00F42DF9">
        <w:t>U predškolsku skupinu objekta Livada vratila se nakon dužeg bolovanja djevojčica koja je krajem prošle pedagoške godine doživjela težu ozljedu noge nakon koje su slijedile operacije i rehabilitacija. Prije ponovnog dolaska u skupinu članovi stručnog tima s majkom su obavili individualni razgovor na kojem smo dogovorili međusobna očekivanja i postupke koji će pridonijeti osjećaju sigurnosti svih zainteresiranih. Na kraju godine imamo odlične rezultate, svi smo silno zadovoljni i ponosni što se djevojčica ponašala i osjećala jednako kao i prije nesretnog slučaja koji je rezultirao amputacijom dijela stopala.</w:t>
      </w:r>
    </w:p>
    <w:p w:rsidR="00390DF1" w:rsidRPr="004D3EB9"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Default="00390DF1" w:rsidP="003C08DD">
      <w:pPr>
        <w:spacing w:before="240"/>
        <w:jc w:val="both"/>
      </w:pPr>
    </w:p>
    <w:p w:rsidR="00390DF1" w:rsidRPr="00AC440F" w:rsidRDefault="00390DF1" w:rsidP="00F42DF9">
      <w:pPr>
        <w:pStyle w:val="Naslov2"/>
        <w:shd w:val="clear" w:color="auto" w:fill="BFBFBF"/>
        <w:rPr>
          <w:rFonts w:ascii="Times New Roman" w:hAnsi="Times New Roman"/>
          <w:color w:val="auto"/>
          <w:sz w:val="28"/>
          <w:szCs w:val="28"/>
        </w:rPr>
      </w:pPr>
      <w:r>
        <w:rPr>
          <w:rFonts w:ascii="Times New Roman" w:hAnsi="Times New Roman"/>
          <w:color w:val="auto"/>
          <w:sz w:val="28"/>
          <w:szCs w:val="28"/>
        </w:rPr>
        <w:lastRenderedPageBreak/>
        <w:t>4.</w:t>
      </w:r>
      <w:r>
        <w:rPr>
          <w:rFonts w:ascii="Times New Roman" w:hAnsi="Times New Roman"/>
          <w:color w:val="auto"/>
          <w:sz w:val="28"/>
          <w:szCs w:val="28"/>
        </w:rPr>
        <w:tab/>
      </w:r>
      <w:r w:rsidRPr="00AC440F">
        <w:rPr>
          <w:rFonts w:ascii="Times New Roman" w:hAnsi="Times New Roman"/>
          <w:color w:val="auto"/>
          <w:sz w:val="28"/>
          <w:szCs w:val="28"/>
        </w:rPr>
        <w:t>ODGOJNO-OBRAZOVNI RAD</w:t>
      </w:r>
    </w:p>
    <w:p w:rsidR="00390DF1" w:rsidRPr="009323CF" w:rsidRDefault="00390DF1" w:rsidP="00F42DF9">
      <w:pPr>
        <w:autoSpaceDE w:val="0"/>
        <w:autoSpaceDN w:val="0"/>
        <w:adjustRightInd w:val="0"/>
        <w:spacing w:before="240" w:after="240"/>
        <w:jc w:val="both"/>
        <w:rPr>
          <w:bCs/>
        </w:rPr>
      </w:pPr>
    </w:p>
    <w:p w:rsidR="00390DF1" w:rsidRPr="00F42DF9" w:rsidRDefault="00390DF1" w:rsidP="00F42DF9">
      <w:pPr>
        <w:spacing w:before="240" w:after="240"/>
        <w:jc w:val="both"/>
        <w:rPr>
          <w:b/>
          <w:sz w:val="26"/>
          <w:szCs w:val="26"/>
        </w:rPr>
      </w:pPr>
      <w:r>
        <w:rPr>
          <w:b/>
          <w:sz w:val="26"/>
          <w:szCs w:val="26"/>
        </w:rPr>
        <w:t>4.1.</w:t>
      </w:r>
      <w:r>
        <w:rPr>
          <w:b/>
          <w:sz w:val="26"/>
          <w:szCs w:val="26"/>
        </w:rPr>
        <w:tab/>
      </w:r>
      <w:r w:rsidRPr="00F42DF9">
        <w:rPr>
          <w:b/>
          <w:sz w:val="26"/>
          <w:szCs w:val="26"/>
        </w:rPr>
        <w:t>Redoviti programi u dječjem vrtiću</w:t>
      </w:r>
    </w:p>
    <w:p w:rsidR="00390DF1" w:rsidRPr="003C4A4A" w:rsidRDefault="00390DF1" w:rsidP="003C4A4A">
      <w:pPr>
        <w:spacing w:after="240"/>
        <w:ind w:right="203"/>
        <w:jc w:val="both"/>
        <w:rPr>
          <w:color w:val="000000"/>
          <w:u w:val="single"/>
        </w:rPr>
      </w:pPr>
      <w:r w:rsidRPr="003C4A4A">
        <w:rPr>
          <w:color w:val="000000"/>
          <w:u w:val="single"/>
        </w:rPr>
        <w:t>ORGANIZACIJA ŽIVOTA I RADA</w:t>
      </w:r>
    </w:p>
    <w:p w:rsidR="00390DF1" w:rsidRPr="00F42DF9" w:rsidRDefault="00390DF1" w:rsidP="00F42DF9">
      <w:pPr>
        <w:ind w:right="203"/>
        <w:jc w:val="both"/>
        <w:rPr>
          <w:color w:val="000000"/>
        </w:rPr>
      </w:pPr>
      <w:r>
        <w:rPr>
          <w:color w:val="000000"/>
        </w:rPr>
        <w:t>U našem vrtiću ostvaruju se sljedeći programi:</w:t>
      </w:r>
    </w:p>
    <w:p w:rsidR="00390DF1" w:rsidRPr="00F42DF9" w:rsidRDefault="00390DF1" w:rsidP="00FB4186">
      <w:pPr>
        <w:pStyle w:val="Odlomakpopisa"/>
        <w:numPr>
          <w:ilvl w:val="0"/>
          <w:numId w:val="13"/>
        </w:numPr>
        <w:spacing w:before="240" w:after="240" w:line="276" w:lineRule="auto"/>
        <w:ind w:right="203"/>
        <w:jc w:val="both"/>
        <w:rPr>
          <w:color w:val="000000"/>
        </w:rPr>
      </w:pPr>
      <w:r>
        <w:rPr>
          <w:color w:val="000000"/>
        </w:rPr>
        <w:t xml:space="preserve">cjelovit desetsatni </w:t>
      </w:r>
      <w:r w:rsidRPr="00F42DF9">
        <w:rPr>
          <w:color w:val="000000"/>
        </w:rPr>
        <w:t>program odgoja i obrazovanja predškolske djece (18 odgojnih skupina u 5 objek</w:t>
      </w:r>
      <w:r>
        <w:rPr>
          <w:color w:val="000000"/>
        </w:rPr>
        <w:t>ta)</w:t>
      </w:r>
    </w:p>
    <w:p w:rsidR="00390DF1" w:rsidRPr="00F42DF9" w:rsidRDefault="00390DF1" w:rsidP="00FB4186">
      <w:pPr>
        <w:pStyle w:val="Odlomakpopisa"/>
        <w:numPr>
          <w:ilvl w:val="0"/>
          <w:numId w:val="13"/>
        </w:numPr>
        <w:spacing w:before="240" w:after="240" w:line="276" w:lineRule="auto"/>
        <w:ind w:right="203"/>
        <w:jc w:val="both"/>
        <w:rPr>
          <w:color w:val="000000"/>
        </w:rPr>
      </w:pPr>
      <w:r w:rsidRPr="00F42DF9">
        <w:rPr>
          <w:color w:val="000000"/>
        </w:rPr>
        <w:t>cjeloviti desetsatni program engleskog jezika (2 mješovite odgojne skupine u objektu Suncokret)</w:t>
      </w:r>
    </w:p>
    <w:p w:rsidR="00390DF1" w:rsidRPr="00F42DF9" w:rsidRDefault="00390DF1" w:rsidP="00FB4186">
      <w:pPr>
        <w:pStyle w:val="Odlomakpopisa"/>
        <w:numPr>
          <w:ilvl w:val="0"/>
          <w:numId w:val="13"/>
        </w:numPr>
        <w:spacing w:line="276" w:lineRule="auto"/>
        <w:ind w:right="203"/>
        <w:jc w:val="both"/>
        <w:rPr>
          <w:color w:val="000000"/>
        </w:rPr>
      </w:pPr>
      <w:r w:rsidRPr="00F42DF9">
        <w:rPr>
          <w:color w:val="000000"/>
        </w:rPr>
        <w:t>kraći program sportske igraonice u objektu Suncokret</w:t>
      </w:r>
    </w:p>
    <w:p w:rsidR="00390DF1" w:rsidRPr="00F42DF9" w:rsidRDefault="00390DF1" w:rsidP="00FB4186">
      <w:pPr>
        <w:pStyle w:val="Odlomakpopisa"/>
        <w:numPr>
          <w:ilvl w:val="0"/>
          <w:numId w:val="13"/>
        </w:numPr>
        <w:spacing w:line="276" w:lineRule="auto"/>
        <w:ind w:right="203"/>
        <w:jc w:val="both"/>
        <w:rPr>
          <w:color w:val="000000"/>
        </w:rPr>
      </w:pPr>
      <w:r w:rsidRPr="00F42DF9">
        <w:rPr>
          <w:color w:val="000000"/>
        </w:rPr>
        <w:t xml:space="preserve">program predškole (2 odgojne skupine u objektu </w:t>
      </w:r>
      <w:r>
        <w:rPr>
          <w:color w:val="000000"/>
        </w:rPr>
        <w:t>Livada</w:t>
      </w:r>
      <w:r w:rsidRPr="00F42DF9">
        <w:rPr>
          <w:color w:val="000000"/>
        </w:rPr>
        <w:t>)</w:t>
      </w:r>
    </w:p>
    <w:p w:rsidR="00390DF1" w:rsidRPr="00F42DF9" w:rsidRDefault="00390DF1" w:rsidP="00FB4186">
      <w:pPr>
        <w:pStyle w:val="Odlomakpopisa"/>
        <w:numPr>
          <w:ilvl w:val="0"/>
          <w:numId w:val="13"/>
        </w:numPr>
        <w:spacing w:line="276" w:lineRule="auto"/>
        <w:ind w:right="203"/>
        <w:jc w:val="both"/>
        <w:rPr>
          <w:color w:val="000000"/>
        </w:rPr>
      </w:pPr>
      <w:r w:rsidRPr="00F42DF9">
        <w:rPr>
          <w:color w:val="000000"/>
        </w:rPr>
        <w:t>CAP program (namijenjen djeci pred polazak u školu)</w:t>
      </w:r>
    </w:p>
    <w:p w:rsidR="00390DF1" w:rsidRDefault="00390DF1" w:rsidP="00FB4186">
      <w:pPr>
        <w:pStyle w:val="Odlomakpopisa"/>
        <w:numPr>
          <w:ilvl w:val="0"/>
          <w:numId w:val="13"/>
        </w:numPr>
        <w:spacing w:line="276" w:lineRule="auto"/>
        <w:jc w:val="both"/>
      </w:pPr>
      <w:r w:rsidRPr="00F42DF9">
        <w:t>UNICEF-ov program podrške roditeljstvu „Rastimo zajedno“, kao dio šireg programa UNICEF-a „Prve tri su najvažnije“</w:t>
      </w:r>
    </w:p>
    <w:p w:rsidR="00390DF1" w:rsidRPr="00F42DF9" w:rsidRDefault="00390DF1" w:rsidP="00FB4186">
      <w:pPr>
        <w:spacing w:before="240" w:after="240" w:line="276" w:lineRule="auto"/>
        <w:jc w:val="both"/>
      </w:pPr>
    </w:p>
    <w:p w:rsidR="00390DF1" w:rsidRPr="00111375" w:rsidRDefault="00390DF1" w:rsidP="003C4A4A">
      <w:pPr>
        <w:spacing w:after="240" w:line="276" w:lineRule="auto"/>
        <w:jc w:val="both"/>
        <w:rPr>
          <w:u w:val="single"/>
        </w:rPr>
      </w:pPr>
      <w:r w:rsidRPr="00111375">
        <w:rPr>
          <w:u w:val="single"/>
        </w:rPr>
        <w:t>PRILAGODBA</w:t>
      </w:r>
    </w:p>
    <w:p w:rsidR="00390DF1" w:rsidRPr="00111375" w:rsidRDefault="00390DF1" w:rsidP="003C4A4A">
      <w:pPr>
        <w:spacing w:after="240" w:line="276" w:lineRule="auto"/>
        <w:jc w:val="both"/>
      </w:pPr>
      <w:r w:rsidRPr="00111375">
        <w:t>Razdoblje prilagodbe vrlo je stresno i osjetljivo vrijeme za svako novopridošlo dijete u jaslice ili vrtić, ali i za djecu koja se na početku pedagoške godine ponovno prilagođavaju na izmijenjene uvjete (readaptacija)- eventualne promjene odgojiteljica, sobe dnevnog boravka, odgojne skupine ili objekta, ili pak novu djecu u skupini.</w:t>
      </w:r>
    </w:p>
    <w:p w:rsidR="00390DF1" w:rsidRPr="00111375" w:rsidRDefault="00390DF1" w:rsidP="003C4A4A">
      <w:pPr>
        <w:spacing w:after="240" w:line="276" w:lineRule="auto"/>
        <w:jc w:val="both"/>
      </w:pPr>
      <w:r w:rsidRPr="00111375">
        <w:t>U lipnju 2013. godine održani su plenarni roditeljski sastanci na razini ustanove na kojima su ravnateljica i članovi stručnog tima roditelje novoupisane djece informirale o važnim podacima o vrtiću, organizaciji rada, polasku i boravku djeteta u jaslicama i vrtiću, ritmu dana i osobitostima razdoblja prilagodbe. Također, s roditeljima su dogovoreni termini inicijalnih intervjua. Intervjue s roditeljima i njihovom djecom su tijekom lipnja, srpnja i rujna provodile zdravstvena voditeljica, pedagoginja i socijalna pedagoginja s ciljem prikupljanja osnovnih podataka o djetetu, njegovim navikama i specifičnostima, govornom i motoričkom razvoju, posebnim potrebama i eventualnim poteškoćama. Dobivene podatke u formi protokola obradile su zajedno s odgojiteljicama, te sugestijama i prijedlozima zajednički osmislile daljnji rad.</w:t>
      </w:r>
    </w:p>
    <w:p w:rsidR="00390DF1" w:rsidRPr="00111375" w:rsidRDefault="00390DF1" w:rsidP="003C4A4A">
      <w:pPr>
        <w:spacing w:line="276" w:lineRule="auto"/>
        <w:jc w:val="both"/>
      </w:pPr>
      <w:r w:rsidRPr="00111375">
        <w:t xml:space="preserve">Kako bi period prilagodbe prošao što bezbolnije i ove godine nastavljena je praksa organiziranja Igraonica za novoupisanu djecu i njihove roditelje. 29. i 30. kolovoza u periodu od 16.00 do 17.00 sati u skupinama Lavići, Pačići, Pahuljice, Pužići, Ladybugs, Bumblebees, Kapljice i Bubamare, uz superviziju stručnog tima, pripremile su i realizirale Igraonice kako bi se ostvarila što bolja komunikacija i interakcija između odgojiteljica, djece i njihovih roditelja kao temelj što kvalitetnije suradnje i povjerenja među njima. Osobito korisnim pokazalo se planirati igraonice na terasama i u prostoru male dvorane objekta Livada jer su na taj način djeca i roditelji upoznali cijeli prostor vrtića koji im je na raspolaganju. Novoosnovana skupina Vjeverice roditeljima i djeci otvorila je svoja vrata na jedan dan kako bi im predstavila objekt, a ujedno i pozvala roditelje da zbog kašnjenja s dozvolama </w:t>
      </w:r>
      <w:r w:rsidRPr="00111375">
        <w:lastRenderedPageBreak/>
        <w:t>započne s radom u centralnom objektu Suncokret gdje su dijelili prostor sa skupinom Ptičice od 1. rujna do 1. studenog.</w:t>
      </w:r>
    </w:p>
    <w:p w:rsidR="00390DF1" w:rsidRPr="00111375" w:rsidRDefault="00390DF1" w:rsidP="003C4A4A">
      <w:pPr>
        <w:spacing w:after="240" w:line="276" w:lineRule="auto"/>
        <w:jc w:val="both"/>
      </w:pPr>
      <w:r w:rsidRPr="00111375">
        <w:t xml:space="preserve">Odaziv na Igraonice bio je velik, a povratne informacije dobivene anketiranjem roditelja o organizaciji i ovakvom pristupu pripreme djeteta za polazak u jaslice ili vrtić pokazuju da su iznimno zadovoljni. Također, ističu da su s djetetom doživjeli vrlo pozitivno i vrijedno iskustvo što ukazuje na početno povjerenje, zanimanje i spremnost na suradnju. </w:t>
      </w:r>
    </w:p>
    <w:p w:rsidR="00390DF1" w:rsidRPr="00111375" w:rsidRDefault="00390DF1" w:rsidP="003C4A4A">
      <w:pPr>
        <w:spacing w:after="240" w:line="276" w:lineRule="auto"/>
        <w:jc w:val="both"/>
      </w:pPr>
      <w:r w:rsidRPr="00111375">
        <w:t>Roditeljima je bio sugeriran postupni dolazak djeteta u skupinu u prvim tjednima (postupno produživanje vremena boravka u skupini) kako bi prijelaz za dijete bio što bezbolniji, što je većina roditelja i prihvatila, ovisno o poslovnim obvezama.</w:t>
      </w:r>
    </w:p>
    <w:p w:rsidR="00390DF1" w:rsidRPr="00111375" w:rsidRDefault="00390DF1" w:rsidP="003C4A4A">
      <w:pPr>
        <w:spacing w:after="240" w:line="276" w:lineRule="auto"/>
        <w:jc w:val="both"/>
      </w:pPr>
      <w:r w:rsidRPr="00111375">
        <w:t xml:space="preserve">Kasnijom analizom Protokola za praćenje prilagodbe djece dobiveni su podaci na osnovu kojih se može zaključiti da su djeca koja su prisustvovala Igraonicama i koja su postupno produljivala svoj boravak u jaslicama ili vrtiću mnogo lakše prošla period prilagodbe za razliku od one djece koja nisu imala tu mogućnost. </w:t>
      </w:r>
    </w:p>
    <w:p w:rsidR="00390DF1" w:rsidRPr="003C4A4A" w:rsidRDefault="00390DF1" w:rsidP="003C4A4A">
      <w:pPr>
        <w:spacing w:after="240" w:line="276" w:lineRule="auto"/>
        <w:jc w:val="both"/>
      </w:pPr>
      <w:r w:rsidRPr="003C4A4A">
        <w:t xml:space="preserve">Na temelju rezultata praćenja prilagodbe, proces prilagodbe novoprimljene djece je protekao prema očekivanjima. Većina djece vrlo se lako prilagodila: 39 djece u vrtiću </w:t>
      </w:r>
      <w:r w:rsidRPr="003C4A4A">
        <w:rPr>
          <w:color w:val="FF0000"/>
        </w:rPr>
        <w:t xml:space="preserve"> </w:t>
      </w:r>
      <w:r w:rsidRPr="003C4A4A">
        <w:t xml:space="preserve"> i 34 djece u jaslicama. Broj srednje teško prilagođene djece bio je 1 u vrtiću te 3 u jaslicama. U vrtičkim skupinama teško se prilagodilo 1 djece, dok nitko u jaslicama nije prošao tešku prilagodbu. Prema procjenama odgojitelja 2 je neprilagođene djece u vrtićkim skupinama. Najdužu i najtežu adaptaciju imala je skupina Vjeverice zbog cijele situacije s objektom što se odrazilo na djecu.</w:t>
      </w:r>
    </w:p>
    <w:p w:rsidR="00390DF1" w:rsidRDefault="00390DF1" w:rsidP="003C4A4A">
      <w:pPr>
        <w:spacing w:after="240" w:line="276" w:lineRule="auto"/>
        <w:jc w:val="both"/>
      </w:pPr>
      <w:r w:rsidRPr="00111375">
        <w:t xml:space="preserve">Readaptaciju na početku pedagoške godine djeca nisu doživjela stresno jer su zajedno s roditeljima bili pravovremeno upoznati s promjenama odgojiteljice, skupine ili objekta. Zaključujemo da smo i ove godine iznimno zadovoljni organizacijom i realizacijom prijema djece i njihovom </w:t>
      </w:r>
      <w:r>
        <w:t>prilagodbom na jaslice i vrtić.</w:t>
      </w:r>
    </w:p>
    <w:p w:rsidR="00390DF1" w:rsidRPr="00111375" w:rsidRDefault="00390DF1" w:rsidP="003C4A4A">
      <w:pPr>
        <w:spacing w:after="240" w:line="276" w:lineRule="auto"/>
        <w:jc w:val="both"/>
        <w:rPr>
          <w:lang w:val="it-IT"/>
        </w:rPr>
      </w:pPr>
    </w:p>
    <w:p w:rsidR="00390DF1" w:rsidRPr="00111375" w:rsidRDefault="00390DF1" w:rsidP="003C4A4A">
      <w:pPr>
        <w:spacing w:before="240" w:after="240" w:line="276" w:lineRule="auto"/>
        <w:jc w:val="both"/>
        <w:rPr>
          <w:u w:val="single"/>
        </w:rPr>
      </w:pPr>
      <w:r w:rsidRPr="00111375">
        <w:rPr>
          <w:u w:val="single"/>
        </w:rPr>
        <w:t>RAZVOJNE ZADAĆE</w:t>
      </w:r>
    </w:p>
    <w:p w:rsidR="00390DF1" w:rsidRPr="00111375" w:rsidRDefault="00390DF1" w:rsidP="003C4A4A">
      <w:pPr>
        <w:spacing w:after="240" w:line="276" w:lineRule="auto"/>
        <w:jc w:val="both"/>
      </w:pPr>
      <w:r w:rsidRPr="00111375">
        <w:t>Prema godišnjim analizama odgojitelja svih skupina dječjeg vrtića vidljivo je da se postignuti uspjesi u zadaćama motoričkog i zdravstvenog razvoja, emocionalno-socijalnog razvoja, spoznajnog razvoja i razvoja komunikacije, izražavanja i stvaranja kreću od zadovoljavajućeg do vrlo zadovoljavajućeg, no ove godine određeni broj djece nije u granicama poželjnog razvoja te je na njih potrebno obratiti pažnju u sljedećoj pedagoškoj godini.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8"/>
        <w:gridCol w:w="2322"/>
        <w:gridCol w:w="2322"/>
        <w:gridCol w:w="2098"/>
      </w:tblGrid>
      <w:tr w:rsidR="00390DF1" w:rsidRPr="003C4A4A" w:rsidTr="003C4A4A">
        <w:trPr>
          <w:jc w:val="center"/>
        </w:trPr>
        <w:tc>
          <w:tcPr>
            <w:tcW w:w="2778" w:type="dxa"/>
            <w:shd w:val="clear" w:color="auto" w:fill="BFBFBF"/>
            <w:vAlign w:val="center"/>
          </w:tcPr>
          <w:p w:rsidR="00390DF1" w:rsidRPr="003C4A4A" w:rsidRDefault="00390DF1" w:rsidP="003C4A4A">
            <w:pPr>
              <w:spacing w:line="276" w:lineRule="auto"/>
              <w:jc w:val="center"/>
              <w:rPr>
                <w:b/>
              </w:rPr>
            </w:pPr>
            <w:r w:rsidRPr="003C4A4A">
              <w:rPr>
                <w:b/>
              </w:rPr>
              <w:t>Zadaće</w:t>
            </w:r>
          </w:p>
        </w:tc>
        <w:tc>
          <w:tcPr>
            <w:tcW w:w="2322" w:type="dxa"/>
            <w:shd w:val="clear" w:color="auto" w:fill="BFBFBF"/>
            <w:vAlign w:val="center"/>
          </w:tcPr>
          <w:p w:rsidR="00390DF1" w:rsidRPr="003C4A4A" w:rsidRDefault="00390DF1" w:rsidP="003C4A4A">
            <w:pPr>
              <w:spacing w:line="276" w:lineRule="auto"/>
              <w:jc w:val="center"/>
              <w:rPr>
                <w:b/>
              </w:rPr>
            </w:pPr>
            <w:r w:rsidRPr="003C4A4A">
              <w:rPr>
                <w:b/>
              </w:rPr>
              <w:t>nezadovoljavajuće</w:t>
            </w:r>
          </w:p>
        </w:tc>
        <w:tc>
          <w:tcPr>
            <w:tcW w:w="2322" w:type="dxa"/>
            <w:shd w:val="clear" w:color="auto" w:fill="BFBFBF"/>
            <w:vAlign w:val="center"/>
          </w:tcPr>
          <w:p w:rsidR="00390DF1" w:rsidRPr="003C4A4A" w:rsidRDefault="00390DF1" w:rsidP="003C4A4A">
            <w:pPr>
              <w:spacing w:line="276" w:lineRule="auto"/>
              <w:jc w:val="center"/>
              <w:rPr>
                <w:b/>
              </w:rPr>
            </w:pPr>
            <w:r w:rsidRPr="003C4A4A">
              <w:rPr>
                <w:b/>
              </w:rPr>
              <w:t>zadovoljavajuće</w:t>
            </w:r>
          </w:p>
        </w:tc>
        <w:tc>
          <w:tcPr>
            <w:tcW w:w="2098" w:type="dxa"/>
            <w:shd w:val="clear" w:color="auto" w:fill="BFBFBF"/>
            <w:vAlign w:val="center"/>
          </w:tcPr>
          <w:p w:rsidR="00390DF1" w:rsidRPr="003C4A4A" w:rsidRDefault="00390DF1" w:rsidP="003C4A4A">
            <w:pPr>
              <w:spacing w:line="276" w:lineRule="auto"/>
              <w:jc w:val="center"/>
              <w:rPr>
                <w:b/>
              </w:rPr>
            </w:pPr>
            <w:r w:rsidRPr="003C4A4A">
              <w:rPr>
                <w:b/>
              </w:rPr>
              <w:t>vrlo zadovoljavajuće</w:t>
            </w:r>
          </w:p>
        </w:tc>
      </w:tr>
      <w:tr w:rsidR="00390DF1" w:rsidRPr="00111375" w:rsidTr="003C4A4A">
        <w:trPr>
          <w:jc w:val="center"/>
        </w:trPr>
        <w:tc>
          <w:tcPr>
            <w:tcW w:w="2778" w:type="dxa"/>
            <w:vAlign w:val="center"/>
          </w:tcPr>
          <w:p w:rsidR="00390DF1" w:rsidRPr="00111375" w:rsidRDefault="00390DF1" w:rsidP="003C4A4A">
            <w:pPr>
              <w:spacing w:line="276" w:lineRule="auto"/>
            </w:pPr>
            <w:r w:rsidRPr="00111375">
              <w:t>I. motoričkog i zdravstvenog razvoja</w:t>
            </w:r>
          </w:p>
        </w:tc>
        <w:tc>
          <w:tcPr>
            <w:tcW w:w="2322" w:type="dxa"/>
            <w:vAlign w:val="center"/>
          </w:tcPr>
          <w:p w:rsidR="00390DF1" w:rsidRPr="00111375" w:rsidRDefault="00390DF1" w:rsidP="003C4A4A">
            <w:pPr>
              <w:spacing w:line="276" w:lineRule="auto"/>
              <w:jc w:val="center"/>
            </w:pPr>
            <w:r w:rsidRPr="00111375">
              <w:t>0</w:t>
            </w:r>
          </w:p>
        </w:tc>
        <w:tc>
          <w:tcPr>
            <w:tcW w:w="2322" w:type="dxa"/>
            <w:vAlign w:val="center"/>
          </w:tcPr>
          <w:p w:rsidR="00390DF1" w:rsidRPr="00111375" w:rsidRDefault="00390DF1" w:rsidP="003C4A4A">
            <w:pPr>
              <w:spacing w:line="276" w:lineRule="auto"/>
              <w:jc w:val="center"/>
            </w:pPr>
            <w:r w:rsidRPr="00111375">
              <w:t>10</w:t>
            </w:r>
          </w:p>
        </w:tc>
        <w:tc>
          <w:tcPr>
            <w:tcW w:w="2098" w:type="dxa"/>
            <w:vAlign w:val="center"/>
          </w:tcPr>
          <w:p w:rsidR="00390DF1" w:rsidRPr="00111375" w:rsidRDefault="00390DF1" w:rsidP="003C4A4A">
            <w:pPr>
              <w:spacing w:line="276" w:lineRule="auto"/>
              <w:jc w:val="center"/>
            </w:pPr>
            <w:r w:rsidRPr="00111375">
              <w:t>10</w:t>
            </w:r>
          </w:p>
        </w:tc>
      </w:tr>
      <w:tr w:rsidR="00390DF1" w:rsidRPr="00111375" w:rsidTr="003C4A4A">
        <w:trPr>
          <w:jc w:val="center"/>
        </w:trPr>
        <w:tc>
          <w:tcPr>
            <w:tcW w:w="2778" w:type="dxa"/>
            <w:vAlign w:val="center"/>
          </w:tcPr>
          <w:p w:rsidR="00390DF1" w:rsidRPr="00111375" w:rsidRDefault="00390DF1" w:rsidP="003C4A4A">
            <w:pPr>
              <w:spacing w:line="276" w:lineRule="auto"/>
            </w:pPr>
            <w:r w:rsidRPr="00111375">
              <w:t>II. emocionalno-socijalnog razvoja</w:t>
            </w:r>
          </w:p>
        </w:tc>
        <w:tc>
          <w:tcPr>
            <w:tcW w:w="2322" w:type="dxa"/>
            <w:vAlign w:val="center"/>
          </w:tcPr>
          <w:p w:rsidR="00390DF1" w:rsidRPr="00111375" w:rsidRDefault="00390DF1" w:rsidP="003C4A4A">
            <w:pPr>
              <w:spacing w:line="276" w:lineRule="auto"/>
              <w:jc w:val="center"/>
            </w:pPr>
            <w:r w:rsidRPr="00111375">
              <w:t>0</w:t>
            </w:r>
          </w:p>
        </w:tc>
        <w:tc>
          <w:tcPr>
            <w:tcW w:w="2322" w:type="dxa"/>
            <w:vAlign w:val="center"/>
          </w:tcPr>
          <w:p w:rsidR="00390DF1" w:rsidRPr="00111375" w:rsidRDefault="00390DF1" w:rsidP="003C4A4A">
            <w:pPr>
              <w:spacing w:line="276" w:lineRule="auto"/>
              <w:jc w:val="center"/>
            </w:pPr>
            <w:r w:rsidRPr="00111375">
              <w:t>10</w:t>
            </w:r>
          </w:p>
        </w:tc>
        <w:tc>
          <w:tcPr>
            <w:tcW w:w="2098" w:type="dxa"/>
            <w:vAlign w:val="center"/>
          </w:tcPr>
          <w:p w:rsidR="00390DF1" w:rsidRPr="00111375" w:rsidRDefault="00390DF1" w:rsidP="003C4A4A">
            <w:pPr>
              <w:spacing w:line="276" w:lineRule="auto"/>
              <w:jc w:val="center"/>
            </w:pPr>
            <w:r w:rsidRPr="00111375">
              <w:t>10</w:t>
            </w:r>
          </w:p>
        </w:tc>
      </w:tr>
      <w:tr w:rsidR="00390DF1" w:rsidRPr="00111375" w:rsidTr="003C4A4A">
        <w:trPr>
          <w:jc w:val="center"/>
        </w:trPr>
        <w:tc>
          <w:tcPr>
            <w:tcW w:w="2778" w:type="dxa"/>
            <w:vAlign w:val="center"/>
          </w:tcPr>
          <w:p w:rsidR="00390DF1" w:rsidRPr="00111375" w:rsidRDefault="00390DF1" w:rsidP="003C4A4A">
            <w:pPr>
              <w:spacing w:line="276" w:lineRule="auto"/>
            </w:pPr>
            <w:r w:rsidRPr="00111375">
              <w:t>III. spoznajnog razvoja</w:t>
            </w:r>
          </w:p>
        </w:tc>
        <w:tc>
          <w:tcPr>
            <w:tcW w:w="2322" w:type="dxa"/>
            <w:vAlign w:val="center"/>
          </w:tcPr>
          <w:p w:rsidR="00390DF1" w:rsidRPr="00111375" w:rsidRDefault="00390DF1" w:rsidP="003C4A4A">
            <w:pPr>
              <w:spacing w:line="276" w:lineRule="auto"/>
              <w:jc w:val="center"/>
            </w:pPr>
            <w:r w:rsidRPr="00111375">
              <w:t>2</w:t>
            </w:r>
          </w:p>
        </w:tc>
        <w:tc>
          <w:tcPr>
            <w:tcW w:w="2322" w:type="dxa"/>
            <w:vAlign w:val="center"/>
          </w:tcPr>
          <w:p w:rsidR="00390DF1" w:rsidRPr="00111375" w:rsidRDefault="00390DF1" w:rsidP="003C4A4A">
            <w:pPr>
              <w:spacing w:line="276" w:lineRule="auto"/>
              <w:jc w:val="center"/>
            </w:pPr>
            <w:r w:rsidRPr="00111375">
              <w:t>7</w:t>
            </w:r>
          </w:p>
        </w:tc>
        <w:tc>
          <w:tcPr>
            <w:tcW w:w="2098" w:type="dxa"/>
            <w:vAlign w:val="center"/>
          </w:tcPr>
          <w:p w:rsidR="00390DF1" w:rsidRPr="00111375" w:rsidRDefault="00390DF1" w:rsidP="003C4A4A">
            <w:pPr>
              <w:spacing w:line="276" w:lineRule="auto"/>
              <w:jc w:val="center"/>
            </w:pPr>
            <w:r w:rsidRPr="00111375">
              <w:t>11</w:t>
            </w:r>
          </w:p>
        </w:tc>
      </w:tr>
      <w:tr w:rsidR="00390DF1" w:rsidRPr="00111375" w:rsidTr="003C4A4A">
        <w:trPr>
          <w:jc w:val="center"/>
        </w:trPr>
        <w:tc>
          <w:tcPr>
            <w:tcW w:w="2778" w:type="dxa"/>
            <w:vAlign w:val="center"/>
          </w:tcPr>
          <w:p w:rsidR="00390DF1" w:rsidRPr="00111375" w:rsidRDefault="00390DF1" w:rsidP="003C4A4A">
            <w:pPr>
              <w:spacing w:line="276" w:lineRule="auto"/>
            </w:pPr>
            <w:r w:rsidRPr="00111375">
              <w:t>IV. razvoja komunikacije, izražavanja i stvaralaštva</w:t>
            </w:r>
          </w:p>
        </w:tc>
        <w:tc>
          <w:tcPr>
            <w:tcW w:w="2322" w:type="dxa"/>
            <w:vAlign w:val="center"/>
          </w:tcPr>
          <w:p w:rsidR="00390DF1" w:rsidRPr="00111375" w:rsidRDefault="00390DF1" w:rsidP="003C4A4A">
            <w:pPr>
              <w:spacing w:line="276" w:lineRule="auto"/>
              <w:jc w:val="center"/>
            </w:pPr>
            <w:r w:rsidRPr="00111375">
              <w:t>1</w:t>
            </w:r>
          </w:p>
        </w:tc>
        <w:tc>
          <w:tcPr>
            <w:tcW w:w="2322" w:type="dxa"/>
            <w:vAlign w:val="center"/>
          </w:tcPr>
          <w:p w:rsidR="00390DF1" w:rsidRPr="00111375" w:rsidRDefault="00390DF1" w:rsidP="003C4A4A">
            <w:pPr>
              <w:spacing w:line="276" w:lineRule="auto"/>
              <w:jc w:val="center"/>
            </w:pPr>
            <w:r w:rsidRPr="00111375">
              <w:t>7</w:t>
            </w:r>
          </w:p>
        </w:tc>
        <w:tc>
          <w:tcPr>
            <w:tcW w:w="2098" w:type="dxa"/>
            <w:vAlign w:val="center"/>
          </w:tcPr>
          <w:p w:rsidR="00390DF1" w:rsidRPr="00111375" w:rsidRDefault="00390DF1" w:rsidP="003C4A4A">
            <w:pPr>
              <w:spacing w:line="276" w:lineRule="auto"/>
              <w:jc w:val="center"/>
            </w:pPr>
            <w:r w:rsidRPr="00111375">
              <w:t>12</w:t>
            </w:r>
          </w:p>
        </w:tc>
      </w:tr>
    </w:tbl>
    <w:p w:rsidR="00390DF1" w:rsidRDefault="00390DF1" w:rsidP="003C4A4A">
      <w:pPr>
        <w:spacing w:after="240" w:line="276" w:lineRule="auto"/>
        <w:jc w:val="both"/>
      </w:pPr>
      <w:r w:rsidRPr="00111375">
        <w:lastRenderedPageBreak/>
        <w:t>Razlozi uspješnosti ostvarenih zadaća nalaze se prvenstveno u promišljenom planiranju i konkretno postavljenim zadaćama prema procjeni postignuća kod djece, individualnom pristupu djetetu, raznovrsnosti poticaja i aktivnosti u svim područjima i kvalitetno osmišljenom materijalnom okruženju, uspješnoj suradnji s roditeljima i stručnim timom, kao i u usklađenosti oba odgojitelja.</w:t>
      </w:r>
    </w:p>
    <w:p w:rsidR="00390DF1" w:rsidRPr="00111375" w:rsidRDefault="00390DF1" w:rsidP="003C4A4A">
      <w:pPr>
        <w:spacing w:after="240" w:line="276" w:lineRule="auto"/>
        <w:jc w:val="both"/>
      </w:pPr>
    </w:p>
    <w:p w:rsidR="00390DF1" w:rsidRPr="003C4A4A" w:rsidRDefault="00390DF1" w:rsidP="003C4A4A">
      <w:pPr>
        <w:spacing w:after="240" w:line="276" w:lineRule="auto"/>
        <w:jc w:val="both"/>
        <w:rPr>
          <w:i/>
          <w:u w:val="single"/>
        </w:rPr>
      </w:pPr>
      <w:r w:rsidRPr="003C4A4A">
        <w:rPr>
          <w:i/>
          <w:u w:val="single"/>
        </w:rPr>
        <w:t>Vrijedna postignuća djece u skupinama vidljiva su u svim područjima razvoja</w:t>
      </w:r>
    </w:p>
    <w:p w:rsidR="00390DF1" w:rsidRPr="00111375" w:rsidRDefault="00390DF1" w:rsidP="003C4A4A">
      <w:pPr>
        <w:spacing w:line="276" w:lineRule="auto"/>
        <w:jc w:val="both"/>
      </w:pPr>
      <w:r>
        <w:t xml:space="preserve">a) </w:t>
      </w:r>
      <w:r w:rsidRPr="00111375">
        <w:t>U motoričkom razvoju napredak je postignut u:</w:t>
      </w:r>
    </w:p>
    <w:p w:rsidR="00390DF1" w:rsidRPr="00111375" w:rsidRDefault="00390DF1" w:rsidP="003C4A4A">
      <w:pPr>
        <w:pStyle w:val="Odlomakpopisa"/>
        <w:numPr>
          <w:ilvl w:val="0"/>
          <w:numId w:val="17"/>
        </w:numPr>
        <w:spacing w:line="276" w:lineRule="auto"/>
        <w:jc w:val="both"/>
      </w:pPr>
      <w:r w:rsidRPr="00111375">
        <w:t>prirodnim oblicima kretanja (hodanje, trčanje, skakanje, hodanje po suženoj površini, hodanje u paru, skakanje na jednoj nozi, preskakanje prepreka…)</w:t>
      </w:r>
    </w:p>
    <w:p w:rsidR="00390DF1" w:rsidRPr="00111375" w:rsidRDefault="00390DF1" w:rsidP="003C4A4A">
      <w:pPr>
        <w:pStyle w:val="Odlomakpopisa"/>
        <w:numPr>
          <w:ilvl w:val="0"/>
          <w:numId w:val="17"/>
        </w:numPr>
        <w:spacing w:line="276" w:lineRule="auto"/>
        <w:jc w:val="both"/>
      </w:pPr>
      <w:r w:rsidRPr="00111375">
        <w:t>razvoju krupne i fine motorike, prvenstveno vidljivo prilikom rezanja škaricama, baratanja predmetima, pisanja, lijepljenja, nizanja, umetanja, oblikovanja itd.</w:t>
      </w:r>
    </w:p>
    <w:p w:rsidR="00390DF1" w:rsidRPr="00111375" w:rsidRDefault="00390DF1" w:rsidP="003C4A4A">
      <w:pPr>
        <w:spacing w:after="240" w:line="276" w:lineRule="auto"/>
        <w:jc w:val="both"/>
      </w:pPr>
      <w:r w:rsidRPr="00111375">
        <w:t>Razlog postignutog napretka proizlazi iz redovitog tjelesnog vježbanja, isplaniranih sati tjelesnog odgoja, raznih ekipnih igara i radionica plesa pisanja i Brain Gyma. Sve navedeno rezultiralo je i malim brojem ozljeda i razvojem spretnosti i ravnoteže.</w:t>
      </w:r>
    </w:p>
    <w:p w:rsidR="00390DF1" w:rsidRPr="00111375" w:rsidRDefault="00390DF1" w:rsidP="003C4A4A">
      <w:pPr>
        <w:spacing w:line="276" w:lineRule="auto"/>
        <w:jc w:val="both"/>
      </w:pPr>
      <w:r w:rsidRPr="00111375">
        <w:t xml:space="preserve">b) U socio-emocionalnom razvoju napredak je vidljiv u: </w:t>
      </w:r>
    </w:p>
    <w:p w:rsidR="00390DF1" w:rsidRPr="00111375" w:rsidRDefault="00390DF1" w:rsidP="003C4A4A">
      <w:pPr>
        <w:pStyle w:val="Odlomakpopisa"/>
        <w:numPr>
          <w:ilvl w:val="0"/>
          <w:numId w:val="18"/>
        </w:numPr>
        <w:spacing w:line="276" w:lineRule="auto"/>
        <w:jc w:val="both"/>
      </w:pPr>
      <w:r w:rsidRPr="00111375">
        <w:t>uočavanju promjena, veza i odnosa u prirodnom i društvenom okruženju</w:t>
      </w:r>
    </w:p>
    <w:p w:rsidR="00390DF1" w:rsidRPr="00111375" w:rsidRDefault="00390DF1" w:rsidP="003C4A4A">
      <w:pPr>
        <w:pStyle w:val="Odlomakpopisa"/>
        <w:numPr>
          <w:ilvl w:val="0"/>
          <w:numId w:val="18"/>
        </w:numPr>
        <w:spacing w:line="276" w:lineRule="auto"/>
        <w:jc w:val="both"/>
      </w:pPr>
      <w:r w:rsidRPr="00111375">
        <w:t xml:space="preserve">emocionalnoj i socijalnoj povezanosti  u odnosima dijete-dijete i dijete-odgojitelj </w:t>
      </w:r>
    </w:p>
    <w:p w:rsidR="00390DF1" w:rsidRPr="00111375" w:rsidRDefault="00390DF1" w:rsidP="003C4A4A">
      <w:pPr>
        <w:pStyle w:val="Odlomakpopisa"/>
        <w:numPr>
          <w:ilvl w:val="0"/>
          <w:numId w:val="18"/>
        </w:numPr>
        <w:spacing w:line="276" w:lineRule="auto"/>
        <w:jc w:val="both"/>
      </w:pPr>
      <w:r w:rsidRPr="00111375">
        <w:t xml:space="preserve">empatiji </w:t>
      </w:r>
    </w:p>
    <w:p w:rsidR="00390DF1" w:rsidRPr="00111375" w:rsidRDefault="00390DF1" w:rsidP="003C4A4A">
      <w:pPr>
        <w:pStyle w:val="Odlomakpopisa"/>
        <w:numPr>
          <w:ilvl w:val="0"/>
          <w:numId w:val="18"/>
        </w:numPr>
        <w:spacing w:line="276" w:lineRule="auto"/>
        <w:jc w:val="both"/>
      </w:pPr>
      <w:r w:rsidRPr="00111375">
        <w:t>samostalnom rješavanju sukoba i problemskih situacija</w:t>
      </w:r>
    </w:p>
    <w:p w:rsidR="00390DF1" w:rsidRPr="00111375" w:rsidRDefault="00390DF1" w:rsidP="003C4A4A">
      <w:pPr>
        <w:pStyle w:val="Odlomakpopisa"/>
        <w:numPr>
          <w:ilvl w:val="0"/>
          <w:numId w:val="18"/>
        </w:numPr>
        <w:spacing w:line="276" w:lineRule="auto"/>
        <w:jc w:val="both"/>
      </w:pPr>
      <w:r w:rsidRPr="00111375">
        <w:t>razvoju samovrednovanja i samostalnosti, te pozitivne slike o sebi</w:t>
      </w:r>
    </w:p>
    <w:p w:rsidR="00390DF1" w:rsidRPr="00111375" w:rsidRDefault="00390DF1" w:rsidP="003C4A4A">
      <w:pPr>
        <w:pStyle w:val="Odlomakpopisa"/>
        <w:numPr>
          <w:ilvl w:val="0"/>
          <w:numId w:val="18"/>
        </w:numPr>
        <w:spacing w:after="240" w:line="276" w:lineRule="auto"/>
        <w:jc w:val="both"/>
      </w:pPr>
      <w:r w:rsidRPr="00111375">
        <w:t>prihvaćanju novih osoba i stvaranju prijateljskih veza</w:t>
      </w:r>
    </w:p>
    <w:p w:rsidR="00390DF1" w:rsidRPr="00111375" w:rsidRDefault="00390DF1" w:rsidP="003C4A4A">
      <w:pPr>
        <w:spacing w:line="276" w:lineRule="auto"/>
        <w:jc w:val="both"/>
      </w:pPr>
      <w:r w:rsidRPr="00111375">
        <w:t>c) U spoznajnom razvoju postignut je napredak u:</w:t>
      </w:r>
    </w:p>
    <w:p w:rsidR="00390DF1" w:rsidRPr="00111375" w:rsidRDefault="00390DF1" w:rsidP="003C4A4A">
      <w:pPr>
        <w:pStyle w:val="Odlomakpopisa"/>
        <w:numPr>
          <w:ilvl w:val="0"/>
          <w:numId w:val="19"/>
        </w:numPr>
        <w:spacing w:line="276" w:lineRule="auto"/>
        <w:ind w:left="709" w:hanging="425"/>
        <w:jc w:val="both"/>
      </w:pPr>
      <w:r w:rsidRPr="00111375">
        <w:t>uočavanju promjena, veza i odnosa u prirodnom i društvenom okruženju</w:t>
      </w:r>
    </w:p>
    <w:p w:rsidR="00390DF1" w:rsidRPr="00111375" w:rsidRDefault="00390DF1" w:rsidP="003C4A4A">
      <w:pPr>
        <w:pStyle w:val="Odlomakpopisa"/>
        <w:numPr>
          <w:ilvl w:val="0"/>
          <w:numId w:val="19"/>
        </w:numPr>
        <w:spacing w:line="276" w:lineRule="auto"/>
        <w:jc w:val="both"/>
      </w:pPr>
      <w:r w:rsidRPr="00111375">
        <w:t>promatranje, istraživanje, manipuliranje, eksperimentiranje i stjecanje raznih iskustava osjetilima</w:t>
      </w:r>
    </w:p>
    <w:p w:rsidR="00390DF1" w:rsidRPr="00111375" w:rsidRDefault="00390DF1" w:rsidP="003C4A4A">
      <w:pPr>
        <w:pStyle w:val="Odlomakpopisa"/>
        <w:numPr>
          <w:ilvl w:val="0"/>
          <w:numId w:val="19"/>
        </w:numPr>
        <w:spacing w:line="276" w:lineRule="auto"/>
        <w:jc w:val="both"/>
      </w:pPr>
      <w:r w:rsidRPr="00111375">
        <w:t>stvaranje predodžbi, povezivanje, praktično razmišljanje i logično zaključivanje</w:t>
      </w:r>
    </w:p>
    <w:p w:rsidR="00390DF1" w:rsidRPr="00111375" w:rsidRDefault="00390DF1" w:rsidP="003C4A4A">
      <w:pPr>
        <w:pStyle w:val="Odlomakpopisa"/>
        <w:numPr>
          <w:ilvl w:val="0"/>
          <w:numId w:val="19"/>
        </w:numPr>
        <w:spacing w:line="276" w:lineRule="auto"/>
        <w:jc w:val="both"/>
      </w:pPr>
      <w:r w:rsidRPr="00111375">
        <w:t>imenovanje predmeta, boja, osoba…</w:t>
      </w:r>
    </w:p>
    <w:p w:rsidR="00390DF1" w:rsidRPr="00111375" w:rsidRDefault="00390DF1" w:rsidP="003C4A4A">
      <w:pPr>
        <w:pStyle w:val="Odlomakpopisa"/>
        <w:numPr>
          <w:ilvl w:val="0"/>
          <w:numId w:val="19"/>
        </w:numPr>
        <w:spacing w:after="240" w:line="276" w:lineRule="auto"/>
        <w:jc w:val="both"/>
      </w:pPr>
      <w:r w:rsidRPr="00111375">
        <w:t>priprema za školu</w:t>
      </w:r>
    </w:p>
    <w:p w:rsidR="00390DF1" w:rsidRPr="00111375" w:rsidRDefault="00390DF1" w:rsidP="003C4A4A">
      <w:pPr>
        <w:spacing w:line="276" w:lineRule="auto"/>
        <w:jc w:val="both"/>
      </w:pPr>
      <w:r w:rsidRPr="00111375">
        <w:t>d) U razvoju komunikacije postignut je napredak u:</w:t>
      </w:r>
    </w:p>
    <w:p w:rsidR="00390DF1" w:rsidRPr="00111375" w:rsidRDefault="00390DF1" w:rsidP="003C4A4A">
      <w:pPr>
        <w:pStyle w:val="Odlomakpopisa"/>
        <w:numPr>
          <w:ilvl w:val="0"/>
          <w:numId w:val="20"/>
        </w:numPr>
        <w:spacing w:line="276" w:lineRule="auto"/>
        <w:jc w:val="both"/>
      </w:pPr>
      <w:r w:rsidRPr="00111375">
        <w:t>razumijevanju govora</w:t>
      </w:r>
    </w:p>
    <w:p w:rsidR="00390DF1" w:rsidRPr="00111375" w:rsidRDefault="00390DF1" w:rsidP="003C4A4A">
      <w:pPr>
        <w:pStyle w:val="Odlomakpopisa"/>
        <w:numPr>
          <w:ilvl w:val="0"/>
          <w:numId w:val="20"/>
        </w:numPr>
        <w:spacing w:line="276" w:lineRule="auto"/>
        <w:jc w:val="both"/>
      </w:pPr>
      <w:r w:rsidRPr="00111375">
        <w:t>bogaćenju rječnika</w:t>
      </w:r>
    </w:p>
    <w:p w:rsidR="00390DF1" w:rsidRPr="00111375" w:rsidRDefault="00390DF1" w:rsidP="003C4A4A">
      <w:pPr>
        <w:pStyle w:val="Odlomakpopisa"/>
        <w:numPr>
          <w:ilvl w:val="0"/>
          <w:numId w:val="20"/>
        </w:numPr>
        <w:spacing w:line="276" w:lineRule="auto"/>
        <w:jc w:val="both"/>
      </w:pPr>
      <w:r w:rsidRPr="00111375">
        <w:t>razvoju vještine imenovanja, slušanja, prepričavanja</w:t>
      </w:r>
    </w:p>
    <w:p w:rsidR="00390DF1" w:rsidRPr="00111375" w:rsidRDefault="00390DF1" w:rsidP="003C4A4A">
      <w:pPr>
        <w:pStyle w:val="Odlomakpopisa"/>
        <w:numPr>
          <w:ilvl w:val="0"/>
          <w:numId w:val="20"/>
        </w:numPr>
        <w:spacing w:line="276" w:lineRule="auto"/>
        <w:jc w:val="both"/>
      </w:pPr>
      <w:r w:rsidRPr="00111375">
        <w:t>upotrebi monološkog i dijaloškog govora</w:t>
      </w:r>
    </w:p>
    <w:p w:rsidR="00390DF1" w:rsidRPr="00111375" w:rsidRDefault="00390DF1" w:rsidP="003C4A4A">
      <w:pPr>
        <w:pStyle w:val="Odlomakpopisa"/>
        <w:numPr>
          <w:ilvl w:val="0"/>
          <w:numId w:val="20"/>
        </w:numPr>
        <w:spacing w:line="276" w:lineRule="auto"/>
        <w:jc w:val="both"/>
      </w:pPr>
      <w:r w:rsidRPr="00111375">
        <w:t>pričanju priča, stvaranju dramskih predstava, igrokaza i recitiranju</w:t>
      </w:r>
    </w:p>
    <w:p w:rsidR="00390DF1" w:rsidRPr="00111375" w:rsidRDefault="00390DF1" w:rsidP="003C4A4A">
      <w:pPr>
        <w:pStyle w:val="Odlomakpopisa"/>
        <w:numPr>
          <w:ilvl w:val="0"/>
          <w:numId w:val="20"/>
        </w:numPr>
        <w:spacing w:line="276" w:lineRule="auto"/>
        <w:jc w:val="both"/>
      </w:pPr>
      <w:r w:rsidRPr="00111375">
        <w:t>izražavanje glazbom i uz glazbu, pjevanje, ples, pokret</w:t>
      </w:r>
    </w:p>
    <w:p w:rsidR="00390DF1" w:rsidRPr="00111375" w:rsidRDefault="00390DF1" w:rsidP="003C4A4A">
      <w:pPr>
        <w:pStyle w:val="Odlomakpopisa"/>
        <w:numPr>
          <w:ilvl w:val="0"/>
          <w:numId w:val="20"/>
        </w:numPr>
        <w:spacing w:after="240" w:line="276" w:lineRule="auto"/>
        <w:jc w:val="both"/>
      </w:pPr>
      <w:r w:rsidRPr="00111375">
        <w:t>likovno izražavanje različitim tehnikama</w:t>
      </w:r>
    </w:p>
    <w:p w:rsidR="00390DF1" w:rsidRPr="00111375" w:rsidRDefault="00390DF1" w:rsidP="004853FE">
      <w:pPr>
        <w:spacing w:after="240" w:line="276" w:lineRule="auto"/>
        <w:jc w:val="both"/>
      </w:pPr>
      <w:r w:rsidRPr="00111375">
        <w:t xml:space="preserve">U jaslicama su dominirale sljedeće odgojne zadaće: socijalizacija u skupini, jačanje djetetove sigurnosti, uspostava emocionalne veze odgojitelj-dijete i dijete-dijete, razvoj osnovnih oblika kretanja, fine motorike šake, poticanje govornog izražavanja, te jačanje samostalnosti u skladu s dobi </w:t>
      </w:r>
      <w:r w:rsidRPr="00111375">
        <w:lastRenderedPageBreak/>
        <w:t>djeteta (higijenske navike, oblačenje i svlačenje i hranjenje), kao i osiguravanje sigurnog i ugodnog ozračja.</w:t>
      </w:r>
    </w:p>
    <w:p w:rsidR="00390DF1" w:rsidRDefault="00390DF1" w:rsidP="003C4A4A">
      <w:pPr>
        <w:spacing w:after="240" w:line="276" w:lineRule="auto"/>
        <w:jc w:val="both"/>
      </w:pPr>
      <w:r w:rsidRPr="00111375">
        <w:t>U vrtiću se intenzivno radilo na sljedećim odgojnim zadaćama: socio-emocionalnom razvoju, razvoju empatije, razvoju ličnosti i pozitivne slike o sebi, samostalnosti, komunikaciji i izražavanju kroz likovni, dramski i glazbeni izraz, suradnji s drugima, pripremi za školu, spoznajnom razvoju, govoru i izražavanju, tjelesnom razvoju u skladu s dobi kao i razvoju fine motorike, razvoju moralnih osobina i higijenskih navika, prometnom odgoju.</w:t>
      </w:r>
    </w:p>
    <w:p w:rsidR="00390DF1" w:rsidRPr="00111375" w:rsidRDefault="00390DF1" w:rsidP="003C4A4A">
      <w:pPr>
        <w:spacing w:after="240" w:line="276" w:lineRule="auto"/>
        <w:jc w:val="both"/>
      </w:pPr>
    </w:p>
    <w:p w:rsidR="00390DF1" w:rsidRPr="003C4A4A" w:rsidRDefault="00390DF1" w:rsidP="003C4A4A">
      <w:pPr>
        <w:spacing w:after="240" w:line="276" w:lineRule="auto"/>
        <w:jc w:val="both"/>
        <w:rPr>
          <w:i/>
          <w:u w:val="single"/>
        </w:rPr>
      </w:pPr>
      <w:r w:rsidRPr="003C4A4A">
        <w:rPr>
          <w:i/>
          <w:u w:val="single"/>
        </w:rPr>
        <w:t>Samostalnost i socio-emocionalni razvoj</w:t>
      </w:r>
    </w:p>
    <w:p w:rsidR="00390DF1" w:rsidRPr="00111375" w:rsidRDefault="00390DF1" w:rsidP="003C4A4A">
      <w:pPr>
        <w:spacing w:line="276" w:lineRule="auto"/>
        <w:jc w:val="both"/>
      </w:pPr>
      <w:r w:rsidRPr="00111375">
        <w:t>Prema pisanim izvješćima stupanj samostalnosti djece po skupinama vrlo je dobar i u skladu s dobnom starosti. Postignut je i velik napredak u socio-emocionalnom razvoju djece kao rezultat truda odgojiteljica tijekom cijele godine kao i održanim Radionicama socijalnih vještina pod vodstvom T. Cvijanović, soc.pedagoginje, i to:</w:t>
      </w:r>
    </w:p>
    <w:p w:rsidR="00390DF1" w:rsidRPr="00111375" w:rsidRDefault="00390DF1" w:rsidP="003C4A4A">
      <w:pPr>
        <w:spacing w:line="276" w:lineRule="auto"/>
        <w:ind w:left="360"/>
        <w:jc w:val="both"/>
      </w:pPr>
      <w:r w:rsidRPr="00111375">
        <w:t>1. razvijanje suradničkih odnosa među djecom</w:t>
      </w:r>
    </w:p>
    <w:p w:rsidR="00390DF1" w:rsidRPr="00111375" w:rsidRDefault="00390DF1" w:rsidP="003C4A4A">
      <w:pPr>
        <w:spacing w:line="276" w:lineRule="auto"/>
        <w:ind w:left="360"/>
        <w:jc w:val="both"/>
      </w:pPr>
      <w:r w:rsidRPr="00111375">
        <w:t>2. empatije</w:t>
      </w:r>
    </w:p>
    <w:p w:rsidR="00390DF1" w:rsidRPr="00111375" w:rsidRDefault="00390DF1" w:rsidP="003C4A4A">
      <w:pPr>
        <w:spacing w:line="276" w:lineRule="auto"/>
        <w:ind w:left="360"/>
        <w:jc w:val="both"/>
      </w:pPr>
      <w:r w:rsidRPr="00111375">
        <w:t xml:space="preserve">3. pružanja i primanja pomoći </w:t>
      </w:r>
    </w:p>
    <w:p w:rsidR="00390DF1" w:rsidRPr="00111375" w:rsidRDefault="00390DF1" w:rsidP="003C4A4A">
      <w:pPr>
        <w:spacing w:line="276" w:lineRule="auto"/>
        <w:ind w:left="360"/>
        <w:jc w:val="both"/>
      </w:pPr>
      <w:r w:rsidRPr="00111375">
        <w:t>4. osjećajnosti</w:t>
      </w:r>
    </w:p>
    <w:p w:rsidR="00390DF1" w:rsidRPr="00111375" w:rsidRDefault="00390DF1" w:rsidP="003C4A4A">
      <w:pPr>
        <w:spacing w:line="276" w:lineRule="auto"/>
        <w:ind w:left="360"/>
        <w:jc w:val="both"/>
      </w:pPr>
      <w:r w:rsidRPr="00111375">
        <w:t>5. poštivanja pravila skupine</w:t>
      </w:r>
    </w:p>
    <w:p w:rsidR="00390DF1" w:rsidRPr="00111375" w:rsidRDefault="00390DF1" w:rsidP="003C4A4A">
      <w:pPr>
        <w:spacing w:line="276" w:lineRule="auto"/>
        <w:ind w:left="360"/>
        <w:jc w:val="both"/>
      </w:pPr>
      <w:r w:rsidRPr="00111375">
        <w:t>6. rješavanja sukoba dogovorom</w:t>
      </w:r>
    </w:p>
    <w:p w:rsidR="00390DF1" w:rsidRDefault="00390DF1" w:rsidP="003C4A4A">
      <w:pPr>
        <w:spacing w:after="240" w:line="276" w:lineRule="auto"/>
        <w:ind w:left="360"/>
        <w:jc w:val="both"/>
      </w:pPr>
      <w:r w:rsidRPr="00111375">
        <w:t>7. kontinuiranim radom na razvoju pozitivne slike o sebi</w:t>
      </w:r>
    </w:p>
    <w:p w:rsidR="00390DF1" w:rsidRPr="00111375" w:rsidRDefault="00390DF1" w:rsidP="003C4A4A">
      <w:pPr>
        <w:spacing w:after="240" w:line="276" w:lineRule="auto"/>
        <w:ind w:left="360"/>
        <w:jc w:val="both"/>
      </w:pPr>
    </w:p>
    <w:p w:rsidR="00390DF1" w:rsidRPr="003C4A4A" w:rsidRDefault="00390DF1" w:rsidP="003C4A4A">
      <w:pPr>
        <w:spacing w:after="240" w:line="276" w:lineRule="auto"/>
        <w:jc w:val="both"/>
        <w:rPr>
          <w:i/>
          <w:u w:val="single"/>
        </w:rPr>
      </w:pPr>
      <w:r w:rsidRPr="003C4A4A">
        <w:rPr>
          <w:i/>
          <w:u w:val="single"/>
        </w:rPr>
        <w:t>Jačanje djetetove osobnosti</w:t>
      </w:r>
    </w:p>
    <w:p w:rsidR="00390DF1" w:rsidRPr="004D3EB9" w:rsidRDefault="00390DF1" w:rsidP="004D3EB9">
      <w:pPr>
        <w:spacing w:after="240" w:line="276" w:lineRule="auto"/>
        <w:jc w:val="both"/>
      </w:pPr>
      <w:r w:rsidRPr="004D3EB9">
        <w:t>Oblikovanje djetetove osobnosti u smislu jačanja pozitivne i realne slike o sebi zadatak je svih u vrtiću. Uvažavanje djetetove osobnosti je odgovor na pravo djeteta da ga se vidi i čuje. Osnaživanje djetetove osobnosti se odnosi na jačanje djetetova osjećaja kompetentnosti. U tom poslu pomažu i određena sredstva i aktivnosti kao elementi od kojih se kreće: slikovnice, društvene igre, razgovori u krugu, mreža prijateljstva, kartice osjećaja, tajni prijatelj, dijete dana, male reduše, ljutilište, igre scenskim lutkama, dramske vježbe, pokretne igre, ples u paru, klupko, pravila u skupini, plakat dobrih djela, sretan-tužan, tko je danas u vrtiću, To sam ja, ne postoje ista dva, Kuc-kuc kućice, Volim svog susjeda, proslave rođendana, masaže u paru, stablo prijateljstva, projekt Škole za Afriku i dr.</w:t>
      </w:r>
    </w:p>
    <w:p w:rsidR="00390DF1" w:rsidRPr="00111375" w:rsidRDefault="00390DF1" w:rsidP="004853FE">
      <w:pPr>
        <w:spacing w:after="240" w:line="276" w:lineRule="auto"/>
        <w:jc w:val="both"/>
      </w:pPr>
    </w:p>
    <w:p w:rsidR="00390DF1" w:rsidRPr="004853FE" w:rsidRDefault="00390DF1" w:rsidP="004853FE">
      <w:pPr>
        <w:spacing w:after="240" w:line="276" w:lineRule="auto"/>
        <w:jc w:val="both"/>
        <w:rPr>
          <w:i/>
          <w:u w:val="single"/>
        </w:rPr>
      </w:pPr>
      <w:r w:rsidRPr="004853FE">
        <w:rPr>
          <w:i/>
          <w:u w:val="single"/>
        </w:rPr>
        <w:t>Prostorni kontekst</w:t>
      </w:r>
    </w:p>
    <w:p w:rsidR="00390DF1" w:rsidRPr="00111375" w:rsidRDefault="00390DF1" w:rsidP="004853FE">
      <w:pPr>
        <w:spacing w:after="240" w:line="276" w:lineRule="auto"/>
        <w:jc w:val="both"/>
      </w:pPr>
      <w:r w:rsidRPr="00111375">
        <w:t xml:space="preserve">Promatrajući djecu kako se igraju, uče i žive u vrtiću vidljivo je koliko je važno okruženje u kojem se nalaze. Stvaranje poticajnog materijalnog okruženja i organizacija prostora sobe dnevnog boravka preduvjet su za poticanje neprekidnoga učenja i socijalnih interakcija djece s djecom i djece s odgojiteljima, te poticanja prihvatljivog ponašanja. </w:t>
      </w:r>
    </w:p>
    <w:p w:rsidR="00390DF1" w:rsidRPr="00111375" w:rsidRDefault="00390DF1" w:rsidP="004853FE">
      <w:pPr>
        <w:spacing w:after="240" w:line="276" w:lineRule="auto"/>
        <w:jc w:val="both"/>
      </w:pPr>
      <w:r w:rsidRPr="00111375">
        <w:lastRenderedPageBreak/>
        <w:t xml:space="preserve">U jasličkim skupinama odgojiteljice su radile na oformljivanju i obogaćivanju centara aktivnost (kutića) što se događalo kako su se javljali ili prestajali dječji interesi. Također je dolazilo i do razmještanja namještaja kako bi se postigla što veća funkcionalnost ali i preglednost prostora s obzirom da se radi o najmanjim polaznicima. Centri aktivnosti odvajani su i pregrađivani zavjesama, meki kutići nadopunjeni jastučićima, centar identiteta obogaćen ogledalima, a osim postojećih centara oformljeni su centri frizera, maskiranja i liječnika, a obiteljski centri i kutići istraživanja i manipulacije bili su iznimno poticajni djeci. </w:t>
      </w:r>
    </w:p>
    <w:p w:rsidR="00390DF1" w:rsidRPr="00111375" w:rsidRDefault="00390DF1" w:rsidP="004853FE">
      <w:pPr>
        <w:spacing w:after="240" w:line="276" w:lineRule="auto"/>
        <w:jc w:val="both"/>
      </w:pPr>
      <w:r w:rsidRPr="00111375">
        <w:t>U vrtićkim skupinama prostor se je prilagođavao potrebama i interesima skupine. Oformljeni su mnogi kutići koji su nadopunjavani poticajima kako bi ostali zanimljivi, ali i ugašeni ukoliko bi nestalo interesa. Konstantne promjene u kutićima pritom djeluju na veću motiviranost i koncentraciju na igru. Valja napomenuti da su u nekim objektima i skupinama učinjena kompromisna rješenja zbog prostornih uvjeta i sigurnosti djece pa su centri aktivnosti smješteni i u garderobnom prostoru. Valja spomenuti i skupine Zvončiće i Ribice koji su ovu pedagošku godinu funkcionirale kroz princip «otvorenih vrata», oformile zajednički centar u predprostoru (likovni centar), dijelile zajednički prostor hodnika i kupaonice, a također zajedno realizirale projekt „Želim disati“ radeći na vježbama disanja i formiranju centra spomenutog projekta.</w:t>
      </w:r>
    </w:p>
    <w:p w:rsidR="00390DF1" w:rsidRDefault="00390DF1" w:rsidP="004853FE">
      <w:pPr>
        <w:spacing w:after="240" w:line="276" w:lineRule="auto"/>
        <w:jc w:val="both"/>
      </w:pPr>
      <w:r w:rsidRPr="00111375">
        <w:t>Neke od aktivnosti koje djecu najviše zanimaju nalaze se u centrima početnog čitanja i pisanja, osobito u  starijim i predškolskim skupinama, zatim likovni kutić koji omogućuje različite načine likovnog izražavanja i tehnika, centri istraživanja i manipulacije, centri građenja, obiteljski i meki kutić, kutić liječnika, kuhinje, trgovine, pošte, ali i promjenjivi blagdanski kutići. Neke su skupine oformile centre aktivnosti koje su povezale s projektima na kojima su radile ili zanimanjima koja su zainteresirala djecu- majstor, liječnik, frizer, glazbeni centar, informatički centar, centar identiteta, centar slikovnica, dramski centar, maškaraonica, centar Afrike, etno centar, centar slike o sebi, centar ljekovitog bilja, dinoland, prometni centar i dr.</w:t>
      </w:r>
    </w:p>
    <w:p w:rsidR="00390DF1" w:rsidRPr="00111375" w:rsidRDefault="00390DF1" w:rsidP="004853FE">
      <w:pPr>
        <w:spacing w:after="240" w:line="276" w:lineRule="auto"/>
        <w:jc w:val="both"/>
      </w:pPr>
    </w:p>
    <w:p w:rsidR="00390DF1" w:rsidRPr="004853FE" w:rsidRDefault="00390DF1" w:rsidP="003C4A4A">
      <w:pPr>
        <w:spacing w:line="276" w:lineRule="auto"/>
        <w:jc w:val="both"/>
        <w:rPr>
          <w:i/>
          <w:u w:val="single"/>
        </w:rPr>
      </w:pPr>
      <w:r w:rsidRPr="004853FE">
        <w:rPr>
          <w:i/>
          <w:u w:val="single"/>
        </w:rPr>
        <w:t>Razvoj predčitačkih i predmatematičkih vještina</w:t>
      </w:r>
    </w:p>
    <w:p w:rsidR="00390DF1" w:rsidRPr="00111375" w:rsidRDefault="00390DF1" w:rsidP="003C4A4A">
      <w:pPr>
        <w:pStyle w:val="StandardWeb"/>
        <w:spacing w:line="276" w:lineRule="auto"/>
        <w:jc w:val="both"/>
      </w:pPr>
      <w:r w:rsidRPr="00111375">
        <w:t>Iako su čitanje i pisanje vještine koje dijete uči u školskoj dobi, da bi ono moglo nesmetano učiti i usvajati određena znanja potrebno je prije polaska u školu, točnije u predškolskoj dobi imati usvojene predvještine čitanja i pisanja, tj. predčitačke vještine (uredan govorno-jezični razvoj, razvijena fonološka svjesnost, veza fonem-grafem) koje su preduvjet za kasniji razvoj čitalačkih vještina. Temelji za nesmetano usvajanje predvještina čitanja i pisanja podrazumijevaju uredan govorno-jezični razvoj, uredan razvoj pažnje, pamćenja, koncentracije, te auditivne i vizualne percepcije, važne za učenje čitanja i pisanja. Na osnovi razvijenosti predčitalačkih vještina u određenoj dobi mogu se prepoznati djeca koja bi kasnije mogla imati poteškoće u usvajanju čitanju i pisanju.</w:t>
      </w:r>
    </w:p>
    <w:p w:rsidR="00390DF1" w:rsidRPr="00111375" w:rsidRDefault="00390DF1" w:rsidP="003C4A4A">
      <w:pPr>
        <w:pStyle w:val="StandardWeb"/>
        <w:spacing w:line="276" w:lineRule="auto"/>
        <w:jc w:val="both"/>
      </w:pPr>
      <w:r w:rsidRPr="00111375">
        <w:t>Korisne govorno-jezične igre koje potiču predčitačke vještine:</w:t>
      </w:r>
    </w:p>
    <w:p w:rsidR="00390DF1" w:rsidRPr="00111375" w:rsidRDefault="00390DF1" w:rsidP="003C4A4A">
      <w:pPr>
        <w:numPr>
          <w:ilvl w:val="0"/>
          <w:numId w:val="14"/>
        </w:numPr>
        <w:spacing w:before="100" w:beforeAutospacing="1" w:after="100" w:afterAutospacing="1" w:line="276" w:lineRule="auto"/>
        <w:jc w:val="both"/>
      </w:pPr>
      <w:r w:rsidRPr="00111375">
        <w:t>prepoznavanje i imenovanje poznatih zvukova</w:t>
      </w:r>
    </w:p>
    <w:p w:rsidR="00390DF1" w:rsidRPr="00111375" w:rsidRDefault="00390DF1" w:rsidP="003C4A4A">
      <w:pPr>
        <w:numPr>
          <w:ilvl w:val="0"/>
          <w:numId w:val="14"/>
        </w:numPr>
        <w:spacing w:before="100" w:beforeAutospacing="1" w:after="100" w:afterAutospacing="1" w:line="276" w:lineRule="auto"/>
        <w:jc w:val="both"/>
      </w:pPr>
      <w:r w:rsidRPr="00111375">
        <w:t>igre brojalicama</w:t>
      </w:r>
    </w:p>
    <w:p w:rsidR="00390DF1" w:rsidRPr="00111375" w:rsidRDefault="00390DF1" w:rsidP="003C4A4A">
      <w:pPr>
        <w:numPr>
          <w:ilvl w:val="0"/>
          <w:numId w:val="14"/>
        </w:numPr>
        <w:spacing w:before="100" w:beforeAutospacing="1" w:after="100" w:afterAutospacing="1" w:line="276" w:lineRule="auto"/>
        <w:jc w:val="both"/>
      </w:pPr>
      <w:r w:rsidRPr="00111375">
        <w:t>opisivanje slika</w:t>
      </w:r>
    </w:p>
    <w:p w:rsidR="00390DF1" w:rsidRPr="00111375" w:rsidRDefault="00390DF1" w:rsidP="003C4A4A">
      <w:pPr>
        <w:numPr>
          <w:ilvl w:val="0"/>
          <w:numId w:val="14"/>
        </w:numPr>
        <w:spacing w:before="100" w:beforeAutospacing="1" w:after="100" w:afterAutospacing="1" w:line="276" w:lineRule="auto"/>
        <w:jc w:val="both"/>
      </w:pPr>
      <w:r w:rsidRPr="00111375">
        <w:t>prepričavanje doživljaja</w:t>
      </w:r>
    </w:p>
    <w:p w:rsidR="00390DF1" w:rsidRPr="00111375" w:rsidRDefault="00390DF1" w:rsidP="003C4A4A">
      <w:pPr>
        <w:numPr>
          <w:ilvl w:val="0"/>
          <w:numId w:val="14"/>
        </w:numPr>
        <w:spacing w:before="100" w:beforeAutospacing="1" w:after="100" w:afterAutospacing="1" w:line="276" w:lineRule="auto"/>
        <w:jc w:val="both"/>
      </w:pPr>
      <w:r w:rsidRPr="00111375">
        <w:t>prepričavanje priča</w:t>
      </w:r>
    </w:p>
    <w:p w:rsidR="00390DF1" w:rsidRPr="00111375" w:rsidRDefault="00390DF1" w:rsidP="003C4A4A">
      <w:pPr>
        <w:numPr>
          <w:ilvl w:val="0"/>
          <w:numId w:val="14"/>
        </w:numPr>
        <w:spacing w:before="100" w:beforeAutospacing="1" w:after="100" w:afterAutospacing="1" w:line="276" w:lineRule="auto"/>
        <w:jc w:val="both"/>
      </w:pPr>
      <w:r w:rsidRPr="00111375">
        <w:lastRenderedPageBreak/>
        <w:t xml:space="preserve">traženje riječi koje se slažu, tj. rimuju </w:t>
      </w:r>
    </w:p>
    <w:p w:rsidR="00390DF1" w:rsidRPr="00111375" w:rsidRDefault="00390DF1" w:rsidP="003C4A4A">
      <w:pPr>
        <w:numPr>
          <w:ilvl w:val="0"/>
          <w:numId w:val="14"/>
        </w:numPr>
        <w:spacing w:before="100" w:beforeAutospacing="1" w:after="100" w:afterAutospacing="1" w:line="276" w:lineRule="auto"/>
        <w:jc w:val="both"/>
      </w:pPr>
      <w:r w:rsidRPr="00111375">
        <w:t xml:space="preserve">traženje početnog glasa u riječima </w:t>
      </w:r>
    </w:p>
    <w:p w:rsidR="00390DF1" w:rsidRPr="00111375" w:rsidRDefault="00390DF1" w:rsidP="003C4A4A">
      <w:pPr>
        <w:numPr>
          <w:ilvl w:val="0"/>
          <w:numId w:val="14"/>
        </w:numPr>
        <w:spacing w:before="100" w:beforeAutospacing="1" w:after="100" w:afterAutospacing="1" w:line="276" w:lineRule="auto"/>
        <w:jc w:val="both"/>
      </w:pPr>
      <w:r w:rsidRPr="00111375">
        <w:t xml:space="preserve">raščlanjivanje riječi na glasove </w:t>
      </w:r>
    </w:p>
    <w:p w:rsidR="00390DF1" w:rsidRPr="00111375" w:rsidRDefault="00390DF1" w:rsidP="003C4A4A">
      <w:pPr>
        <w:numPr>
          <w:ilvl w:val="0"/>
          <w:numId w:val="14"/>
        </w:numPr>
        <w:spacing w:before="100" w:beforeAutospacing="1" w:after="100" w:afterAutospacing="1" w:line="276" w:lineRule="auto"/>
        <w:jc w:val="both"/>
      </w:pPr>
      <w:r w:rsidRPr="00111375">
        <w:t xml:space="preserve">sastavljanje glasova u riječi </w:t>
      </w:r>
    </w:p>
    <w:p w:rsidR="00390DF1" w:rsidRPr="00111375" w:rsidRDefault="00390DF1" w:rsidP="003C4A4A">
      <w:pPr>
        <w:pStyle w:val="StandardWeb"/>
        <w:spacing w:line="276" w:lineRule="auto"/>
        <w:jc w:val="both"/>
      </w:pPr>
      <w:r w:rsidRPr="00111375">
        <w:t>Za razvoj vještine pisanja važno je poticati razvoj grafomotorne vještine. U vrtiću dijete crta (paziti na hvat, tj. držanje olovke), modelira plastelin ili tijesto u boji, niže sitne kuglice na konac ili vezice, slaže puzzle, provlači različite vrste i oblike kockica kroz određene otvore. Razvojem fine motorike dijete se priprema za zahtjevnije pokrete pisanja.</w:t>
      </w:r>
    </w:p>
    <w:p w:rsidR="00390DF1" w:rsidRPr="00111375" w:rsidRDefault="00390DF1" w:rsidP="003C4A4A">
      <w:pPr>
        <w:pStyle w:val="StandardWeb"/>
        <w:spacing w:line="276" w:lineRule="auto"/>
        <w:jc w:val="both"/>
      </w:pPr>
      <w:r w:rsidRPr="00111375">
        <w:t>Tijekom predškolskog perioda života dijete stječe mnoga znanja koja će mu biti potrebna za razumijevanje matematike. Ta djetetova znanja, iskustva i misaone operacije nazivamo predmatematičkim vještinama.</w:t>
      </w:r>
    </w:p>
    <w:p w:rsidR="00390DF1" w:rsidRPr="00111375" w:rsidRDefault="00390DF1" w:rsidP="003C4A4A">
      <w:pPr>
        <w:pStyle w:val="StandardWeb"/>
        <w:spacing w:line="276" w:lineRule="auto"/>
        <w:jc w:val="both"/>
      </w:pPr>
      <w:r w:rsidRPr="00111375">
        <w:t>Dijete uči o:</w:t>
      </w:r>
    </w:p>
    <w:p w:rsidR="00390DF1" w:rsidRPr="00111375" w:rsidRDefault="00390DF1" w:rsidP="003C4A4A">
      <w:pPr>
        <w:numPr>
          <w:ilvl w:val="0"/>
          <w:numId w:val="15"/>
        </w:numPr>
        <w:spacing w:before="100" w:beforeAutospacing="1" w:after="100" w:afterAutospacing="1" w:line="276" w:lineRule="auto"/>
        <w:jc w:val="both"/>
      </w:pPr>
      <w:r w:rsidRPr="00111375">
        <w:t xml:space="preserve">odnosima u prostoru </w:t>
      </w:r>
    </w:p>
    <w:p w:rsidR="00390DF1" w:rsidRPr="00111375" w:rsidRDefault="00390DF1" w:rsidP="003C4A4A">
      <w:pPr>
        <w:numPr>
          <w:ilvl w:val="0"/>
          <w:numId w:val="15"/>
        </w:numPr>
        <w:spacing w:before="100" w:beforeAutospacing="1" w:after="100" w:afterAutospacing="1" w:line="276" w:lineRule="auto"/>
        <w:jc w:val="both"/>
      </w:pPr>
      <w:r w:rsidRPr="00111375">
        <w:t xml:space="preserve">odnosima predmeta </w:t>
      </w:r>
    </w:p>
    <w:p w:rsidR="00390DF1" w:rsidRPr="00111375" w:rsidRDefault="00390DF1" w:rsidP="003C4A4A">
      <w:pPr>
        <w:numPr>
          <w:ilvl w:val="0"/>
          <w:numId w:val="15"/>
        </w:numPr>
        <w:spacing w:before="100" w:beforeAutospacing="1" w:after="100" w:afterAutospacing="1" w:line="276" w:lineRule="auto"/>
        <w:jc w:val="both"/>
      </w:pPr>
      <w:r w:rsidRPr="00111375">
        <w:t xml:space="preserve">svojstvima predmeta </w:t>
      </w:r>
    </w:p>
    <w:p w:rsidR="00390DF1" w:rsidRPr="00111375" w:rsidRDefault="00390DF1" w:rsidP="003C4A4A">
      <w:pPr>
        <w:numPr>
          <w:ilvl w:val="0"/>
          <w:numId w:val="15"/>
        </w:numPr>
        <w:spacing w:before="100" w:beforeAutospacing="1" w:after="100" w:afterAutospacing="1" w:line="276" w:lineRule="auto"/>
        <w:jc w:val="both"/>
      </w:pPr>
      <w:r w:rsidRPr="00111375">
        <w:t>količini</w:t>
      </w:r>
    </w:p>
    <w:p w:rsidR="00390DF1" w:rsidRPr="00111375" w:rsidRDefault="00390DF1" w:rsidP="003C4A4A">
      <w:pPr>
        <w:pStyle w:val="StandardWeb"/>
        <w:spacing w:line="276" w:lineRule="auto"/>
        <w:jc w:val="both"/>
      </w:pPr>
      <w:r w:rsidRPr="00111375">
        <w:t>Sva ta znanja dijete stječe krećući se prostorom, baratajući predmetima, okrećući ih, uspoređujući ih, uspoređujući njihova svojstva baratanjem, okretanjem, diranjem.</w:t>
      </w:r>
    </w:p>
    <w:p w:rsidR="00390DF1" w:rsidRPr="00111375" w:rsidRDefault="00390DF1" w:rsidP="003C4A4A">
      <w:pPr>
        <w:pStyle w:val="StandardWeb"/>
        <w:spacing w:line="276" w:lineRule="auto"/>
        <w:jc w:val="both"/>
      </w:pPr>
      <w:r w:rsidRPr="00111375">
        <w:t>Predmatematičke vještine moraju biti usvojene prije polaska u školu, a omogućuju djetetu razumijevanje broja, kako bi nesmetano moglo usvajati matematiku.</w:t>
      </w:r>
    </w:p>
    <w:p w:rsidR="00390DF1" w:rsidRPr="00111375" w:rsidRDefault="00390DF1" w:rsidP="003C4A4A">
      <w:pPr>
        <w:pStyle w:val="StandardWeb"/>
        <w:spacing w:line="276" w:lineRule="auto"/>
        <w:jc w:val="both"/>
      </w:pPr>
      <w:r w:rsidRPr="00111375">
        <w:t>Dijete razlikuje tri različita pojma broja:</w:t>
      </w:r>
    </w:p>
    <w:p w:rsidR="00390DF1" w:rsidRPr="00111375" w:rsidRDefault="00390DF1" w:rsidP="003C4A4A">
      <w:pPr>
        <w:numPr>
          <w:ilvl w:val="0"/>
          <w:numId w:val="16"/>
        </w:numPr>
        <w:spacing w:before="100" w:beforeAutospacing="1" w:after="100" w:afterAutospacing="1" w:line="276" w:lineRule="auto"/>
        <w:jc w:val="both"/>
      </w:pPr>
      <w:r w:rsidRPr="00111375">
        <w:t>broj kao količinu</w:t>
      </w:r>
    </w:p>
    <w:p w:rsidR="00390DF1" w:rsidRPr="00111375" w:rsidRDefault="00390DF1" w:rsidP="003C4A4A">
      <w:pPr>
        <w:numPr>
          <w:ilvl w:val="0"/>
          <w:numId w:val="16"/>
        </w:numPr>
        <w:spacing w:before="100" w:beforeAutospacing="1" w:after="100" w:afterAutospacing="1" w:line="276" w:lineRule="auto"/>
        <w:jc w:val="both"/>
      </w:pPr>
      <w:r w:rsidRPr="00111375">
        <w:t>brojevnu riječ</w:t>
      </w:r>
    </w:p>
    <w:p w:rsidR="00390DF1" w:rsidRPr="00111375" w:rsidRDefault="00390DF1" w:rsidP="003C4A4A">
      <w:pPr>
        <w:numPr>
          <w:ilvl w:val="0"/>
          <w:numId w:val="16"/>
        </w:numPr>
        <w:spacing w:before="100" w:beforeAutospacing="1" w:after="100" w:afterAutospacing="1" w:line="276" w:lineRule="auto"/>
        <w:jc w:val="both"/>
      </w:pPr>
      <w:r w:rsidRPr="00111375">
        <w:t>broj kao grafički zapis, simbol kojim označavamo količinu, brojku</w:t>
      </w:r>
    </w:p>
    <w:p w:rsidR="00390DF1" w:rsidRPr="00BF3F7D" w:rsidRDefault="00390DF1" w:rsidP="003C4A4A">
      <w:pPr>
        <w:pStyle w:val="StandardWeb"/>
        <w:shd w:val="clear" w:color="auto" w:fill="FFFFFF"/>
        <w:spacing w:line="276" w:lineRule="auto"/>
        <w:jc w:val="both"/>
      </w:pPr>
      <w:r w:rsidRPr="00111375">
        <w:t>U skupinama vrtića osnivaju se centri za simboličku igru u kojem dijete uz razvoj socijalnih vještina na sebi prihvatljiv način– igru- razvija predmatematičke i predčitačke vještine. Dijete piše, čita, računa uz pomoć raznovrsnih materijala-poticaja koje mu odgojitelji pripremaju. Najčešće su to razni centri poput tržnice, trgovine, pošte, knjižnice, škole i sl. gdje dijete uz simboličku igru koristi raznovrsne poticaje za razvoj navedenih vještina. Osim ovih centara aktivnosti, u predškolskim skupinama osnivaju se i centri početnog čitanja i pisanja namijenjeni upravo poticanju i razvoju navedenih vještina. Ti su centri opremljeni različitim slikovnicama, enciklopedijama, abecedom, slikopričama, radnim listovima, bilježnicama i crtančicama, taktilnim slovima i brojevima, zidnom abecedom, puzzlama, žigovima sa slovima i brojevima, magnetnim slovima, geometrijskim oblicima i likovima i dr.</w:t>
      </w:r>
    </w:p>
    <w:p w:rsidR="00390DF1" w:rsidRDefault="00390DF1" w:rsidP="004853FE">
      <w:pPr>
        <w:spacing w:after="240"/>
        <w:jc w:val="both"/>
      </w:pPr>
    </w:p>
    <w:p w:rsidR="00390DF1" w:rsidRPr="004853FE" w:rsidRDefault="00390DF1" w:rsidP="004853FE">
      <w:pPr>
        <w:spacing w:after="240" w:line="276" w:lineRule="auto"/>
        <w:jc w:val="both"/>
        <w:rPr>
          <w:i/>
          <w:u w:val="single"/>
        </w:rPr>
      </w:pPr>
      <w:r w:rsidRPr="004853FE">
        <w:rPr>
          <w:i/>
          <w:u w:val="single"/>
        </w:rPr>
        <w:t>Izrađene igračke i sredstva</w:t>
      </w:r>
    </w:p>
    <w:p w:rsidR="00390DF1" w:rsidRPr="00111375" w:rsidRDefault="00390DF1" w:rsidP="004853FE">
      <w:pPr>
        <w:spacing w:after="240" w:line="276" w:lineRule="auto"/>
        <w:jc w:val="both"/>
      </w:pPr>
      <w:r w:rsidRPr="00111375">
        <w:lastRenderedPageBreak/>
        <w:t>Različita didaktička pomagala i izrađene igračke dio su rada s djecom. Ponuđeni su brojni didaktički poticaji izrađeni od pnm-a koji su obogatili prostore i potaknuli na istraživanje i manipulaciju takvim poticajima. Neki od njih su umetaljke, šuškalice, nizaljke, slagarice, lutkice, slikovnice, slikopriče, police, vlakić od kaširanog materijala, pješčani i vodeni satovi, različite instalacije, plakati, labirinti, memory, abeceda, brojevi, glazbeni instrumenti, jastuci, loptice, društvene igre, scenske lutke, kostimi, jastučići punjeni različitim punilima, interaktivni pano, zidna taktilna abeceda, križaljka za slova, kocka emocija, modeli svemirskih tijela i planeta itd. Tako organiziran i obogaćen prostor poziva na igru, druženje i interakciju među djecom, istraživanje i učenje. Izrađene igračke poticaj su i za komunikaciju, kao i za razvoj samostalnosti i dobrog psihofizičkog stanja.</w:t>
      </w:r>
    </w:p>
    <w:p w:rsidR="00390DF1" w:rsidRPr="00111375" w:rsidRDefault="00390DF1" w:rsidP="004853FE">
      <w:pPr>
        <w:spacing w:after="240" w:line="276" w:lineRule="auto"/>
        <w:jc w:val="both"/>
      </w:pPr>
      <w:r w:rsidRPr="00111375">
        <w:t>Važno je spomenuti da su mnoge igračke i sredstva za rad nastali u suradnji s roditeljima. Tijekom godine bilo je i drugih akcija u kojima su sudjelovali roditelji poput uređenja okoliša vrtića Livada i Poljana, izrada maski i kostima za fašnik i završnu svečanost, oslikavanja zidova SDB, pomoć u izradi mapa djece i foto-video materijala, ali i prikupljanja različitog neoblikovanog materijala. Suradnja s roditeljima razvijala se i odvijala i na razini pojedine skupine, ali i na razini objekta što je vrlo važno za kvalitetan rad vrtića.</w:t>
      </w:r>
    </w:p>
    <w:p w:rsidR="00390DF1" w:rsidRPr="00111375" w:rsidRDefault="00390DF1" w:rsidP="004853FE">
      <w:pPr>
        <w:spacing w:after="240" w:line="276" w:lineRule="auto"/>
        <w:jc w:val="both"/>
      </w:pPr>
      <w:r w:rsidRPr="00111375">
        <w:t>Vrlo su vrijedne i zastupljene manipulativne aktivnosti kao što su tijesto u boji, mjesečev pijesak, kukuruzna krupica, riža ili voda. Isprobavanje i manipulacija, kao i rješavanje problemskih situacija odvijalo se kroz niz različitih aktivnosti ponuđenih u jaslicama (instalacije, dizalice, umetaljke, različiti materijali- plodine, drvo, karton, plastika, tkanina, spužva, voda), ali i u skupinama gdje su ponuđene aktivnosti i didaktika usmjerene na rješavanje uzročno-posljedičnih veza, rješavanje problema ili eksperimentiranje.</w:t>
      </w:r>
    </w:p>
    <w:p w:rsidR="00390DF1" w:rsidRPr="00111375" w:rsidRDefault="00390DF1" w:rsidP="004853FE">
      <w:pPr>
        <w:spacing w:after="240" w:line="276" w:lineRule="auto"/>
      </w:pPr>
    </w:p>
    <w:p w:rsidR="00390DF1" w:rsidRPr="004853FE" w:rsidRDefault="00390DF1" w:rsidP="004853FE">
      <w:pPr>
        <w:spacing w:after="240" w:line="276" w:lineRule="auto"/>
        <w:jc w:val="both"/>
        <w:rPr>
          <w:i/>
          <w:u w:val="single"/>
        </w:rPr>
      </w:pPr>
      <w:r w:rsidRPr="004853FE">
        <w:rPr>
          <w:i/>
          <w:u w:val="single"/>
        </w:rPr>
        <w:t>Projekti</w:t>
      </w:r>
    </w:p>
    <w:p w:rsidR="00390DF1" w:rsidRPr="00111375" w:rsidRDefault="00390DF1" w:rsidP="004853FE">
      <w:pPr>
        <w:spacing w:line="276" w:lineRule="auto"/>
        <w:jc w:val="both"/>
      </w:pPr>
      <w:r w:rsidRPr="00111375">
        <w:t xml:space="preserve">Tijekom pedagoške godine odgojiteljice svih skupina radile su na nizu projekata koji su većinom proizašli iz interesa djece, ali i iz vlastite procjene dobrobiti pojedinih projekata za dijete ili skupinu. Trajanje projekata ovisilo je o interesu i motivaciji djece, a mnogi su širinom teme i bogatstvom sadržaja i materijala izazvali interes roditelja i šire zajednice. </w:t>
      </w:r>
    </w:p>
    <w:p w:rsidR="00390DF1" w:rsidRPr="00111375" w:rsidRDefault="00390DF1" w:rsidP="004853FE">
      <w:pPr>
        <w:spacing w:line="276" w:lineRule="auto"/>
        <w:jc w:val="both"/>
      </w:pPr>
      <w:r w:rsidRPr="00111375">
        <w:t>Projekti u koje su se skupine dobrovoljno uključile su:</w:t>
      </w:r>
    </w:p>
    <w:p w:rsidR="00390DF1" w:rsidRPr="00111375" w:rsidRDefault="00390DF1" w:rsidP="004853FE">
      <w:pPr>
        <w:spacing w:line="276" w:lineRule="auto"/>
        <w:jc w:val="both"/>
      </w:pPr>
      <w:r w:rsidRPr="00111375">
        <w:t>1. „Škole za Afriku“- uključene su skupine Zvjezdice i Pčelice;</w:t>
      </w:r>
    </w:p>
    <w:p w:rsidR="00390DF1" w:rsidRPr="00111375" w:rsidRDefault="00390DF1" w:rsidP="004853FE">
      <w:pPr>
        <w:spacing w:line="276" w:lineRule="auto"/>
        <w:jc w:val="both"/>
      </w:pPr>
      <w:r w:rsidRPr="00111375">
        <w:t>2. „Želim disati“- uključene su skupine Zvončići i Ribice;</w:t>
      </w:r>
    </w:p>
    <w:p w:rsidR="00390DF1" w:rsidRPr="00111375" w:rsidRDefault="00390DF1" w:rsidP="004853FE">
      <w:pPr>
        <w:spacing w:line="276" w:lineRule="auto"/>
        <w:jc w:val="both"/>
      </w:pPr>
      <w:r w:rsidRPr="00111375">
        <w:t>3. „Plastika u vodi svima škodi“- uključene skupine Vjeverice i Ptičice</w:t>
      </w:r>
    </w:p>
    <w:p w:rsidR="00390DF1" w:rsidRPr="00111375" w:rsidRDefault="00390DF1" w:rsidP="004853FE">
      <w:pPr>
        <w:spacing w:after="240" w:line="276" w:lineRule="auto"/>
        <w:jc w:val="both"/>
      </w:pPr>
      <w:r w:rsidRPr="00111375">
        <w:t>4. „Vrtićki prometni poligon“- uključena skupina Leptirići</w:t>
      </w:r>
    </w:p>
    <w:p w:rsidR="00390DF1" w:rsidRDefault="00390DF1" w:rsidP="004853FE">
      <w:pPr>
        <w:spacing w:after="240" w:line="276" w:lineRule="auto"/>
        <w:jc w:val="both"/>
      </w:pPr>
      <w:r w:rsidRPr="00111375">
        <w:t>Neki od projekata proizašlih iz interesa djece ove pedagoške godine su: Mirisi, Osjećaji, Poticanje socijalnih vještina, Priča o nama, Ptičice, U zdravom tijelu zdrav duh, Od zrna do pogače, Jesen, Zima, Proljeće, Dinosauri, Zdrava hrana, Kukci, Priroda nas liječi, Životinje, Trgovina, Vulkan, Što se radi kad se gradi. Projekti su doveli i do suradnje sa roditeljima u smislu prikupljanja materijala i izrade lutaka, te je došlo do mnogih susreta s roditeljima, posjet seoskom dvorištu te sadnja vrta s djecom i roditeljima.</w:t>
      </w:r>
    </w:p>
    <w:p w:rsidR="00390DF1" w:rsidRPr="00111375" w:rsidRDefault="00390DF1" w:rsidP="004853FE">
      <w:pPr>
        <w:spacing w:after="240" w:line="276" w:lineRule="auto"/>
        <w:jc w:val="both"/>
      </w:pPr>
    </w:p>
    <w:p w:rsidR="00390DF1" w:rsidRPr="004853FE" w:rsidRDefault="00390DF1" w:rsidP="004853FE">
      <w:pPr>
        <w:spacing w:after="240" w:line="276" w:lineRule="auto"/>
        <w:jc w:val="both"/>
        <w:rPr>
          <w:i/>
          <w:u w:val="single"/>
        </w:rPr>
      </w:pPr>
      <w:r w:rsidRPr="004853FE">
        <w:rPr>
          <w:i/>
          <w:u w:val="single"/>
        </w:rPr>
        <w:lastRenderedPageBreak/>
        <w:t>Boravak na zraku</w:t>
      </w:r>
    </w:p>
    <w:p w:rsidR="00390DF1" w:rsidRPr="00111375" w:rsidRDefault="00390DF1" w:rsidP="004D3EB9">
      <w:pPr>
        <w:shd w:val="clear" w:color="auto" w:fill="FFFFFF"/>
        <w:spacing w:before="100" w:beforeAutospacing="1" w:after="100" w:afterAutospacing="1" w:line="276" w:lineRule="auto"/>
        <w:jc w:val="both"/>
      </w:pPr>
      <w:r w:rsidRPr="00111375">
        <w:t>Igre na otvorenom trebale bi biti dio svakodnevnog rasporeda. Aktivnosti na otvorenom planiraju se isto kao i one u sobi dnevnog boravka, svakodnevno u isto vrijeme kako bi postale rutina. Vanjski prostor djeluje na sva područja dječjeg razvoja: tjelesni razvoj (razvoj mišića, hvatanje, ravnoteža, koordinacija), emocionalni razvoj (samosvijest, pozitivno mišljenje o sebi, samopouzdanje), intelektualni razvoj (promatranje, analiza), društvene vještine i kulturu.</w:t>
      </w:r>
    </w:p>
    <w:p w:rsidR="00390DF1" w:rsidRDefault="00390DF1" w:rsidP="004D3EB9">
      <w:pPr>
        <w:shd w:val="clear" w:color="auto" w:fill="FFFFFF"/>
        <w:spacing w:before="100" w:beforeAutospacing="1" w:after="100" w:afterAutospacing="1" w:line="276" w:lineRule="auto"/>
        <w:jc w:val="both"/>
      </w:pPr>
      <w:r w:rsidRPr="00111375">
        <w:t xml:space="preserve">Zadovoljni smo boravkom na zraku jer je su odgojitelji osvijestili važnost redovitog izlaska na zrak, bez obzira na vremenske uvjete. No smatramo da bi aktivnosti koje se u to vrijeme provode trebale biti više osmišljene, isplanirane i ciljane. Kako bi se unijeli raznovrsni sadržaji tijekom boravka na zraku neke su skupine odlučile urediti prostore terasa i dječjeg igrališta međusobno se dogovarajući ili uz pomoć roditelja svojih skupina. Skupine (iz objekta Suncokret) su redovito odlazile u šetnje (do doma zdravlja, policije, semafora, tržnice i sl.), u razne posjete, razgledavanja znamenitosti i slično jer se i takve aktivnosti dobrom organizacijom i pripremom djece i odgojitelja mogu sigurno provesti, dok su druge (zbog udaljenosti od centra grada) to činile rijetko. Pozitivno je to što je sve veći broj skupina prihvatio princip izlaska u podgrupama što uspješno primjenjuju i u drugim situacijama (odlazak na tjelesni, </w:t>
      </w:r>
      <w:r>
        <w:t>u sanitarni čvor ili na ručak).</w:t>
      </w:r>
    </w:p>
    <w:p w:rsidR="00390DF1" w:rsidRPr="00111375" w:rsidRDefault="00390DF1" w:rsidP="004853FE">
      <w:pPr>
        <w:shd w:val="clear" w:color="auto" w:fill="FFFFFF"/>
        <w:spacing w:before="100" w:beforeAutospacing="1" w:after="100" w:afterAutospacing="1" w:line="276" w:lineRule="auto"/>
        <w:jc w:val="both"/>
      </w:pPr>
    </w:p>
    <w:p w:rsidR="00390DF1" w:rsidRPr="006B6EA3" w:rsidRDefault="00390DF1" w:rsidP="004853FE">
      <w:pPr>
        <w:shd w:val="clear" w:color="auto" w:fill="FFFFFF"/>
        <w:spacing w:before="100" w:beforeAutospacing="1" w:after="100" w:afterAutospacing="1" w:line="276" w:lineRule="auto"/>
        <w:jc w:val="both"/>
        <w:rPr>
          <w:i/>
          <w:u w:val="single"/>
        </w:rPr>
      </w:pPr>
      <w:r w:rsidRPr="006B6EA3">
        <w:rPr>
          <w:i/>
          <w:u w:val="single"/>
        </w:rPr>
        <w:t xml:space="preserve">Posjete i izleti </w:t>
      </w:r>
    </w:p>
    <w:p w:rsidR="00390DF1" w:rsidRPr="00111375" w:rsidRDefault="00390DF1" w:rsidP="006B6EA3">
      <w:pPr>
        <w:spacing w:after="240" w:line="276" w:lineRule="auto"/>
        <w:jc w:val="both"/>
      </w:pPr>
      <w:r w:rsidRPr="00111375">
        <w:t>Ove su godine ostvareni planirani izleti: seosko imanje Kezele, sportski park Zelenjak, Zoološki vrt u Zagrebu, Ekopark Kraš, Coprnjasti put u Sv. Ivan Začretje, Bajer, šume Žutica i Petica, vatrogasci u Zagrebu i Ivanić-Gradu.</w:t>
      </w:r>
    </w:p>
    <w:p w:rsidR="00390DF1" w:rsidRDefault="00390DF1" w:rsidP="00284584">
      <w:pPr>
        <w:spacing w:after="240" w:line="276" w:lineRule="auto"/>
        <w:jc w:val="both"/>
      </w:pPr>
      <w:r w:rsidRPr="00111375">
        <w:t>Od posjeta izdvajamo: osnovne škole, seosko gospodarstvo, tržnica, gradilište, starački dom, berba grožđa, domar, radio stanica, pošta, ljekarna, postolar, pekara, knjižnica, policijska postaja, izložba Eko Tila reciklira u Naftalanu, izložba igračaka u POU, posjet stomatološkoj ordinaciji, posjet stomatologa u vrtiću, posjet policajca u vrtiću.</w:t>
      </w:r>
    </w:p>
    <w:p w:rsidR="00390DF1" w:rsidRPr="00111375" w:rsidRDefault="00390DF1" w:rsidP="00284584">
      <w:pPr>
        <w:spacing w:after="240" w:line="276" w:lineRule="auto"/>
        <w:jc w:val="both"/>
        <w:rPr>
          <w:b/>
        </w:rPr>
      </w:pPr>
    </w:p>
    <w:p w:rsidR="00390DF1" w:rsidRPr="006B6EA3" w:rsidRDefault="00390DF1" w:rsidP="006B6EA3">
      <w:pPr>
        <w:spacing w:after="240" w:line="276" w:lineRule="auto"/>
        <w:jc w:val="both"/>
        <w:rPr>
          <w:i/>
          <w:u w:val="single"/>
        </w:rPr>
      </w:pPr>
      <w:r w:rsidRPr="006B6EA3">
        <w:rPr>
          <w:i/>
          <w:u w:val="single"/>
        </w:rPr>
        <w:t>Druženja, svečanosti i priredbe</w:t>
      </w:r>
    </w:p>
    <w:p w:rsidR="00390DF1" w:rsidRPr="00111375" w:rsidRDefault="00390DF1" w:rsidP="004853FE">
      <w:pPr>
        <w:spacing w:line="276" w:lineRule="auto"/>
        <w:jc w:val="both"/>
      </w:pPr>
      <w:r w:rsidRPr="00111375">
        <w:t>Od druženja izdvajamo: ples pod maskama, Raspjevani Suncokret, Projektni dan Eko-škole, Biciklijada, Dječji tjedan, Jesenska svečanost, predstave odgojitelja za djecu, natjecateljske igre Zvončića, Ptičica, Pčelica i Leptirića u objektu Livada, završna druženja s roditeljima skupina Zvončići, Ribice, Dabrići, Ptičice, Vrapčići, Pahuljice, Lavići.</w:t>
      </w:r>
    </w:p>
    <w:p w:rsidR="00390DF1" w:rsidRPr="00111375" w:rsidRDefault="00390DF1" w:rsidP="004853FE">
      <w:pPr>
        <w:spacing w:line="276" w:lineRule="auto"/>
        <w:jc w:val="both"/>
      </w:pPr>
      <w:r w:rsidRPr="00111375">
        <w:t>Održane svečanosti i manifestacije u kojima su sudjelovale vrtičke skupine: Fašnik u Križu „Budi što želiš“, fašnička povorka u Ivanić-Gradu, dodjela etno-igračaka Dajmo djeci korijene i krila, svečanost podizanja Zelene zastave.</w:t>
      </w:r>
    </w:p>
    <w:p w:rsidR="00390DF1" w:rsidRPr="00111375" w:rsidRDefault="00390DF1" w:rsidP="006B6EA3">
      <w:pPr>
        <w:spacing w:after="240" w:line="276" w:lineRule="auto"/>
        <w:jc w:val="both"/>
      </w:pPr>
      <w:r w:rsidRPr="00111375">
        <w:t>Završne priredbe održale su skupine Bumblebees i Ladybugs u Pučkom otvorenom učilištu Ivanić-Grad, Ježići i Zvjezdice u društvenim domovima u Posavskim Bregima i Šumećanima, Kockice, Loptice, Krijesnice, Gljivice, Bubamare, Kapljice, Vjeverice, Pužići u svojim skupinama.</w:t>
      </w:r>
    </w:p>
    <w:p w:rsidR="00390DF1" w:rsidRPr="00111375" w:rsidRDefault="00390DF1" w:rsidP="006B6EA3">
      <w:pPr>
        <w:spacing w:after="240" w:line="276" w:lineRule="auto"/>
        <w:jc w:val="both"/>
      </w:pPr>
    </w:p>
    <w:p w:rsidR="00390DF1" w:rsidRPr="006B6EA3" w:rsidRDefault="00390DF1" w:rsidP="006B6EA3">
      <w:pPr>
        <w:spacing w:after="240" w:line="276" w:lineRule="auto"/>
        <w:jc w:val="both"/>
        <w:rPr>
          <w:i/>
          <w:u w:val="single"/>
        </w:rPr>
      </w:pPr>
      <w:r w:rsidRPr="006B6EA3">
        <w:rPr>
          <w:i/>
          <w:u w:val="single"/>
        </w:rPr>
        <w:t>Kazališne predstave</w:t>
      </w:r>
    </w:p>
    <w:p w:rsidR="00390DF1" w:rsidRPr="00111375" w:rsidRDefault="00390DF1" w:rsidP="006B6EA3">
      <w:pPr>
        <w:spacing w:after="240" w:line="276" w:lineRule="auto"/>
        <w:jc w:val="both"/>
      </w:pPr>
      <w:r w:rsidRPr="00111375">
        <w:t xml:space="preserve">Dramska skupina vrtića u sklopu događanja vezanih uz Bučijadu u Ivanić-Gradu izvela je kazališnu predstavu Juha od bundeve. Predstava je imala humanitarni karakter te je sav dobrovoljni prilog sakupljen na ulazu u salu bio doniran za kupnju psa vodiča slijepih. Odaziv je bio velik, a predstava dobro prihvaćena od strane male i velike publike, osobito zbog svog poučnog karaktera. U Projektnom tjednu naše Eko-škole izvedena je autorska predstava odgojiteljica Zmaj iz rijeke Lonje. </w:t>
      </w:r>
    </w:p>
    <w:p w:rsidR="00390DF1" w:rsidRPr="00111375" w:rsidRDefault="00390DF1" w:rsidP="004853FE">
      <w:pPr>
        <w:spacing w:line="276" w:lineRule="auto"/>
        <w:jc w:val="both"/>
      </w:pPr>
      <w:r w:rsidRPr="00111375">
        <w:t xml:space="preserve">Ove pedagoške godine organizirane su posjete u zagrebačka kazališta na kazališne predstave, a prema željama odgojitelja ili preporuci pedagoga: </w:t>
      </w:r>
    </w:p>
    <w:p w:rsidR="00390DF1" w:rsidRPr="00111375" w:rsidRDefault="00390DF1" w:rsidP="004853FE">
      <w:pPr>
        <w:spacing w:line="276" w:lineRule="auto"/>
        <w:jc w:val="both"/>
      </w:pPr>
      <w:r w:rsidRPr="00111375">
        <w:t>a) Heidi- Žar ptica</w:t>
      </w:r>
    </w:p>
    <w:p w:rsidR="00390DF1" w:rsidRPr="00111375" w:rsidRDefault="00390DF1" w:rsidP="004853FE">
      <w:pPr>
        <w:spacing w:line="276" w:lineRule="auto"/>
        <w:jc w:val="both"/>
      </w:pPr>
      <w:r w:rsidRPr="00111375">
        <w:t>b) Crvenkapica- kazalište Trešnja</w:t>
      </w:r>
    </w:p>
    <w:p w:rsidR="00390DF1" w:rsidRPr="00111375" w:rsidRDefault="00390DF1" w:rsidP="004853FE">
      <w:pPr>
        <w:spacing w:line="276" w:lineRule="auto"/>
        <w:jc w:val="both"/>
      </w:pPr>
      <w:r w:rsidRPr="00111375">
        <w:t>c) Cvrčak i mrav- kazalište Trešnja</w:t>
      </w:r>
    </w:p>
    <w:p w:rsidR="00390DF1" w:rsidRPr="00111375" w:rsidRDefault="00390DF1" w:rsidP="006B6EA3">
      <w:pPr>
        <w:spacing w:after="240" w:line="276" w:lineRule="auto"/>
        <w:jc w:val="both"/>
      </w:pPr>
      <w:r w:rsidRPr="00111375">
        <w:t xml:space="preserve">d) Mraz na božićnom zadatku- kazalište Trešnja </w:t>
      </w:r>
    </w:p>
    <w:p w:rsidR="00390DF1" w:rsidRPr="00111375" w:rsidRDefault="00390DF1" w:rsidP="004853FE">
      <w:pPr>
        <w:spacing w:line="276" w:lineRule="auto"/>
        <w:jc w:val="both"/>
      </w:pPr>
      <w:r w:rsidRPr="00111375">
        <w:t>U prostoru vrtića gledali smo predstave:</w:t>
      </w:r>
    </w:p>
    <w:p w:rsidR="00390DF1" w:rsidRPr="00111375" w:rsidRDefault="00390DF1" w:rsidP="004853FE">
      <w:pPr>
        <w:spacing w:line="276" w:lineRule="auto"/>
        <w:jc w:val="both"/>
      </w:pPr>
      <w:r w:rsidRPr="00111375">
        <w:t>a) Prometna priča u izvedbi Produkcije Z iz Splita</w:t>
      </w:r>
    </w:p>
    <w:p w:rsidR="00390DF1" w:rsidRPr="00111375" w:rsidRDefault="00390DF1" w:rsidP="004853FE">
      <w:pPr>
        <w:spacing w:line="276" w:lineRule="auto"/>
        <w:jc w:val="both"/>
      </w:pPr>
      <w:r w:rsidRPr="00111375">
        <w:t>b) Priče iz žabljeg svijeta</w:t>
      </w:r>
    </w:p>
    <w:p w:rsidR="00390DF1" w:rsidRPr="00111375" w:rsidRDefault="00390DF1" w:rsidP="004853FE">
      <w:pPr>
        <w:spacing w:line="276" w:lineRule="auto"/>
        <w:jc w:val="both"/>
      </w:pPr>
      <w:r w:rsidRPr="00111375">
        <w:t>c) Mali Hlapić i strašni bub- Scena Gorica</w:t>
      </w:r>
    </w:p>
    <w:p w:rsidR="00390DF1" w:rsidRPr="00111375" w:rsidRDefault="00390DF1" w:rsidP="004853FE">
      <w:pPr>
        <w:spacing w:line="276" w:lineRule="auto"/>
        <w:jc w:val="both"/>
      </w:pPr>
      <w:r w:rsidRPr="00111375">
        <w:t>d) Basnoslovke</w:t>
      </w:r>
    </w:p>
    <w:p w:rsidR="00390DF1" w:rsidRPr="00111375" w:rsidRDefault="00390DF1" w:rsidP="004853FE">
      <w:pPr>
        <w:spacing w:line="276" w:lineRule="auto"/>
        <w:jc w:val="both"/>
      </w:pPr>
      <w:r w:rsidRPr="00111375">
        <w:t>e) Vili i Dlakavi- Laboratorije zabave</w:t>
      </w:r>
    </w:p>
    <w:p w:rsidR="00390DF1" w:rsidRPr="00111375" w:rsidRDefault="00390DF1" w:rsidP="004853FE">
      <w:pPr>
        <w:spacing w:line="276" w:lineRule="auto"/>
        <w:jc w:val="both"/>
      </w:pPr>
      <w:r w:rsidRPr="00111375">
        <w:t xml:space="preserve">f) radionicu Zvuci i ritmovi Afrike </w:t>
      </w:r>
    </w:p>
    <w:p w:rsidR="00390DF1" w:rsidRPr="00111375" w:rsidRDefault="00390DF1" w:rsidP="004853FE">
      <w:pPr>
        <w:spacing w:line="276" w:lineRule="auto"/>
        <w:jc w:val="both"/>
      </w:pPr>
      <w:r w:rsidRPr="00111375">
        <w:t>g) izvedbu balerine Viktorije Kanine</w:t>
      </w:r>
    </w:p>
    <w:p w:rsidR="00390DF1" w:rsidRDefault="00390DF1" w:rsidP="006B6EA3">
      <w:pPr>
        <w:spacing w:after="240" w:line="276" w:lineRule="auto"/>
        <w:jc w:val="both"/>
      </w:pPr>
      <w:r w:rsidRPr="00111375">
        <w:t>h) interne predstave odgojitelja i djece: Zimski kaputić maloga ježa i Snjeguljica</w:t>
      </w:r>
    </w:p>
    <w:p w:rsidR="00390DF1" w:rsidRPr="00111375" w:rsidRDefault="00390DF1" w:rsidP="006B6EA3">
      <w:pPr>
        <w:spacing w:after="240" w:line="276" w:lineRule="auto"/>
        <w:jc w:val="both"/>
      </w:pPr>
    </w:p>
    <w:p w:rsidR="00390DF1" w:rsidRPr="006B6EA3" w:rsidRDefault="00390DF1" w:rsidP="006B6EA3">
      <w:pPr>
        <w:spacing w:after="240" w:line="276" w:lineRule="auto"/>
        <w:jc w:val="both"/>
        <w:rPr>
          <w:i/>
          <w:u w:val="single"/>
        </w:rPr>
      </w:pPr>
      <w:r w:rsidRPr="006B6EA3">
        <w:rPr>
          <w:i/>
          <w:u w:val="single"/>
        </w:rPr>
        <w:t>Nagradni projekti, natječaji i izložbe dječjih radova</w:t>
      </w:r>
    </w:p>
    <w:p w:rsidR="00390DF1" w:rsidRPr="00111375" w:rsidRDefault="00390DF1" w:rsidP="004853FE">
      <w:pPr>
        <w:spacing w:line="276" w:lineRule="auto"/>
        <w:jc w:val="both"/>
      </w:pPr>
      <w:r w:rsidRPr="00111375">
        <w:t>Ove godine uključili smo se na niz nagradnih natječaja:</w:t>
      </w:r>
    </w:p>
    <w:p w:rsidR="00390DF1" w:rsidRPr="00111375" w:rsidRDefault="00390DF1" w:rsidP="004853FE">
      <w:pPr>
        <w:spacing w:line="276" w:lineRule="auto"/>
        <w:jc w:val="both"/>
      </w:pPr>
      <w:r w:rsidRPr="00111375">
        <w:t xml:space="preserve">1. Henkel i Konzum: projekt Zajedno za naše čisto plavo more (Vjeverice i Ptičice) </w:t>
      </w:r>
    </w:p>
    <w:p w:rsidR="00390DF1" w:rsidRPr="00111375" w:rsidRDefault="00390DF1" w:rsidP="004853FE">
      <w:pPr>
        <w:spacing w:line="276" w:lineRule="auto"/>
        <w:jc w:val="both"/>
      </w:pPr>
      <w:r w:rsidRPr="00111375">
        <w:t>2. udruga HOP: dječji radovi s temom „Moja obitelj“ (Ptičice, Leptirići)</w:t>
      </w:r>
    </w:p>
    <w:p w:rsidR="00390DF1" w:rsidRPr="00111375" w:rsidRDefault="00390DF1" w:rsidP="004853FE">
      <w:pPr>
        <w:spacing w:line="276" w:lineRule="auto"/>
        <w:jc w:val="both"/>
      </w:pPr>
      <w:r w:rsidRPr="00111375">
        <w:t>3. Međunarodni dječji festival u Šibeniku: likovni radovi s temom „</w:t>
      </w:r>
      <w:r>
        <w:t>Svemir izvan Zemlje“ (Ladybugs,</w:t>
      </w:r>
      <w:r w:rsidRPr="00111375">
        <w:t xml:space="preserve"> Bumblebees</w:t>
      </w:r>
      <w:r>
        <w:t xml:space="preserve"> i Zvjezdice</w:t>
      </w:r>
      <w:r w:rsidRPr="00111375">
        <w:t>)</w:t>
      </w:r>
    </w:p>
    <w:p w:rsidR="00390DF1" w:rsidRPr="00111375" w:rsidRDefault="00390DF1" w:rsidP="004853FE">
      <w:pPr>
        <w:spacing w:line="276" w:lineRule="auto"/>
        <w:jc w:val="both"/>
      </w:pPr>
      <w:r w:rsidRPr="00111375">
        <w:t>4. Međunarodna izložba dječje umjetnosti, Lidice, Češka: dječji radovi „Bakina smočnica“ (Zvončići i Ptičice)</w:t>
      </w:r>
    </w:p>
    <w:p w:rsidR="00390DF1" w:rsidRPr="00111375" w:rsidRDefault="00390DF1" w:rsidP="006B6EA3">
      <w:pPr>
        <w:spacing w:after="240" w:line="276" w:lineRule="auto"/>
        <w:jc w:val="both"/>
      </w:pPr>
      <w:r w:rsidRPr="00111375">
        <w:t>5. Hrvatski školski muzej: 18. međunarodna izložba dječje umjetnosti, Kanagawa, Japan (Ptičice)</w:t>
      </w:r>
    </w:p>
    <w:p w:rsidR="00390DF1" w:rsidRPr="00111375" w:rsidRDefault="00390DF1" w:rsidP="006B6EA3">
      <w:pPr>
        <w:spacing w:after="240" w:line="276" w:lineRule="auto"/>
        <w:jc w:val="both"/>
      </w:pPr>
    </w:p>
    <w:p w:rsidR="00390DF1" w:rsidRPr="006B6EA3" w:rsidRDefault="00390DF1" w:rsidP="006B6EA3">
      <w:pPr>
        <w:spacing w:after="240" w:line="276" w:lineRule="auto"/>
        <w:jc w:val="both"/>
        <w:rPr>
          <w:i/>
          <w:u w:val="single"/>
        </w:rPr>
      </w:pPr>
      <w:r w:rsidRPr="006B6EA3">
        <w:rPr>
          <w:i/>
          <w:u w:val="single"/>
        </w:rPr>
        <w:t>Web stranica</w:t>
      </w:r>
    </w:p>
    <w:p w:rsidR="00390DF1" w:rsidRDefault="00390DF1" w:rsidP="006B6EA3">
      <w:pPr>
        <w:spacing w:after="240" w:line="276" w:lineRule="auto"/>
        <w:jc w:val="both"/>
      </w:pPr>
      <w:r w:rsidRPr="00111375">
        <w:t xml:space="preserve">Ove je godine redovito nadopunjavana web stranica dječjeg vrtića putem koje se roditeljima i ostalim zainteresiranima daju obavijesti i izvješća o planiranim i/ili provedenim aktivnostima u vrtiću. Na njima se mogu pronaći zanimljivost kao što su do sada izrađeni letci namijenjeni roditeljima: Prilagodbu djece na vrtić, Odvikavanje od pelena, Polazak u školu, Dijete i igra… Također, ovdje se </w:t>
      </w:r>
      <w:r w:rsidRPr="00111375">
        <w:lastRenderedPageBreak/>
        <w:t>može pročitati tjedni meni kao i recenzije pročitane stručne literature uz preporuke knjiga za čitanje. Također, popraćeni su značajni datumi kao što su: Tjedan mobilnosti, radionice s roditeljima, Projektni dan, Podizanje zelene zastave, dodjela etno-igračaka, eko-akcije i sl. Uz sve navedeno na stranicama se mogu naći zanimljivosti o ponuđenim programima u našem vrtiću za koje smo dobili suglasnost od Ministarstva znanosti,  obrazovanja i sporta te AZOO. I sljedeće godine nastojat ćemo upotpuniti sadržaj web stranice prikazom rada u našem vrtiću.</w:t>
      </w:r>
    </w:p>
    <w:p w:rsidR="00390DF1" w:rsidRPr="00BF3F7D" w:rsidRDefault="00390DF1" w:rsidP="006B6EA3">
      <w:pPr>
        <w:spacing w:after="240" w:line="276" w:lineRule="auto"/>
        <w:jc w:val="both"/>
      </w:pPr>
    </w:p>
    <w:p w:rsidR="00390DF1" w:rsidRPr="006B6EA3" w:rsidRDefault="00390DF1" w:rsidP="006B6EA3">
      <w:pPr>
        <w:spacing w:after="240" w:line="276" w:lineRule="auto"/>
        <w:jc w:val="both"/>
        <w:rPr>
          <w:i/>
          <w:u w:val="single"/>
        </w:rPr>
      </w:pPr>
      <w:r w:rsidRPr="006B6EA3">
        <w:rPr>
          <w:i/>
          <w:u w:val="single"/>
        </w:rPr>
        <w:t>Rad ljeti</w:t>
      </w:r>
    </w:p>
    <w:p w:rsidR="00390DF1" w:rsidRPr="00111375" w:rsidRDefault="00390DF1" w:rsidP="006B6EA3">
      <w:pPr>
        <w:spacing w:after="240" w:line="276" w:lineRule="auto"/>
        <w:jc w:val="both"/>
      </w:pPr>
      <w:r w:rsidRPr="00111375">
        <w:t>Rad u ljetnom periodu specifičan je zbog velike fluktuacije djece te je zbog toga i koncipiran kao poseban program. Osnovni cilj u organizaciji rada ljeti nam je da stalne i neizbježne promjene u tom periodu (promjene odgojiteljica, djece, objekta, sobe dnevnog boravka) svedemo na minimum i učinimo ih prihvatljivim. Zato su nam u ljetnom periodu u odgojno-obrazovnom r</w:t>
      </w:r>
      <w:r>
        <w:t>adu važne bile slijedeće zadaće</w:t>
      </w:r>
      <w:r w:rsidRPr="00111375">
        <w:t>:</w:t>
      </w:r>
    </w:p>
    <w:p w:rsidR="00390DF1" w:rsidRPr="00111375" w:rsidRDefault="00390DF1" w:rsidP="006B6EA3">
      <w:pPr>
        <w:numPr>
          <w:ilvl w:val="0"/>
          <w:numId w:val="21"/>
        </w:numPr>
        <w:spacing w:line="276" w:lineRule="auto"/>
        <w:jc w:val="both"/>
      </w:pPr>
      <w:r w:rsidRPr="00111375">
        <w:t>sigurnost djece</w:t>
      </w:r>
    </w:p>
    <w:p w:rsidR="00390DF1" w:rsidRPr="00111375" w:rsidRDefault="00390DF1" w:rsidP="006B6EA3">
      <w:pPr>
        <w:numPr>
          <w:ilvl w:val="0"/>
          <w:numId w:val="21"/>
        </w:numPr>
        <w:spacing w:line="276" w:lineRule="auto"/>
        <w:jc w:val="both"/>
      </w:pPr>
      <w:r w:rsidRPr="00111375">
        <w:t>osjećaj prihvaćenosti, pripadanja, zaštite</w:t>
      </w:r>
    </w:p>
    <w:p w:rsidR="00390DF1" w:rsidRPr="00111375" w:rsidRDefault="00390DF1" w:rsidP="006B6EA3">
      <w:pPr>
        <w:numPr>
          <w:ilvl w:val="0"/>
          <w:numId w:val="21"/>
        </w:numPr>
        <w:spacing w:line="276" w:lineRule="auto"/>
        <w:jc w:val="both"/>
      </w:pPr>
      <w:r w:rsidRPr="00111375">
        <w:t>zadovoljavanje potrebe za zabavom</w:t>
      </w:r>
    </w:p>
    <w:p w:rsidR="00390DF1" w:rsidRPr="00111375" w:rsidRDefault="00390DF1" w:rsidP="006B6EA3">
      <w:pPr>
        <w:numPr>
          <w:ilvl w:val="0"/>
          <w:numId w:val="21"/>
        </w:numPr>
        <w:spacing w:after="240" w:line="276" w:lineRule="auto"/>
        <w:jc w:val="both"/>
      </w:pPr>
      <w:r w:rsidRPr="00111375">
        <w:t>kreativno ponašanje i izražavanje djece</w:t>
      </w:r>
    </w:p>
    <w:p w:rsidR="00390DF1" w:rsidRPr="00111375" w:rsidRDefault="00390DF1" w:rsidP="006B6EA3">
      <w:pPr>
        <w:spacing w:after="240" w:line="276" w:lineRule="auto"/>
        <w:jc w:val="both"/>
        <w:rPr>
          <w:bCs/>
        </w:rPr>
      </w:pPr>
      <w:r w:rsidRPr="00111375">
        <w:rPr>
          <w:bCs/>
        </w:rPr>
        <w:t>Za ljetnog je razdoblja u Dječjem vrtiću Ivanić Grad osigurana posebna ljetna organizacija rada u objektu Livada, dok su preostali objekti (Suncokret, Tratinčica, Sunce) u periodu od 1. srpnja do 31. kolovoza zatvoreni. Specifičnost ovog rada jesu mješovite odgojne skupine, veća fluktuacija djece i korištenje godišnjih odmora odgojiteljica i ostalih zaposlenika. Također, ljetnu organizaciju rada karakterizira poseban Orijentacijski plan i program rada koji, osim već navedenih specifičnosti, u obzir uzima i promjene prostornog konteksta (boravak na otvorenom- natkrivene terase, hladovina dvorišta, igre vodom i sl.).</w:t>
      </w:r>
    </w:p>
    <w:p w:rsidR="00390DF1" w:rsidRPr="00111375" w:rsidRDefault="00390DF1" w:rsidP="006B6EA3">
      <w:pPr>
        <w:spacing w:after="240" w:line="276" w:lineRule="auto"/>
        <w:jc w:val="both"/>
        <w:rPr>
          <w:bCs/>
        </w:rPr>
      </w:pPr>
      <w:r w:rsidRPr="00111375">
        <w:rPr>
          <w:bCs/>
        </w:rPr>
        <w:t>Podrška stručne službe vrtića usmjerena je na preporuku obitelji da tijekom ljetnog perioda boravi što više sa svojim djetetom u zajedničkim aktivnostima, bez obzira na njihovu mogućnost korištenja godišnjih odmora. Često se kod djece koja su cijelo ljeto u jaslicama/vrtiću osjeća tuga i umor krajem kolovoza, kada se prijatelji kojih nije bilo neko vrijeme u vrtiću počinju vraćati. Ukoliko je cjeloljetno pohađanje vrtića nužnost koju obitelj ne može promijeniti, odgojitelji će se potruditi individualno osnažiti dijete da se u toj situaciji osjeća dobro.</w:t>
      </w:r>
    </w:p>
    <w:p w:rsidR="00390DF1" w:rsidRPr="00111375" w:rsidRDefault="00390DF1" w:rsidP="00041981">
      <w:pPr>
        <w:spacing w:after="240" w:line="276" w:lineRule="auto"/>
        <w:jc w:val="both"/>
      </w:pPr>
      <w:r w:rsidRPr="00111375">
        <w:t>Broj prisutne djece počeo je opadati u lipnju zbog ispisa djece koja odlaze u školu i godišnjih odmora odgojnih djelatnika, pa je zbog toga i ljetna organizacija započela u lipnju u svim objektima. Broj odgojnih skupina varirao je prema broju prisutne djece i uvjetima. Pokazalo se da je broj dolazeće djece tijekom ljeta bio manji od planiranog prema anketama provedenim s roditeljima prije početka ljetnog r</w:t>
      </w:r>
      <w:r>
        <w:t xml:space="preserve">ada. U pripremama za rad ljeti </w:t>
      </w:r>
      <w:r w:rsidRPr="00111375">
        <w:t>nastojali smo osigurati uvjet da djeca budu s odgojiteljicama koje poznaju (po objektu) te da se spajaju skupine djece koje su se i do sada češće spajala, više igrala i družila zajedno.</w:t>
      </w:r>
    </w:p>
    <w:p w:rsidR="00390DF1" w:rsidRDefault="00390DF1" w:rsidP="00041981">
      <w:pPr>
        <w:spacing w:after="240" w:line="276" w:lineRule="auto"/>
        <w:jc w:val="both"/>
      </w:pPr>
      <w:r w:rsidRPr="00111375">
        <w:t xml:space="preserve">Veliku smo pozornost pridavali zadovoljavanju uvjeta važnih za zdravlje djece– stalno prisutan napitak u sobi dnevnog boravka, boravak na otvorenom do 10 sati, a kasnije na natkrivenim terasama, </w:t>
      </w:r>
      <w:r w:rsidRPr="00111375">
        <w:lastRenderedPageBreak/>
        <w:t xml:space="preserve">u pješčaniku ispod suncobrana ili drugim zasjenjenim površinama, obavezno nošenje šeširića (u čemu uz stalnu zamolbu roditeljima nismo uspjeli za svu djecu). Vrlo smo ozbiljno pristupili važnosti zaštite od štetnog utjecaja sunca i to na razini svih sudionika odgojno-obrazovnog procesa jer smo svjesni sve veće opasnosti izlaganja suncu. </w:t>
      </w:r>
    </w:p>
    <w:p w:rsidR="00390DF1" w:rsidRPr="004D3EB9" w:rsidRDefault="00390DF1" w:rsidP="004D3EB9">
      <w:pPr>
        <w:spacing w:after="240"/>
        <w:jc w:val="both"/>
      </w:pPr>
      <w:r w:rsidRPr="004D3EB9">
        <w:t>Za razliku od prošlih ovo ljeto nije se pokazalo kao pretjerano vruće što je omogućilo ugodniji boravak u vrtiću i djeci i odgojiteljicama. Periode koji su bili izrazito topli djeca su provela u igrama vodom, na terasama i u klimatiziranim prostorima vrtića.</w:t>
      </w:r>
    </w:p>
    <w:p w:rsidR="00390DF1" w:rsidRDefault="00390DF1" w:rsidP="00041981">
      <w:pPr>
        <w:spacing w:after="240" w:line="276" w:lineRule="auto"/>
        <w:jc w:val="both"/>
      </w:pPr>
      <w:r w:rsidRPr="00111375">
        <w:t>Planove su pisale odvojeno mlađe i starije jasličke, te mlađe i starije vrtićke skupine na način uobičajen za cijelu godinu, s pretežno društvenim igrama, igrama za boravak na zraku, različitim likovnim i kreativnim aktivnostima, te istraživačkim igrama vodom, pijeskom i ostalim zanimljivim materijalima, a u skladu s razvojnim mogućnostima i potrebama djece.</w:t>
      </w:r>
    </w:p>
    <w:p w:rsidR="00390DF1" w:rsidRPr="00111375" w:rsidRDefault="00390DF1" w:rsidP="00041981">
      <w:pPr>
        <w:spacing w:after="240" w:line="276" w:lineRule="auto"/>
        <w:jc w:val="both"/>
      </w:pPr>
    </w:p>
    <w:p w:rsidR="00390DF1" w:rsidRPr="00041981" w:rsidRDefault="00390DF1" w:rsidP="00041981">
      <w:pPr>
        <w:spacing w:after="240" w:line="276" w:lineRule="auto"/>
        <w:jc w:val="both"/>
        <w:rPr>
          <w:i/>
          <w:u w:val="single"/>
        </w:rPr>
      </w:pPr>
      <w:r w:rsidRPr="00041981">
        <w:rPr>
          <w:i/>
          <w:u w:val="single"/>
        </w:rPr>
        <w:t>Ekološko djelovanje vrtića</w:t>
      </w:r>
    </w:p>
    <w:p w:rsidR="00390DF1" w:rsidRPr="00111375" w:rsidRDefault="00390DF1" w:rsidP="00041981">
      <w:pPr>
        <w:spacing w:line="276" w:lineRule="auto"/>
        <w:jc w:val="both"/>
      </w:pPr>
      <w:r w:rsidRPr="00111375">
        <w:t xml:space="preserve">U Ekološkom planu i programu rada za pedagošku godinu 2013./2014. godinu istaknuti su i provedeni sljedeći ciljevi: </w:t>
      </w:r>
    </w:p>
    <w:p w:rsidR="00390DF1" w:rsidRPr="00111375" w:rsidRDefault="00390DF1" w:rsidP="00041981">
      <w:pPr>
        <w:numPr>
          <w:ilvl w:val="0"/>
          <w:numId w:val="22"/>
        </w:numPr>
        <w:spacing w:line="276" w:lineRule="auto"/>
        <w:jc w:val="both"/>
      </w:pPr>
      <w:r w:rsidRPr="00111375">
        <w:t>razvijanje svijesti o racionalnoj potrošnji energije i unapređivanju zdravog življenja;</w:t>
      </w:r>
    </w:p>
    <w:p w:rsidR="00390DF1" w:rsidRPr="00111375" w:rsidRDefault="00390DF1" w:rsidP="00041981">
      <w:pPr>
        <w:numPr>
          <w:ilvl w:val="0"/>
          <w:numId w:val="22"/>
        </w:numPr>
        <w:spacing w:line="276" w:lineRule="auto"/>
        <w:jc w:val="both"/>
      </w:pPr>
      <w:r w:rsidRPr="00111375">
        <w:t>razvijanje svijesti o potrebi čuvanja životinjskih vrsta i očuvanja i širenja nacionalnih biljnih vrsta;</w:t>
      </w:r>
    </w:p>
    <w:p w:rsidR="00390DF1" w:rsidRPr="00111375" w:rsidRDefault="00390DF1" w:rsidP="00041981">
      <w:pPr>
        <w:numPr>
          <w:ilvl w:val="0"/>
          <w:numId w:val="22"/>
        </w:numPr>
        <w:spacing w:line="276" w:lineRule="auto"/>
        <w:jc w:val="both"/>
      </w:pPr>
      <w:r w:rsidRPr="00111375">
        <w:t>njegovanje prirodnih, kulturnih i tradicijskih vrijednosti zavičaja;</w:t>
      </w:r>
    </w:p>
    <w:p w:rsidR="00390DF1" w:rsidRPr="00111375" w:rsidRDefault="00390DF1" w:rsidP="00041981">
      <w:pPr>
        <w:numPr>
          <w:ilvl w:val="0"/>
          <w:numId w:val="22"/>
        </w:numPr>
        <w:spacing w:line="276" w:lineRule="auto"/>
        <w:jc w:val="both"/>
      </w:pPr>
      <w:r w:rsidRPr="00111375">
        <w:t>verifikacija posebnog programa Odgoja za održivi razvoj, te kontinuiran rad u mješovitoj skupini Vjeverice, u nisko energetskom naselju Poljana</w:t>
      </w:r>
    </w:p>
    <w:p w:rsidR="00390DF1" w:rsidRPr="00111375" w:rsidRDefault="00390DF1" w:rsidP="00041981">
      <w:pPr>
        <w:numPr>
          <w:ilvl w:val="0"/>
          <w:numId w:val="22"/>
        </w:numPr>
        <w:spacing w:after="240" w:line="276" w:lineRule="auto"/>
        <w:jc w:val="both"/>
      </w:pPr>
      <w:r w:rsidRPr="00111375">
        <w:t>obnavljanje statusa Eko-škole.</w:t>
      </w:r>
    </w:p>
    <w:p w:rsidR="00390DF1" w:rsidRPr="00111375" w:rsidRDefault="00390DF1" w:rsidP="00041981">
      <w:pPr>
        <w:spacing w:after="240" w:line="276" w:lineRule="auto"/>
        <w:jc w:val="both"/>
      </w:pPr>
      <w:r w:rsidRPr="00111375">
        <w:t>Ekološki način života je i način života u našem Vrtiću. Trudimo se da kroz svakodnevne aktivnosti i rad s djecom svijest o ekološkom življenju bude prisutna. Tako smo konstantno zbrinjavali otpad na ekološki prihvatljiv način na nivou ustanove, skupina i pojedinaca, razvijali svijest o tome da otpad nije smeće i da ga možemo i dalje koristiti i reciklirati. Cijelu godinu prikupljamo plastične čepove za Udrugu oboljelih od leukemije i limfoma, stare baterije u suradnji s poduzećem Friš d.o.o. Križevci i stare tonere u suradnji s poduzećem Top Print. Organizirali smo eko-akciju zbrinjavanja opasnog ee otpada u suradnji s tvrtkom Flora Vtc. Brinuli smo o životinjama i biljkama u okolici vrtića i na taj način zorno omogućili djeci stjecanje znanja i iskustava o prirodnom okruženju. Najbolji primjer za to je akcija uređenja okoliša vrtića s roditeljima skupina Gljivice, Krijesnice i Vjeverice koji su sadili bilje te reciklirajući stare automobilske gume izradili sprave za dječje igralište.</w:t>
      </w:r>
    </w:p>
    <w:p w:rsidR="00390DF1" w:rsidRPr="00111375" w:rsidRDefault="00390DF1" w:rsidP="00041981">
      <w:pPr>
        <w:spacing w:after="240" w:line="276" w:lineRule="auto"/>
        <w:jc w:val="both"/>
      </w:pPr>
      <w:r w:rsidRPr="00111375">
        <w:t>Pratimo i trendove zdrave prehrane koju smo uveli u svakodnevni jelovnik. Na taj način nastojimo stvoriti kvalitetne prehrambene navike kod djece koja su nam povjerena na skrb i odgoj, te kreirati pozitivan odnos djece prema zdravoj i raznovrsnoj prehrani i zdravlju općenito.</w:t>
      </w:r>
    </w:p>
    <w:p w:rsidR="00390DF1" w:rsidRDefault="00390DF1" w:rsidP="00041981">
      <w:pPr>
        <w:spacing w:after="240" w:line="276" w:lineRule="auto"/>
        <w:jc w:val="both"/>
      </w:pPr>
      <w:r w:rsidRPr="00111375">
        <w:t>Ove smo se godine prijavili ekološki projekt na poziv Udruge Lijepa Naša koji su pokrenule tvrtke Henkel i Konzum s temom „Zajedno za naše čisto plavo more“. Na natječaj je poslan projekt skupine Vjeverice i Ptičice „Plastika u vodi svima škodi“ koji se već 3</w:t>
      </w:r>
      <w:r>
        <w:t>.-u godinu nastavlja provodite.</w:t>
      </w:r>
    </w:p>
    <w:p w:rsidR="00390DF1" w:rsidRPr="00041981" w:rsidRDefault="00390DF1" w:rsidP="00041981">
      <w:pPr>
        <w:spacing w:after="240" w:line="276" w:lineRule="auto"/>
        <w:jc w:val="both"/>
      </w:pPr>
    </w:p>
    <w:p w:rsidR="00390DF1" w:rsidRPr="005E0F54" w:rsidRDefault="00390DF1" w:rsidP="00041981">
      <w:pPr>
        <w:keepNext/>
        <w:keepLines/>
        <w:spacing w:before="200" w:line="276" w:lineRule="auto"/>
        <w:jc w:val="both"/>
        <w:outlineLvl w:val="1"/>
        <w:rPr>
          <w:b/>
          <w:bCs/>
          <w:sz w:val="26"/>
          <w:szCs w:val="26"/>
        </w:rPr>
      </w:pPr>
      <w:r w:rsidRPr="005E0F54">
        <w:rPr>
          <w:b/>
          <w:bCs/>
          <w:sz w:val="26"/>
          <w:szCs w:val="26"/>
        </w:rPr>
        <w:lastRenderedPageBreak/>
        <w:t>4.2.</w:t>
      </w:r>
      <w:r w:rsidRPr="005E0F54">
        <w:rPr>
          <w:b/>
          <w:bCs/>
          <w:sz w:val="26"/>
          <w:szCs w:val="26"/>
        </w:rPr>
        <w:tab/>
        <w:t xml:space="preserve">ZADAĆE ZA UNAPREĐIVANJE ODGOJNO-OBRAZBENOG </w:t>
      </w:r>
    </w:p>
    <w:p w:rsidR="00390DF1" w:rsidRDefault="00390DF1" w:rsidP="00041981">
      <w:pPr>
        <w:keepNext/>
        <w:keepLines/>
        <w:spacing w:after="240" w:line="276" w:lineRule="auto"/>
        <w:jc w:val="both"/>
        <w:outlineLvl w:val="1"/>
        <w:rPr>
          <w:b/>
          <w:bCs/>
          <w:sz w:val="26"/>
          <w:szCs w:val="26"/>
        </w:rPr>
      </w:pPr>
      <w:r w:rsidRPr="005E0F54">
        <w:rPr>
          <w:b/>
          <w:bCs/>
          <w:sz w:val="26"/>
          <w:szCs w:val="26"/>
        </w:rPr>
        <w:tab/>
        <w:t>RADA U REDOVITIM I POSEBNIM PROGRAMIMA:</w:t>
      </w:r>
    </w:p>
    <w:p w:rsidR="00390DF1" w:rsidRPr="005E0F54" w:rsidRDefault="00390DF1" w:rsidP="00041981">
      <w:pPr>
        <w:keepNext/>
        <w:keepLines/>
        <w:spacing w:after="240" w:line="276" w:lineRule="auto"/>
        <w:jc w:val="both"/>
        <w:outlineLvl w:val="1"/>
        <w:rPr>
          <w:b/>
          <w:bCs/>
          <w:sz w:val="26"/>
          <w:szCs w:val="26"/>
        </w:rPr>
      </w:pPr>
    </w:p>
    <w:p w:rsidR="00390DF1" w:rsidRDefault="00390DF1" w:rsidP="00041981">
      <w:pPr>
        <w:spacing w:after="240" w:line="276" w:lineRule="auto"/>
        <w:jc w:val="both"/>
        <w:rPr>
          <w:u w:val="single"/>
        </w:rPr>
      </w:pPr>
      <w:r w:rsidRPr="005E0F54">
        <w:rPr>
          <w:u w:val="single"/>
        </w:rPr>
        <w:t>OSTVARENOST ZADAĆA</w:t>
      </w:r>
    </w:p>
    <w:p w:rsidR="00390DF1" w:rsidRPr="005E0F54" w:rsidRDefault="00390DF1" w:rsidP="00041981">
      <w:pPr>
        <w:spacing w:after="240" w:line="276" w:lineRule="auto"/>
        <w:jc w:val="both"/>
        <w:rPr>
          <w:u w:val="single"/>
        </w:rPr>
      </w:pPr>
    </w:p>
    <w:p w:rsidR="00390DF1" w:rsidRPr="00111375" w:rsidRDefault="00390DF1" w:rsidP="00041981">
      <w:pPr>
        <w:spacing w:after="240" w:line="276" w:lineRule="auto"/>
        <w:jc w:val="both"/>
        <w:rPr>
          <w:b/>
        </w:rPr>
      </w:pPr>
      <w:r w:rsidRPr="00111375">
        <w:rPr>
          <w:b/>
        </w:rPr>
        <w:t>1.Trening socijalnih vještina za djecu u godini pred polazak u školu</w:t>
      </w:r>
    </w:p>
    <w:p w:rsidR="00390DF1" w:rsidRPr="00111375" w:rsidRDefault="00390DF1" w:rsidP="00041981">
      <w:pPr>
        <w:spacing w:line="276" w:lineRule="auto"/>
        <w:jc w:val="both"/>
      </w:pPr>
      <w:r w:rsidRPr="00111375">
        <w:rPr>
          <w:lang w:eastAsia="en-US"/>
        </w:rPr>
        <w:t>Da bi se naša djeca što bolje nosila sa zahtjevima i izazovima koji se pred njih danas stavljaju p</w:t>
      </w:r>
      <w:r w:rsidRPr="00111375">
        <w:t xml:space="preserve">osebnu zadaću ove pedagoške godine posvetili smo socijalnim vještinama. </w:t>
      </w:r>
    </w:p>
    <w:p w:rsidR="00390DF1" w:rsidRPr="00111375" w:rsidRDefault="00390DF1" w:rsidP="00041981">
      <w:pPr>
        <w:spacing w:after="240" w:line="276" w:lineRule="auto"/>
        <w:jc w:val="both"/>
      </w:pPr>
      <w:r w:rsidRPr="00111375">
        <w:t xml:space="preserve">Osim stručnog usavršavanja odgojitelja na tu temu, uveli smo i novi projekt za djecu predškolske dobi Trening socijalnih vještina „Kompići“, ciklus pedagoških radionica koje u manjim skupinama vodi Tanja Cvijanović, socijalni pedagog. </w:t>
      </w:r>
    </w:p>
    <w:p w:rsidR="00390DF1" w:rsidRPr="00111375" w:rsidRDefault="00390DF1" w:rsidP="00041981">
      <w:pPr>
        <w:spacing w:after="240" w:line="276" w:lineRule="auto"/>
        <w:jc w:val="both"/>
      </w:pPr>
      <w:r w:rsidRPr="00111375">
        <w:t xml:space="preserve">Odgojitelji su sa projektom upoznati na stručnom aktivu, roditelji putem prezentacije na četiri roditeljska sastanka, u sva četiri objekta. Nakon informiranja odgojitelja i roditelja radionice s djecom su započele u prosincu 2013. i završile u ožujku 2014. godine. </w:t>
      </w:r>
      <w:r w:rsidRPr="00111375">
        <w:rPr>
          <w:lang w:eastAsia="en-US"/>
        </w:rPr>
        <w:t>Radionice je ove pedagoške godine pohađalo 97-ero djece.</w:t>
      </w:r>
    </w:p>
    <w:p w:rsidR="00390DF1" w:rsidRPr="00111375" w:rsidRDefault="00390DF1" w:rsidP="00041981">
      <w:pPr>
        <w:spacing w:after="240" w:line="276" w:lineRule="auto"/>
        <w:jc w:val="both"/>
        <w:rPr>
          <w:lang w:eastAsia="en-US"/>
        </w:rPr>
      </w:pPr>
      <w:r w:rsidRPr="00111375">
        <w:t>R</w:t>
      </w:r>
      <w:r w:rsidRPr="00111375">
        <w:rPr>
          <w:lang w:eastAsia="en-US"/>
        </w:rPr>
        <w:t>adionice</w:t>
      </w:r>
      <w:r w:rsidRPr="00111375">
        <w:rPr>
          <w:bCs/>
          <w:lang w:eastAsia="en-US"/>
        </w:rPr>
        <w:t xml:space="preserve"> djeci nude </w:t>
      </w:r>
      <w:r w:rsidRPr="00111375">
        <w:rPr>
          <w:lang w:eastAsia="en-US"/>
        </w:rPr>
        <w:t xml:space="preserve">usvajanje i učenje socijalnih vještina, te poticanje primjene ili vježbanje istih, kao priprema za školu – priprema za život. Cilj radionica je razviti životne i socijalne vještine za kvalitetno funkcioniranje u životu, koje djeci omogućuju napraviti dobre izbore, kako se ponašati i što reći u različitim situacijama.  </w:t>
      </w:r>
    </w:p>
    <w:p w:rsidR="00390DF1" w:rsidRPr="00111375" w:rsidRDefault="00390DF1" w:rsidP="00041981">
      <w:pPr>
        <w:spacing w:line="276" w:lineRule="auto"/>
        <w:jc w:val="both"/>
        <w:rPr>
          <w:lang w:eastAsia="en-US"/>
        </w:rPr>
      </w:pPr>
      <w:r w:rsidRPr="00111375">
        <w:rPr>
          <w:lang w:eastAsia="en-US"/>
        </w:rPr>
        <w:t xml:space="preserve">Program radionica obuhvaća 10 radionica koje obrađuju sljedeće teme: </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Samopredstavljanje, upoznavanje i poštivanje pravila</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Slušanje</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Ispričavanje i zahvaljivanje</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Davanje komplimenata, ljubaznost</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Prepoznavanje i iskazivanje emocija</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Kontrola ljutnje</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Traženje dopuštenja, iznošenje prijedloga za igru, prihvaćanje drugog u aktivnost</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Suradnja</w:t>
      </w:r>
    </w:p>
    <w:p w:rsidR="00390DF1" w:rsidRPr="00111375" w:rsidRDefault="00390DF1" w:rsidP="00041981">
      <w:pPr>
        <w:numPr>
          <w:ilvl w:val="0"/>
          <w:numId w:val="23"/>
        </w:numPr>
        <w:spacing w:after="200" w:line="276" w:lineRule="auto"/>
        <w:contextualSpacing/>
        <w:jc w:val="both"/>
        <w:rPr>
          <w:lang w:eastAsia="en-US"/>
        </w:rPr>
      </w:pPr>
      <w:r w:rsidRPr="00111375">
        <w:rPr>
          <w:lang w:eastAsia="en-US"/>
        </w:rPr>
        <w:t>Rješavanje problema</w:t>
      </w:r>
    </w:p>
    <w:p w:rsidR="00390DF1" w:rsidRPr="00111375" w:rsidRDefault="00390DF1" w:rsidP="00041981">
      <w:pPr>
        <w:numPr>
          <w:ilvl w:val="0"/>
          <w:numId w:val="23"/>
        </w:numPr>
        <w:spacing w:before="240" w:after="200" w:line="276" w:lineRule="auto"/>
        <w:contextualSpacing/>
        <w:jc w:val="both"/>
        <w:rPr>
          <w:lang w:eastAsia="en-US"/>
        </w:rPr>
      </w:pPr>
      <w:r w:rsidRPr="00111375">
        <w:rPr>
          <w:lang w:eastAsia="en-US"/>
        </w:rPr>
        <w:t xml:space="preserve"> Empatija</w:t>
      </w:r>
    </w:p>
    <w:p w:rsidR="00390DF1" w:rsidRDefault="00390DF1" w:rsidP="00041981">
      <w:pPr>
        <w:spacing w:before="240" w:after="240" w:line="276" w:lineRule="auto"/>
        <w:jc w:val="both"/>
      </w:pPr>
    </w:p>
    <w:p w:rsidR="00390DF1" w:rsidRPr="00111375" w:rsidRDefault="00390DF1" w:rsidP="00041981">
      <w:pPr>
        <w:spacing w:before="240" w:after="240" w:line="276" w:lineRule="auto"/>
        <w:jc w:val="both"/>
      </w:pPr>
      <w:r w:rsidRPr="00111375">
        <w:t xml:space="preserve">Povratne informacije i evaluacija projekta od strane djece, odgojitelja i roditelja upućuje da i sljedeće godine nastavimo s projektom, uz određene izmjene u pojedinim radionicama koje su se pokazale kao nedovoljno motivirajuće za djecu. Također, pokazala se potreba da projekt o socijalnim vještinama proširimo na svu djecu vrtićke dobi, kroz određene socijalne vještine koje djeca mogu usvojiti s obzirom na njihov socio-emocionalni i moralni razvoj. U tu svrhu u procesu je nabava 20-tak slikovnica koje će biti sponzorirane od Udruge Era Vita. </w:t>
      </w:r>
    </w:p>
    <w:p w:rsidR="00390DF1" w:rsidRPr="00111375" w:rsidRDefault="00390DF1" w:rsidP="00041981">
      <w:pPr>
        <w:spacing w:after="240" w:line="276" w:lineRule="auto"/>
        <w:jc w:val="both"/>
      </w:pPr>
    </w:p>
    <w:p w:rsidR="00390DF1" w:rsidRPr="00111375" w:rsidRDefault="00390DF1" w:rsidP="005E0F54">
      <w:pPr>
        <w:spacing w:after="240" w:line="276" w:lineRule="auto"/>
        <w:jc w:val="both"/>
        <w:rPr>
          <w:b/>
        </w:rPr>
      </w:pPr>
      <w:r w:rsidRPr="00111375">
        <w:rPr>
          <w:b/>
        </w:rPr>
        <w:lastRenderedPageBreak/>
        <w:t>2. Prezentacija rada dječjeg vrtića prema široj društvenoj sredini</w:t>
      </w:r>
    </w:p>
    <w:p w:rsidR="00390DF1" w:rsidRPr="00111375" w:rsidRDefault="00390DF1" w:rsidP="00041981">
      <w:pPr>
        <w:spacing w:line="276" w:lineRule="auto"/>
        <w:ind w:right="-56"/>
        <w:jc w:val="both"/>
      </w:pPr>
      <w:r w:rsidRPr="00111375">
        <w:t xml:space="preserve">Dječji vrtić je svoj rad tijekom protekle pedagoške godine prezentirao roditeljima, lokalnoj zajednici i široj javnosti. Započeli smo prezentacijom vrtića i ponuda posebnih programa na prvom roditeljskom sastanku za roditelje novoupisane djece u lipnju 2013. </w:t>
      </w:r>
    </w:p>
    <w:p w:rsidR="00390DF1" w:rsidRPr="00111375" w:rsidRDefault="00390DF1" w:rsidP="005E0F54">
      <w:pPr>
        <w:spacing w:after="240" w:line="276" w:lineRule="auto"/>
        <w:ind w:right="-56"/>
        <w:jc w:val="both"/>
      </w:pPr>
      <w:r w:rsidRPr="00111375">
        <w:t>Početkom godine započeli smo s dokumentiranjem važnih aktivnosti i postignuća djece u mapama odgojnih skupina koje su nabavljene za svaku skupinu. Mape su se pokazale kao koristan medij jer su roditeljima svakodnevno bile dostupne informacije o provedenim aktivnostima popraćene fotografijama, izjavama djece i sl.</w:t>
      </w:r>
    </w:p>
    <w:p w:rsidR="00390DF1" w:rsidRPr="00111375" w:rsidRDefault="00390DF1" w:rsidP="005E0F54">
      <w:pPr>
        <w:spacing w:after="240" w:line="276" w:lineRule="auto"/>
        <w:ind w:right="-56"/>
        <w:jc w:val="both"/>
      </w:pPr>
      <w:r w:rsidRPr="00111375">
        <w:t>Tijekom protekle pedagoške godine Dječji vrtić je na suglasnost u Agenciju za odgoj i obrazovanje i u nadležno Ministarstvo poslao programe: Sigurnosno-zaštitni i preventivni program, Kraći program učenja engleskog jezika, Program odgoja za održivi razvoj, te Kraći integrirani etno-tradicijski program koji su dobili potrebnu suglasnost. Ove godine je sukladno interesima roditelja u objektu Suncokret realiziran Cjelodnevni program učenja engleskog jezika u dvije mješovite odgojne skupine. Vanjski suradnici provodili su Sportsku igraonicu u objektu Suncokret dva puta na tjedan u popodnevnim satima.</w:t>
      </w:r>
    </w:p>
    <w:p w:rsidR="00390DF1" w:rsidRPr="00111375" w:rsidRDefault="00390DF1" w:rsidP="005E0F54">
      <w:pPr>
        <w:spacing w:after="240" w:line="276" w:lineRule="auto"/>
        <w:ind w:right="-56"/>
        <w:jc w:val="both"/>
      </w:pPr>
      <w:r w:rsidRPr="00111375">
        <w:t>Suradnja s roditeljima ove je godine bila na zadovoljavajućem nivou. Tijekom godine ostvarene su hvalevrijedne akcije uređenja vanjskog i unutarnjeg prostora vrtića i radionice recikliranja odbačenih predmeta (veće akcije ostvarile su skupine Krijesnice, Gljivice, Dabrići, Vjeverice i Pužići koje su uređivale prostor terasa i dječjeg igrališta uz pomoć roditelja). Također, skupine su dobile mnoštvo donacija (npr. pnm, cd player, laptop, računalo, papiri, ljepilo, kostimi, paravani, stalak, kućicu za lutke, lutke, slikovnice, plakat Afrike, igračke, sadnice, ogledalo, vlak, boja za zid i drvo), kao i usluge kopiranja, prijevoza, razglasa. Roditelji i zaposlenici uključili su se i u humanitarne akcije prikupljanja novčanih sredstava (projekt Škole za Afriku- 1177kn) i raznih materijalnih donacija za pomoć poplavljenim područjima u Slavoniji, a povodom gradske manifestacije Bučijada izvedena je predstava za djecu Juha od bundeve na kojoj se je prikupljao humanitarni prilog za kupnju psa vodiča slijepih.</w:t>
      </w:r>
    </w:p>
    <w:p w:rsidR="00390DF1" w:rsidRDefault="00390DF1" w:rsidP="005E0F54">
      <w:pPr>
        <w:spacing w:after="240" w:line="276" w:lineRule="auto"/>
        <w:ind w:right="-56"/>
        <w:jc w:val="both"/>
      </w:pPr>
      <w:r w:rsidRPr="00111375">
        <w:t>Svoj rad su odgojitelji prezentirali putem roditeljskih sastanaka (komunikacijski sastanci, video prezentacije rada, prikaz sata tjelesnog odgoja) i na taj način upoznali roditelje sa stručnim radom, metodama rada, važnosti materijalnog okruženja. U svibnju je u Školskim novinama objavljena reportaža o Dječjem vrtiću Ivanić Grad od njegovih početaka do danas.</w:t>
      </w:r>
    </w:p>
    <w:p w:rsidR="00390DF1" w:rsidRPr="00111375" w:rsidRDefault="00390DF1" w:rsidP="005E0F54">
      <w:pPr>
        <w:spacing w:after="240" w:line="276" w:lineRule="auto"/>
        <w:ind w:right="-56"/>
        <w:jc w:val="both"/>
      </w:pPr>
    </w:p>
    <w:p w:rsidR="00390DF1" w:rsidRPr="00111375" w:rsidRDefault="00390DF1" w:rsidP="005E0F54">
      <w:pPr>
        <w:spacing w:after="240" w:line="276" w:lineRule="auto"/>
        <w:jc w:val="both"/>
        <w:rPr>
          <w:b/>
        </w:rPr>
      </w:pPr>
      <w:r w:rsidRPr="00111375">
        <w:rPr>
          <w:b/>
        </w:rPr>
        <w:t>3. Obnavljanje statusa Eko-škole</w:t>
      </w:r>
    </w:p>
    <w:p w:rsidR="00390DF1" w:rsidRPr="00111375" w:rsidRDefault="00390DF1" w:rsidP="005E0F54">
      <w:pPr>
        <w:spacing w:after="240" w:line="276" w:lineRule="auto"/>
        <w:jc w:val="both"/>
      </w:pPr>
      <w:r w:rsidRPr="00111375">
        <w:t xml:space="preserve">Tijekom godine intenzivno se radilo na programu Međunarodne organizacije Eko-škola i ostvarivanju zadaća iz 7 koraka spomenutog programa. Ističemo aktivnosti vezane uz odvojeno prikupljanje otpada (starih baterija- 111 kg, plastičnih čepova, praznih tonera, ee otpada) koje su se odvijale tijekom cijele pedagoške godine. Skupine Vjeverice i Ptičice uključile su se u projekt “Voda“ s kojim smo se prijavili na natječaj Konzuma i Henkela „Za naše čisto plavo more“. Ostale aktivnosti: recikliranje papira, eko-patrole, projekt „Priroda liječi“, projekt „Želim disati“, uređenje okoliša vrtića. </w:t>
      </w:r>
    </w:p>
    <w:p w:rsidR="00390DF1" w:rsidRPr="00111375" w:rsidRDefault="00390DF1" w:rsidP="005E0F54">
      <w:pPr>
        <w:spacing w:after="240" w:line="276" w:lineRule="auto"/>
        <w:jc w:val="both"/>
      </w:pPr>
      <w:r w:rsidRPr="00111375">
        <w:t xml:space="preserve">Stručni tim je uspješno izvršio prijavu naše Eko-škole na web aplikaciju kao i prijavu za obnavljanje statusa Eko-škole jer su zadovoljeni svi predviđeni koraci iz programa. U svibnju 2014. primili smo </w:t>
      </w:r>
      <w:r w:rsidRPr="00111375">
        <w:lastRenderedPageBreak/>
        <w:t>Zelenu zastavu i obnovili status Eko-škole po 4. put. Svečanost podizanja Zelene zastave održala se 21.05.2014. Svečanost su podržali brojni gosti i prijatelji vrtića, a za njih su skupine Ptičice i Zvončići izveli prigodan program.</w:t>
      </w:r>
    </w:p>
    <w:p w:rsidR="00390DF1" w:rsidRPr="00111375" w:rsidRDefault="00390DF1" w:rsidP="005E0F54">
      <w:pPr>
        <w:spacing w:after="240" w:line="276" w:lineRule="auto"/>
        <w:jc w:val="both"/>
      </w:pPr>
      <w:r w:rsidRPr="00111375">
        <w:t>Za Program odgoja za održivi razvoj koji je poslan na suglasnost u nadležno Ministarstvo i AZOO dobili smo službenu suglasnost.</w:t>
      </w:r>
    </w:p>
    <w:p w:rsidR="00390DF1" w:rsidRDefault="00390DF1" w:rsidP="00041981">
      <w:pPr>
        <w:spacing w:after="240"/>
        <w:jc w:val="both"/>
      </w:pPr>
    </w:p>
    <w:p w:rsidR="00390DF1" w:rsidRPr="00111375" w:rsidRDefault="00390DF1" w:rsidP="005E0F54">
      <w:pPr>
        <w:spacing w:after="240" w:line="276" w:lineRule="auto"/>
        <w:jc w:val="both"/>
        <w:rPr>
          <w:b/>
        </w:rPr>
      </w:pPr>
      <w:r w:rsidRPr="00111375">
        <w:rPr>
          <w:b/>
        </w:rPr>
        <w:t>4. Projekt Vrtićki prometni poligon</w:t>
      </w:r>
    </w:p>
    <w:p w:rsidR="00390DF1" w:rsidRPr="00111375" w:rsidRDefault="00390DF1" w:rsidP="005E0F54">
      <w:pPr>
        <w:spacing w:after="240" w:line="276" w:lineRule="auto"/>
        <w:jc w:val="both"/>
      </w:pPr>
      <w:r w:rsidRPr="00111375">
        <w:t xml:space="preserve">Nakon uključivanja u </w:t>
      </w:r>
      <w:r w:rsidRPr="00111375">
        <w:rPr>
          <w:i/>
          <w:iCs/>
        </w:rPr>
        <w:t>Projekt za</w:t>
      </w:r>
      <w:r w:rsidRPr="00111375">
        <w:t xml:space="preserve"> </w:t>
      </w:r>
      <w:r w:rsidRPr="00111375">
        <w:rPr>
          <w:i/>
          <w:iCs/>
        </w:rPr>
        <w:t>promicanje, preventivu, razvitak i unapređenje zaštite djece predškolske dobi u prometu</w:t>
      </w:r>
      <w:r w:rsidRPr="00111375">
        <w:t xml:space="preserve"> pod pokroviteljstvom Agencije za odgoj i obrazovanje i Udruge Sigurna cesta Prometne preventive mladih, tijekom ljetnih mjeseci uspješno smo realizirali iscrtavanje i opremanje prometnog poligona namijenjenog provođenju planiranog projekta. U projektu „Prometni poligon“ sudjelovala je skupina Leptirići koja je prošla sve zadatke u okviru prometne edukacije (teorijska i praktična razina) i pripreme za samostalno sudjelovanje u prometu. Ispitivanja su pokazala da je većina djece uspješno usvojila znanja i vještine u okviru prometnog odgoja. Projekt je trajao od početka rujna do kraja listopada 2013.</w:t>
      </w: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041981">
      <w:pPr>
        <w:spacing w:after="240"/>
        <w:jc w:val="both"/>
      </w:pPr>
    </w:p>
    <w:p w:rsidR="00390DF1" w:rsidRDefault="00390DF1" w:rsidP="005E0F54">
      <w:pPr>
        <w:keepNext/>
        <w:keepLines/>
        <w:spacing w:line="276" w:lineRule="auto"/>
        <w:outlineLvl w:val="1"/>
        <w:rPr>
          <w:b/>
          <w:bCs/>
          <w:sz w:val="28"/>
          <w:szCs w:val="28"/>
        </w:rPr>
      </w:pPr>
      <w:r w:rsidRPr="005E0F54">
        <w:rPr>
          <w:b/>
          <w:bCs/>
          <w:sz w:val="28"/>
          <w:szCs w:val="28"/>
        </w:rPr>
        <w:lastRenderedPageBreak/>
        <w:t>4.3.</w:t>
      </w:r>
      <w:r w:rsidRPr="005E0F54">
        <w:rPr>
          <w:b/>
          <w:bCs/>
          <w:sz w:val="28"/>
          <w:szCs w:val="28"/>
        </w:rPr>
        <w:tab/>
        <w:t>RAD S DJECOM S POS</w:t>
      </w:r>
      <w:r>
        <w:rPr>
          <w:b/>
          <w:bCs/>
          <w:sz w:val="28"/>
          <w:szCs w:val="28"/>
        </w:rPr>
        <w:t xml:space="preserve">EBNIM POTREBAMA I TEŠKOĆAMA U </w:t>
      </w:r>
    </w:p>
    <w:p w:rsidR="00390DF1" w:rsidRPr="005E0F54" w:rsidRDefault="00390DF1" w:rsidP="005E0F54">
      <w:pPr>
        <w:keepNext/>
        <w:keepLines/>
        <w:spacing w:after="240" w:line="276" w:lineRule="auto"/>
        <w:outlineLvl w:val="1"/>
        <w:rPr>
          <w:b/>
          <w:bCs/>
          <w:sz w:val="28"/>
          <w:szCs w:val="28"/>
        </w:rPr>
      </w:pPr>
      <w:r>
        <w:rPr>
          <w:b/>
          <w:bCs/>
          <w:sz w:val="28"/>
          <w:szCs w:val="28"/>
        </w:rPr>
        <w:t xml:space="preserve">          </w:t>
      </w:r>
      <w:r w:rsidRPr="005E0F54">
        <w:rPr>
          <w:b/>
          <w:bCs/>
          <w:sz w:val="28"/>
          <w:szCs w:val="28"/>
        </w:rPr>
        <w:t>RAZVOJU</w:t>
      </w:r>
    </w:p>
    <w:p w:rsidR="00390DF1" w:rsidRDefault="00390DF1" w:rsidP="005E0F54">
      <w:pPr>
        <w:spacing w:line="276" w:lineRule="auto"/>
        <w:jc w:val="both"/>
      </w:pPr>
    </w:p>
    <w:p w:rsidR="00390DF1" w:rsidRPr="00111375" w:rsidRDefault="00390DF1" w:rsidP="005E0F54">
      <w:pPr>
        <w:spacing w:line="276" w:lineRule="auto"/>
        <w:jc w:val="both"/>
      </w:pPr>
      <w:r w:rsidRPr="00111375">
        <w:t>Dječji vrtić je druga ili treća stepenica na koju se roditelj penje</w:t>
      </w:r>
      <w:r>
        <w:t xml:space="preserve"> u nadi i s namjerom</w:t>
      </w:r>
      <w:r w:rsidRPr="00111375">
        <w:t xml:space="preserve"> da će program predškolskog odgoja te samo vrtićko okruženje poticajno djelovati na razvoj  njihovog djeteta s teškoćama u razvoju. Pri prvom inicijalnom razgovoru s roditeljem i djetetom koji su obavili članovi stručnog tima – ravnatelj, pedagog, zdravstveni voditelj i defektolog – dobivamo osnovne podatke o djetetu, njegovim problemima i poteškoćama, kao i o roditelju i njihovim očekivanjima od naše Ustanove. </w:t>
      </w:r>
    </w:p>
    <w:p w:rsidR="00390DF1" w:rsidRPr="00111375" w:rsidRDefault="00390DF1" w:rsidP="005E0F54">
      <w:pPr>
        <w:spacing w:line="276" w:lineRule="auto"/>
        <w:jc w:val="both"/>
      </w:pPr>
      <w:r w:rsidRPr="00111375">
        <w:t>Kao i svake godine dobivene podatke predočili smo odgojiteljima skupine koju će dijete polaziti, pružili im adekvatnu stručnu pomoć i podršku. Zajedno smo analizirali potrebe djeteta s teškoćom, uskladili ih s potrebama ostale djece u skupini i materijalnim okruženjem. Svoju pažnju tijekom godine usmjerili smo na njihovo praćenje i poticanje što kvalitetnijeg razvoja,  te i edukaciju odgojitelja kako bi što kvalitetnije poticali razvoj kroz individualizirani pristup. Pojačano smo ih pratili i kontinuirano razgovarali s odgojiteljima, roditeljima te vanjskim stručnim službama i ustanovama (Centar za autizam, COO Goljak, Suvag, COO Vinko Bek, ERF, CZSS Ivanić Grad, Crveni križ Ivanić-Grad).</w:t>
      </w:r>
    </w:p>
    <w:p w:rsidR="00390DF1" w:rsidRPr="00111375" w:rsidRDefault="00390DF1" w:rsidP="005E0F54">
      <w:pPr>
        <w:tabs>
          <w:tab w:val="right" w:pos="9072"/>
        </w:tabs>
        <w:spacing w:line="276" w:lineRule="auto"/>
        <w:jc w:val="both"/>
      </w:pPr>
      <w:r w:rsidRPr="00111375">
        <w:t xml:space="preserve">U pedagoškoj godini 2013./2014. kroz intervjue, individualne razgovore s </w:t>
      </w:r>
      <w:r w:rsidRPr="00111375">
        <w:tab/>
        <w:t xml:space="preserve">roditeljima i uvidom u medicinsku dokumentaciju identificirali smo 14-ero djece </w:t>
      </w:r>
      <w:r>
        <w:t>s teškoćama u razvoju.</w:t>
      </w:r>
    </w:p>
    <w:tbl>
      <w:tblPr>
        <w:tblpPr w:leftFromText="180" w:rightFromText="180" w:vertAnchor="text" w:horzAnchor="margin" w:tblpXSpec="center" w:tblpY="544"/>
        <w:tblW w:w="8528" w:type="dxa"/>
        <w:tblBorders>
          <w:top w:val="single" w:sz="8" w:space="0" w:color="4F81BD"/>
          <w:bottom w:val="single" w:sz="8" w:space="0" w:color="4F81BD"/>
        </w:tblBorders>
        <w:tblLook w:val="00A0" w:firstRow="1" w:lastRow="0" w:firstColumn="1" w:lastColumn="0" w:noHBand="0" w:noVBand="0"/>
      </w:tblPr>
      <w:tblGrid>
        <w:gridCol w:w="4786"/>
        <w:gridCol w:w="3742"/>
      </w:tblGrid>
      <w:tr w:rsidR="00390DF1" w:rsidRPr="00111375" w:rsidTr="002E6DC9">
        <w:tc>
          <w:tcPr>
            <w:tcW w:w="4786" w:type="dxa"/>
            <w:tcBorders>
              <w:top w:val="single" w:sz="8" w:space="0" w:color="4F81BD"/>
              <w:left w:val="nil"/>
              <w:bottom w:val="single" w:sz="8" w:space="0" w:color="4F81BD"/>
              <w:right w:val="nil"/>
            </w:tcBorders>
          </w:tcPr>
          <w:p w:rsidR="00390DF1" w:rsidRPr="00111375" w:rsidRDefault="00390DF1" w:rsidP="002E6DC9">
            <w:pPr>
              <w:spacing w:line="276" w:lineRule="auto"/>
              <w:ind w:left="284"/>
              <w:jc w:val="center"/>
              <w:rPr>
                <w:bCs/>
              </w:rPr>
            </w:pPr>
            <w:r w:rsidRPr="00111375">
              <w:rPr>
                <w:bCs/>
              </w:rPr>
              <w:t>DJECA S TEŠKOĆAMA U RAZVOJU</w:t>
            </w:r>
          </w:p>
        </w:tc>
        <w:tc>
          <w:tcPr>
            <w:tcW w:w="3742" w:type="dxa"/>
            <w:tcBorders>
              <w:top w:val="single" w:sz="8" w:space="0" w:color="4F81BD"/>
              <w:left w:val="nil"/>
              <w:bottom w:val="single" w:sz="8" w:space="0" w:color="4F81BD"/>
              <w:right w:val="nil"/>
            </w:tcBorders>
          </w:tcPr>
          <w:p w:rsidR="00390DF1" w:rsidRPr="00111375" w:rsidRDefault="00390DF1" w:rsidP="002E6DC9">
            <w:pPr>
              <w:spacing w:line="276" w:lineRule="auto"/>
              <w:ind w:left="284"/>
              <w:jc w:val="center"/>
              <w:rPr>
                <w:bCs/>
              </w:rPr>
            </w:pPr>
            <w:r w:rsidRPr="00111375">
              <w:t>BROJ DJECE</w:t>
            </w:r>
          </w:p>
        </w:tc>
      </w:tr>
      <w:tr w:rsidR="00390DF1" w:rsidRPr="00111375" w:rsidTr="002E6DC9">
        <w:tc>
          <w:tcPr>
            <w:tcW w:w="4786" w:type="dxa"/>
            <w:tcBorders>
              <w:left w:val="nil"/>
              <w:right w:val="nil"/>
            </w:tcBorders>
            <w:shd w:val="clear" w:color="auto" w:fill="D3DFEE"/>
          </w:tcPr>
          <w:p w:rsidR="00390DF1" w:rsidRPr="00111375" w:rsidRDefault="00390DF1" w:rsidP="002E6DC9">
            <w:pPr>
              <w:spacing w:line="276" w:lineRule="auto"/>
              <w:ind w:left="284"/>
              <w:rPr>
                <w:bCs/>
              </w:rPr>
            </w:pPr>
            <w:r w:rsidRPr="00111375">
              <w:t>Down sindrom</w:t>
            </w:r>
          </w:p>
        </w:tc>
        <w:tc>
          <w:tcPr>
            <w:tcW w:w="3742" w:type="dxa"/>
            <w:tcBorders>
              <w:left w:val="nil"/>
              <w:right w:val="nil"/>
            </w:tcBorders>
            <w:shd w:val="clear" w:color="auto" w:fill="D3DFEE"/>
          </w:tcPr>
          <w:p w:rsidR="00390DF1" w:rsidRPr="00111375" w:rsidRDefault="00390DF1" w:rsidP="002E6DC9">
            <w:pPr>
              <w:spacing w:line="276" w:lineRule="auto"/>
              <w:ind w:left="284"/>
              <w:jc w:val="center"/>
            </w:pPr>
            <w:r>
              <w:t>1</w:t>
            </w:r>
          </w:p>
        </w:tc>
      </w:tr>
      <w:tr w:rsidR="00390DF1" w:rsidRPr="00111375" w:rsidTr="002E6DC9">
        <w:tc>
          <w:tcPr>
            <w:tcW w:w="4786" w:type="dxa"/>
          </w:tcPr>
          <w:p w:rsidR="00390DF1" w:rsidRPr="00111375" w:rsidRDefault="00390DF1" w:rsidP="002E6DC9">
            <w:pPr>
              <w:spacing w:line="276" w:lineRule="auto"/>
              <w:ind w:left="284"/>
              <w:rPr>
                <w:bCs/>
              </w:rPr>
            </w:pPr>
            <w:r w:rsidRPr="00111375">
              <w:rPr>
                <w:bCs/>
              </w:rPr>
              <w:t>Pervazivni razvojni poremećaj i ADHD</w:t>
            </w:r>
          </w:p>
        </w:tc>
        <w:tc>
          <w:tcPr>
            <w:tcW w:w="3742" w:type="dxa"/>
          </w:tcPr>
          <w:p w:rsidR="00390DF1" w:rsidRPr="00111375" w:rsidRDefault="00390DF1" w:rsidP="002E6DC9">
            <w:pPr>
              <w:spacing w:line="276" w:lineRule="auto"/>
              <w:ind w:left="284"/>
              <w:jc w:val="center"/>
            </w:pPr>
            <w:r w:rsidRPr="00111375">
              <w:t>1</w:t>
            </w:r>
          </w:p>
        </w:tc>
      </w:tr>
      <w:tr w:rsidR="00390DF1" w:rsidRPr="00111375" w:rsidTr="002E6DC9">
        <w:tc>
          <w:tcPr>
            <w:tcW w:w="4786" w:type="dxa"/>
            <w:tcBorders>
              <w:left w:val="nil"/>
              <w:right w:val="nil"/>
            </w:tcBorders>
            <w:shd w:val="clear" w:color="auto" w:fill="D3DFEE"/>
          </w:tcPr>
          <w:p w:rsidR="00390DF1" w:rsidRPr="00111375" w:rsidRDefault="00390DF1" w:rsidP="002E6DC9">
            <w:pPr>
              <w:spacing w:line="276" w:lineRule="auto"/>
              <w:ind w:left="284"/>
              <w:rPr>
                <w:bCs/>
              </w:rPr>
            </w:pPr>
            <w:r w:rsidRPr="00111375">
              <w:rPr>
                <w:bCs/>
              </w:rPr>
              <w:t>Oštećenje vida</w:t>
            </w:r>
          </w:p>
        </w:tc>
        <w:tc>
          <w:tcPr>
            <w:tcW w:w="3742" w:type="dxa"/>
            <w:tcBorders>
              <w:left w:val="nil"/>
              <w:right w:val="nil"/>
            </w:tcBorders>
            <w:shd w:val="clear" w:color="auto" w:fill="D3DFEE"/>
          </w:tcPr>
          <w:p w:rsidR="00390DF1" w:rsidRPr="00111375" w:rsidRDefault="00390DF1" w:rsidP="002E6DC9">
            <w:pPr>
              <w:spacing w:line="276" w:lineRule="auto"/>
              <w:ind w:left="284"/>
              <w:jc w:val="center"/>
            </w:pPr>
            <w:r w:rsidRPr="00111375">
              <w:t>1</w:t>
            </w:r>
          </w:p>
        </w:tc>
      </w:tr>
      <w:tr w:rsidR="00390DF1" w:rsidRPr="00111375" w:rsidTr="002E6DC9">
        <w:tc>
          <w:tcPr>
            <w:tcW w:w="4786" w:type="dxa"/>
          </w:tcPr>
          <w:p w:rsidR="00390DF1" w:rsidRPr="00111375" w:rsidRDefault="00390DF1" w:rsidP="002E6DC9">
            <w:pPr>
              <w:spacing w:line="276" w:lineRule="auto"/>
              <w:ind w:left="284"/>
              <w:rPr>
                <w:bCs/>
              </w:rPr>
            </w:pPr>
            <w:r w:rsidRPr="00111375">
              <w:t xml:space="preserve">Tjelesno oštećenje </w:t>
            </w:r>
          </w:p>
        </w:tc>
        <w:tc>
          <w:tcPr>
            <w:tcW w:w="3742" w:type="dxa"/>
          </w:tcPr>
          <w:p w:rsidR="00390DF1" w:rsidRPr="00111375" w:rsidRDefault="00390DF1" w:rsidP="005E0F54">
            <w:pPr>
              <w:spacing w:before="100" w:beforeAutospacing="1" w:after="100" w:afterAutospacing="1" w:line="276" w:lineRule="auto"/>
              <w:jc w:val="center"/>
            </w:pPr>
            <w:r>
              <w:t xml:space="preserve">     </w:t>
            </w:r>
            <w:r w:rsidRPr="00111375">
              <w:t>3</w:t>
            </w:r>
          </w:p>
        </w:tc>
      </w:tr>
      <w:tr w:rsidR="00390DF1" w:rsidRPr="00111375" w:rsidTr="002E6DC9">
        <w:tc>
          <w:tcPr>
            <w:tcW w:w="4786" w:type="dxa"/>
            <w:tcBorders>
              <w:left w:val="nil"/>
              <w:right w:val="nil"/>
            </w:tcBorders>
            <w:shd w:val="clear" w:color="auto" w:fill="D3DFEE"/>
          </w:tcPr>
          <w:p w:rsidR="00390DF1" w:rsidRPr="00111375" w:rsidRDefault="00390DF1" w:rsidP="002E6DC9">
            <w:pPr>
              <w:spacing w:line="276" w:lineRule="auto"/>
              <w:ind w:left="284"/>
              <w:rPr>
                <w:bCs/>
              </w:rPr>
            </w:pPr>
            <w:r w:rsidRPr="00111375">
              <w:t>Usporen psihomotorni razvoj</w:t>
            </w:r>
          </w:p>
        </w:tc>
        <w:tc>
          <w:tcPr>
            <w:tcW w:w="3742" w:type="dxa"/>
            <w:tcBorders>
              <w:left w:val="nil"/>
              <w:right w:val="nil"/>
            </w:tcBorders>
            <w:shd w:val="clear" w:color="auto" w:fill="D3DFEE"/>
          </w:tcPr>
          <w:p w:rsidR="00390DF1" w:rsidRPr="00111375" w:rsidRDefault="00390DF1" w:rsidP="002E6DC9">
            <w:pPr>
              <w:spacing w:line="276" w:lineRule="auto"/>
              <w:ind w:left="284"/>
              <w:jc w:val="center"/>
            </w:pPr>
            <w:r w:rsidRPr="00111375">
              <w:t>7</w:t>
            </w:r>
          </w:p>
        </w:tc>
      </w:tr>
      <w:tr w:rsidR="00390DF1" w:rsidRPr="00111375" w:rsidTr="002E6DC9">
        <w:tc>
          <w:tcPr>
            <w:tcW w:w="4786" w:type="dxa"/>
            <w:tcBorders>
              <w:bottom w:val="single" w:sz="8" w:space="0" w:color="4F81BD"/>
            </w:tcBorders>
          </w:tcPr>
          <w:p w:rsidR="00390DF1" w:rsidRPr="00111375" w:rsidRDefault="00390DF1" w:rsidP="002E6DC9">
            <w:pPr>
              <w:spacing w:line="276" w:lineRule="auto"/>
              <w:ind w:left="284"/>
              <w:rPr>
                <w:bCs/>
              </w:rPr>
            </w:pPr>
            <w:r w:rsidRPr="00111375">
              <w:t>Dystony sindrom</w:t>
            </w:r>
          </w:p>
        </w:tc>
        <w:tc>
          <w:tcPr>
            <w:tcW w:w="3742" w:type="dxa"/>
            <w:tcBorders>
              <w:bottom w:val="single" w:sz="8" w:space="0" w:color="4F81BD"/>
            </w:tcBorders>
          </w:tcPr>
          <w:p w:rsidR="00390DF1" w:rsidRPr="00111375" w:rsidRDefault="00390DF1" w:rsidP="002E6DC9">
            <w:pPr>
              <w:spacing w:line="276" w:lineRule="auto"/>
              <w:ind w:left="284"/>
              <w:jc w:val="center"/>
            </w:pPr>
            <w:r w:rsidRPr="00111375">
              <w:t>1</w:t>
            </w:r>
          </w:p>
        </w:tc>
      </w:tr>
    </w:tbl>
    <w:p w:rsidR="00390DF1" w:rsidRPr="005E0F54" w:rsidRDefault="00390DF1" w:rsidP="005E0F54">
      <w:pPr>
        <w:spacing w:after="200" w:line="276" w:lineRule="auto"/>
        <w:jc w:val="both"/>
        <w:rPr>
          <w:lang w:eastAsia="en-US"/>
        </w:rPr>
      </w:pPr>
    </w:p>
    <w:p w:rsidR="00390DF1" w:rsidRPr="00111375" w:rsidRDefault="00390DF1" w:rsidP="005E0F54">
      <w:pPr>
        <w:spacing w:line="276" w:lineRule="auto"/>
        <w:jc w:val="both"/>
        <w:rPr>
          <w:lang w:eastAsia="en-US"/>
        </w:rPr>
      </w:pPr>
    </w:p>
    <w:p w:rsidR="00390DF1" w:rsidRPr="00111375" w:rsidRDefault="00390DF1" w:rsidP="005E0F54">
      <w:pPr>
        <w:spacing w:after="240" w:line="276" w:lineRule="auto"/>
        <w:jc w:val="both"/>
        <w:rPr>
          <w:lang w:eastAsia="en-US"/>
        </w:rPr>
      </w:pPr>
      <w:r w:rsidRPr="00111375">
        <w:rPr>
          <w:lang w:eastAsia="en-US"/>
        </w:rPr>
        <w:t xml:space="preserve">Djevojčica L.K.(8), s Down sindromom, je u predškolskoj skupini na 10-satnom redovitom programu. Ove školske godine najviše je napredovala u komunikaciji i interakciji s drugom djecom. Naglasak je bio na grafomotorici i pripremi za školu. To joj zadaje poteškoće i potrebna joj je asistencija, kontrola ruke kod rješavanja zadataka ili nekih drugih grafomotoričkih vježbi. Zatražili smo asistenta preko natječaja od strane HZZ-a, no ove školske godine to nije realizirano. </w:t>
      </w:r>
    </w:p>
    <w:p w:rsidR="00390DF1" w:rsidRPr="00111375" w:rsidRDefault="00390DF1" w:rsidP="005E0F54">
      <w:pPr>
        <w:spacing w:after="240" w:line="276" w:lineRule="auto"/>
        <w:jc w:val="both"/>
      </w:pPr>
      <w:r w:rsidRPr="00111375">
        <w:t>Djevojčica L.R. (6) s oštećenjem vida boravi na 3,5 sata dnevno u starijoj vrtičkoj skupini. Tiflopedagog iz COO Vinko Bek dolazi jedanput mjesečno i boravi u skupini s njom. Integrirana je bez poteškoća, u potpunosti, što se manifestira u međusobnom uvažavanju i prihvaćanju djece, suradničkom odnosu i toleranciji.</w:t>
      </w:r>
    </w:p>
    <w:p w:rsidR="00390DF1" w:rsidRPr="00111375" w:rsidRDefault="00390DF1" w:rsidP="005E0F54">
      <w:pPr>
        <w:spacing w:after="240" w:line="276" w:lineRule="auto"/>
        <w:jc w:val="both"/>
      </w:pPr>
      <w:r w:rsidRPr="00111375">
        <w:t>Dječak R.V. (7) s pervazivnim razvojnim poremećajem i ADHD-om boravi u predškolskoj vrtičkoj skupini ponedjeljkom i petkom na 1,5 sati, ostale dane boravi u Centru za autizam.</w:t>
      </w:r>
    </w:p>
    <w:p w:rsidR="00390DF1" w:rsidRPr="00111375" w:rsidRDefault="00390DF1" w:rsidP="005E0F54">
      <w:pPr>
        <w:spacing w:after="240" w:line="276" w:lineRule="auto"/>
        <w:jc w:val="both"/>
      </w:pPr>
      <w:r w:rsidRPr="00111375">
        <w:t xml:space="preserve">Djevojčica L.M. (5) s dystoni sindromom od ove pedagoške godine polazi mlađu mješovitu skupinu 1,5 sati dnevno uz prisustvo majke, jer joj je neophodno prisustvo asistenta. Za njenu uspješniju </w:t>
      </w:r>
      <w:r w:rsidRPr="00111375">
        <w:lastRenderedPageBreak/>
        <w:t xml:space="preserve">socijalizaciju i samostalnost zatražili smo asistenta od HZZ-a, ali također ga nismo dobili. Zbog ostalih terapija izvan vrtića L. vrlo rijetko dolazi tijekom ove pedagoške godine. </w:t>
      </w:r>
    </w:p>
    <w:p w:rsidR="00390DF1" w:rsidRPr="00111375" w:rsidRDefault="00390DF1" w:rsidP="005E0F54">
      <w:pPr>
        <w:spacing w:after="240" w:line="276" w:lineRule="auto"/>
        <w:jc w:val="both"/>
      </w:pPr>
      <w:r w:rsidRPr="00111375">
        <w:t>Dječaku Š.T.(6) u redovitom 10-satnom programu s dijagnozom karcinoma kralježnice koji pritišće živce zdjelice te uzrokuje teškoće motorike i nekontroliranog mokrenja, prilagođavamo prehranu.</w:t>
      </w:r>
    </w:p>
    <w:p w:rsidR="00390DF1" w:rsidRPr="00111375" w:rsidRDefault="00390DF1" w:rsidP="005E0F54">
      <w:pPr>
        <w:spacing w:after="240" w:line="276" w:lineRule="auto"/>
        <w:jc w:val="both"/>
      </w:pPr>
      <w:r w:rsidRPr="00111375">
        <w:t xml:space="preserve">Djevojčica L.L. (6) nakon nesretnog slučaja u kojem je ostala bez četiri prsta na desnoj nozi, nakon rehabilitacije, integrirana je bez poteškoća u svoju matičnu grupu na 10-satni program, zahvaljujući odličnoj suradnji i fleksibilnosti roditelji i odgojitelja.  </w:t>
      </w:r>
    </w:p>
    <w:p w:rsidR="00390DF1" w:rsidRPr="00111375" w:rsidRDefault="00390DF1" w:rsidP="005E0F54">
      <w:pPr>
        <w:spacing w:after="240" w:line="276" w:lineRule="auto"/>
        <w:jc w:val="both"/>
      </w:pPr>
      <w:r w:rsidRPr="00111375">
        <w:t xml:space="preserve">Djevojčica E.G. (7) </w:t>
      </w:r>
      <w:r w:rsidRPr="00111375">
        <w:rPr>
          <w:lang w:eastAsia="en-US"/>
        </w:rPr>
        <w:t>polazi mješovitu odgojnu skupinu „Ladybugs“ u kojoj se provodi cjelodnevni program ranog učenja engleskog jezika, uz pojačanu pripremu za školu. Krajem prošle pedagoške godine (lipanj 2013.) djevojčica je oboljela od Guillan-Barre sindroma, kao posljedice respiratornog infekta. Pojavila se akutna slabost nogu i ruku, te se liječila u Krapinskim toplicama i u bolnici Naftalan (terapije), uz terapije koje svakodnevno provodi kod kuće. Osim teškoća u gruboj i finoj motorici, samostalnosti, pojavljuje se sve više utučenost, bezvoljnost i nezainteresiranost za aktivnosti. Često je ljuta i frustrirana zbog vlastite nemoći. Na kraju godine, ang</w:t>
      </w:r>
      <w:r>
        <w:rPr>
          <w:lang w:eastAsia="en-US"/>
        </w:rPr>
        <w:t xml:space="preserve">ažmanom ponajviše odgojitelja, </w:t>
      </w:r>
      <w:r w:rsidRPr="00111375">
        <w:rPr>
          <w:lang w:eastAsia="en-US"/>
        </w:rPr>
        <w:t>svakodnevnim individualnim pristupom, dobrom suradnjom roditelja, odgoji</w:t>
      </w:r>
      <w:r>
        <w:rPr>
          <w:lang w:eastAsia="en-US"/>
        </w:rPr>
        <w:t>telja</w:t>
      </w:r>
      <w:r w:rsidRPr="00111375">
        <w:rPr>
          <w:lang w:eastAsia="en-US"/>
        </w:rPr>
        <w:t xml:space="preserve"> i stručnog tima, danas je djevojčica društvena, aktivna, vedrog raspoloženja i uvijek nasmiješena,</w:t>
      </w:r>
      <w:r w:rsidRPr="00111375">
        <w:t xml:space="preserve"> kao što je i bila p</w:t>
      </w:r>
      <w:r w:rsidRPr="00111375">
        <w:rPr>
          <w:lang w:eastAsia="en-US"/>
        </w:rPr>
        <w:t xml:space="preserve">rije bolesti. </w:t>
      </w:r>
    </w:p>
    <w:p w:rsidR="00390DF1" w:rsidRPr="00111375" w:rsidRDefault="00390DF1" w:rsidP="00FA3FAB">
      <w:pPr>
        <w:spacing w:after="240" w:line="276" w:lineRule="auto"/>
        <w:jc w:val="both"/>
      </w:pPr>
      <w:r w:rsidRPr="00111375">
        <w:t>Kod dječaka L.M.(5), N.(5) i I.(6) K., M.B.(4), L.L.(5), T.P.(2) i djevojčice N.H.(7) uočen je usporen psihomotorni razvoj, poteškoće u komunikaciji, razumijevanju uputa, socijalizaciji i govoru. Sustavnim praćenjem tijekom godine i u suradnji s roditeljima upućivani su na Suvag, Klaićevu, Centar za ranu rehabilitaciju, kabinete Edukacijskog rehabilitacijskog fakulteta ili Kabinet Blaži radi rane intervencije za senzomotoriku ili ranu logopedsku terapiju.</w:t>
      </w:r>
    </w:p>
    <w:p w:rsidR="00390DF1" w:rsidRPr="00111375" w:rsidRDefault="00390DF1" w:rsidP="00FA3FAB">
      <w:pPr>
        <w:spacing w:after="240" w:line="276" w:lineRule="auto"/>
        <w:jc w:val="both"/>
      </w:pPr>
      <w:r w:rsidRPr="00111375">
        <w:t>Svaka teškoća u razvoju djeteta izaziva specifične probleme i potrebe djece koje smo nastojali riješiti i zadovoljiti stvarajući adekvatne situacije za učenje  primjenom specifičnih odgojnih i rehabilitacijskih postupaka pomoću kojih se sustavno djelovalo na uspješno funkcioniranje pojedinog djeteta. Koristeći trećeg odgojitelja u skupini, a u suradnji s ostalim članovima stručnog tima, izrađivali smo primjerene programe  (individualizirane zadatke) te vršili identifikaciju slabih strana u djetetovim kognitivnim funkcijama koje smo pokušali izgraditi ili samo doraditi uz pomoć različitih sredstava i pomagala. Za osmero djece izrađen je individualizirani odgojno-obrazovni plan u suradnji s odgojiteljima, roditeljima i stručnim timom.</w:t>
      </w:r>
    </w:p>
    <w:p w:rsidR="00390DF1" w:rsidRDefault="00390DF1" w:rsidP="005E0F54">
      <w:pPr>
        <w:spacing w:line="276" w:lineRule="auto"/>
        <w:jc w:val="both"/>
      </w:pPr>
      <w:r w:rsidRPr="00111375">
        <w:t>Kao i svake godine uz postojeću djecu identificirali smo i drugu djecu s posebnim potrebama, odnosno poremećajima u ponašanju, u ostvarivanju socio–emocionalnih veza i sl. Trijažnim postupkom djece po odgojnim skupinama, a uz pomoć odgojitelja dobili smo informacije o djeci za koju oni smatraju da bi trebali dodatnu stručnu pomoć i podršku. U sklopu trijaže dobiveni su sljedeći podaci koji su suradnjom odgojitelja i cijelog stručnog tima na kraju i potvrđeni.</w:t>
      </w:r>
    </w:p>
    <w:p w:rsidR="00390DF1" w:rsidRDefault="00390DF1" w:rsidP="005E0F54">
      <w:pPr>
        <w:spacing w:line="276" w:lineRule="auto"/>
        <w:jc w:val="both"/>
      </w:pPr>
    </w:p>
    <w:p w:rsidR="00390DF1" w:rsidRDefault="00390DF1" w:rsidP="005E0F54">
      <w:pPr>
        <w:spacing w:line="276" w:lineRule="auto"/>
        <w:jc w:val="both"/>
      </w:pPr>
    </w:p>
    <w:p w:rsidR="00390DF1" w:rsidRDefault="00390DF1" w:rsidP="005E0F54">
      <w:pPr>
        <w:spacing w:line="276" w:lineRule="auto"/>
        <w:jc w:val="both"/>
      </w:pPr>
    </w:p>
    <w:p w:rsidR="00390DF1" w:rsidRDefault="00390DF1" w:rsidP="005E0F54">
      <w:pPr>
        <w:spacing w:line="276" w:lineRule="auto"/>
        <w:jc w:val="both"/>
      </w:pPr>
    </w:p>
    <w:p w:rsidR="00390DF1" w:rsidRDefault="00390DF1" w:rsidP="005E0F54">
      <w:pPr>
        <w:spacing w:line="276" w:lineRule="auto"/>
        <w:jc w:val="both"/>
      </w:pPr>
    </w:p>
    <w:p w:rsidR="00390DF1" w:rsidRPr="00111375" w:rsidRDefault="00390DF1" w:rsidP="005E0F54">
      <w:pPr>
        <w:spacing w:line="276" w:lineRule="auto"/>
        <w:jc w:val="both"/>
      </w:pPr>
    </w:p>
    <w:tbl>
      <w:tblPr>
        <w:tblpPr w:leftFromText="180" w:rightFromText="180" w:vertAnchor="text" w:horzAnchor="margin" w:tblpXSpec="center" w:tblpY="544"/>
        <w:tblW w:w="8528" w:type="dxa"/>
        <w:tblBorders>
          <w:top w:val="single" w:sz="8" w:space="0" w:color="4F81BD"/>
          <w:bottom w:val="single" w:sz="8" w:space="0" w:color="4F81BD"/>
        </w:tblBorders>
        <w:tblLook w:val="00A0" w:firstRow="1" w:lastRow="0" w:firstColumn="1" w:lastColumn="0" w:noHBand="0" w:noVBand="0"/>
      </w:tblPr>
      <w:tblGrid>
        <w:gridCol w:w="4786"/>
        <w:gridCol w:w="3742"/>
      </w:tblGrid>
      <w:tr w:rsidR="00390DF1" w:rsidRPr="00111375" w:rsidTr="002E6DC9">
        <w:tc>
          <w:tcPr>
            <w:tcW w:w="4786" w:type="dxa"/>
            <w:tcBorders>
              <w:top w:val="single" w:sz="8" w:space="0" w:color="4F81BD"/>
              <w:left w:val="nil"/>
              <w:bottom w:val="single" w:sz="8" w:space="0" w:color="4F81BD"/>
              <w:right w:val="nil"/>
            </w:tcBorders>
          </w:tcPr>
          <w:p w:rsidR="00390DF1" w:rsidRPr="00111375" w:rsidRDefault="00390DF1" w:rsidP="002E6DC9">
            <w:pPr>
              <w:spacing w:line="276" w:lineRule="auto"/>
              <w:ind w:left="284"/>
              <w:jc w:val="center"/>
              <w:rPr>
                <w:b/>
                <w:bCs/>
              </w:rPr>
            </w:pPr>
            <w:r w:rsidRPr="00111375">
              <w:rPr>
                <w:b/>
                <w:bCs/>
              </w:rPr>
              <w:lastRenderedPageBreak/>
              <w:t>DJECA S POSEBNIM POTREBAMA</w:t>
            </w:r>
          </w:p>
        </w:tc>
        <w:tc>
          <w:tcPr>
            <w:tcW w:w="3742" w:type="dxa"/>
            <w:tcBorders>
              <w:top w:val="single" w:sz="8" w:space="0" w:color="4F81BD"/>
              <w:left w:val="nil"/>
              <w:bottom w:val="single" w:sz="8" w:space="0" w:color="4F81BD"/>
              <w:right w:val="nil"/>
            </w:tcBorders>
          </w:tcPr>
          <w:p w:rsidR="00390DF1" w:rsidRPr="00111375" w:rsidRDefault="00390DF1" w:rsidP="002E6DC9">
            <w:pPr>
              <w:spacing w:line="276" w:lineRule="auto"/>
              <w:ind w:left="284"/>
              <w:jc w:val="center"/>
              <w:rPr>
                <w:b/>
                <w:bCs/>
              </w:rPr>
            </w:pPr>
            <w:r w:rsidRPr="00111375">
              <w:rPr>
                <w:b/>
              </w:rPr>
              <w:t>BROJ DJECE</w:t>
            </w:r>
          </w:p>
        </w:tc>
      </w:tr>
      <w:tr w:rsidR="00390DF1" w:rsidRPr="00111375" w:rsidTr="002E6DC9">
        <w:tc>
          <w:tcPr>
            <w:tcW w:w="4786" w:type="dxa"/>
            <w:tcBorders>
              <w:left w:val="nil"/>
              <w:right w:val="nil"/>
            </w:tcBorders>
            <w:shd w:val="clear" w:color="auto" w:fill="D3DFEE"/>
          </w:tcPr>
          <w:p w:rsidR="00390DF1" w:rsidRPr="00111375" w:rsidRDefault="00390DF1" w:rsidP="002E6DC9">
            <w:pPr>
              <w:spacing w:line="276" w:lineRule="auto"/>
              <w:ind w:left="284"/>
              <w:rPr>
                <w:b/>
                <w:bCs/>
              </w:rPr>
            </w:pPr>
            <w:r w:rsidRPr="00111375">
              <w:t>Poremećaji u ponašanju</w:t>
            </w:r>
          </w:p>
        </w:tc>
        <w:tc>
          <w:tcPr>
            <w:tcW w:w="3742" w:type="dxa"/>
            <w:tcBorders>
              <w:left w:val="nil"/>
              <w:right w:val="nil"/>
            </w:tcBorders>
            <w:shd w:val="clear" w:color="auto" w:fill="D3DFEE"/>
          </w:tcPr>
          <w:p w:rsidR="00390DF1" w:rsidRPr="00111375" w:rsidRDefault="00390DF1" w:rsidP="002E6DC9">
            <w:pPr>
              <w:spacing w:line="276" w:lineRule="auto"/>
              <w:ind w:left="284"/>
              <w:jc w:val="center"/>
            </w:pPr>
            <w:r w:rsidRPr="00111375">
              <w:t>18</w:t>
            </w:r>
          </w:p>
        </w:tc>
      </w:tr>
      <w:tr w:rsidR="00390DF1" w:rsidRPr="00111375" w:rsidTr="002E6DC9">
        <w:trPr>
          <w:trHeight w:val="477"/>
        </w:trPr>
        <w:tc>
          <w:tcPr>
            <w:tcW w:w="4786" w:type="dxa"/>
          </w:tcPr>
          <w:p w:rsidR="00390DF1" w:rsidRPr="00111375" w:rsidRDefault="00390DF1" w:rsidP="002E6DC9">
            <w:pPr>
              <w:spacing w:line="276" w:lineRule="auto"/>
              <w:ind w:left="284"/>
              <w:rPr>
                <w:b/>
                <w:bCs/>
              </w:rPr>
            </w:pPr>
            <w:r w:rsidRPr="00111375">
              <w:t>Neadekvatni obiteljski uvjeti</w:t>
            </w:r>
          </w:p>
        </w:tc>
        <w:tc>
          <w:tcPr>
            <w:tcW w:w="3742" w:type="dxa"/>
          </w:tcPr>
          <w:p w:rsidR="00390DF1" w:rsidRPr="00111375" w:rsidRDefault="00390DF1" w:rsidP="002E6DC9">
            <w:pPr>
              <w:spacing w:line="276" w:lineRule="auto"/>
              <w:ind w:left="284"/>
              <w:jc w:val="center"/>
            </w:pPr>
            <w:r w:rsidRPr="00111375">
              <w:t>6</w:t>
            </w:r>
          </w:p>
        </w:tc>
      </w:tr>
      <w:tr w:rsidR="00390DF1" w:rsidRPr="00111375" w:rsidTr="002E6DC9">
        <w:tc>
          <w:tcPr>
            <w:tcW w:w="4786" w:type="dxa"/>
            <w:tcBorders>
              <w:left w:val="nil"/>
              <w:right w:val="nil"/>
            </w:tcBorders>
            <w:shd w:val="clear" w:color="auto" w:fill="D3DFEE"/>
          </w:tcPr>
          <w:p w:rsidR="00390DF1" w:rsidRPr="00111375" w:rsidRDefault="00390DF1" w:rsidP="002E6DC9">
            <w:pPr>
              <w:spacing w:line="276" w:lineRule="auto"/>
              <w:ind w:left="284"/>
              <w:rPr>
                <w:b/>
                <w:bCs/>
              </w:rPr>
            </w:pPr>
            <w:r w:rsidRPr="00111375">
              <w:t>Djeca u „kriznim“ razdobljima razvoja</w:t>
            </w:r>
          </w:p>
        </w:tc>
        <w:tc>
          <w:tcPr>
            <w:tcW w:w="3742" w:type="dxa"/>
            <w:tcBorders>
              <w:left w:val="nil"/>
              <w:right w:val="nil"/>
            </w:tcBorders>
            <w:shd w:val="clear" w:color="auto" w:fill="D3DFEE"/>
          </w:tcPr>
          <w:p w:rsidR="00390DF1" w:rsidRPr="00111375" w:rsidRDefault="00390DF1" w:rsidP="002E6DC9">
            <w:pPr>
              <w:spacing w:line="276" w:lineRule="auto"/>
              <w:ind w:left="284"/>
              <w:jc w:val="center"/>
            </w:pPr>
            <w:r w:rsidRPr="00111375">
              <w:t>14</w:t>
            </w:r>
          </w:p>
        </w:tc>
      </w:tr>
      <w:tr w:rsidR="00390DF1" w:rsidRPr="00111375" w:rsidTr="002E6DC9">
        <w:tc>
          <w:tcPr>
            <w:tcW w:w="4786" w:type="dxa"/>
            <w:tcBorders>
              <w:bottom w:val="single" w:sz="8" w:space="0" w:color="4F81BD"/>
            </w:tcBorders>
          </w:tcPr>
          <w:p w:rsidR="00390DF1" w:rsidRPr="00111375" w:rsidRDefault="00390DF1" w:rsidP="002E6DC9">
            <w:pPr>
              <w:spacing w:line="276" w:lineRule="auto"/>
              <w:ind w:left="284"/>
              <w:rPr>
                <w:b/>
                <w:bCs/>
              </w:rPr>
            </w:pPr>
            <w:r w:rsidRPr="00111375">
              <w:rPr>
                <w:b/>
              </w:rPr>
              <w:t>UKUPNO</w:t>
            </w:r>
          </w:p>
        </w:tc>
        <w:tc>
          <w:tcPr>
            <w:tcW w:w="3742" w:type="dxa"/>
            <w:tcBorders>
              <w:bottom w:val="single" w:sz="8" w:space="0" w:color="4F81BD"/>
            </w:tcBorders>
          </w:tcPr>
          <w:p w:rsidR="00390DF1" w:rsidRPr="00111375" w:rsidRDefault="00390DF1" w:rsidP="002E6DC9">
            <w:pPr>
              <w:spacing w:line="276" w:lineRule="auto"/>
              <w:ind w:left="284"/>
              <w:jc w:val="center"/>
              <w:rPr>
                <w:b/>
              </w:rPr>
            </w:pPr>
            <w:r w:rsidRPr="00111375">
              <w:rPr>
                <w:b/>
              </w:rPr>
              <w:t>38</w:t>
            </w:r>
          </w:p>
        </w:tc>
      </w:tr>
    </w:tbl>
    <w:p w:rsidR="00390DF1" w:rsidRDefault="00390DF1" w:rsidP="005E0F54">
      <w:pPr>
        <w:spacing w:before="100" w:beforeAutospacing="1" w:after="100" w:afterAutospacing="1" w:line="276" w:lineRule="auto"/>
        <w:jc w:val="both"/>
      </w:pPr>
    </w:p>
    <w:p w:rsidR="00390DF1" w:rsidRDefault="00390DF1" w:rsidP="005E0F54">
      <w:pPr>
        <w:spacing w:before="100" w:beforeAutospacing="1" w:after="100" w:afterAutospacing="1" w:line="276" w:lineRule="auto"/>
        <w:jc w:val="both"/>
      </w:pPr>
    </w:p>
    <w:p w:rsidR="00390DF1" w:rsidRDefault="00390DF1" w:rsidP="005E0F54">
      <w:pPr>
        <w:spacing w:before="100" w:beforeAutospacing="1" w:after="100" w:afterAutospacing="1" w:line="276" w:lineRule="auto"/>
        <w:jc w:val="both"/>
      </w:pPr>
    </w:p>
    <w:p w:rsidR="00390DF1" w:rsidRDefault="00390DF1" w:rsidP="005E0F54">
      <w:pPr>
        <w:spacing w:before="100" w:beforeAutospacing="1" w:after="100" w:afterAutospacing="1" w:line="276" w:lineRule="auto"/>
        <w:jc w:val="both"/>
      </w:pPr>
    </w:p>
    <w:p w:rsidR="00390DF1" w:rsidRPr="00FA3FAB" w:rsidRDefault="00390DF1" w:rsidP="005E0F54">
      <w:pPr>
        <w:spacing w:before="100" w:beforeAutospacing="1" w:after="100" w:afterAutospacing="1" w:line="276" w:lineRule="auto"/>
        <w:jc w:val="both"/>
      </w:pPr>
    </w:p>
    <w:p w:rsidR="00390DF1" w:rsidRPr="00111375" w:rsidRDefault="00390DF1" w:rsidP="00FA3FAB">
      <w:pPr>
        <w:spacing w:after="240" w:line="276" w:lineRule="auto"/>
        <w:jc w:val="both"/>
      </w:pPr>
      <w:r w:rsidRPr="00111375">
        <w:t>Od poremećaja u ponašanju imali smo potrebe za podrškom u slučajevima agresivnosti, pretjerane motoričke aktivnosti, deficita pažnje, nepo</w:t>
      </w:r>
      <w:r>
        <w:t xml:space="preserve">štivanja pravila i autoriteta, </w:t>
      </w:r>
      <w:r w:rsidRPr="00111375">
        <w:t>impulzivnosti i poteškoće kontrole emocija, te samokontrole.</w:t>
      </w:r>
      <w:r w:rsidRPr="00111375">
        <w:rPr>
          <w:color w:val="FF0000"/>
        </w:rPr>
        <w:t xml:space="preserve"> </w:t>
      </w:r>
      <w:r w:rsidRPr="00111375">
        <w:t>U godišnjim izvješćima odgojitelja pokazalo se da su im korisne bile radionice i aktivi na temu socijalne kompetencije i da postoji i dalje  potreba za pojačanim radom na socijalnim vještinama. To nam je indikator da na tu temu i u sljedećoj pedagoškoj godini organiziramo još stručnih aktiva s konkretnim sklopovima aktivnosti po vještinama i razvojnoj dobi kako bismo zadovoljili potrebe odgojitelja, povećali socijalnu kompetenciju djece i smanjili broj problema u ponašanju u skupinama.</w:t>
      </w:r>
    </w:p>
    <w:p w:rsidR="00390DF1" w:rsidRPr="00111375" w:rsidRDefault="00390DF1" w:rsidP="00FA3FAB">
      <w:pPr>
        <w:spacing w:after="240" w:line="276" w:lineRule="auto"/>
        <w:jc w:val="both"/>
      </w:pPr>
      <w:r w:rsidRPr="00111375">
        <w:t>U neadekvatnim obiteljskim uvjetima imamo dvoje djece bez oba ili jednog roditelja. Troje djece imalo je većih poteškoća tijekom godine oko prilagodbe života na dvije adrese (nakon rastave roditelja i jedno dijete iz deprivirane sredine koja je pod nadzorom CZSS Ivanić Grad). S CZSS ostvarujemo dobru suradnju.</w:t>
      </w:r>
    </w:p>
    <w:p w:rsidR="00390DF1" w:rsidRPr="00111375" w:rsidRDefault="00390DF1" w:rsidP="00FA3FAB">
      <w:pPr>
        <w:spacing w:after="240" w:line="276" w:lineRule="auto"/>
        <w:jc w:val="both"/>
      </w:pPr>
      <w:r w:rsidRPr="00111375">
        <w:t xml:space="preserve">U „kriznim“ razdobljima imali smo 14-ero djece čiji su se roditelji obratili nama za pomoć i dobili podršku (rastava roditelja, masturbacija, dolazak prinove u obitelj, teška bolest i smrt u obitelji, te nošenje djeteta s vlastitom bolešću – motoričke teškoće). </w:t>
      </w:r>
    </w:p>
    <w:p w:rsidR="00390DF1" w:rsidRPr="00111375" w:rsidRDefault="00390DF1" w:rsidP="00FA3FAB">
      <w:pPr>
        <w:spacing w:after="240" w:line="276" w:lineRule="auto"/>
        <w:jc w:val="both"/>
      </w:pPr>
      <w:r w:rsidRPr="00111375">
        <w:t>U skladu s gore navedenim podacima realizirano je 49 individualnih razgovora stručnog tima s roditeljima djece s teškoćama u razvoju i s posebnim potrebama. S obzirom na problem, pripremljeni su i edukativni članci i letci za roditelje na temu: Agresivnost, Agresivnost u dječjem vrtiću, Inventar socijalnih vještina, Postavljanje granica u odgoju djece, Pozitivna disciplina, Disciplina, Pravila i granice u odgoju, Temeljne pretpostavke odgovarajućeg odgoja, Negativizam u 3. godini, Razmaženost, Kako biti bolji roditelj, Slikovnica i dijete, Slika o sebi, Samopouzdanje djeteta u kontekstu emocionalnog i socijalnog razvoja, Deficit pažnje, Dijete i smrt, Dijete i trauma, I djeca tuguju, Odvikavanje od pelena, Razvod, Djeca rastavljenih roditelja, Rastimo zajedno, Igra djece u dobi 1-2 godine,  Masturbacija, Spolni razvoj djeteta, Poticanje govorno-jezičnog razvoja i Govorni razvoj djeteta.</w:t>
      </w:r>
    </w:p>
    <w:p w:rsidR="00390DF1" w:rsidRPr="00111375" w:rsidRDefault="00390DF1" w:rsidP="00FA3FAB">
      <w:pPr>
        <w:spacing w:after="240" w:line="276" w:lineRule="auto"/>
        <w:jc w:val="both"/>
      </w:pPr>
      <w:r w:rsidRPr="00111375">
        <w:t>Kvalitetne uvjete za razvoj djece bez obzira na vrstu teškoće ili posebne potrebe osiguravali smo kroz cijelu godinu. Informiranost i senzibiliziranost odgojitelja posebno je doprinijela prepoznavanju posebnih potreba djece koja nisu bila vidljiva na početku pedagoške godine. Nakon prepoznavanja samo upućivanje roditelja i djeteta na daljnji tretman može biti veoma neugodno ili zastrašujuće. Mi smo shvatili da je u takvim situacijama najvažnije slijediti rezultate svojih zapažanja i intuiciju temeljenu na odnosu s djetetom, te smo na svaki način nastojali osigurati potrebnu pomoć i podršku, kako djetetu tako i roditeljima.</w:t>
      </w:r>
    </w:p>
    <w:p w:rsidR="00390DF1" w:rsidRPr="00111375" w:rsidRDefault="00390DF1" w:rsidP="00FA3FAB">
      <w:pPr>
        <w:spacing w:after="240" w:line="276" w:lineRule="auto"/>
        <w:jc w:val="both"/>
      </w:pPr>
      <w:r w:rsidRPr="00111375">
        <w:lastRenderedPageBreak/>
        <w:t>Upitnikom identifikacije djece s teškoćama u razvoju i djece s posebnim potrebama u siječnju je identificirano 69-ero (16 %) djece s glasovno-govornim teškoćama. Od njih 69-ero u siječnju, 2014. godine 11 (16%) djece iznad 5-e godine je u tretmanu kod logopeda. U siječnju u organizaciji Grada Ivanić Grada, vanjskom suradniku DV Ivanić Grad, logopedu Maji Celinić upućujemo 54-ero djece. Teškoće su najčešće da dijete ne izgovara, mijenja ili krivo izgovara pojedine glasove (65 % djece), govori prebrzo, guta glasove 7% djece, 12 % u govoru zapinje, produžava slogove ili ih ponavlja, dok su teškoće u gramatičnosti i nezrele rečenice prisutne kod 13% djece. Do kraja pedagoške godine tretmanom je obuhvaćeno 21 dijete.</w:t>
      </w:r>
    </w:p>
    <w:p w:rsidR="00390DF1" w:rsidRPr="00111375" w:rsidRDefault="00390DF1" w:rsidP="00FA3FAB">
      <w:pPr>
        <w:spacing w:line="276" w:lineRule="auto"/>
        <w:jc w:val="both"/>
      </w:pPr>
    </w:p>
    <w:p w:rsidR="00390DF1" w:rsidRPr="002A2224" w:rsidRDefault="003E4EC8" w:rsidP="00FA3FAB">
      <w:pPr>
        <w:spacing w:after="240" w:line="276" w:lineRule="auto"/>
        <w:jc w:val="center"/>
      </w:pPr>
      <w:r>
        <w:rPr>
          <w:noProof/>
          <w:color w:val="FF0000"/>
          <w:lang w:val="en-US" w:eastAsia="en-US"/>
        </w:rPr>
        <w:pict>
          <v:shape id="_x0000_i1025" type="#_x0000_t75" style="width:315pt;height:193.5pt">
            <v:imagedata r:id="rId8" o:title=""/>
            <o:lock v:ext="edit" aspectratio="f"/>
          </v:shape>
        </w:pict>
      </w:r>
    </w:p>
    <w:p w:rsidR="00390DF1" w:rsidRPr="002A2224" w:rsidRDefault="00390DF1" w:rsidP="00FA3FAB">
      <w:pPr>
        <w:spacing w:after="240" w:line="276" w:lineRule="auto"/>
        <w:jc w:val="center"/>
      </w:pPr>
    </w:p>
    <w:p w:rsidR="00390DF1" w:rsidRPr="00FA3FAB" w:rsidRDefault="00390DF1" w:rsidP="00FA3FAB">
      <w:pPr>
        <w:spacing w:before="240" w:line="276" w:lineRule="auto"/>
        <w:jc w:val="both"/>
      </w:pPr>
      <w:r w:rsidRPr="00FA3FAB">
        <w:t xml:space="preserve">Ispitivanjem predčitalačkih vještina, sposobnosti govora i jezika, od 92-je testirane predškolske djece, Testom za ispitivanje sposobnosti govora, jezika, čitanja i pisanja u djece (Bjelica/Posokhova), pokazala se potreba za pomoć kod 16-ero djece. S njihovim roditeljima je realiziran individualni razgovor na kojem su informirani o rezultatima testa i slabim stranama djeteta na kojima bi trebalo još poraditi, te su im savjetovane konkretne aktivnosti. </w:t>
      </w:r>
    </w:p>
    <w:p w:rsidR="00390DF1" w:rsidRPr="00FA3FAB" w:rsidRDefault="00390DF1" w:rsidP="00FA3FAB">
      <w:pPr>
        <w:spacing w:after="240" w:line="276" w:lineRule="auto"/>
        <w:jc w:val="both"/>
        <w:rPr>
          <w:lang w:eastAsia="en-US"/>
        </w:rPr>
      </w:pPr>
      <w:r w:rsidRPr="00FA3FAB">
        <w:rPr>
          <w:lang w:eastAsia="en-US"/>
        </w:rPr>
        <w:t>Brojimo 17 ljevaka.</w:t>
      </w:r>
    </w:p>
    <w:p w:rsidR="00390DF1" w:rsidRPr="00FA3FAB" w:rsidRDefault="00390DF1" w:rsidP="00FA3FAB">
      <w:pPr>
        <w:spacing w:line="276" w:lineRule="auto"/>
        <w:jc w:val="both"/>
        <w:rPr>
          <w:lang w:eastAsia="en-US"/>
        </w:rPr>
      </w:pPr>
      <w:r w:rsidRPr="00FA3FAB">
        <w:rPr>
          <w:lang w:eastAsia="en-US"/>
        </w:rPr>
        <w:t>Također imamo 44-ero (10%) djece u neuroriziku. Od njih 44, 5-ero (11%) su djeca visoko rizičnih roditelja (dob, socio-ekonomski status), 14-ero (32%) koja imaju kronične bolesti u obitelji, 14-ero (32%) djece s komplikacijama prenatalno i tijekom porođaja, te 11-ero (25%) visoko rizične dijece, što podrazumijeva nisku porođajnu težinu, niski Apgar, asfiksiju, infekcije i konvulzije.</w:t>
      </w:r>
    </w:p>
    <w:p w:rsidR="00390DF1" w:rsidRPr="00FA3FAB" w:rsidRDefault="00390DF1" w:rsidP="00FA3FAB">
      <w:pPr>
        <w:spacing w:after="240" w:line="276" w:lineRule="auto"/>
        <w:jc w:val="both"/>
        <w:rPr>
          <w:lang w:eastAsia="en-US"/>
        </w:rPr>
      </w:pPr>
      <w:r w:rsidRPr="00FA3FAB">
        <w:rPr>
          <w:lang w:eastAsia="en-US"/>
        </w:rPr>
        <w:t>Izdvojila bih još 10-ero djece (2%) koja žive u nepotpunim obiteljima, lošeg socio-ekonomskog statusa 6-ero (1,4%) i 18-ero (4,2%) djece za koje sumnjamo da roditelji imaju neadekvatan odgoj i odgojne metode ili koja su odgojno zapuštena.</w:t>
      </w:r>
    </w:p>
    <w:p w:rsidR="00390DF1" w:rsidRPr="00FA3FAB" w:rsidRDefault="00390DF1" w:rsidP="00FA3FAB">
      <w:pPr>
        <w:spacing w:after="240" w:line="276" w:lineRule="auto"/>
        <w:jc w:val="both"/>
        <w:rPr>
          <w:lang w:eastAsia="en-US"/>
        </w:rPr>
      </w:pPr>
      <w:r w:rsidRPr="00FA3FAB">
        <w:rPr>
          <w:lang w:eastAsia="en-US"/>
        </w:rPr>
        <w:t>Identificirali smo 27-ero (6,5%) djece s posebnim potrebama s oštećenjima vida i sluha, od toga 20-ero (5%) djece nosi naočale, jedno dijete ima strabizam i redovito odlazi na očne vježbe, 3-oje djece je slabovidno, a 3-oje ima teškoće sa sluhom.</w:t>
      </w:r>
    </w:p>
    <w:p w:rsidR="00390DF1" w:rsidRPr="00FA3FAB" w:rsidRDefault="00390DF1" w:rsidP="00FA3FAB">
      <w:pPr>
        <w:spacing w:after="240" w:line="276" w:lineRule="auto"/>
        <w:jc w:val="both"/>
        <w:rPr>
          <w:lang w:eastAsia="en-US"/>
        </w:rPr>
      </w:pPr>
      <w:r w:rsidRPr="00FA3FAB">
        <w:rPr>
          <w:lang w:eastAsia="en-US"/>
        </w:rPr>
        <w:t xml:space="preserve">Od određenih poteškoća u ponašanju prema viđenju odgojitelja izdvojila bi 25-ero djece (5,8%) koja ispoljavaju agresivne oblike ponašanja, a pretjerani motorni nemir 23-oje (5,3%). 6-ero (1,4%) djece pokazuje pretjeranu plašljivost i plačljivost, te 28-ero (6,5%) svadljivost i razdražljivost. Prkos i </w:t>
      </w:r>
      <w:r w:rsidRPr="00FA3FAB">
        <w:rPr>
          <w:lang w:eastAsia="en-US"/>
        </w:rPr>
        <w:lastRenderedPageBreak/>
        <w:t>neposlušnost  prepoznaju kod 22-oje (5%), isto kao i 22-oje djece (5%) koja su povučena, šutljiva i pretjerano ovise o odgojitelju, te 33-oje (7,6%) koja pokazuju nesigurnost i nedostatak samopouzdanja. Navedeno stanje nije ukupan zbroj djece, već određena ponašanja koja su karakteristična i ponavljaju se kod istih.</w:t>
      </w:r>
    </w:p>
    <w:p w:rsidR="00390DF1" w:rsidRPr="00FA3FAB" w:rsidRDefault="00390DF1" w:rsidP="00FA3FAB">
      <w:pPr>
        <w:spacing w:after="240" w:line="276" w:lineRule="auto"/>
        <w:jc w:val="both"/>
        <w:rPr>
          <w:lang w:eastAsia="en-US"/>
        </w:rPr>
      </w:pPr>
      <w:r w:rsidRPr="00FA3FAB">
        <w:rPr>
          <w:lang w:eastAsia="en-US"/>
        </w:rPr>
        <w:t>Od emocionalnih teškoće  kao poteškoća u ishrani imamo 13-ero djece (3%), 3-oje djece enurezu, 1 dijete enkoprezu i 1 opstipaciju. S poremećajima navika kao što su sisanje prsta, grizenje noktiju, čupkanje kose, ljuljanje tijelom ili masturbacija imamo 24-ero djece (5,6%).</w:t>
      </w:r>
    </w:p>
    <w:p w:rsidR="00390DF1" w:rsidRPr="00FA3FAB" w:rsidRDefault="00390DF1" w:rsidP="00FA3FAB">
      <w:pPr>
        <w:spacing w:after="240" w:line="276" w:lineRule="auto"/>
        <w:jc w:val="both"/>
        <w:rPr>
          <w:lang w:eastAsia="en-US"/>
        </w:rPr>
      </w:pPr>
      <w:r w:rsidRPr="00FA3FAB">
        <w:rPr>
          <w:lang w:eastAsia="en-US"/>
        </w:rPr>
        <w:t>Prema procjenama odgojitelja od teškoća u spoznajnom razvoju 35-ero djece ima kratkotrajnu pažnju s obzirom na dob (8%), a 16-ero (3,7%) koja ne razumiju verbalne upute i teško shvaćaju pravila igre.</w:t>
      </w: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Default="00390DF1" w:rsidP="00FA3FAB">
      <w:pPr>
        <w:spacing w:after="240"/>
        <w:jc w:val="both"/>
      </w:pPr>
    </w:p>
    <w:p w:rsidR="00390DF1" w:rsidRPr="00FA3FAB" w:rsidRDefault="00390DF1" w:rsidP="00FA3FAB">
      <w:pPr>
        <w:keepNext/>
        <w:keepLines/>
        <w:shd w:val="clear" w:color="auto" w:fill="BFBFBF"/>
        <w:spacing w:before="200" w:line="276" w:lineRule="auto"/>
        <w:outlineLvl w:val="1"/>
        <w:rPr>
          <w:b/>
          <w:bCs/>
          <w:sz w:val="28"/>
          <w:szCs w:val="28"/>
        </w:rPr>
      </w:pPr>
      <w:r w:rsidRPr="00FA3FAB">
        <w:rPr>
          <w:b/>
          <w:bCs/>
          <w:sz w:val="28"/>
          <w:szCs w:val="28"/>
        </w:rPr>
        <w:lastRenderedPageBreak/>
        <w:t>5.</w:t>
      </w:r>
      <w:r w:rsidRPr="00FA3FAB">
        <w:rPr>
          <w:b/>
          <w:bCs/>
          <w:sz w:val="28"/>
          <w:szCs w:val="28"/>
        </w:rPr>
        <w:tab/>
        <w:t>POSEBNI I KRAĆI PROGRAMI</w:t>
      </w:r>
    </w:p>
    <w:p w:rsidR="00390DF1" w:rsidRPr="00111375" w:rsidRDefault="00390DF1" w:rsidP="00FA3FAB">
      <w:pPr>
        <w:spacing w:before="240" w:after="240" w:line="276" w:lineRule="auto"/>
        <w:jc w:val="both"/>
        <w:rPr>
          <w:lang w:eastAsia="en-US"/>
        </w:rPr>
      </w:pPr>
    </w:p>
    <w:p w:rsidR="00390DF1" w:rsidRPr="008B2186" w:rsidRDefault="00390DF1" w:rsidP="00FA3FAB">
      <w:pPr>
        <w:spacing w:after="240" w:line="276" w:lineRule="auto"/>
        <w:jc w:val="both"/>
        <w:rPr>
          <w:b/>
          <w:sz w:val="26"/>
          <w:szCs w:val="26"/>
        </w:rPr>
      </w:pPr>
      <w:r w:rsidRPr="008B2186">
        <w:rPr>
          <w:b/>
          <w:sz w:val="26"/>
          <w:szCs w:val="26"/>
        </w:rPr>
        <w:t>PROGRAM PREDŠKOLE</w:t>
      </w:r>
    </w:p>
    <w:p w:rsidR="00390DF1" w:rsidRPr="00111375" w:rsidRDefault="00390DF1" w:rsidP="00FA3FAB">
      <w:pPr>
        <w:spacing w:after="240" w:line="276" w:lineRule="auto"/>
        <w:jc w:val="both"/>
      </w:pPr>
      <w:r w:rsidRPr="00111375">
        <w:t xml:space="preserve">Kao i prethodne godine program predškole odvijao se je u objektu Livada. 44-ero djece bilo je raspoređeno u dvije odgojne skupine. Program se je sa pojedinom skupinom odvijao svaki drugi dan, u periodu od početka mjeseca listopada 2013. godine do kraja mjeseca svibnja 2014. godine. </w:t>
      </w:r>
    </w:p>
    <w:p w:rsidR="00390DF1" w:rsidRPr="00111375" w:rsidRDefault="00390DF1" w:rsidP="00FA3FAB">
      <w:pPr>
        <w:spacing w:after="240" w:line="276" w:lineRule="auto"/>
        <w:jc w:val="both"/>
      </w:pPr>
      <w:r w:rsidRPr="00111375">
        <w:t xml:space="preserve">Program predškole obuhvaća u sažetom obliku uobičajene zadaće i sadržaje pripreme djece za polazak u školu. Dominantne zadaće u radu s djecom koja se tek upoznaju sa životom u kolektivu su socijalizacija i osamostaljivanje, stimulacija općeg razvoja, specifične vještine i opća znanja, te priprema djece za školu. Program predškole vrlo je dobro prihvaćen od djece, a s roditeljima je uspostavljena dobra suradnja i komunikacija, bez obzira na izmjenu odgojiteljica (A. Klak- listopad, studeni, prosinac, siječanj; G. Suša- veljača, ožujak; M. Jeleč- travanj i svibanj). </w:t>
      </w:r>
    </w:p>
    <w:p w:rsidR="00390DF1" w:rsidRPr="00111375" w:rsidRDefault="00390DF1" w:rsidP="008B2186">
      <w:pPr>
        <w:spacing w:after="240" w:line="276" w:lineRule="auto"/>
        <w:jc w:val="both"/>
      </w:pPr>
      <w:r w:rsidRPr="00111375">
        <w:t>Djeca predškolskog programa uključena su u sve značajne aktivnosti na nivou ustanove- posjet osnovnoj školi, posjet kazalištu Trešnja, izlet u Ekopark Kraš, završna svečanost. Postignuti su odgovarajući pomaci u socio-emocionalnom, tjelesnom i spoznajnom razvoju kao i izražavanju (likovno, scensko, glazbeno i verbalno).</w:t>
      </w:r>
    </w:p>
    <w:p w:rsidR="00390DF1" w:rsidRPr="00111375" w:rsidRDefault="00390DF1" w:rsidP="008B2186">
      <w:pPr>
        <w:spacing w:after="240" w:line="276" w:lineRule="auto"/>
        <w:jc w:val="both"/>
      </w:pPr>
    </w:p>
    <w:p w:rsidR="00390DF1" w:rsidRPr="008B2186" w:rsidRDefault="00390DF1" w:rsidP="008B2186">
      <w:pPr>
        <w:spacing w:after="240" w:line="276" w:lineRule="auto"/>
        <w:jc w:val="both"/>
        <w:rPr>
          <w:b/>
          <w:sz w:val="26"/>
          <w:szCs w:val="26"/>
        </w:rPr>
      </w:pPr>
      <w:r w:rsidRPr="008B2186">
        <w:rPr>
          <w:b/>
          <w:sz w:val="26"/>
          <w:szCs w:val="26"/>
        </w:rPr>
        <w:t>CAP PROGRAM</w:t>
      </w:r>
    </w:p>
    <w:p w:rsidR="00390DF1" w:rsidRPr="004B5CD8" w:rsidRDefault="00390DF1" w:rsidP="008B2186">
      <w:pPr>
        <w:spacing w:after="240" w:line="276" w:lineRule="auto"/>
        <w:jc w:val="both"/>
      </w:pPr>
      <w:r w:rsidRPr="00111375">
        <w:t>I ove godine, kao i proteklih godina, CAP program provodio se u DV Ivanić Grad tijekom drug</w:t>
      </w:r>
      <w:r>
        <w:t>og polugodišta pedagoške godine,</w:t>
      </w:r>
      <w:r w:rsidRPr="00111375">
        <w:t xml:space="preserve"> integriran u odgojno-obrazovni rad</w:t>
      </w:r>
      <w:r>
        <w:t>. Tokom školske godine 2013./</w:t>
      </w:r>
      <w:r w:rsidRPr="004B5CD8">
        <w:t xml:space="preserve">2014. godine Cap programom obuhvaćeno je 137 djece u objektima : Žeravinec, Centrala, Graberje Ivanićko i Posavski Bregi te dvije skupine male škole. Održana su dva roditeljska sastanka na kojima </w:t>
      </w:r>
      <w:r>
        <w:t>je prisustvovalo 55 roditelja.</w:t>
      </w:r>
    </w:p>
    <w:p w:rsidR="00390DF1" w:rsidRPr="004B5CD8" w:rsidRDefault="00390DF1" w:rsidP="008B2186">
      <w:pPr>
        <w:spacing w:after="240" w:line="276" w:lineRule="auto"/>
      </w:pPr>
      <w:r w:rsidRPr="004B5CD8">
        <w:t>Cap program osnažuje djecu. Djecu učimo da prep</w:t>
      </w:r>
      <w:r>
        <w:t xml:space="preserve">oznaju opasne situacije, učimo </w:t>
      </w:r>
      <w:r w:rsidRPr="004B5CD8">
        <w:t>ih vještine koje im trebaju da se u tim situacijama za</w:t>
      </w:r>
      <w:r>
        <w:t xml:space="preserve">štite te im stalno naglašavamo </w:t>
      </w:r>
      <w:r w:rsidRPr="004B5CD8">
        <w:t>da o svemu što im se događa moraju ispričati roditeljima i drugim odraslim osobama kojima vjeruju i traže pomoć.</w:t>
      </w:r>
    </w:p>
    <w:p w:rsidR="00390DF1" w:rsidRPr="004B5CD8" w:rsidRDefault="00390DF1" w:rsidP="008B2186">
      <w:pPr>
        <w:spacing w:after="240" w:line="276" w:lineRule="auto"/>
      </w:pPr>
      <w:r w:rsidRPr="004B5CD8">
        <w:t>U Cap programu sudjelovala su djeca skupina:  „Loptice“,  „Kockice“, „Zvjezdice“,  „Ježići“,  „Leptirići“,  „Ptičice“,  „Bumblebees“</w:t>
      </w:r>
      <w:r>
        <w:t xml:space="preserve">, u realizaciji </w:t>
      </w:r>
      <w:r w:rsidRPr="004B5CD8">
        <w:t xml:space="preserve">Cap tim: </w:t>
      </w:r>
      <w:r>
        <w:t xml:space="preserve">odgojiteljica </w:t>
      </w:r>
      <w:r w:rsidRPr="004B5CD8">
        <w:t>Ivan</w:t>
      </w:r>
      <w:r>
        <w:t>a</w:t>
      </w:r>
      <w:r w:rsidRPr="004B5CD8">
        <w:t xml:space="preserve"> Piličić, Vesn</w:t>
      </w:r>
      <w:r>
        <w:t>a</w:t>
      </w:r>
      <w:r w:rsidRPr="004B5CD8">
        <w:t xml:space="preserve"> Šeremet</w:t>
      </w:r>
      <w:r>
        <w:t xml:space="preserve"> i odgojiteljica savjetnica</w:t>
      </w:r>
      <w:r w:rsidRPr="004B5CD8">
        <w:t xml:space="preserve"> Marin</w:t>
      </w:r>
      <w:r>
        <w:t>a</w:t>
      </w:r>
      <w:r w:rsidRPr="004B5CD8">
        <w:t xml:space="preserve"> Zajčić</w:t>
      </w:r>
      <w:r>
        <w:t>.</w:t>
      </w:r>
    </w:p>
    <w:p w:rsidR="00390DF1" w:rsidRPr="00111375" w:rsidRDefault="00390DF1" w:rsidP="008B2186">
      <w:pPr>
        <w:spacing w:after="240" w:line="276" w:lineRule="auto"/>
      </w:pPr>
    </w:p>
    <w:p w:rsidR="00390DF1" w:rsidRPr="002B6F5F" w:rsidRDefault="00390DF1" w:rsidP="002B6F5F">
      <w:pPr>
        <w:spacing w:after="240"/>
        <w:jc w:val="both"/>
        <w:rPr>
          <w:b/>
          <w:sz w:val="26"/>
          <w:szCs w:val="26"/>
        </w:rPr>
      </w:pPr>
      <w:r w:rsidRPr="002B6F5F">
        <w:rPr>
          <w:b/>
          <w:sz w:val="26"/>
          <w:szCs w:val="26"/>
        </w:rPr>
        <w:t>SPORTSKI PROGRAM</w:t>
      </w:r>
    </w:p>
    <w:p w:rsidR="00390DF1" w:rsidRPr="002B6F5F" w:rsidRDefault="00390DF1" w:rsidP="002A2224">
      <w:pPr>
        <w:spacing w:after="240"/>
        <w:jc w:val="both"/>
      </w:pPr>
      <w:r w:rsidRPr="002B6F5F">
        <w:t>S obzirom na iskazani interes roditelja za ponuđenim kraćim sportskim programom u organizaciji Udruge Sport Educa, 15-ero djece uključilo se u sportsku akademiju pod vodstvom trenera koja se održavala 2 puta tjedno nakon radnog vremena vrtića u objektu Suncokret u razdoblju od veljače 2014. do kraja lipnja 2014. godine.</w:t>
      </w:r>
    </w:p>
    <w:p w:rsidR="00390DF1" w:rsidRDefault="00390DF1" w:rsidP="008B2186">
      <w:pPr>
        <w:spacing w:after="240"/>
        <w:jc w:val="both"/>
      </w:pPr>
    </w:p>
    <w:p w:rsidR="00390DF1" w:rsidRPr="008B2186" w:rsidRDefault="00390DF1" w:rsidP="008B2186">
      <w:pPr>
        <w:spacing w:after="240"/>
        <w:jc w:val="both"/>
        <w:rPr>
          <w:b/>
          <w:sz w:val="26"/>
          <w:szCs w:val="26"/>
        </w:rPr>
      </w:pPr>
      <w:r w:rsidRPr="008B2186">
        <w:rPr>
          <w:b/>
          <w:sz w:val="26"/>
          <w:szCs w:val="26"/>
        </w:rPr>
        <w:t>RASTIMO ZAJEDNO</w:t>
      </w:r>
    </w:p>
    <w:p w:rsidR="00390DF1" w:rsidRDefault="00390DF1" w:rsidP="008B2186">
      <w:pPr>
        <w:spacing w:after="240" w:line="276" w:lineRule="auto"/>
        <w:jc w:val="both"/>
      </w:pPr>
      <w:r w:rsidRPr="00111375">
        <w:rPr>
          <w:bCs/>
        </w:rPr>
        <w:t xml:space="preserve">Treću godinu za redom u Dječjem vrtiću Ivanić Grad provodi se Program radionica za roditelje "RASTIMO ZAJEDNO" </w:t>
      </w:r>
      <w:r>
        <w:t xml:space="preserve">koje su nastale u sklopu </w:t>
      </w:r>
      <w:r w:rsidRPr="00111375">
        <w:rPr>
          <w:bCs/>
        </w:rPr>
        <w:t>UNICEF</w:t>
      </w:r>
      <w:r w:rsidRPr="00111375">
        <w:t>-ova programa za podršku roditeljima u prvim godinama života djeteta.</w:t>
      </w:r>
    </w:p>
    <w:p w:rsidR="00390DF1" w:rsidRPr="00111375" w:rsidRDefault="00390DF1" w:rsidP="008B2186">
      <w:pPr>
        <w:spacing w:after="240" w:line="276" w:lineRule="auto"/>
      </w:pPr>
      <w:r w:rsidRPr="00111375">
        <w:t xml:space="preserve">Radionice su osmišljene tako da pomognu roditeljima pronaći odgovore na njihova pitanja i dileme u </w:t>
      </w:r>
      <w:r>
        <w:t>odgoju djece do četvrte godine.</w:t>
      </w:r>
    </w:p>
    <w:p w:rsidR="00390DF1" w:rsidRPr="00111375" w:rsidRDefault="00390DF1" w:rsidP="009464A8">
      <w:pPr>
        <w:spacing w:after="240" w:line="276" w:lineRule="auto"/>
        <w:jc w:val="both"/>
        <w:rPr>
          <w:bdr w:val="none" w:sz="0" w:space="0" w:color="auto" w:frame="1"/>
          <w:shd w:val="clear" w:color="auto" w:fill="FFFFFF"/>
        </w:rPr>
      </w:pPr>
      <w:r w:rsidRPr="00111375">
        <w:rPr>
          <w:bdr w:val="none" w:sz="0" w:space="0" w:color="auto" w:frame="1"/>
          <w:shd w:val="clear" w:color="auto" w:fill="FFFFFF"/>
        </w:rPr>
        <w:t>U sadržajnom pogledu kroz program obrađujemo teme razvoja i potreba djeteta, razvoj odnosa te konkretne komunikacijske vještine koje se uvježbavaju u sigurnom okruženju grupe. Uz suvremene autore iz područja psihologije i komunikacije, osnovne ideje programa temeljene su prvenstveno na konceptima odgajanja u najboljem interesu djece koji proizlaze iz Konvencije o pravima djeteta. U razmjeni roditeljskih iskustava i isprobavanju novih vještina kroz igranje uloga, roditelji uče i provjeravaju vrijednost novih znanja i vještina. Slušajući druge roditelje imaju priliku čuti kako je to u drugim obiteljima što im daje realniju sliku o sebi samima i o svojoj djeci.</w:t>
      </w:r>
    </w:p>
    <w:p w:rsidR="00390DF1" w:rsidRPr="00111375" w:rsidRDefault="00390DF1" w:rsidP="008B2186">
      <w:pPr>
        <w:spacing w:line="276" w:lineRule="auto"/>
        <w:jc w:val="both"/>
        <w:rPr>
          <w:bdr w:val="none" w:sz="0" w:space="0" w:color="auto" w:frame="1"/>
          <w:shd w:val="clear" w:color="auto" w:fill="FFFFFF"/>
        </w:rPr>
      </w:pPr>
      <w:r w:rsidRPr="00111375">
        <w:rPr>
          <w:bdr w:val="none" w:sz="0" w:space="0" w:color="auto" w:frame="1"/>
          <w:shd w:val="clear" w:color="auto" w:fill="FFFFFF"/>
        </w:rPr>
        <w:t xml:space="preserve">Ove školske godine Program je završilo 14 roditelja uz voditeljice Anitu Bakarić Jakopčević, odgojiteljicu i </w:t>
      </w:r>
      <w:r w:rsidRPr="00111375">
        <w:t xml:space="preserve">Tanju Cvijanović, socijalnog pedagoga, te su svi vrlo zadovoljni dobivenim znanjima i vještinama.. </w:t>
      </w:r>
    </w:p>
    <w:p w:rsidR="00390DF1" w:rsidRPr="002A2224" w:rsidRDefault="00390DF1" w:rsidP="008B2186">
      <w:pPr>
        <w:spacing w:before="100" w:beforeAutospacing="1" w:after="100" w:afterAutospacing="1" w:line="276" w:lineRule="auto"/>
        <w:jc w:val="center"/>
      </w:pPr>
    </w:p>
    <w:p w:rsidR="00390DF1" w:rsidRPr="00111375" w:rsidRDefault="00471E3E" w:rsidP="008B2186">
      <w:pPr>
        <w:spacing w:line="276" w:lineRule="auto"/>
        <w:ind w:right="-56"/>
        <w:jc w:val="center"/>
      </w:pPr>
      <w:hyperlink r:id="rId9" w:tooltip="&quot; Program radionica za roditelje " w:history="1">
        <w:r w:rsidR="003E4EC8">
          <w:rPr>
            <w:noProof/>
            <w:color w:val="3B5998"/>
          </w:rPr>
          <w:pict>
            <v:shape id="Picture 1" o:spid="_x0000_i1026" type="#_x0000_t75" alt="Radionice Rastimo zajedno" href="http://www.volimivanic.info/wp-content/uploads/2014/04/1-IMG_8597.j" title="&quot; Program radionica za roditelje “Rastimo zajedno”&quot; " style="width:348.75pt;height:226.5pt;visibility:visible" o:bordertopcolor="black" o:borderleftcolor="black" o:borderbottomcolor="black" o:borderrightcolor="black" o:button="t">
              <v:fill o:detectmouseclick="t"/>
              <v:imagedata r:id="rId10" o:title=""/>
              <w10:bordertop type="single" width="6"/>
              <w10:borderleft type="single" width="6"/>
              <w10:borderbottom type="single" width="6"/>
              <w10:borderright type="single" width="6"/>
            </v:shape>
          </w:pict>
        </w:r>
      </w:hyperlink>
    </w:p>
    <w:p w:rsidR="00390DF1" w:rsidRPr="00111375" w:rsidRDefault="00390DF1" w:rsidP="009464A8">
      <w:pPr>
        <w:spacing w:before="240" w:after="240" w:line="276" w:lineRule="auto"/>
        <w:ind w:right="-56"/>
        <w:jc w:val="both"/>
      </w:pPr>
    </w:p>
    <w:p w:rsidR="00390DF1" w:rsidRPr="00111375" w:rsidRDefault="00390DF1" w:rsidP="009464A8">
      <w:pPr>
        <w:spacing w:before="240" w:after="240" w:line="276" w:lineRule="auto"/>
        <w:ind w:right="-56"/>
        <w:jc w:val="both"/>
      </w:pPr>
    </w:p>
    <w:p w:rsidR="00390DF1" w:rsidRDefault="00390DF1" w:rsidP="009464A8">
      <w:pPr>
        <w:spacing w:before="240" w:after="240"/>
        <w:jc w:val="both"/>
      </w:pPr>
    </w:p>
    <w:p w:rsidR="00390DF1" w:rsidRDefault="00390DF1" w:rsidP="009464A8">
      <w:pPr>
        <w:spacing w:before="240" w:after="240"/>
        <w:jc w:val="both"/>
      </w:pPr>
    </w:p>
    <w:p w:rsidR="00390DF1" w:rsidRPr="009464A8" w:rsidRDefault="00390DF1" w:rsidP="009464A8">
      <w:pPr>
        <w:keepNext/>
        <w:keepLines/>
        <w:shd w:val="clear" w:color="auto" w:fill="BFBFBF"/>
        <w:spacing w:before="200" w:line="276" w:lineRule="auto"/>
        <w:outlineLvl w:val="1"/>
        <w:rPr>
          <w:b/>
          <w:bCs/>
          <w:sz w:val="28"/>
          <w:szCs w:val="28"/>
        </w:rPr>
      </w:pPr>
      <w:r w:rsidRPr="009464A8">
        <w:rPr>
          <w:b/>
          <w:bCs/>
          <w:sz w:val="28"/>
          <w:szCs w:val="28"/>
        </w:rPr>
        <w:lastRenderedPageBreak/>
        <w:t>6.</w:t>
      </w:r>
      <w:r w:rsidRPr="009464A8">
        <w:rPr>
          <w:b/>
          <w:bCs/>
          <w:sz w:val="28"/>
          <w:szCs w:val="28"/>
        </w:rPr>
        <w:tab/>
        <w:t>NAOBRAZBA  I  STRUČNO  USAVRŠAVANJE</w:t>
      </w:r>
    </w:p>
    <w:p w:rsidR="00390DF1" w:rsidRPr="009464A8" w:rsidRDefault="00390DF1" w:rsidP="009464A8">
      <w:pPr>
        <w:spacing w:before="240" w:after="240" w:line="276" w:lineRule="auto"/>
        <w:jc w:val="both"/>
      </w:pPr>
    </w:p>
    <w:p w:rsidR="00390DF1" w:rsidRPr="00111375" w:rsidRDefault="00390DF1" w:rsidP="009464A8">
      <w:pPr>
        <w:spacing w:after="240" w:line="276" w:lineRule="auto"/>
        <w:jc w:val="both"/>
      </w:pPr>
      <w:r w:rsidRPr="00111375">
        <w:t>Možemo biti zadovoljni pozitivnim pomacima u praksi koji su direktno postignuti individualnim stručnom usavršavanjem, ali i internim stručnim aktivima, te vanjskim stručnim skupovima i seminarima. I ubuduće ćemo nastojati podizati kvalitetu internih stručnih aktiva, ali i izabirati one teme i područja individualnog stručnog usavršavanja koja će podržavati interes odgojitelja i na taj način motivirati i one kojima nedostaje motivacije za permanentnim usavršavanjem.</w:t>
      </w:r>
    </w:p>
    <w:p w:rsidR="00390DF1" w:rsidRPr="00111375" w:rsidRDefault="00390DF1" w:rsidP="009464A8">
      <w:pPr>
        <w:spacing w:after="240" w:line="276" w:lineRule="auto"/>
        <w:jc w:val="both"/>
      </w:pPr>
      <w:r w:rsidRPr="00111375">
        <w:t>Stručno usavršavanje unutar ustanove odvijalo se je putem internih stručnih aktiva i radionica. Svi planirani interni stručni aktivi i radionice su ostvareni.</w:t>
      </w:r>
    </w:p>
    <w:p w:rsidR="00390DF1" w:rsidRPr="009464A8" w:rsidRDefault="00390DF1" w:rsidP="009464A8">
      <w:pPr>
        <w:pStyle w:val="Tijeloteksta2"/>
        <w:spacing w:line="276" w:lineRule="auto"/>
        <w:jc w:val="both"/>
        <w:rPr>
          <w:i/>
          <w:u w:val="single"/>
        </w:rPr>
      </w:pPr>
      <w:r>
        <w:rPr>
          <w:i/>
          <w:u w:val="single"/>
        </w:rPr>
        <w:t>Realizacija p</w:t>
      </w:r>
      <w:r w:rsidRPr="009464A8">
        <w:rPr>
          <w:i/>
          <w:u w:val="single"/>
        </w:rPr>
        <w:t>lan</w:t>
      </w:r>
      <w:r>
        <w:rPr>
          <w:i/>
          <w:u w:val="single"/>
        </w:rPr>
        <w:t>a</w:t>
      </w:r>
      <w:r w:rsidRPr="009464A8">
        <w:rPr>
          <w:i/>
          <w:u w:val="single"/>
        </w:rPr>
        <w:t xml:space="preserve"> internih stručnih aktiva tijekom p.g. 2013./2014.</w:t>
      </w:r>
    </w:p>
    <w:tbl>
      <w:tblP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3383"/>
        <w:gridCol w:w="2948"/>
        <w:gridCol w:w="1644"/>
        <w:gridCol w:w="1701"/>
      </w:tblGrid>
      <w:tr w:rsidR="00390DF1" w:rsidRPr="00B375E2" w:rsidTr="00B375E2">
        <w:trPr>
          <w:trHeight w:val="372"/>
        </w:trPr>
        <w:tc>
          <w:tcPr>
            <w:tcW w:w="510" w:type="dxa"/>
            <w:shd w:val="clear" w:color="auto" w:fill="BFBFBF"/>
            <w:vAlign w:val="center"/>
          </w:tcPr>
          <w:p w:rsidR="00390DF1" w:rsidRPr="00B375E2" w:rsidRDefault="00390DF1" w:rsidP="009464A8">
            <w:pPr>
              <w:pStyle w:val="Tijeloteksta2"/>
              <w:spacing w:line="276" w:lineRule="auto"/>
              <w:jc w:val="center"/>
              <w:rPr>
                <w:b/>
                <w:sz w:val="20"/>
                <w:szCs w:val="20"/>
              </w:rPr>
            </w:pPr>
          </w:p>
        </w:tc>
        <w:tc>
          <w:tcPr>
            <w:tcW w:w="3383"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TEME</w:t>
            </w:r>
          </w:p>
        </w:tc>
        <w:tc>
          <w:tcPr>
            <w:tcW w:w="2948"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NOSITELJI</w:t>
            </w:r>
          </w:p>
        </w:tc>
        <w:tc>
          <w:tcPr>
            <w:tcW w:w="1644"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VRIJEME REALIZACIJE</w:t>
            </w:r>
          </w:p>
        </w:tc>
        <w:tc>
          <w:tcPr>
            <w:tcW w:w="1701"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STRATEGIJA</w:t>
            </w:r>
          </w:p>
        </w:tc>
      </w:tr>
      <w:tr w:rsidR="00390DF1" w:rsidRPr="00111375" w:rsidTr="00B375E2">
        <w:trPr>
          <w:trHeight w:val="364"/>
        </w:trPr>
        <w:tc>
          <w:tcPr>
            <w:tcW w:w="510" w:type="dxa"/>
            <w:vAlign w:val="center"/>
          </w:tcPr>
          <w:p w:rsidR="00390DF1" w:rsidRPr="00111375" w:rsidRDefault="00390DF1" w:rsidP="009464A8">
            <w:pPr>
              <w:pStyle w:val="Tijeloteksta2"/>
              <w:spacing w:line="276" w:lineRule="auto"/>
              <w:jc w:val="center"/>
            </w:pPr>
            <w:r>
              <w:t>1.</w:t>
            </w:r>
          </w:p>
        </w:tc>
        <w:tc>
          <w:tcPr>
            <w:tcW w:w="3383" w:type="dxa"/>
            <w:vAlign w:val="center"/>
          </w:tcPr>
          <w:p w:rsidR="00390DF1" w:rsidRPr="00111375" w:rsidRDefault="00390DF1" w:rsidP="009464A8">
            <w:pPr>
              <w:pStyle w:val="Tijeloteksta2"/>
              <w:spacing w:line="276" w:lineRule="auto"/>
            </w:pPr>
            <w:r w:rsidRPr="00111375">
              <w:t>Priprema umjetničkog konteksta</w:t>
            </w:r>
          </w:p>
        </w:tc>
        <w:tc>
          <w:tcPr>
            <w:tcW w:w="2948" w:type="dxa"/>
            <w:vAlign w:val="center"/>
          </w:tcPr>
          <w:p w:rsidR="00390DF1" w:rsidRDefault="00390DF1" w:rsidP="000E7DB3">
            <w:pPr>
              <w:pStyle w:val="Tijeloteksta2"/>
              <w:spacing w:after="0" w:line="276" w:lineRule="auto"/>
            </w:pPr>
            <w:r w:rsidRPr="00111375">
              <w:t xml:space="preserve">odgojiteljice </w:t>
            </w:r>
          </w:p>
          <w:p w:rsidR="00390DF1" w:rsidRPr="00111375" w:rsidRDefault="00390DF1" w:rsidP="000E7DB3">
            <w:pPr>
              <w:pStyle w:val="Tijeloteksta2"/>
              <w:spacing w:line="276" w:lineRule="auto"/>
            </w:pPr>
            <w:r w:rsidRPr="00111375">
              <w:t>M. Zajčić, I. Piličić</w:t>
            </w:r>
          </w:p>
        </w:tc>
        <w:tc>
          <w:tcPr>
            <w:tcW w:w="1644" w:type="dxa"/>
            <w:vAlign w:val="center"/>
          </w:tcPr>
          <w:p w:rsidR="00390DF1" w:rsidRPr="00111375" w:rsidRDefault="00390DF1" w:rsidP="009464A8">
            <w:pPr>
              <w:pStyle w:val="Tijeloteksta2"/>
              <w:spacing w:line="276" w:lineRule="auto"/>
              <w:jc w:val="center"/>
            </w:pPr>
            <w:r w:rsidRPr="00111375">
              <w:t>rujan</w:t>
            </w:r>
          </w:p>
        </w:tc>
        <w:tc>
          <w:tcPr>
            <w:tcW w:w="1701" w:type="dxa"/>
            <w:vAlign w:val="center"/>
          </w:tcPr>
          <w:p w:rsidR="00390DF1" w:rsidRPr="00111375" w:rsidRDefault="00390DF1" w:rsidP="009464A8">
            <w:pPr>
              <w:pStyle w:val="Tijeloteksta2"/>
              <w:spacing w:line="276" w:lineRule="auto"/>
              <w:jc w:val="center"/>
            </w:pPr>
            <w:r w:rsidRPr="00111375">
              <w:t>Prezentacija</w:t>
            </w:r>
          </w:p>
        </w:tc>
      </w:tr>
      <w:tr w:rsidR="00390DF1" w:rsidRPr="00111375" w:rsidTr="00B375E2">
        <w:trPr>
          <w:trHeight w:val="372"/>
        </w:trPr>
        <w:tc>
          <w:tcPr>
            <w:tcW w:w="510" w:type="dxa"/>
            <w:vAlign w:val="center"/>
          </w:tcPr>
          <w:p w:rsidR="00390DF1" w:rsidRPr="00111375" w:rsidRDefault="00390DF1" w:rsidP="000E7DB3">
            <w:pPr>
              <w:pStyle w:val="Tijeloteksta2"/>
              <w:spacing w:after="0" w:line="276" w:lineRule="auto"/>
              <w:jc w:val="center"/>
            </w:pPr>
            <w:r>
              <w:t>2.</w:t>
            </w:r>
          </w:p>
        </w:tc>
        <w:tc>
          <w:tcPr>
            <w:tcW w:w="3383" w:type="dxa"/>
            <w:vAlign w:val="center"/>
          </w:tcPr>
          <w:p w:rsidR="00390DF1" w:rsidRPr="00111375" w:rsidRDefault="00390DF1" w:rsidP="000E7DB3">
            <w:pPr>
              <w:pStyle w:val="Tijeloteksta2"/>
              <w:spacing w:after="0" w:line="276" w:lineRule="auto"/>
            </w:pPr>
            <w:r w:rsidRPr="00111375">
              <w:t>Trening socijalnih vještina</w:t>
            </w:r>
          </w:p>
        </w:tc>
        <w:tc>
          <w:tcPr>
            <w:tcW w:w="2948" w:type="dxa"/>
            <w:vAlign w:val="center"/>
          </w:tcPr>
          <w:p w:rsidR="00390DF1" w:rsidRDefault="00390DF1" w:rsidP="000E7DB3">
            <w:pPr>
              <w:pStyle w:val="Tijeloteksta2"/>
              <w:spacing w:after="0" w:line="276" w:lineRule="auto"/>
            </w:pPr>
            <w:r>
              <w:t>soc. pedagog</w:t>
            </w:r>
          </w:p>
          <w:p w:rsidR="00390DF1" w:rsidRPr="00111375" w:rsidRDefault="00390DF1" w:rsidP="000E7DB3">
            <w:pPr>
              <w:pStyle w:val="Tijeloteksta2"/>
              <w:spacing w:after="0" w:line="276" w:lineRule="auto"/>
            </w:pPr>
            <w:r w:rsidRPr="00111375">
              <w:t>T. Cvijanović</w:t>
            </w:r>
          </w:p>
        </w:tc>
        <w:tc>
          <w:tcPr>
            <w:tcW w:w="1644" w:type="dxa"/>
            <w:vAlign w:val="center"/>
          </w:tcPr>
          <w:p w:rsidR="00390DF1" w:rsidRPr="00111375" w:rsidRDefault="00390DF1" w:rsidP="000E7DB3">
            <w:pPr>
              <w:pStyle w:val="Tijeloteksta2"/>
              <w:spacing w:after="0" w:line="276" w:lineRule="auto"/>
              <w:jc w:val="center"/>
            </w:pPr>
            <w:r w:rsidRPr="00111375">
              <w:t>studeni</w:t>
            </w:r>
          </w:p>
        </w:tc>
        <w:tc>
          <w:tcPr>
            <w:tcW w:w="1701" w:type="dxa"/>
            <w:vAlign w:val="center"/>
          </w:tcPr>
          <w:p w:rsidR="00390DF1" w:rsidRPr="00111375" w:rsidRDefault="00390DF1" w:rsidP="000E7DB3">
            <w:pPr>
              <w:pStyle w:val="Tijeloteksta2"/>
              <w:spacing w:after="0" w:line="276" w:lineRule="auto"/>
              <w:jc w:val="center"/>
            </w:pPr>
            <w:r w:rsidRPr="00111375">
              <w:t>Prezentacija</w:t>
            </w:r>
          </w:p>
        </w:tc>
      </w:tr>
      <w:tr w:rsidR="00390DF1" w:rsidRPr="00111375" w:rsidTr="00B375E2">
        <w:trPr>
          <w:trHeight w:val="364"/>
        </w:trPr>
        <w:tc>
          <w:tcPr>
            <w:tcW w:w="510" w:type="dxa"/>
            <w:vAlign w:val="center"/>
          </w:tcPr>
          <w:p w:rsidR="00390DF1" w:rsidRPr="00111375" w:rsidRDefault="00390DF1" w:rsidP="000E7DB3">
            <w:pPr>
              <w:pStyle w:val="Tijeloteksta2"/>
              <w:spacing w:after="0" w:line="276" w:lineRule="auto"/>
              <w:jc w:val="center"/>
            </w:pPr>
            <w:r>
              <w:t>3.</w:t>
            </w:r>
          </w:p>
        </w:tc>
        <w:tc>
          <w:tcPr>
            <w:tcW w:w="3383" w:type="dxa"/>
            <w:vAlign w:val="center"/>
          </w:tcPr>
          <w:p w:rsidR="00390DF1" w:rsidRPr="00111375" w:rsidRDefault="00390DF1" w:rsidP="009464A8">
            <w:pPr>
              <w:pStyle w:val="Tijeloteksta2"/>
              <w:spacing w:line="276" w:lineRule="auto"/>
            </w:pPr>
            <w:r w:rsidRPr="00111375">
              <w:t>Prevencija karijesa i učestalih oboljenja djece predškolske dobi</w:t>
            </w:r>
          </w:p>
        </w:tc>
        <w:tc>
          <w:tcPr>
            <w:tcW w:w="2948" w:type="dxa"/>
            <w:vAlign w:val="center"/>
          </w:tcPr>
          <w:p w:rsidR="00390DF1" w:rsidRDefault="00390DF1" w:rsidP="000E7DB3">
            <w:pPr>
              <w:pStyle w:val="Tijeloteksta2"/>
              <w:spacing w:after="0" w:line="276" w:lineRule="auto"/>
            </w:pPr>
            <w:r>
              <w:t xml:space="preserve">Zdr. </w:t>
            </w:r>
            <w:r w:rsidRPr="00111375">
              <w:t xml:space="preserve">voditeljica </w:t>
            </w:r>
          </w:p>
          <w:p w:rsidR="00390DF1" w:rsidRPr="00111375" w:rsidRDefault="00390DF1" w:rsidP="000E7DB3">
            <w:pPr>
              <w:pStyle w:val="Tijeloteksta2"/>
              <w:spacing w:line="276" w:lineRule="auto"/>
            </w:pPr>
            <w:r w:rsidRPr="00111375">
              <w:t xml:space="preserve">D. Demeter </w:t>
            </w:r>
          </w:p>
        </w:tc>
        <w:tc>
          <w:tcPr>
            <w:tcW w:w="1644" w:type="dxa"/>
            <w:vAlign w:val="center"/>
          </w:tcPr>
          <w:p w:rsidR="00390DF1" w:rsidRPr="00111375" w:rsidRDefault="00390DF1" w:rsidP="009464A8">
            <w:pPr>
              <w:pStyle w:val="Tijeloteksta2"/>
              <w:spacing w:line="276" w:lineRule="auto"/>
              <w:jc w:val="center"/>
            </w:pPr>
            <w:r w:rsidRPr="00111375">
              <w:t>siječanj</w:t>
            </w:r>
          </w:p>
        </w:tc>
        <w:tc>
          <w:tcPr>
            <w:tcW w:w="1701" w:type="dxa"/>
            <w:vAlign w:val="center"/>
          </w:tcPr>
          <w:p w:rsidR="00390DF1" w:rsidRPr="00111375" w:rsidRDefault="00390DF1" w:rsidP="009464A8">
            <w:pPr>
              <w:pStyle w:val="Tijeloteksta2"/>
              <w:spacing w:line="276" w:lineRule="auto"/>
              <w:jc w:val="center"/>
            </w:pPr>
            <w:r w:rsidRPr="00111375">
              <w:t>Predavanje</w:t>
            </w:r>
          </w:p>
        </w:tc>
      </w:tr>
      <w:tr w:rsidR="00390DF1" w:rsidRPr="00111375" w:rsidTr="00B375E2">
        <w:trPr>
          <w:trHeight w:val="372"/>
        </w:trPr>
        <w:tc>
          <w:tcPr>
            <w:tcW w:w="510" w:type="dxa"/>
            <w:vAlign w:val="center"/>
          </w:tcPr>
          <w:p w:rsidR="00390DF1" w:rsidRPr="00111375" w:rsidRDefault="00390DF1" w:rsidP="009464A8">
            <w:pPr>
              <w:pStyle w:val="Tijeloteksta2"/>
              <w:spacing w:line="276" w:lineRule="auto"/>
              <w:jc w:val="center"/>
            </w:pPr>
            <w:r>
              <w:t>4.</w:t>
            </w:r>
          </w:p>
        </w:tc>
        <w:tc>
          <w:tcPr>
            <w:tcW w:w="3383" w:type="dxa"/>
            <w:vAlign w:val="center"/>
          </w:tcPr>
          <w:p w:rsidR="00390DF1" w:rsidRPr="00111375" w:rsidRDefault="00390DF1" w:rsidP="009464A8">
            <w:pPr>
              <w:pStyle w:val="Tijeloteksta2"/>
              <w:spacing w:line="276" w:lineRule="auto"/>
            </w:pPr>
            <w:r w:rsidRPr="00111375">
              <w:t>Razvijanje poduzetničkih kompetencija u djece predškolske dobi</w:t>
            </w:r>
          </w:p>
        </w:tc>
        <w:tc>
          <w:tcPr>
            <w:tcW w:w="2948" w:type="dxa"/>
            <w:vAlign w:val="center"/>
          </w:tcPr>
          <w:p w:rsidR="00390DF1" w:rsidRDefault="00390DF1" w:rsidP="000E7DB3">
            <w:pPr>
              <w:pStyle w:val="Tijeloteksta2"/>
              <w:spacing w:after="0" w:line="276" w:lineRule="auto"/>
            </w:pPr>
            <w:r w:rsidRPr="00111375">
              <w:t xml:space="preserve">odgojiteljice </w:t>
            </w:r>
          </w:p>
          <w:p w:rsidR="00390DF1" w:rsidRPr="00111375" w:rsidRDefault="00390DF1" w:rsidP="000E7DB3">
            <w:pPr>
              <w:pStyle w:val="Tijeloteksta2"/>
              <w:spacing w:after="0" w:line="276" w:lineRule="auto"/>
            </w:pPr>
            <w:r w:rsidRPr="00111375">
              <w:t>Lj. Kresojević, M. Zolak</w:t>
            </w:r>
          </w:p>
        </w:tc>
        <w:tc>
          <w:tcPr>
            <w:tcW w:w="1644" w:type="dxa"/>
            <w:vAlign w:val="center"/>
          </w:tcPr>
          <w:p w:rsidR="00390DF1" w:rsidRPr="00111375" w:rsidRDefault="00390DF1" w:rsidP="009464A8">
            <w:pPr>
              <w:pStyle w:val="Tijeloteksta2"/>
              <w:spacing w:line="276" w:lineRule="auto"/>
              <w:jc w:val="center"/>
            </w:pPr>
            <w:r w:rsidRPr="00111375">
              <w:t>ožujak</w:t>
            </w:r>
          </w:p>
        </w:tc>
        <w:tc>
          <w:tcPr>
            <w:tcW w:w="1701" w:type="dxa"/>
            <w:vAlign w:val="center"/>
          </w:tcPr>
          <w:p w:rsidR="00390DF1" w:rsidRPr="00111375" w:rsidRDefault="00390DF1" w:rsidP="009464A8">
            <w:pPr>
              <w:pStyle w:val="Tijeloteksta2"/>
              <w:spacing w:line="276" w:lineRule="auto"/>
              <w:jc w:val="center"/>
            </w:pPr>
            <w:r w:rsidRPr="00111375">
              <w:t>Prezentacija, radionica</w:t>
            </w:r>
          </w:p>
        </w:tc>
      </w:tr>
      <w:tr w:rsidR="00390DF1" w:rsidRPr="00111375" w:rsidTr="00B375E2">
        <w:trPr>
          <w:trHeight w:val="372"/>
        </w:trPr>
        <w:tc>
          <w:tcPr>
            <w:tcW w:w="510" w:type="dxa"/>
            <w:vAlign w:val="center"/>
          </w:tcPr>
          <w:p w:rsidR="00390DF1" w:rsidRPr="00111375" w:rsidRDefault="00390DF1" w:rsidP="000E7DB3">
            <w:pPr>
              <w:pStyle w:val="Tijeloteksta2"/>
              <w:spacing w:after="0" w:line="276" w:lineRule="auto"/>
              <w:jc w:val="center"/>
            </w:pPr>
            <w:r>
              <w:t>5.</w:t>
            </w:r>
          </w:p>
        </w:tc>
        <w:tc>
          <w:tcPr>
            <w:tcW w:w="3383" w:type="dxa"/>
            <w:vAlign w:val="center"/>
          </w:tcPr>
          <w:p w:rsidR="00390DF1" w:rsidRPr="00111375" w:rsidRDefault="00390DF1" w:rsidP="000E7DB3">
            <w:pPr>
              <w:pStyle w:val="Tijeloteksta2"/>
              <w:spacing w:after="0" w:line="276" w:lineRule="auto"/>
            </w:pPr>
            <w:r w:rsidRPr="00111375">
              <w:t>Prezentacije projekata i aktivnosti u skupinama</w:t>
            </w:r>
          </w:p>
        </w:tc>
        <w:tc>
          <w:tcPr>
            <w:tcW w:w="2948" w:type="dxa"/>
            <w:vAlign w:val="center"/>
          </w:tcPr>
          <w:p w:rsidR="00390DF1" w:rsidRDefault="00390DF1" w:rsidP="000E7DB3">
            <w:pPr>
              <w:pStyle w:val="Tijeloteksta2"/>
              <w:spacing w:after="0" w:line="276" w:lineRule="auto"/>
            </w:pPr>
            <w:r w:rsidRPr="00111375">
              <w:t>odgojitelji</w:t>
            </w:r>
          </w:p>
          <w:p w:rsidR="00390DF1" w:rsidRPr="00111375" w:rsidRDefault="00390DF1" w:rsidP="000E7DB3">
            <w:pPr>
              <w:pStyle w:val="Tijeloteksta2"/>
              <w:spacing w:after="0" w:line="276" w:lineRule="auto"/>
            </w:pPr>
            <w:r w:rsidRPr="00111375">
              <w:t>DV Ivanić Grad</w:t>
            </w:r>
          </w:p>
        </w:tc>
        <w:tc>
          <w:tcPr>
            <w:tcW w:w="1644" w:type="dxa"/>
            <w:vAlign w:val="center"/>
          </w:tcPr>
          <w:p w:rsidR="00390DF1" w:rsidRPr="00111375" w:rsidRDefault="00390DF1" w:rsidP="000E7DB3">
            <w:pPr>
              <w:pStyle w:val="Tijeloteksta2"/>
              <w:spacing w:after="0" w:line="276" w:lineRule="auto"/>
              <w:jc w:val="center"/>
            </w:pPr>
            <w:r>
              <w:t>S</w:t>
            </w:r>
            <w:r w:rsidRPr="00111375">
              <w:t>vibanj</w:t>
            </w:r>
          </w:p>
        </w:tc>
        <w:tc>
          <w:tcPr>
            <w:tcW w:w="1701" w:type="dxa"/>
            <w:vAlign w:val="center"/>
          </w:tcPr>
          <w:p w:rsidR="00390DF1" w:rsidRPr="00111375" w:rsidRDefault="00390DF1" w:rsidP="000E7DB3">
            <w:pPr>
              <w:pStyle w:val="Tijeloteksta2"/>
              <w:spacing w:after="0" w:line="276" w:lineRule="auto"/>
              <w:jc w:val="center"/>
            </w:pPr>
            <w:r w:rsidRPr="00111375">
              <w:t>Prezentacija,</w:t>
            </w:r>
          </w:p>
        </w:tc>
      </w:tr>
    </w:tbl>
    <w:p w:rsidR="00390DF1" w:rsidRPr="00111375" w:rsidRDefault="00390DF1" w:rsidP="000E7DB3">
      <w:pPr>
        <w:spacing w:before="240" w:after="240" w:line="276" w:lineRule="auto"/>
        <w:jc w:val="both"/>
      </w:pPr>
    </w:p>
    <w:p w:rsidR="00390DF1" w:rsidRPr="00111375" w:rsidRDefault="00390DF1" w:rsidP="009464A8">
      <w:pPr>
        <w:pStyle w:val="Tijeloteksta2"/>
        <w:spacing w:line="276" w:lineRule="auto"/>
        <w:jc w:val="both"/>
        <w:rPr>
          <w:u w:val="single"/>
        </w:rPr>
      </w:pPr>
      <w:r>
        <w:rPr>
          <w:u w:val="single"/>
        </w:rPr>
        <w:t>Realizacija p</w:t>
      </w:r>
      <w:r w:rsidRPr="00111375">
        <w:rPr>
          <w:u w:val="single"/>
        </w:rPr>
        <w:t>lan</w:t>
      </w:r>
      <w:r>
        <w:rPr>
          <w:u w:val="single"/>
        </w:rPr>
        <w:t>a</w:t>
      </w:r>
      <w:r w:rsidRPr="00111375">
        <w:rPr>
          <w:u w:val="single"/>
        </w:rPr>
        <w:t xml:space="preserve"> stručnih radionica tijekom p.g. 2013./2014. </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385"/>
        <w:gridCol w:w="2948"/>
        <w:gridCol w:w="1644"/>
        <w:gridCol w:w="1701"/>
      </w:tblGrid>
      <w:tr w:rsidR="00390DF1" w:rsidRPr="00B375E2" w:rsidTr="00B375E2">
        <w:tc>
          <w:tcPr>
            <w:tcW w:w="516" w:type="dxa"/>
            <w:shd w:val="clear" w:color="auto" w:fill="BFBFBF"/>
            <w:vAlign w:val="center"/>
          </w:tcPr>
          <w:p w:rsidR="00390DF1" w:rsidRPr="00B375E2" w:rsidRDefault="00390DF1" w:rsidP="000E7DB3">
            <w:pPr>
              <w:pStyle w:val="Tijeloteksta2"/>
              <w:spacing w:line="276" w:lineRule="auto"/>
              <w:jc w:val="center"/>
              <w:rPr>
                <w:b/>
                <w:sz w:val="20"/>
                <w:szCs w:val="20"/>
              </w:rPr>
            </w:pPr>
          </w:p>
        </w:tc>
        <w:tc>
          <w:tcPr>
            <w:tcW w:w="3385"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TEME RADIONICA</w:t>
            </w:r>
          </w:p>
        </w:tc>
        <w:tc>
          <w:tcPr>
            <w:tcW w:w="2948"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NOSITELJI</w:t>
            </w:r>
          </w:p>
        </w:tc>
        <w:tc>
          <w:tcPr>
            <w:tcW w:w="1644"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VRIJEME REALIZACIJE</w:t>
            </w:r>
          </w:p>
        </w:tc>
        <w:tc>
          <w:tcPr>
            <w:tcW w:w="1701" w:type="dxa"/>
            <w:shd w:val="clear" w:color="auto" w:fill="BFBFBF"/>
            <w:vAlign w:val="center"/>
          </w:tcPr>
          <w:p w:rsidR="00390DF1" w:rsidRPr="00B375E2" w:rsidRDefault="00390DF1" w:rsidP="009464A8">
            <w:pPr>
              <w:pStyle w:val="Tijeloteksta2"/>
              <w:spacing w:line="276" w:lineRule="auto"/>
              <w:jc w:val="center"/>
              <w:rPr>
                <w:b/>
                <w:sz w:val="20"/>
                <w:szCs w:val="20"/>
              </w:rPr>
            </w:pPr>
            <w:r w:rsidRPr="00B375E2">
              <w:rPr>
                <w:b/>
                <w:sz w:val="20"/>
                <w:szCs w:val="20"/>
              </w:rPr>
              <w:t>STRATEGIJA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1.</w:t>
            </w:r>
          </w:p>
        </w:tc>
        <w:tc>
          <w:tcPr>
            <w:tcW w:w="3385" w:type="dxa"/>
            <w:vAlign w:val="center"/>
          </w:tcPr>
          <w:p w:rsidR="00390DF1" w:rsidRPr="00111375" w:rsidRDefault="00390DF1" w:rsidP="000E7DB3">
            <w:pPr>
              <w:pStyle w:val="Tijeloteksta2"/>
              <w:spacing w:line="276" w:lineRule="auto"/>
            </w:pPr>
            <w:r w:rsidRPr="00111375">
              <w:t>Razvojne mape djece</w:t>
            </w:r>
          </w:p>
        </w:tc>
        <w:tc>
          <w:tcPr>
            <w:tcW w:w="2948" w:type="dxa"/>
            <w:vAlign w:val="center"/>
          </w:tcPr>
          <w:p w:rsidR="00390DF1" w:rsidRDefault="00390DF1" w:rsidP="000E7DB3">
            <w:pPr>
              <w:pStyle w:val="Tijeloteksta2"/>
              <w:spacing w:after="0" w:line="276" w:lineRule="auto"/>
            </w:pPr>
            <w:r>
              <w:t xml:space="preserve">- </w:t>
            </w:r>
            <w:r w:rsidRPr="00111375">
              <w:t xml:space="preserve">pedagoginja </w:t>
            </w:r>
          </w:p>
          <w:p w:rsidR="00390DF1" w:rsidRPr="00111375" w:rsidRDefault="00390DF1" w:rsidP="000E7DB3">
            <w:pPr>
              <w:pStyle w:val="Tijeloteksta2"/>
              <w:spacing w:after="0" w:line="276" w:lineRule="auto"/>
            </w:pPr>
            <w:r w:rsidRPr="00111375">
              <w:t>A.M. Pavlić</w:t>
            </w:r>
          </w:p>
        </w:tc>
        <w:tc>
          <w:tcPr>
            <w:tcW w:w="1644" w:type="dxa"/>
            <w:vAlign w:val="center"/>
          </w:tcPr>
          <w:p w:rsidR="00390DF1" w:rsidRPr="00111375" w:rsidRDefault="00390DF1" w:rsidP="000E7DB3">
            <w:pPr>
              <w:pStyle w:val="Tijeloteksta2"/>
              <w:spacing w:line="276" w:lineRule="auto"/>
              <w:jc w:val="center"/>
            </w:pPr>
            <w:r w:rsidRPr="00111375">
              <w:t>studeni</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2.</w:t>
            </w:r>
          </w:p>
        </w:tc>
        <w:tc>
          <w:tcPr>
            <w:tcW w:w="3385" w:type="dxa"/>
            <w:vAlign w:val="center"/>
          </w:tcPr>
          <w:p w:rsidR="00390DF1" w:rsidRPr="00111375" w:rsidRDefault="00390DF1" w:rsidP="000E7DB3">
            <w:pPr>
              <w:pStyle w:val="Tijeloteksta2"/>
              <w:spacing w:line="276" w:lineRule="auto"/>
            </w:pPr>
            <w:r w:rsidRPr="00111375">
              <w:t>Poticanje socijalne kompetencije u djece</w:t>
            </w:r>
          </w:p>
        </w:tc>
        <w:tc>
          <w:tcPr>
            <w:tcW w:w="2948" w:type="dxa"/>
            <w:vAlign w:val="center"/>
          </w:tcPr>
          <w:p w:rsidR="00390DF1" w:rsidRDefault="00390DF1" w:rsidP="000E7DB3">
            <w:pPr>
              <w:pStyle w:val="Tijeloteksta2"/>
              <w:spacing w:after="0" w:line="240" w:lineRule="auto"/>
            </w:pPr>
            <w:r>
              <w:t xml:space="preserve">- </w:t>
            </w:r>
            <w:r w:rsidRPr="00111375">
              <w:t xml:space="preserve">pedagoginja </w:t>
            </w:r>
          </w:p>
          <w:p w:rsidR="00390DF1" w:rsidRDefault="00390DF1" w:rsidP="000E7DB3">
            <w:pPr>
              <w:pStyle w:val="Tijeloteksta2"/>
              <w:spacing w:after="0" w:line="240" w:lineRule="auto"/>
            </w:pPr>
            <w:r>
              <w:t>A.M. Pavlić;</w:t>
            </w:r>
          </w:p>
          <w:p w:rsidR="00390DF1" w:rsidRPr="00111375" w:rsidRDefault="00390DF1" w:rsidP="000E7DB3">
            <w:pPr>
              <w:pStyle w:val="Tijeloteksta2"/>
              <w:spacing w:before="240" w:after="0" w:line="276" w:lineRule="auto"/>
            </w:pPr>
            <w:r>
              <w:t xml:space="preserve">- </w:t>
            </w:r>
            <w:r w:rsidRPr="00111375">
              <w:t>odgojitelji</w:t>
            </w:r>
          </w:p>
        </w:tc>
        <w:tc>
          <w:tcPr>
            <w:tcW w:w="1644" w:type="dxa"/>
            <w:vAlign w:val="center"/>
          </w:tcPr>
          <w:p w:rsidR="00390DF1" w:rsidRPr="00111375" w:rsidRDefault="00390DF1" w:rsidP="000E7DB3">
            <w:pPr>
              <w:pStyle w:val="Tijeloteksta2"/>
              <w:spacing w:line="276" w:lineRule="auto"/>
              <w:jc w:val="center"/>
            </w:pPr>
            <w:r w:rsidRPr="00111375">
              <w:t>studeni</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3.</w:t>
            </w:r>
          </w:p>
        </w:tc>
        <w:tc>
          <w:tcPr>
            <w:tcW w:w="3385" w:type="dxa"/>
            <w:vAlign w:val="center"/>
          </w:tcPr>
          <w:p w:rsidR="00390DF1" w:rsidRPr="00111375" w:rsidRDefault="00390DF1" w:rsidP="000E7DB3">
            <w:pPr>
              <w:pStyle w:val="Tijeloteksta2"/>
              <w:spacing w:line="276" w:lineRule="auto"/>
            </w:pPr>
            <w:r w:rsidRPr="00111375">
              <w:t>Poticanje socijalne kompetencije djece kroz igru</w:t>
            </w:r>
          </w:p>
        </w:tc>
        <w:tc>
          <w:tcPr>
            <w:tcW w:w="2948" w:type="dxa"/>
            <w:vAlign w:val="center"/>
          </w:tcPr>
          <w:p w:rsidR="00390DF1" w:rsidRDefault="00390DF1" w:rsidP="00B375E2">
            <w:pPr>
              <w:pStyle w:val="Tijeloteksta2"/>
              <w:spacing w:after="0" w:line="276" w:lineRule="auto"/>
            </w:pPr>
            <w:r>
              <w:t>- odgojiteljica M. Zajčić;</w:t>
            </w:r>
          </w:p>
          <w:p w:rsidR="00390DF1" w:rsidRPr="00111375" w:rsidRDefault="00390DF1" w:rsidP="000E7DB3">
            <w:pPr>
              <w:pStyle w:val="Tijeloteksta2"/>
              <w:spacing w:after="0" w:line="276" w:lineRule="auto"/>
            </w:pPr>
            <w:r>
              <w:t xml:space="preserve">- </w:t>
            </w:r>
            <w:r w:rsidRPr="00111375">
              <w:t>ravnateljica R. Đunđenac</w:t>
            </w:r>
          </w:p>
        </w:tc>
        <w:tc>
          <w:tcPr>
            <w:tcW w:w="1644" w:type="dxa"/>
            <w:vAlign w:val="center"/>
          </w:tcPr>
          <w:p w:rsidR="00390DF1" w:rsidRPr="00111375" w:rsidRDefault="00390DF1" w:rsidP="000E7DB3">
            <w:pPr>
              <w:pStyle w:val="Tijeloteksta2"/>
              <w:spacing w:line="276" w:lineRule="auto"/>
              <w:jc w:val="center"/>
            </w:pPr>
            <w:r w:rsidRPr="00111375">
              <w:t>prosinac</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4.</w:t>
            </w:r>
          </w:p>
        </w:tc>
        <w:tc>
          <w:tcPr>
            <w:tcW w:w="3385" w:type="dxa"/>
            <w:vAlign w:val="center"/>
          </w:tcPr>
          <w:p w:rsidR="00390DF1" w:rsidRPr="00111375" w:rsidRDefault="00390DF1" w:rsidP="000E7DB3">
            <w:pPr>
              <w:pStyle w:val="Tijeloteksta2"/>
              <w:spacing w:line="276" w:lineRule="auto"/>
            </w:pPr>
            <w:r w:rsidRPr="00111375">
              <w:t xml:space="preserve">Hiperaktivnost </w:t>
            </w:r>
          </w:p>
          <w:p w:rsidR="00390DF1" w:rsidRPr="00111375" w:rsidRDefault="00390DF1" w:rsidP="000E7DB3">
            <w:pPr>
              <w:pStyle w:val="Tijeloteksta2"/>
              <w:spacing w:line="276" w:lineRule="auto"/>
            </w:pPr>
            <w:r w:rsidRPr="00111375">
              <w:t>Maszgutova metoda</w:t>
            </w:r>
          </w:p>
        </w:tc>
        <w:tc>
          <w:tcPr>
            <w:tcW w:w="2948" w:type="dxa"/>
            <w:vAlign w:val="center"/>
          </w:tcPr>
          <w:p w:rsidR="00390DF1" w:rsidRDefault="00390DF1" w:rsidP="000E7DB3">
            <w:pPr>
              <w:pStyle w:val="Tijeloteksta2"/>
              <w:spacing w:after="0" w:line="276" w:lineRule="auto"/>
            </w:pPr>
            <w:r>
              <w:t>- soc. pedagoginja</w:t>
            </w:r>
          </w:p>
          <w:p w:rsidR="00390DF1" w:rsidRPr="00111375" w:rsidRDefault="00390DF1" w:rsidP="000E7DB3">
            <w:pPr>
              <w:pStyle w:val="Tijeloteksta2"/>
              <w:spacing w:after="0" w:line="276" w:lineRule="auto"/>
            </w:pPr>
            <w:r w:rsidRPr="00111375">
              <w:t>T. Cvijanović</w:t>
            </w:r>
          </w:p>
        </w:tc>
        <w:tc>
          <w:tcPr>
            <w:tcW w:w="1644" w:type="dxa"/>
            <w:vAlign w:val="center"/>
          </w:tcPr>
          <w:p w:rsidR="00390DF1" w:rsidRPr="00111375" w:rsidRDefault="00390DF1" w:rsidP="000E7DB3">
            <w:pPr>
              <w:pStyle w:val="Tijeloteksta2"/>
              <w:spacing w:line="276" w:lineRule="auto"/>
              <w:jc w:val="center"/>
            </w:pPr>
            <w:r w:rsidRPr="00111375">
              <w:t>siječanj</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after="0" w:line="276" w:lineRule="auto"/>
              <w:jc w:val="center"/>
            </w:pPr>
            <w:r>
              <w:lastRenderedPageBreak/>
              <w:t>5.</w:t>
            </w:r>
          </w:p>
        </w:tc>
        <w:tc>
          <w:tcPr>
            <w:tcW w:w="3385" w:type="dxa"/>
            <w:vAlign w:val="center"/>
          </w:tcPr>
          <w:p w:rsidR="00390DF1" w:rsidRPr="00111375" w:rsidRDefault="00390DF1" w:rsidP="000E7DB3">
            <w:pPr>
              <w:pStyle w:val="Tijeloteksta2"/>
              <w:spacing w:after="0" w:line="276" w:lineRule="auto"/>
            </w:pPr>
            <w:r w:rsidRPr="00111375">
              <w:t>Agresivnost i prosocijalno ponašanje</w:t>
            </w:r>
          </w:p>
          <w:p w:rsidR="00390DF1" w:rsidRPr="00111375" w:rsidRDefault="00390DF1" w:rsidP="000E7DB3">
            <w:pPr>
              <w:pStyle w:val="Tijeloteksta2"/>
              <w:spacing w:after="0" w:line="276" w:lineRule="auto"/>
            </w:pPr>
            <w:r w:rsidRPr="00111375">
              <w:t>Različiti mozgovi</w:t>
            </w:r>
          </w:p>
        </w:tc>
        <w:tc>
          <w:tcPr>
            <w:tcW w:w="2948" w:type="dxa"/>
            <w:vAlign w:val="center"/>
          </w:tcPr>
          <w:p w:rsidR="00390DF1" w:rsidRDefault="00390DF1" w:rsidP="000E7DB3">
            <w:pPr>
              <w:pStyle w:val="Tijeloteksta2"/>
              <w:spacing w:after="0" w:line="276" w:lineRule="auto"/>
            </w:pPr>
            <w:r>
              <w:t xml:space="preserve">- </w:t>
            </w:r>
            <w:r w:rsidRPr="00111375">
              <w:t xml:space="preserve">soc. pedagoginja </w:t>
            </w:r>
          </w:p>
          <w:p w:rsidR="00390DF1" w:rsidRDefault="00390DF1" w:rsidP="000E7DB3">
            <w:pPr>
              <w:pStyle w:val="Tijeloteksta2"/>
              <w:spacing w:after="0" w:line="276" w:lineRule="auto"/>
            </w:pPr>
            <w:r>
              <w:t>T. Cvijanović;</w:t>
            </w:r>
          </w:p>
          <w:p w:rsidR="00390DF1" w:rsidRPr="00111375" w:rsidRDefault="00390DF1" w:rsidP="000E7DB3">
            <w:pPr>
              <w:pStyle w:val="Tijeloteksta2"/>
              <w:spacing w:after="0" w:line="276" w:lineRule="auto"/>
            </w:pPr>
            <w:r>
              <w:t xml:space="preserve">- </w:t>
            </w:r>
            <w:r w:rsidRPr="00111375">
              <w:t>psihologinja pripravnica M. Ivešić</w:t>
            </w:r>
          </w:p>
        </w:tc>
        <w:tc>
          <w:tcPr>
            <w:tcW w:w="1644" w:type="dxa"/>
            <w:vAlign w:val="center"/>
          </w:tcPr>
          <w:p w:rsidR="00390DF1" w:rsidRPr="00111375" w:rsidRDefault="00390DF1" w:rsidP="000E7DB3">
            <w:pPr>
              <w:pStyle w:val="Tijeloteksta2"/>
              <w:spacing w:after="0" w:line="276" w:lineRule="auto"/>
              <w:jc w:val="center"/>
            </w:pPr>
            <w:r w:rsidRPr="00111375">
              <w:t>siječanj</w:t>
            </w:r>
          </w:p>
        </w:tc>
        <w:tc>
          <w:tcPr>
            <w:tcW w:w="1701" w:type="dxa"/>
            <w:vAlign w:val="center"/>
          </w:tcPr>
          <w:p w:rsidR="00390DF1" w:rsidRPr="00111375" w:rsidRDefault="00390DF1" w:rsidP="000E7DB3">
            <w:pPr>
              <w:pStyle w:val="Tijeloteksta2"/>
              <w:spacing w:after="0"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after="0" w:line="276" w:lineRule="auto"/>
              <w:jc w:val="center"/>
            </w:pPr>
            <w:r>
              <w:t>6.</w:t>
            </w:r>
          </w:p>
        </w:tc>
        <w:tc>
          <w:tcPr>
            <w:tcW w:w="3385" w:type="dxa"/>
            <w:vAlign w:val="center"/>
          </w:tcPr>
          <w:p w:rsidR="00390DF1" w:rsidRPr="00111375" w:rsidRDefault="00390DF1" w:rsidP="000E7DB3">
            <w:pPr>
              <w:pStyle w:val="Tijeloteksta2"/>
              <w:spacing w:line="276" w:lineRule="auto"/>
            </w:pPr>
            <w:r w:rsidRPr="00111375">
              <w:t>Akcijski plan- Vrtićki prometni poligon</w:t>
            </w:r>
          </w:p>
        </w:tc>
        <w:tc>
          <w:tcPr>
            <w:tcW w:w="2948" w:type="dxa"/>
            <w:vAlign w:val="center"/>
          </w:tcPr>
          <w:p w:rsidR="00390DF1" w:rsidRDefault="00390DF1" w:rsidP="00B375E2">
            <w:pPr>
              <w:pStyle w:val="Tijeloteksta2"/>
              <w:spacing w:line="276" w:lineRule="auto"/>
            </w:pPr>
            <w:r>
              <w:t>- pedagoginja A.M. Pavlić;</w:t>
            </w:r>
          </w:p>
          <w:p w:rsidR="00390DF1" w:rsidRDefault="00390DF1" w:rsidP="000E7DB3">
            <w:pPr>
              <w:pStyle w:val="Tijeloteksta2"/>
              <w:spacing w:after="0" w:line="276" w:lineRule="auto"/>
            </w:pPr>
            <w:r>
              <w:t>- odgojiteljice</w:t>
            </w:r>
          </w:p>
          <w:p w:rsidR="00390DF1" w:rsidRDefault="00390DF1" w:rsidP="00B375E2">
            <w:pPr>
              <w:pStyle w:val="Tijeloteksta2"/>
              <w:spacing w:after="0" w:line="276" w:lineRule="auto"/>
            </w:pPr>
            <w:r>
              <w:t>D. V. Jakoplić,</w:t>
            </w:r>
          </w:p>
          <w:p w:rsidR="00390DF1" w:rsidRPr="00111375" w:rsidRDefault="00390DF1" w:rsidP="00B375E2">
            <w:pPr>
              <w:pStyle w:val="Tijeloteksta2"/>
              <w:spacing w:after="0" w:line="276" w:lineRule="auto"/>
            </w:pPr>
            <w:r w:rsidRPr="00111375">
              <w:t>D. Pavličević, I. Čvorišćec</w:t>
            </w:r>
          </w:p>
        </w:tc>
        <w:tc>
          <w:tcPr>
            <w:tcW w:w="1644" w:type="dxa"/>
            <w:vAlign w:val="center"/>
          </w:tcPr>
          <w:p w:rsidR="00390DF1" w:rsidRPr="00111375" w:rsidRDefault="00390DF1" w:rsidP="000E7DB3">
            <w:pPr>
              <w:pStyle w:val="Tijeloteksta2"/>
              <w:spacing w:line="276" w:lineRule="auto"/>
              <w:jc w:val="center"/>
            </w:pPr>
            <w:r w:rsidRPr="00111375">
              <w:t>veljača</w:t>
            </w:r>
          </w:p>
        </w:tc>
        <w:tc>
          <w:tcPr>
            <w:tcW w:w="1701" w:type="dxa"/>
            <w:vAlign w:val="center"/>
          </w:tcPr>
          <w:p w:rsidR="00390DF1" w:rsidRPr="00111375" w:rsidRDefault="00390DF1" w:rsidP="000E7DB3">
            <w:pPr>
              <w:pStyle w:val="Tijeloteksta2"/>
              <w:spacing w:line="276" w:lineRule="auto"/>
              <w:jc w:val="center"/>
            </w:pPr>
            <w:r w:rsidRPr="00111375">
              <w:t>prezentacija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7.</w:t>
            </w:r>
          </w:p>
        </w:tc>
        <w:tc>
          <w:tcPr>
            <w:tcW w:w="3385" w:type="dxa"/>
            <w:vAlign w:val="center"/>
          </w:tcPr>
          <w:p w:rsidR="00390DF1" w:rsidRPr="00111375" w:rsidRDefault="00390DF1" w:rsidP="000E7DB3">
            <w:pPr>
              <w:pStyle w:val="Tijeloteksta2"/>
              <w:spacing w:line="276" w:lineRule="auto"/>
            </w:pPr>
            <w:r w:rsidRPr="00111375">
              <w:t>Medijsko oplemenjivanje</w:t>
            </w:r>
          </w:p>
        </w:tc>
        <w:tc>
          <w:tcPr>
            <w:tcW w:w="2948" w:type="dxa"/>
            <w:vAlign w:val="center"/>
          </w:tcPr>
          <w:p w:rsidR="00390DF1" w:rsidRPr="00111375" w:rsidRDefault="00390DF1" w:rsidP="00B375E2">
            <w:pPr>
              <w:pStyle w:val="Tijeloteksta2"/>
              <w:spacing w:line="276" w:lineRule="auto"/>
            </w:pPr>
            <w:r>
              <w:t xml:space="preserve">- </w:t>
            </w:r>
            <w:r w:rsidRPr="00111375">
              <w:t>odgojiteljica V. Budak</w:t>
            </w:r>
          </w:p>
        </w:tc>
        <w:tc>
          <w:tcPr>
            <w:tcW w:w="1644" w:type="dxa"/>
            <w:vAlign w:val="center"/>
          </w:tcPr>
          <w:p w:rsidR="00390DF1" w:rsidRPr="00111375" w:rsidRDefault="00390DF1" w:rsidP="000E7DB3">
            <w:pPr>
              <w:pStyle w:val="Tijeloteksta2"/>
              <w:spacing w:line="276" w:lineRule="auto"/>
              <w:jc w:val="center"/>
            </w:pPr>
            <w:r w:rsidRPr="00111375">
              <w:t>veljača</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0E7DB3">
            <w:pPr>
              <w:pStyle w:val="Tijeloteksta2"/>
              <w:spacing w:line="276" w:lineRule="auto"/>
              <w:jc w:val="center"/>
            </w:pPr>
            <w:r>
              <w:t>8.</w:t>
            </w:r>
          </w:p>
        </w:tc>
        <w:tc>
          <w:tcPr>
            <w:tcW w:w="3385" w:type="dxa"/>
            <w:vAlign w:val="center"/>
          </w:tcPr>
          <w:p w:rsidR="00390DF1" w:rsidRPr="00111375" w:rsidRDefault="00390DF1" w:rsidP="000E7DB3">
            <w:pPr>
              <w:pStyle w:val="Tijeloteksta2"/>
              <w:spacing w:line="276" w:lineRule="auto"/>
            </w:pPr>
            <w:r w:rsidRPr="00111375">
              <w:t>Povučenost</w:t>
            </w:r>
          </w:p>
          <w:p w:rsidR="00390DF1" w:rsidRPr="00111375" w:rsidRDefault="00390DF1" w:rsidP="000E7DB3">
            <w:pPr>
              <w:pStyle w:val="Tijeloteksta2"/>
              <w:spacing w:line="276" w:lineRule="auto"/>
            </w:pPr>
            <w:r w:rsidRPr="00111375">
              <w:t>Samoispunjavajuće proročanstvo</w:t>
            </w:r>
          </w:p>
        </w:tc>
        <w:tc>
          <w:tcPr>
            <w:tcW w:w="2948" w:type="dxa"/>
            <w:vAlign w:val="center"/>
          </w:tcPr>
          <w:p w:rsidR="00390DF1" w:rsidRPr="00111375" w:rsidRDefault="00390DF1" w:rsidP="00B375E2">
            <w:pPr>
              <w:pStyle w:val="Tijeloteksta2"/>
              <w:spacing w:line="276" w:lineRule="auto"/>
            </w:pPr>
            <w:r>
              <w:t xml:space="preserve">- </w:t>
            </w:r>
            <w:r w:rsidRPr="00111375">
              <w:t xml:space="preserve">psihologinja pripravnica M. Ivešić </w:t>
            </w:r>
          </w:p>
        </w:tc>
        <w:tc>
          <w:tcPr>
            <w:tcW w:w="1644" w:type="dxa"/>
            <w:vAlign w:val="center"/>
          </w:tcPr>
          <w:p w:rsidR="00390DF1" w:rsidRPr="00111375" w:rsidRDefault="00390DF1" w:rsidP="000E7DB3">
            <w:pPr>
              <w:pStyle w:val="Tijeloteksta2"/>
              <w:spacing w:line="276" w:lineRule="auto"/>
              <w:jc w:val="center"/>
            </w:pPr>
            <w:r w:rsidRPr="00111375">
              <w:t>ožujak</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B375E2">
            <w:pPr>
              <w:pStyle w:val="Tijeloteksta2"/>
              <w:spacing w:after="0" w:line="276" w:lineRule="auto"/>
              <w:jc w:val="center"/>
            </w:pPr>
            <w:r>
              <w:t>9.</w:t>
            </w:r>
          </w:p>
        </w:tc>
        <w:tc>
          <w:tcPr>
            <w:tcW w:w="3385" w:type="dxa"/>
            <w:vAlign w:val="center"/>
          </w:tcPr>
          <w:p w:rsidR="00390DF1" w:rsidRPr="00111375" w:rsidRDefault="00390DF1" w:rsidP="00B375E2">
            <w:pPr>
              <w:pStyle w:val="Tijeloteksta2"/>
              <w:spacing w:after="0" w:line="276" w:lineRule="auto"/>
            </w:pPr>
            <w:r w:rsidRPr="00111375">
              <w:t>Dijete, vrtić, razvod</w:t>
            </w:r>
          </w:p>
        </w:tc>
        <w:tc>
          <w:tcPr>
            <w:tcW w:w="2948" w:type="dxa"/>
            <w:vAlign w:val="center"/>
          </w:tcPr>
          <w:p w:rsidR="00390DF1" w:rsidRDefault="00390DF1" w:rsidP="00B375E2">
            <w:pPr>
              <w:pStyle w:val="Tijeloteksta2"/>
              <w:spacing w:after="0" w:line="276" w:lineRule="auto"/>
            </w:pPr>
            <w:r>
              <w:t>- pedagoginja A.M. Pavlić,</w:t>
            </w:r>
          </w:p>
          <w:p w:rsidR="00390DF1" w:rsidRDefault="00390DF1" w:rsidP="00B375E2">
            <w:pPr>
              <w:pStyle w:val="Tijeloteksta2"/>
              <w:spacing w:after="0" w:line="276" w:lineRule="auto"/>
            </w:pPr>
            <w:r>
              <w:t xml:space="preserve">- </w:t>
            </w:r>
            <w:r w:rsidRPr="00111375">
              <w:t xml:space="preserve">pedagoginja pripravnica I. Dijanić, </w:t>
            </w:r>
          </w:p>
          <w:p w:rsidR="00390DF1" w:rsidRPr="00111375" w:rsidRDefault="00390DF1" w:rsidP="00B375E2">
            <w:pPr>
              <w:pStyle w:val="Tijeloteksta2"/>
              <w:spacing w:after="0" w:line="276" w:lineRule="auto"/>
            </w:pPr>
            <w:r>
              <w:t xml:space="preserve">- </w:t>
            </w:r>
            <w:r w:rsidRPr="00111375">
              <w:t>psihologinja pripravnica M. Ivešić</w:t>
            </w:r>
          </w:p>
        </w:tc>
        <w:tc>
          <w:tcPr>
            <w:tcW w:w="1644" w:type="dxa"/>
            <w:vAlign w:val="center"/>
          </w:tcPr>
          <w:p w:rsidR="00390DF1" w:rsidRPr="00111375" w:rsidRDefault="00390DF1" w:rsidP="00B375E2">
            <w:pPr>
              <w:pStyle w:val="Tijeloteksta2"/>
              <w:spacing w:after="0" w:line="276" w:lineRule="auto"/>
              <w:jc w:val="center"/>
            </w:pPr>
            <w:r w:rsidRPr="00111375">
              <w:t>ožujak</w:t>
            </w:r>
          </w:p>
        </w:tc>
        <w:tc>
          <w:tcPr>
            <w:tcW w:w="1701" w:type="dxa"/>
            <w:vAlign w:val="center"/>
          </w:tcPr>
          <w:p w:rsidR="00390DF1" w:rsidRPr="00111375" w:rsidRDefault="00390DF1" w:rsidP="00B375E2">
            <w:pPr>
              <w:pStyle w:val="Tijeloteksta2"/>
              <w:spacing w:after="0" w:line="276" w:lineRule="auto"/>
              <w:jc w:val="center"/>
            </w:pPr>
            <w:r w:rsidRPr="00111375">
              <w:t>prezentacija, radionica</w:t>
            </w:r>
          </w:p>
        </w:tc>
      </w:tr>
      <w:tr w:rsidR="00390DF1" w:rsidRPr="00111375" w:rsidTr="00B375E2">
        <w:tc>
          <w:tcPr>
            <w:tcW w:w="516" w:type="dxa"/>
            <w:vAlign w:val="center"/>
          </w:tcPr>
          <w:p w:rsidR="00390DF1" w:rsidRPr="00111375" w:rsidRDefault="00390DF1" w:rsidP="00B375E2">
            <w:pPr>
              <w:pStyle w:val="Tijeloteksta2"/>
              <w:spacing w:after="0" w:line="276" w:lineRule="auto"/>
              <w:jc w:val="center"/>
            </w:pPr>
            <w:r>
              <w:t>10.</w:t>
            </w:r>
          </w:p>
        </w:tc>
        <w:tc>
          <w:tcPr>
            <w:tcW w:w="3385" w:type="dxa"/>
            <w:vAlign w:val="center"/>
          </w:tcPr>
          <w:p w:rsidR="00390DF1" w:rsidRPr="00111375" w:rsidRDefault="00390DF1" w:rsidP="000E7DB3">
            <w:pPr>
              <w:pStyle w:val="Tijeloteksta2"/>
              <w:spacing w:line="276" w:lineRule="auto"/>
            </w:pPr>
            <w:r w:rsidRPr="00111375">
              <w:t>Kultura ustanove</w:t>
            </w:r>
          </w:p>
        </w:tc>
        <w:tc>
          <w:tcPr>
            <w:tcW w:w="2948" w:type="dxa"/>
            <w:vAlign w:val="center"/>
          </w:tcPr>
          <w:p w:rsidR="00390DF1" w:rsidRPr="00111375" w:rsidRDefault="00390DF1" w:rsidP="00B375E2">
            <w:pPr>
              <w:pStyle w:val="Tijeloteksta2"/>
              <w:spacing w:line="276" w:lineRule="auto"/>
            </w:pPr>
            <w:r>
              <w:t>- p</w:t>
            </w:r>
            <w:r w:rsidRPr="00111375">
              <w:t>edagoginja A.M. Pavlić</w:t>
            </w:r>
          </w:p>
        </w:tc>
        <w:tc>
          <w:tcPr>
            <w:tcW w:w="1644" w:type="dxa"/>
            <w:vAlign w:val="center"/>
          </w:tcPr>
          <w:p w:rsidR="00390DF1" w:rsidRPr="00111375" w:rsidRDefault="00390DF1" w:rsidP="000E7DB3">
            <w:pPr>
              <w:pStyle w:val="Tijeloteksta2"/>
              <w:spacing w:line="276" w:lineRule="auto"/>
              <w:jc w:val="center"/>
            </w:pPr>
            <w:r w:rsidRPr="00111375">
              <w:t>travanj</w:t>
            </w:r>
          </w:p>
        </w:tc>
        <w:tc>
          <w:tcPr>
            <w:tcW w:w="1701" w:type="dxa"/>
            <w:vAlign w:val="center"/>
          </w:tcPr>
          <w:p w:rsidR="00390DF1" w:rsidRPr="00111375" w:rsidRDefault="00390DF1" w:rsidP="000E7DB3">
            <w:pPr>
              <w:pStyle w:val="Tijeloteksta2"/>
              <w:spacing w:line="276" w:lineRule="auto"/>
              <w:jc w:val="center"/>
            </w:pPr>
            <w:r w:rsidRPr="00111375">
              <w:t>prezentacija, radionica</w:t>
            </w:r>
          </w:p>
        </w:tc>
      </w:tr>
      <w:tr w:rsidR="00390DF1" w:rsidRPr="00111375" w:rsidTr="00B375E2">
        <w:tc>
          <w:tcPr>
            <w:tcW w:w="516" w:type="dxa"/>
            <w:vAlign w:val="center"/>
          </w:tcPr>
          <w:p w:rsidR="00390DF1" w:rsidRPr="00111375" w:rsidRDefault="00390DF1" w:rsidP="00B375E2">
            <w:pPr>
              <w:pStyle w:val="Tijeloteksta2"/>
              <w:spacing w:after="0" w:line="276" w:lineRule="auto"/>
              <w:jc w:val="center"/>
            </w:pPr>
            <w:r>
              <w:t>11.</w:t>
            </w:r>
          </w:p>
        </w:tc>
        <w:tc>
          <w:tcPr>
            <w:tcW w:w="3385" w:type="dxa"/>
            <w:vAlign w:val="center"/>
          </w:tcPr>
          <w:p w:rsidR="00390DF1" w:rsidRPr="00111375" w:rsidRDefault="00390DF1" w:rsidP="00B375E2">
            <w:pPr>
              <w:pStyle w:val="Tijeloteksta2"/>
              <w:spacing w:line="276" w:lineRule="auto"/>
            </w:pPr>
            <w:r w:rsidRPr="00111375">
              <w:t>Projekt „Želim disati“</w:t>
            </w:r>
          </w:p>
          <w:p w:rsidR="00390DF1" w:rsidRPr="00111375" w:rsidRDefault="00390DF1" w:rsidP="00B375E2">
            <w:pPr>
              <w:pStyle w:val="Tijeloteksta2"/>
              <w:spacing w:after="0" w:line="276" w:lineRule="auto"/>
            </w:pPr>
            <w:r w:rsidRPr="00111375">
              <w:t>Stvaranje kurikuluma temeljenog na pedagogiji slušanja</w:t>
            </w:r>
          </w:p>
        </w:tc>
        <w:tc>
          <w:tcPr>
            <w:tcW w:w="2948" w:type="dxa"/>
            <w:vAlign w:val="center"/>
          </w:tcPr>
          <w:p w:rsidR="00390DF1" w:rsidRDefault="00390DF1" w:rsidP="00B375E2">
            <w:pPr>
              <w:pStyle w:val="Tijeloteksta2"/>
              <w:spacing w:after="0" w:line="276" w:lineRule="auto"/>
            </w:pPr>
            <w:r>
              <w:t>- o</w:t>
            </w:r>
            <w:r w:rsidRPr="00111375">
              <w:t xml:space="preserve">dgojiteljice </w:t>
            </w:r>
          </w:p>
          <w:p w:rsidR="00390DF1" w:rsidRPr="00111375" w:rsidRDefault="00390DF1" w:rsidP="00B375E2">
            <w:pPr>
              <w:pStyle w:val="Tijeloteksta2"/>
              <w:spacing w:line="276" w:lineRule="auto"/>
            </w:pPr>
            <w:r w:rsidRPr="00111375">
              <w:t>J. Čauš, A. Čičić, J. Despot, P. Lacković</w:t>
            </w:r>
          </w:p>
          <w:p w:rsidR="00390DF1" w:rsidRDefault="00390DF1" w:rsidP="00B375E2">
            <w:pPr>
              <w:pStyle w:val="Tijeloteksta2"/>
              <w:spacing w:after="0" w:line="276" w:lineRule="auto"/>
            </w:pPr>
            <w:r>
              <w:t>- o</w:t>
            </w:r>
            <w:r w:rsidRPr="00111375">
              <w:t xml:space="preserve">dgojiteljice </w:t>
            </w:r>
          </w:p>
          <w:p w:rsidR="00390DF1" w:rsidRPr="00111375" w:rsidRDefault="00390DF1" w:rsidP="00B375E2">
            <w:pPr>
              <w:pStyle w:val="Tijeloteksta2"/>
              <w:spacing w:after="0" w:line="276" w:lineRule="auto"/>
            </w:pPr>
            <w:r w:rsidRPr="00111375">
              <w:t>M. Zajčić, V. Budak</w:t>
            </w:r>
          </w:p>
        </w:tc>
        <w:tc>
          <w:tcPr>
            <w:tcW w:w="1644" w:type="dxa"/>
            <w:vAlign w:val="center"/>
          </w:tcPr>
          <w:p w:rsidR="00390DF1" w:rsidRPr="00111375" w:rsidRDefault="00390DF1" w:rsidP="00B375E2">
            <w:pPr>
              <w:pStyle w:val="Tijeloteksta2"/>
              <w:spacing w:after="0" w:line="276" w:lineRule="auto"/>
              <w:jc w:val="center"/>
            </w:pPr>
            <w:r w:rsidRPr="00111375">
              <w:t>travanj</w:t>
            </w:r>
          </w:p>
        </w:tc>
        <w:tc>
          <w:tcPr>
            <w:tcW w:w="1701" w:type="dxa"/>
            <w:vAlign w:val="center"/>
          </w:tcPr>
          <w:p w:rsidR="00390DF1" w:rsidRPr="00111375" w:rsidRDefault="00390DF1" w:rsidP="00B375E2">
            <w:pPr>
              <w:pStyle w:val="Tijeloteksta2"/>
              <w:spacing w:after="0" w:line="276" w:lineRule="auto"/>
              <w:jc w:val="center"/>
            </w:pPr>
            <w:r w:rsidRPr="00111375">
              <w:t>prezentacija, radionica</w:t>
            </w:r>
          </w:p>
          <w:p w:rsidR="00390DF1" w:rsidRPr="00111375" w:rsidRDefault="00390DF1" w:rsidP="00B375E2">
            <w:pPr>
              <w:pStyle w:val="Tijeloteksta2"/>
              <w:spacing w:after="0" w:line="276" w:lineRule="auto"/>
              <w:jc w:val="center"/>
            </w:pPr>
          </w:p>
          <w:p w:rsidR="00390DF1" w:rsidRPr="00111375" w:rsidRDefault="00390DF1" w:rsidP="00B375E2">
            <w:pPr>
              <w:pStyle w:val="Tijeloteksta2"/>
              <w:spacing w:after="0" w:line="276" w:lineRule="auto"/>
              <w:jc w:val="center"/>
            </w:pPr>
            <w:r w:rsidRPr="00111375">
              <w:t>prezentacija</w:t>
            </w:r>
          </w:p>
        </w:tc>
      </w:tr>
      <w:tr w:rsidR="00390DF1" w:rsidRPr="00111375" w:rsidTr="00B375E2">
        <w:tc>
          <w:tcPr>
            <w:tcW w:w="516" w:type="dxa"/>
            <w:vAlign w:val="center"/>
          </w:tcPr>
          <w:p w:rsidR="00390DF1" w:rsidRPr="00111375" w:rsidRDefault="00390DF1" w:rsidP="00B375E2">
            <w:pPr>
              <w:pStyle w:val="Tijeloteksta2"/>
              <w:spacing w:after="0" w:line="276" w:lineRule="auto"/>
              <w:jc w:val="center"/>
            </w:pPr>
            <w:r>
              <w:t>12.</w:t>
            </w:r>
          </w:p>
        </w:tc>
        <w:tc>
          <w:tcPr>
            <w:tcW w:w="3385" w:type="dxa"/>
            <w:vAlign w:val="center"/>
          </w:tcPr>
          <w:p w:rsidR="00390DF1" w:rsidRPr="00111375" w:rsidRDefault="00390DF1" w:rsidP="000E7DB3">
            <w:pPr>
              <w:pStyle w:val="Tijeloteksta2"/>
              <w:spacing w:line="276" w:lineRule="auto"/>
            </w:pPr>
            <w:r w:rsidRPr="00111375">
              <w:t>Prezentacija projekata i aktivnosti u skupinama</w:t>
            </w:r>
          </w:p>
        </w:tc>
        <w:tc>
          <w:tcPr>
            <w:tcW w:w="2948" w:type="dxa"/>
            <w:vAlign w:val="center"/>
          </w:tcPr>
          <w:p w:rsidR="00390DF1" w:rsidRDefault="00390DF1" w:rsidP="00B375E2">
            <w:pPr>
              <w:pStyle w:val="Tijeloteksta2"/>
              <w:spacing w:after="0" w:line="276" w:lineRule="auto"/>
            </w:pPr>
            <w:r>
              <w:t>- o</w:t>
            </w:r>
            <w:r w:rsidRPr="00111375">
              <w:t xml:space="preserve">dgojitelji </w:t>
            </w:r>
          </w:p>
          <w:p w:rsidR="00390DF1" w:rsidRPr="00111375" w:rsidRDefault="00390DF1" w:rsidP="00B375E2">
            <w:pPr>
              <w:pStyle w:val="Tijeloteksta2"/>
              <w:spacing w:line="276" w:lineRule="auto"/>
            </w:pPr>
            <w:r w:rsidRPr="00111375">
              <w:t>DV Ivanić Grad</w:t>
            </w:r>
          </w:p>
        </w:tc>
        <w:tc>
          <w:tcPr>
            <w:tcW w:w="1644" w:type="dxa"/>
            <w:vAlign w:val="center"/>
          </w:tcPr>
          <w:p w:rsidR="00390DF1" w:rsidRPr="00111375" w:rsidRDefault="00390DF1" w:rsidP="000E7DB3">
            <w:pPr>
              <w:pStyle w:val="Tijeloteksta2"/>
              <w:spacing w:line="276" w:lineRule="auto"/>
              <w:jc w:val="center"/>
            </w:pPr>
            <w:r w:rsidRPr="00111375">
              <w:t>svibanj</w:t>
            </w:r>
          </w:p>
        </w:tc>
        <w:tc>
          <w:tcPr>
            <w:tcW w:w="1701" w:type="dxa"/>
            <w:vAlign w:val="center"/>
          </w:tcPr>
          <w:p w:rsidR="00390DF1" w:rsidRPr="00111375" w:rsidRDefault="00390DF1" w:rsidP="000E7DB3">
            <w:pPr>
              <w:pStyle w:val="Tijeloteksta2"/>
              <w:spacing w:line="276" w:lineRule="auto"/>
              <w:jc w:val="center"/>
            </w:pPr>
            <w:r w:rsidRPr="00111375">
              <w:t>prezentacija</w:t>
            </w:r>
          </w:p>
        </w:tc>
      </w:tr>
    </w:tbl>
    <w:p w:rsidR="00390DF1" w:rsidRPr="00111375" w:rsidRDefault="00390DF1" w:rsidP="00B375E2">
      <w:pPr>
        <w:spacing w:before="240" w:after="240" w:line="276" w:lineRule="auto"/>
        <w:jc w:val="both"/>
      </w:pPr>
    </w:p>
    <w:p w:rsidR="00390DF1" w:rsidRPr="00111375" w:rsidRDefault="00390DF1" w:rsidP="00B375E2">
      <w:pPr>
        <w:spacing w:after="240" w:line="276" w:lineRule="auto"/>
        <w:jc w:val="both"/>
      </w:pPr>
      <w:r w:rsidRPr="00111375">
        <w:t xml:space="preserve">Održane edukativne radionice i stručni aktivi u organizaciji stručnog tima i odgojitelja dječjeg vrtića ocijenjene su kao zanimljive, korisne i dobro organizirane. Gotovo svim odgojiteljima odgovaraju termini izvođenja radionica (13.00h), način vođenja, voditelji i teme. U Godišnjim analizama odgojitelji su osobito korisnima naveli teme: Trening socijalnih vještina, Razvojne mape djece, Medijsko oplemenjivanje, Hiperaktivnost, Agresivnost, Povučenost, Dijete-vrtić-razvod, prezentaciju projekata i prakse. </w:t>
      </w:r>
    </w:p>
    <w:p w:rsidR="00390DF1" w:rsidRPr="00111375" w:rsidRDefault="00390DF1" w:rsidP="009464A8">
      <w:pPr>
        <w:spacing w:line="276" w:lineRule="auto"/>
        <w:jc w:val="both"/>
      </w:pPr>
      <w:r w:rsidRPr="00111375">
        <w:t>Prijedlozi odgojitelja za stručnog usavršavanja u sljedećoj godini:</w:t>
      </w:r>
    </w:p>
    <w:p w:rsidR="00390DF1" w:rsidRPr="00111375" w:rsidRDefault="00390DF1" w:rsidP="009464A8">
      <w:pPr>
        <w:spacing w:line="276" w:lineRule="auto"/>
        <w:jc w:val="both"/>
      </w:pPr>
      <w:r w:rsidRPr="00111375">
        <w:t>- radionice za razvoj međuljudskih odnosa u kolektivu</w:t>
      </w:r>
    </w:p>
    <w:p w:rsidR="00390DF1" w:rsidRPr="00111375" w:rsidRDefault="00390DF1" w:rsidP="009464A8">
      <w:pPr>
        <w:spacing w:line="276" w:lineRule="auto"/>
        <w:jc w:val="both"/>
      </w:pPr>
      <w:r w:rsidRPr="00111375">
        <w:t>- komunikacijske vještine</w:t>
      </w:r>
    </w:p>
    <w:p w:rsidR="00390DF1" w:rsidRPr="00111375" w:rsidRDefault="00390DF1" w:rsidP="009464A8">
      <w:pPr>
        <w:spacing w:line="276" w:lineRule="auto"/>
        <w:jc w:val="both"/>
      </w:pPr>
      <w:r w:rsidRPr="00111375">
        <w:t>- projekt za razvoj soc. vještina (engleske skupine)</w:t>
      </w:r>
    </w:p>
    <w:p w:rsidR="00390DF1" w:rsidRPr="00111375" w:rsidRDefault="00390DF1" w:rsidP="009464A8">
      <w:pPr>
        <w:spacing w:line="276" w:lineRule="auto"/>
        <w:jc w:val="both"/>
      </w:pPr>
      <w:r w:rsidRPr="00111375">
        <w:t>- suradnja s roditeljima kroz prezentaciju rada u skupini</w:t>
      </w:r>
    </w:p>
    <w:p w:rsidR="00390DF1" w:rsidRPr="00111375" w:rsidRDefault="00390DF1" w:rsidP="009464A8">
      <w:pPr>
        <w:spacing w:line="276" w:lineRule="auto"/>
        <w:jc w:val="both"/>
      </w:pPr>
      <w:r w:rsidRPr="00111375">
        <w:t>- prezentacija prakse po skupinama</w:t>
      </w:r>
    </w:p>
    <w:p w:rsidR="00390DF1" w:rsidRPr="00111375" w:rsidRDefault="00390DF1" w:rsidP="009464A8">
      <w:pPr>
        <w:spacing w:line="276" w:lineRule="auto"/>
        <w:jc w:val="both"/>
      </w:pPr>
      <w:r w:rsidRPr="00111375">
        <w:lastRenderedPageBreak/>
        <w:t>- dijete u krizi- tugovanje, stres (V. Budak)</w:t>
      </w:r>
    </w:p>
    <w:p w:rsidR="00390DF1" w:rsidRPr="00111375" w:rsidRDefault="00390DF1" w:rsidP="009464A8">
      <w:pPr>
        <w:spacing w:line="276" w:lineRule="auto"/>
        <w:jc w:val="both"/>
      </w:pPr>
      <w:r w:rsidRPr="00111375">
        <w:t>- sat tjelesnog vježbanja (V. Budak)</w:t>
      </w:r>
    </w:p>
    <w:p w:rsidR="00390DF1" w:rsidRPr="00111375" w:rsidRDefault="00390DF1" w:rsidP="009464A8">
      <w:pPr>
        <w:spacing w:line="276" w:lineRule="auto"/>
        <w:jc w:val="both"/>
      </w:pPr>
      <w:r w:rsidRPr="00111375">
        <w:t>- glazbeno stvaralaštvo djece (V. Budak)</w:t>
      </w:r>
    </w:p>
    <w:p w:rsidR="00390DF1" w:rsidRPr="00111375" w:rsidRDefault="00390DF1" w:rsidP="009464A8">
      <w:pPr>
        <w:spacing w:line="276" w:lineRule="auto"/>
        <w:jc w:val="both"/>
      </w:pPr>
      <w:r w:rsidRPr="00111375">
        <w:t xml:space="preserve">- autizam </w:t>
      </w:r>
    </w:p>
    <w:p w:rsidR="00390DF1" w:rsidRPr="00111375" w:rsidRDefault="00390DF1" w:rsidP="009464A8">
      <w:pPr>
        <w:spacing w:line="276" w:lineRule="auto"/>
        <w:jc w:val="both"/>
      </w:pPr>
      <w:r w:rsidRPr="00111375">
        <w:t>- primjeri iz prakse za sprečavanje agresivnosti</w:t>
      </w:r>
    </w:p>
    <w:p w:rsidR="00390DF1" w:rsidRPr="00111375" w:rsidRDefault="00390DF1" w:rsidP="009464A8">
      <w:pPr>
        <w:spacing w:line="276" w:lineRule="auto"/>
        <w:jc w:val="both"/>
      </w:pPr>
      <w:r w:rsidRPr="00111375">
        <w:t>- problemi u odgoju, specifična ponašanja djece, zahtjevna djeca</w:t>
      </w:r>
    </w:p>
    <w:p w:rsidR="00390DF1" w:rsidRPr="00111375" w:rsidRDefault="00390DF1" w:rsidP="009464A8">
      <w:pPr>
        <w:spacing w:line="276" w:lineRule="auto"/>
        <w:jc w:val="both"/>
      </w:pPr>
      <w:r w:rsidRPr="00111375">
        <w:t>- rad na projektima</w:t>
      </w:r>
    </w:p>
    <w:p w:rsidR="00390DF1" w:rsidRPr="00111375" w:rsidRDefault="00390DF1" w:rsidP="009464A8">
      <w:pPr>
        <w:spacing w:line="276" w:lineRule="auto"/>
        <w:jc w:val="both"/>
      </w:pPr>
      <w:r w:rsidRPr="00111375">
        <w:t>- dječji talenti</w:t>
      </w:r>
    </w:p>
    <w:p w:rsidR="00390DF1" w:rsidRPr="00111375" w:rsidRDefault="00390DF1" w:rsidP="009464A8">
      <w:pPr>
        <w:spacing w:line="276" w:lineRule="auto"/>
        <w:jc w:val="both"/>
      </w:pPr>
      <w:r w:rsidRPr="00111375">
        <w:t>- likovne radionice</w:t>
      </w:r>
    </w:p>
    <w:p w:rsidR="00390DF1" w:rsidRPr="00111375" w:rsidRDefault="00390DF1" w:rsidP="009464A8">
      <w:pPr>
        <w:spacing w:line="276" w:lineRule="auto"/>
        <w:jc w:val="both"/>
      </w:pPr>
      <w:r w:rsidRPr="00111375">
        <w:t>- pojačan motorički nemir u djece</w:t>
      </w:r>
    </w:p>
    <w:p w:rsidR="00390DF1" w:rsidRPr="00111375" w:rsidRDefault="00390DF1" w:rsidP="00B375E2">
      <w:pPr>
        <w:spacing w:after="240" w:line="276" w:lineRule="auto"/>
        <w:jc w:val="both"/>
      </w:pPr>
      <w:r w:rsidRPr="00111375">
        <w:t>- razvoj socijalnih vještina</w:t>
      </w:r>
    </w:p>
    <w:p w:rsidR="00390DF1" w:rsidRDefault="00390DF1" w:rsidP="009464A8">
      <w:pPr>
        <w:spacing w:line="276" w:lineRule="auto"/>
        <w:jc w:val="both"/>
      </w:pPr>
      <w:r w:rsidRPr="00111375">
        <w:t>Predložene teme uzet će se u obzir prilikom planiranja stručnog usavršavanja odgojitelja i medicinskih sestara.</w:t>
      </w:r>
    </w:p>
    <w:p w:rsidR="00390DF1" w:rsidRPr="00111375" w:rsidRDefault="00390DF1" w:rsidP="004C22C5">
      <w:pPr>
        <w:spacing w:before="240" w:line="276" w:lineRule="auto"/>
        <w:jc w:val="both"/>
      </w:pPr>
    </w:p>
    <w:p w:rsidR="00390DF1" w:rsidRPr="00B375E2" w:rsidRDefault="00390DF1" w:rsidP="009464A8">
      <w:pPr>
        <w:spacing w:before="240" w:line="276" w:lineRule="auto"/>
        <w:jc w:val="both"/>
        <w:rPr>
          <w:b/>
          <w:u w:val="single"/>
        </w:rPr>
      </w:pPr>
      <w:r w:rsidRPr="00B375E2">
        <w:rPr>
          <w:b/>
          <w:u w:val="single"/>
        </w:rPr>
        <w:t>STRUČNO USAVRŠAVANJE IZVAN USTANOVE</w:t>
      </w:r>
    </w:p>
    <w:p w:rsidR="00390DF1" w:rsidRDefault="00390DF1" w:rsidP="009464A8">
      <w:pPr>
        <w:spacing w:before="240" w:line="276" w:lineRule="auto"/>
        <w:jc w:val="both"/>
      </w:pPr>
      <w:r w:rsidRPr="00111375">
        <w:t xml:space="preserve">Ove pedagoške godine ravnateljica, odgojitelji, pripravnice i stručni suradnici sudjelovali su na </w:t>
      </w:r>
      <w:r>
        <w:t>29</w:t>
      </w:r>
      <w:r w:rsidRPr="00111375">
        <w:t xml:space="preserve"> stručna skupa, 1 prezentaciji stručnog rada na Konferenciji u Ljubljani (V. Budak) i 2 radionice (R. Đunđenac i M. Zajčić)</w:t>
      </w:r>
      <w:r>
        <w:t xml:space="preserve"> na stručnim skupovima u Ivanić Gradu i Zagrebu</w:t>
      </w:r>
      <w:r w:rsidRPr="00111375">
        <w:t>.</w:t>
      </w:r>
    </w:p>
    <w:p w:rsidR="00390DF1" w:rsidRDefault="00390DF1" w:rsidP="009464A8">
      <w:pPr>
        <w:spacing w:before="240" w:line="276" w:lineRule="auto"/>
        <w:jc w:val="both"/>
      </w:pPr>
    </w:p>
    <w:p w:rsidR="00390DF1" w:rsidRDefault="00390DF1" w:rsidP="009464A8">
      <w:pPr>
        <w:spacing w:before="240" w:line="276" w:lineRule="auto"/>
        <w:jc w:val="both"/>
      </w:pPr>
      <w:r w:rsidRPr="00111375">
        <w:t>Dječji vrtić Ivanić Grad bio je domaćin stručnog skupa s temom Poticanje socijalne kompetenc</w:t>
      </w:r>
      <w:r>
        <w:t>ije kod djece koja se je održalo</w:t>
      </w:r>
      <w:r w:rsidRPr="00111375">
        <w:t xml:space="preserve"> 13. studenog 2013.</w:t>
      </w: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Default="00390DF1" w:rsidP="004C22C5">
      <w:pPr>
        <w:spacing w:after="200" w:line="276" w:lineRule="auto"/>
      </w:pPr>
    </w:p>
    <w:p w:rsidR="00390DF1" w:rsidRPr="001F3D4C" w:rsidRDefault="00390DF1" w:rsidP="009464A8">
      <w:pPr>
        <w:spacing w:before="240" w:line="276" w:lineRule="auto"/>
        <w:jc w:val="both"/>
        <w:rPr>
          <w:b/>
          <w:i/>
          <w:u w:val="single"/>
        </w:rPr>
      </w:pPr>
      <w:r w:rsidRPr="001F3D4C">
        <w:rPr>
          <w:b/>
          <w:i/>
          <w:u w:val="single"/>
        </w:rPr>
        <w:t>Prikaz prisustvovanja na stručnim skupovima izvan ustanove:</w:t>
      </w:r>
    </w:p>
    <w:p w:rsidR="00390DF1" w:rsidRDefault="00390DF1" w:rsidP="009464A8">
      <w:pPr>
        <w:spacing w:before="240" w:line="276" w:lineRule="auto"/>
        <w:jc w:val="both"/>
      </w:pPr>
    </w:p>
    <w:p w:rsidR="00390DF1" w:rsidRDefault="00390DF1" w:rsidP="009464A8">
      <w:pPr>
        <w:spacing w:before="240" w:line="276" w:lineRule="auto"/>
        <w:jc w:val="both"/>
      </w:pPr>
    </w:p>
    <w:p w:rsidR="00390DF1" w:rsidRDefault="00390DF1" w:rsidP="002E6DC9">
      <w:pPr>
        <w:spacing w:after="200" w:line="276" w:lineRule="auto"/>
      </w:pPr>
    </w:p>
    <w:p w:rsidR="00390DF1" w:rsidRDefault="00390DF1" w:rsidP="002E6DC9">
      <w:pPr>
        <w:spacing w:after="200" w:line="276" w:lineRule="auto"/>
        <w:sectPr w:rsidR="00390DF1" w:rsidSect="00DD1330">
          <w:footerReference w:type="default" r:id="rId11"/>
          <w:pgSz w:w="11906" w:h="16838"/>
          <w:pgMar w:top="1134" w:right="567" w:bottom="1134" w:left="1418" w:header="283" w:footer="510" w:gutter="0"/>
          <w:cols w:space="708"/>
          <w:docGrid w:linePitch="360"/>
        </w:sectPr>
      </w:pPr>
    </w:p>
    <w:tbl>
      <w:tblPr>
        <w:tblW w:w="15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19"/>
        <w:gridCol w:w="1723"/>
        <w:gridCol w:w="32"/>
        <w:gridCol w:w="40"/>
        <w:gridCol w:w="2138"/>
        <w:gridCol w:w="18"/>
        <w:gridCol w:w="11"/>
        <w:gridCol w:w="6950"/>
        <w:gridCol w:w="34"/>
        <w:gridCol w:w="27"/>
        <w:gridCol w:w="1723"/>
        <w:gridCol w:w="33"/>
        <w:gridCol w:w="27"/>
        <w:gridCol w:w="2109"/>
        <w:gridCol w:w="45"/>
        <w:gridCol w:w="42"/>
      </w:tblGrid>
      <w:tr w:rsidR="00390DF1" w:rsidRPr="00771908" w:rsidTr="009D4D87">
        <w:trPr>
          <w:gridAfter w:val="2"/>
          <w:wAfter w:w="87" w:type="dxa"/>
          <w:trHeight w:val="340"/>
        </w:trPr>
        <w:tc>
          <w:tcPr>
            <w:tcW w:w="557" w:type="dxa"/>
            <w:shd w:val="clear" w:color="auto" w:fill="BFBFBF"/>
            <w:vAlign w:val="center"/>
          </w:tcPr>
          <w:p w:rsidR="00390DF1" w:rsidRPr="009D4D87" w:rsidRDefault="00390DF1" w:rsidP="009D4D87">
            <w:pPr>
              <w:jc w:val="right"/>
              <w:rPr>
                <w:b/>
              </w:rPr>
            </w:pPr>
          </w:p>
        </w:tc>
        <w:tc>
          <w:tcPr>
            <w:tcW w:w="1814" w:type="dxa"/>
            <w:gridSpan w:val="4"/>
            <w:shd w:val="clear" w:color="auto" w:fill="BFBFBF"/>
            <w:vAlign w:val="center"/>
          </w:tcPr>
          <w:p w:rsidR="00390DF1" w:rsidRPr="009D4D87" w:rsidRDefault="00390DF1" w:rsidP="009D4D87">
            <w:pPr>
              <w:jc w:val="center"/>
              <w:rPr>
                <w:b/>
              </w:rPr>
            </w:pPr>
            <w:r w:rsidRPr="009D4D87">
              <w:rPr>
                <w:b/>
                <w:sz w:val="22"/>
                <w:szCs w:val="22"/>
              </w:rPr>
              <w:t>DATUM</w:t>
            </w:r>
          </w:p>
        </w:tc>
        <w:tc>
          <w:tcPr>
            <w:tcW w:w="2156" w:type="dxa"/>
            <w:gridSpan w:val="2"/>
            <w:shd w:val="clear" w:color="auto" w:fill="BFBFBF"/>
            <w:vAlign w:val="center"/>
          </w:tcPr>
          <w:p w:rsidR="00390DF1" w:rsidRPr="009D4D87" w:rsidRDefault="00390DF1" w:rsidP="009D4D87">
            <w:pPr>
              <w:jc w:val="center"/>
              <w:rPr>
                <w:b/>
              </w:rPr>
            </w:pPr>
            <w:r w:rsidRPr="009D4D87">
              <w:rPr>
                <w:b/>
                <w:sz w:val="22"/>
                <w:szCs w:val="22"/>
              </w:rPr>
              <w:t>SUDIONICI</w:t>
            </w:r>
          </w:p>
        </w:tc>
        <w:tc>
          <w:tcPr>
            <w:tcW w:w="6962" w:type="dxa"/>
            <w:gridSpan w:val="2"/>
            <w:shd w:val="clear" w:color="auto" w:fill="BFBFBF"/>
            <w:vAlign w:val="center"/>
          </w:tcPr>
          <w:p w:rsidR="00390DF1" w:rsidRPr="009D4D87" w:rsidRDefault="00390DF1" w:rsidP="009D4D87">
            <w:pPr>
              <w:jc w:val="center"/>
              <w:rPr>
                <w:b/>
              </w:rPr>
            </w:pPr>
            <w:r w:rsidRPr="009D4D87">
              <w:rPr>
                <w:b/>
                <w:sz w:val="22"/>
                <w:szCs w:val="22"/>
              </w:rPr>
              <w:t>TEMA</w:t>
            </w:r>
          </w:p>
        </w:tc>
        <w:tc>
          <w:tcPr>
            <w:tcW w:w="1783" w:type="dxa"/>
            <w:gridSpan w:val="3"/>
            <w:shd w:val="clear" w:color="auto" w:fill="BFBFBF"/>
            <w:vAlign w:val="center"/>
          </w:tcPr>
          <w:p w:rsidR="00390DF1" w:rsidRPr="009D4D87" w:rsidRDefault="00390DF1" w:rsidP="009D4D87">
            <w:pPr>
              <w:jc w:val="center"/>
              <w:rPr>
                <w:b/>
              </w:rPr>
            </w:pPr>
            <w:r w:rsidRPr="009D4D87">
              <w:rPr>
                <w:b/>
                <w:sz w:val="20"/>
                <w:szCs w:val="20"/>
              </w:rPr>
              <w:t>ORGANIZACIJA</w:t>
            </w:r>
          </w:p>
        </w:tc>
        <w:tc>
          <w:tcPr>
            <w:tcW w:w="2169" w:type="dxa"/>
            <w:gridSpan w:val="3"/>
            <w:shd w:val="clear" w:color="auto" w:fill="BFBFBF"/>
            <w:vAlign w:val="center"/>
          </w:tcPr>
          <w:p w:rsidR="00390DF1" w:rsidRPr="009D4D87" w:rsidRDefault="00390DF1" w:rsidP="009D4D87">
            <w:pPr>
              <w:jc w:val="center"/>
              <w:rPr>
                <w:b/>
              </w:rPr>
            </w:pPr>
            <w:r w:rsidRPr="009D4D87">
              <w:rPr>
                <w:b/>
                <w:sz w:val="22"/>
                <w:szCs w:val="22"/>
              </w:rPr>
              <w:t>MJESTO</w:t>
            </w:r>
          </w:p>
        </w:tc>
      </w:tr>
      <w:tr w:rsidR="00390DF1" w:rsidTr="009D4D87">
        <w:trPr>
          <w:gridAfter w:val="2"/>
          <w:wAfter w:w="87" w:type="dxa"/>
          <w:trHeight w:val="454"/>
        </w:trPr>
        <w:tc>
          <w:tcPr>
            <w:tcW w:w="557" w:type="dxa"/>
            <w:vAlign w:val="center"/>
          </w:tcPr>
          <w:p w:rsidR="00390DF1" w:rsidRDefault="00390DF1" w:rsidP="009D4D87">
            <w:pPr>
              <w:jc w:val="right"/>
            </w:pPr>
            <w:r>
              <w:t>1.</w:t>
            </w:r>
          </w:p>
        </w:tc>
        <w:tc>
          <w:tcPr>
            <w:tcW w:w="1814" w:type="dxa"/>
            <w:gridSpan w:val="4"/>
            <w:vAlign w:val="center"/>
          </w:tcPr>
          <w:p w:rsidR="00390DF1" w:rsidRDefault="00390DF1" w:rsidP="002E6DC9">
            <w:r>
              <w:t>27.09.2013.</w:t>
            </w:r>
          </w:p>
        </w:tc>
        <w:tc>
          <w:tcPr>
            <w:tcW w:w="2156" w:type="dxa"/>
            <w:gridSpan w:val="2"/>
            <w:vAlign w:val="center"/>
          </w:tcPr>
          <w:p w:rsidR="00390DF1" w:rsidRDefault="00390DF1" w:rsidP="002E6DC9">
            <w:r>
              <w:t>Đunđenac, R.</w:t>
            </w:r>
          </w:p>
        </w:tc>
        <w:tc>
          <w:tcPr>
            <w:tcW w:w="6962" w:type="dxa"/>
            <w:gridSpan w:val="2"/>
            <w:vAlign w:val="center"/>
          </w:tcPr>
          <w:p w:rsidR="00390DF1" w:rsidRPr="009D4D87" w:rsidRDefault="00390DF1" w:rsidP="009D4D87">
            <w:pPr>
              <w:spacing w:before="240"/>
              <w:jc w:val="both"/>
              <w:rPr>
                <w:bCs/>
                <w:color w:val="000000"/>
              </w:rPr>
            </w:pPr>
            <w:r w:rsidRPr="009D4D87">
              <w:rPr>
                <w:bCs/>
                <w:color w:val="000000"/>
              </w:rPr>
              <w:t>Stupanj pozitivne identifikacije s timom i ustanovom i uloga ravnatelja u ostvarivanju misije vrtića</w:t>
            </w:r>
          </w:p>
          <w:p w:rsidR="00390DF1" w:rsidRPr="009D4D87" w:rsidRDefault="00390DF1" w:rsidP="009D4D87">
            <w:pPr>
              <w:jc w:val="both"/>
              <w:rPr>
                <w:sz w:val="16"/>
                <w:szCs w:val="16"/>
              </w:rPr>
            </w:pP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„Botinec“, ZG</w:t>
            </w:r>
          </w:p>
        </w:tc>
      </w:tr>
      <w:tr w:rsidR="00390DF1" w:rsidTr="009D4D87">
        <w:trPr>
          <w:gridAfter w:val="2"/>
          <w:wAfter w:w="87" w:type="dxa"/>
          <w:trHeight w:val="454"/>
        </w:trPr>
        <w:tc>
          <w:tcPr>
            <w:tcW w:w="557" w:type="dxa"/>
            <w:vAlign w:val="center"/>
          </w:tcPr>
          <w:p w:rsidR="00390DF1" w:rsidRDefault="00390DF1" w:rsidP="009D4D87">
            <w:pPr>
              <w:jc w:val="right"/>
            </w:pPr>
            <w:r>
              <w:t>2.</w:t>
            </w:r>
          </w:p>
        </w:tc>
        <w:tc>
          <w:tcPr>
            <w:tcW w:w="1814" w:type="dxa"/>
            <w:gridSpan w:val="4"/>
            <w:vAlign w:val="center"/>
          </w:tcPr>
          <w:p w:rsidR="00390DF1" w:rsidRDefault="00390DF1" w:rsidP="002E6DC9">
            <w:r>
              <w:t>28.09.2013.</w:t>
            </w:r>
          </w:p>
        </w:tc>
        <w:tc>
          <w:tcPr>
            <w:tcW w:w="2156" w:type="dxa"/>
            <w:gridSpan w:val="2"/>
            <w:vAlign w:val="center"/>
          </w:tcPr>
          <w:p w:rsidR="00390DF1" w:rsidRDefault="00390DF1" w:rsidP="002E6DC9">
            <w:r>
              <w:t>Despot, J.</w:t>
            </w:r>
          </w:p>
          <w:p w:rsidR="00390DF1" w:rsidRDefault="00390DF1" w:rsidP="002E6DC9">
            <w:r>
              <w:t>Lacković, P.</w:t>
            </w:r>
          </w:p>
          <w:p w:rsidR="00390DF1" w:rsidRDefault="00390DF1" w:rsidP="002E6DC9">
            <w:r>
              <w:t>Čauš, J.</w:t>
            </w:r>
          </w:p>
        </w:tc>
        <w:tc>
          <w:tcPr>
            <w:tcW w:w="6962" w:type="dxa"/>
            <w:gridSpan w:val="2"/>
            <w:vAlign w:val="center"/>
          </w:tcPr>
          <w:p w:rsidR="00390DF1" w:rsidRPr="009D4D87" w:rsidRDefault="00390DF1" w:rsidP="009D4D87">
            <w:pPr>
              <w:spacing w:before="240"/>
              <w:jc w:val="both"/>
              <w:rPr>
                <w:bCs/>
                <w:color w:val="000000"/>
              </w:rPr>
            </w:pPr>
            <w:r w:rsidRPr="009D4D87">
              <w:rPr>
                <w:bCs/>
                <w:color w:val="000000"/>
              </w:rPr>
              <w:t>Projekt „Želim disati“</w:t>
            </w:r>
          </w:p>
        </w:tc>
        <w:tc>
          <w:tcPr>
            <w:tcW w:w="1783" w:type="dxa"/>
            <w:gridSpan w:val="3"/>
            <w:vAlign w:val="center"/>
          </w:tcPr>
          <w:p w:rsidR="00390DF1" w:rsidRDefault="00390DF1" w:rsidP="002E6DC9">
            <w:r>
              <w:t>Udruga Jedra</w:t>
            </w:r>
          </w:p>
        </w:tc>
        <w:tc>
          <w:tcPr>
            <w:tcW w:w="2169" w:type="dxa"/>
            <w:gridSpan w:val="3"/>
            <w:vAlign w:val="center"/>
          </w:tcPr>
          <w:p w:rsidR="00390DF1" w:rsidRDefault="00390DF1" w:rsidP="002E6DC9">
            <w:r>
              <w:t>Udruga Jedra</w:t>
            </w:r>
          </w:p>
        </w:tc>
      </w:tr>
      <w:tr w:rsidR="00390DF1" w:rsidTr="009D4D87">
        <w:trPr>
          <w:gridAfter w:val="2"/>
          <w:wAfter w:w="87" w:type="dxa"/>
          <w:trHeight w:val="454"/>
        </w:trPr>
        <w:tc>
          <w:tcPr>
            <w:tcW w:w="557" w:type="dxa"/>
            <w:vAlign w:val="center"/>
          </w:tcPr>
          <w:p w:rsidR="00390DF1" w:rsidRDefault="00390DF1" w:rsidP="009D4D87">
            <w:pPr>
              <w:jc w:val="right"/>
            </w:pPr>
            <w:r>
              <w:t>3.</w:t>
            </w:r>
          </w:p>
        </w:tc>
        <w:tc>
          <w:tcPr>
            <w:tcW w:w="1814" w:type="dxa"/>
            <w:gridSpan w:val="4"/>
            <w:vAlign w:val="center"/>
          </w:tcPr>
          <w:p w:rsidR="00390DF1" w:rsidRDefault="00390DF1" w:rsidP="002E6DC9">
            <w:r>
              <w:t>04.10.2013.</w:t>
            </w:r>
          </w:p>
        </w:tc>
        <w:tc>
          <w:tcPr>
            <w:tcW w:w="2156" w:type="dxa"/>
            <w:gridSpan w:val="2"/>
            <w:vAlign w:val="center"/>
          </w:tcPr>
          <w:p w:rsidR="00390DF1" w:rsidRDefault="00390DF1" w:rsidP="002E6DC9">
            <w:r>
              <w:t>Hanžek, N.</w:t>
            </w:r>
          </w:p>
        </w:tc>
        <w:tc>
          <w:tcPr>
            <w:tcW w:w="6962" w:type="dxa"/>
            <w:gridSpan w:val="2"/>
            <w:vAlign w:val="center"/>
          </w:tcPr>
          <w:p w:rsidR="00390DF1" w:rsidRPr="009D4D87" w:rsidRDefault="00390DF1" w:rsidP="009D4D87">
            <w:pPr>
              <w:spacing w:before="240"/>
              <w:jc w:val="both"/>
              <w:rPr>
                <w:bCs/>
                <w:i/>
                <w:color w:val="000000"/>
              </w:rPr>
            </w:pPr>
            <w:r w:rsidRPr="009D4D87">
              <w:rPr>
                <w:bCs/>
                <w:color w:val="000000"/>
              </w:rPr>
              <w:t xml:space="preserve">Program usavršavanja iz područja javne nabave - tema: </w:t>
            </w:r>
            <w:r w:rsidRPr="009D4D87">
              <w:rPr>
                <w:bCs/>
                <w:i/>
                <w:color w:val="000000"/>
              </w:rPr>
              <w:t>prehrambeni proizvodi</w:t>
            </w:r>
          </w:p>
          <w:p w:rsidR="00390DF1" w:rsidRPr="009D4D87" w:rsidRDefault="00390DF1" w:rsidP="009D4D87">
            <w:pPr>
              <w:jc w:val="both"/>
              <w:rPr>
                <w:bCs/>
                <w:color w:val="000000"/>
                <w:sz w:val="16"/>
                <w:szCs w:val="16"/>
              </w:rPr>
            </w:pPr>
          </w:p>
        </w:tc>
        <w:tc>
          <w:tcPr>
            <w:tcW w:w="1783" w:type="dxa"/>
            <w:gridSpan w:val="3"/>
            <w:vAlign w:val="center"/>
          </w:tcPr>
          <w:p w:rsidR="00390DF1" w:rsidRDefault="00390DF1" w:rsidP="002E6DC9">
            <w:r>
              <w:t>TIM4PIN</w:t>
            </w:r>
          </w:p>
        </w:tc>
        <w:tc>
          <w:tcPr>
            <w:tcW w:w="2169" w:type="dxa"/>
            <w:gridSpan w:val="3"/>
            <w:vAlign w:val="center"/>
          </w:tcPr>
          <w:p w:rsidR="00390DF1" w:rsidRDefault="00390DF1" w:rsidP="002E6DC9">
            <w:r>
              <w:t>ZG, Hotel Internacional</w:t>
            </w:r>
          </w:p>
        </w:tc>
      </w:tr>
      <w:tr w:rsidR="00390DF1" w:rsidTr="009D4D87">
        <w:trPr>
          <w:gridAfter w:val="2"/>
          <w:wAfter w:w="87" w:type="dxa"/>
          <w:trHeight w:val="454"/>
        </w:trPr>
        <w:tc>
          <w:tcPr>
            <w:tcW w:w="557" w:type="dxa"/>
            <w:vAlign w:val="center"/>
          </w:tcPr>
          <w:p w:rsidR="00390DF1" w:rsidRDefault="00390DF1" w:rsidP="009D4D87">
            <w:pPr>
              <w:jc w:val="right"/>
            </w:pPr>
            <w:r>
              <w:t>4.</w:t>
            </w:r>
          </w:p>
        </w:tc>
        <w:tc>
          <w:tcPr>
            <w:tcW w:w="1814" w:type="dxa"/>
            <w:gridSpan w:val="4"/>
            <w:vAlign w:val="center"/>
          </w:tcPr>
          <w:p w:rsidR="00390DF1" w:rsidRDefault="00390DF1" w:rsidP="002E6DC9">
            <w:r>
              <w:t>11.10.2013.</w:t>
            </w:r>
          </w:p>
        </w:tc>
        <w:tc>
          <w:tcPr>
            <w:tcW w:w="2156" w:type="dxa"/>
            <w:gridSpan w:val="2"/>
            <w:vAlign w:val="center"/>
          </w:tcPr>
          <w:p w:rsidR="00390DF1" w:rsidRDefault="00390DF1" w:rsidP="002E6DC9">
            <w:r>
              <w:t>Đunđenac, R.</w:t>
            </w:r>
          </w:p>
        </w:tc>
        <w:tc>
          <w:tcPr>
            <w:tcW w:w="6962" w:type="dxa"/>
            <w:gridSpan w:val="2"/>
            <w:vAlign w:val="center"/>
          </w:tcPr>
          <w:p w:rsidR="00390DF1" w:rsidRPr="009D4D87" w:rsidRDefault="00390DF1" w:rsidP="009D4D87">
            <w:pPr>
              <w:spacing w:before="240"/>
              <w:jc w:val="both"/>
              <w:rPr>
                <w:bCs/>
                <w:color w:val="000000"/>
              </w:rPr>
            </w:pPr>
            <w:r w:rsidRPr="009D4D87">
              <w:rPr>
                <w:bCs/>
                <w:color w:val="000000"/>
              </w:rPr>
              <w:t xml:space="preserve">Obrazovni menadžment IV grupa, modul 3: </w:t>
            </w:r>
            <w:r w:rsidRPr="009D4D87">
              <w:rPr>
                <w:bCs/>
                <w:i/>
                <w:color w:val="000000"/>
              </w:rPr>
              <w:t>Kultura ustanove</w:t>
            </w:r>
          </w:p>
          <w:p w:rsidR="00390DF1" w:rsidRPr="009D4D87" w:rsidRDefault="00390DF1" w:rsidP="009D4D87">
            <w:pPr>
              <w:jc w:val="both"/>
              <w:rPr>
                <w:bCs/>
                <w:color w:val="000000"/>
                <w:sz w:val="16"/>
                <w:szCs w:val="16"/>
              </w:rPr>
            </w:pP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„Sunčana“, ZG</w:t>
            </w:r>
          </w:p>
        </w:tc>
      </w:tr>
      <w:tr w:rsidR="00390DF1" w:rsidTr="009D4D87">
        <w:trPr>
          <w:gridAfter w:val="2"/>
          <w:wAfter w:w="87" w:type="dxa"/>
          <w:trHeight w:val="454"/>
        </w:trPr>
        <w:tc>
          <w:tcPr>
            <w:tcW w:w="557" w:type="dxa"/>
            <w:vAlign w:val="center"/>
          </w:tcPr>
          <w:p w:rsidR="00390DF1" w:rsidRDefault="00390DF1" w:rsidP="009D4D87">
            <w:pPr>
              <w:jc w:val="right"/>
            </w:pPr>
            <w:r>
              <w:t>5.</w:t>
            </w:r>
          </w:p>
        </w:tc>
        <w:tc>
          <w:tcPr>
            <w:tcW w:w="1814" w:type="dxa"/>
            <w:gridSpan w:val="4"/>
            <w:vAlign w:val="center"/>
          </w:tcPr>
          <w:p w:rsidR="00390DF1" w:rsidRDefault="00390DF1" w:rsidP="002E6DC9">
            <w:r>
              <w:t>18./19.10.2013.</w:t>
            </w:r>
          </w:p>
        </w:tc>
        <w:tc>
          <w:tcPr>
            <w:tcW w:w="2156" w:type="dxa"/>
            <w:gridSpan w:val="2"/>
            <w:vAlign w:val="center"/>
          </w:tcPr>
          <w:p w:rsidR="00390DF1" w:rsidRDefault="00390DF1" w:rsidP="009D4D87">
            <w:pPr>
              <w:spacing w:line="276" w:lineRule="auto"/>
            </w:pPr>
            <w:r>
              <w:t>Jakopčević B., A.</w:t>
            </w:r>
          </w:p>
        </w:tc>
        <w:tc>
          <w:tcPr>
            <w:tcW w:w="6962" w:type="dxa"/>
            <w:gridSpan w:val="2"/>
            <w:vAlign w:val="center"/>
          </w:tcPr>
          <w:p w:rsidR="00390DF1" w:rsidRPr="009D4D87" w:rsidRDefault="00390DF1" w:rsidP="009D4D87">
            <w:pPr>
              <w:spacing w:before="240" w:line="360" w:lineRule="auto"/>
              <w:jc w:val="both"/>
              <w:rPr>
                <w:b/>
                <w:bCs/>
                <w:i/>
                <w:color w:val="000000"/>
              </w:rPr>
            </w:pPr>
            <w:r w:rsidRPr="009D4D87">
              <w:rPr>
                <w:bCs/>
                <w:color w:val="000000"/>
              </w:rPr>
              <w:t xml:space="preserve">Godišnja konferencija voditelja programa </w:t>
            </w:r>
            <w:r w:rsidRPr="009D4D87">
              <w:rPr>
                <w:b/>
                <w:bCs/>
                <w:i/>
                <w:color w:val="000000"/>
              </w:rPr>
              <w:t>„Rastimo zajedno“</w:t>
            </w:r>
          </w:p>
          <w:p w:rsidR="00390DF1" w:rsidRPr="00615ACE" w:rsidRDefault="00390DF1" w:rsidP="009D4D87">
            <w:pPr>
              <w:spacing w:line="276" w:lineRule="auto"/>
              <w:jc w:val="both"/>
            </w:pPr>
            <w:r w:rsidRPr="004B68AE">
              <w:t xml:space="preserve">Za ravnatelje, odgojitelje i stručne suradnike vrtića uključene u Program </w:t>
            </w: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„Velika Gorica“, VG</w:t>
            </w:r>
          </w:p>
        </w:tc>
      </w:tr>
      <w:tr w:rsidR="00390DF1" w:rsidTr="009D4D87">
        <w:trPr>
          <w:gridAfter w:val="2"/>
          <w:wAfter w:w="87" w:type="dxa"/>
          <w:trHeight w:val="454"/>
        </w:trPr>
        <w:tc>
          <w:tcPr>
            <w:tcW w:w="557" w:type="dxa"/>
            <w:vAlign w:val="center"/>
          </w:tcPr>
          <w:p w:rsidR="00390DF1" w:rsidRDefault="00390DF1" w:rsidP="009D4D87">
            <w:pPr>
              <w:jc w:val="right"/>
            </w:pPr>
            <w:r>
              <w:t>6.</w:t>
            </w:r>
          </w:p>
        </w:tc>
        <w:tc>
          <w:tcPr>
            <w:tcW w:w="1814" w:type="dxa"/>
            <w:gridSpan w:val="4"/>
            <w:vAlign w:val="center"/>
          </w:tcPr>
          <w:p w:rsidR="00390DF1" w:rsidRDefault="00390DF1" w:rsidP="002E6DC9">
            <w:r>
              <w:t>24.10.2013.</w:t>
            </w:r>
          </w:p>
        </w:tc>
        <w:tc>
          <w:tcPr>
            <w:tcW w:w="2156" w:type="dxa"/>
            <w:gridSpan w:val="2"/>
            <w:vAlign w:val="center"/>
          </w:tcPr>
          <w:p w:rsidR="00390DF1" w:rsidRDefault="00390DF1" w:rsidP="002E6DC9">
            <w:r>
              <w:t>Hanžek, N.</w:t>
            </w:r>
          </w:p>
        </w:tc>
        <w:tc>
          <w:tcPr>
            <w:tcW w:w="6962" w:type="dxa"/>
            <w:gridSpan w:val="2"/>
            <w:vAlign w:val="center"/>
          </w:tcPr>
          <w:p w:rsidR="00390DF1" w:rsidRPr="009D4D87" w:rsidRDefault="00390DF1" w:rsidP="009D4D87">
            <w:pPr>
              <w:spacing w:before="240" w:line="360" w:lineRule="auto"/>
              <w:jc w:val="both"/>
              <w:rPr>
                <w:bCs/>
                <w:color w:val="000000"/>
              </w:rPr>
            </w:pPr>
            <w:r w:rsidRPr="009D4D87">
              <w:rPr>
                <w:bCs/>
                <w:color w:val="000000"/>
              </w:rPr>
              <w:t>Radno pravo</w:t>
            </w:r>
          </w:p>
        </w:tc>
        <w:tc>
          <w:tcPr>
            <w:tcW w:w="1783" w:type="dxa"/>
            <w:gridSpan w:val="3"/>
            <w:vAlign w:val="center"/>
          </w:tcPr>
          <w:p w:rsidR="00390DF1" w:rsidRDefault="00390DF1" w:rsidP="002E6DC9">
            <w:r>
              <w:t>Radno pravo</w:t>
            </w:r>
          </w:p>
        </w:tc>
        <w:tc>
          <w:tcPr>
            <w:tcW w:w="2169" w:type="dxa"/>
            <w:gridSpan w:val="3"/>
            <w:vAlign w:val="center"/>
          </w:tcPr>
          <w:p w:rsidR="00390DF1" w:rsidRDefault="00390DF1" w:rsidP="002E6DC9">
            <w:r>
              <w:t>ZG, Hotel Antunović</w:t>
            </w:r>
          </w:p>
        </w:tc>
      </w:tr>
      <w:tr w:rsidR="00390DF1" w:rsidTr="009D4D87">
        <w:trPr>
          <w:gridAfter w:val="2"/>
          <w:wAfter w:w="87" w:type="dxa"/>
          <w:trHeight w:val="454"/>
        </w:trPr>
        <w:tc>
          <w:tcPr>
            <w:tcW w:w="557" w:type="dxa"/>
            <w:vAlign w:val="center"/>
          </w:tcPr>
          <w:p w:rsidR="00390DF1" w:rsidRDefault="00390DF1" w:rsidP="009D4D87">
            <w:pPr>
              <w:jc w:val="right"/>
            </w:pPr>
            <w:r>
              <w:t>7.</w:t>
            </w:r>
          </w:p>
        </w:tc>
        <w:tc>
          <w:tcPr>
            <w:tcW w:w="1814" w:type="dxa"/>
            <w:gridSpan w:val="4"/>
            <w:vAlign w:val="center"/>
          </w:tcPr>
          <w:p w:rsidR="00390DF1" w:rsidRDefault="00390DF1" w:rsidP="002E6DC9">
            <w:r>
              <w:t>30.10.2013.</w:t>
            </w:r>
          </w:p>
        </w:tc>
        <w:tc>
          <w:tcPr>
            <w:tcW w:w="2156" w:type="dxa"/>
            <w:gridSpan w:val="2"/>
            <w:vAlign w:val="center"/>
          </w:tcPr>
          <w:p w:rsidR="00390DF1" w:rsidRDefault="00390DF1" w:rsidP="009D4D87">
            <w:pPr>
              <w:spacing w:line="276" w:lineRule="auto"/>
            </w:pPr>
            <w:r>
              <w:t>Roviščanec, D.</w:t>
            </w:r>
          </w:p>
          <w:p w:rsidR="00390DF1" w:rsidRDefault="00390DF1" w:rsidP="009D4D87">
            <w:pPr>
              <w:spacing w:line="276" w:lineRule="auto"/>
            </w:pPr>
            <w:r>
              <w:t>Lončarić, V.</w:t>
            </w:r>
          </w:p>
        </w:tc>
        <w:tc>
          <w:tcPr>
            <w:tcW w:w="6962" w:type="dxa"/>
            <w:gridSpan w:val="2"/>
            <w:vAlign w:val="center"/>
          </w:tcPr>
          <w:p w:rsidR="00390DF1" w:rsidRPr="009D4D87" w:rsidRDefault="00390DF1" w:rsidP="009D4D87">
            <w:pPr>
              <w:spacing w:before="240"/>
              <w:jc w:val="both"/>
              <w:rPr>
                <w:bCs/>
                <w:color w:val="000000"/>
              </w:rPr>
            </w:pPr>
            <w:r w:rsidRPr="009D4D87">
              <w:rPr>
                <w:bCs/>
                <w:color w:val="000000"/>
              </w:rPr>
              <w:t>Stručno-metodička priprema za polaganje stručnog ispita odgojitelja pripravnika</w:t>
            </w:r>
          </w:p>
          <w:p w:rsidR="00390DF1" w:rsidRPr="009D4D87" w:rsidRDefault="00390DF1" w:rsidP="009D4D87">
            <w:pPr>
              <w:jc w:val="both"/>
              <w:rPr>
                <w:bCs/>
                <w:color w:val="000000"/>
                <w:sz w:val="16"/>
                <w:szCs w:val="16"/>
              </w:rPr>
            </w:pP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„Savica“, ZG</w:t>
            </w:r>
          </w:p>
        </w:tc>
      </w:tr>
      <w:tr w:rsidR="00390DF1" w:rsidTr="009D4D87">
        <w:trPr>
          <w:gridAfter w:val="2"/>
          <w:wAfter w:w="87" w:type="dxa"/>
          <w:trHeight w:val="454"/>
        </w:trPr>
        <w:tc>
          <w:tcPr>
            <w:tcW w:w="557" w:type="dxa"/>
            <w:vAlign w:val="center"/>
          </w:tcPr>
          <w:p w:rsidR="00390DF1" w:rsidRDefault="00390DF1" w:rsidP="009D4D87">
            <w:pPr>
              <w:jc w:val="right"/>
            </w:pPr>
            <w:r>
              <w:t>8.</w:t>
            </w:r>
          </w:p>
        </w:tc>
        <w:tc>
          <w:tcPr>
            <w:tcW w:w="1814" w:type="dxa"/>
            <w:gridSpan w:val="4"/>
            <w:vAlign w:val="center"/>
          </w:tcPr>
          <w:p w:rsidR="00390DF1" w:rsidRDefault="00390DF1" w:rsidP="002E6DC9">
            <w:r>
              <w:t>08.11.2013.</w:t>
            </w:r>
          </w:p>
        </w:tc>
        <w:tc>
          <w:tcPr>
            <w:tcW w:w="2156" w:type="dxa"/>
            <w:gridSpan w:val="2"/>
            <w:vAlign w:val="center"/>
          </w:tcPr>
          <w:p w:rsidR="00390DF1" w:rsidRDefault="00390DF1" w:rsidP="002E6DC9">
            <w:r>
              <w:t>Đunđenac, R.</w:t>
            </w:r>
          </w:p>
        </w:tc>
        <w:tc>
          <w:tcPr>
            <w:tcW w:w="6962" w:type="dxa"/>
            <w:gridSpan w:val="2"/>
            <w:vAlign w:val="center"/>
          </w:tcPr>
          <w:p w:rsidR="00390DF1" w:rsidRPr="009D4D87" w:rsidRDefault="00390DF1" w:rsidP="009D4D87">
            <w:pPr>
              <w:spacing w:before="240"/>
              <w:jc w:val="both"/>
              <w:rPr>
                <w:bCs/>
                <w:i/>
                <w:color w:val="000000"/>
              </w:rPr>
            </w:pPr>
            <w:r w:rsidRPr="009D4D87">
              <w:rPr>
                <w:bCs/>
                <w:color w:val="000000"/>
              </w:rPr>
              <w:t xml:space="preserve">Obrazovni menadžment IV grupa, modul 4: </w:t>
            </w:r>
            <w:r w:rsidRPr="009D4D87">
              <w:rPr>
                <w:bCs/>
                <w:i/>
                <w:color w:val="000000"/>
              </w:rPr>
              <w:t>Upravljanje ljudskim resursima</w:t>
            </w:r>
          </w:p>
          <w:p w:rsidR="00390DF1" w:rsidRPr="009D4D87" w:rsidRDefault="00390DF1" w:rsidP="009D4D87">
            <w:pPr>
              <w:jc w:val="both"/>
              <w:rPr>
                <w:bCs/>
                <w:color w:val="000000"/>
                <w:sz w:val="16"/>
                <w:szCs w:val="16"/>
              </w:rPr>
            </w:pP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„Sunčana“, ZG</w:t>
            </w:r>
          </w:p>
        </w:tc>
      </w:tr>
      <w:tr w:rsidR="00390DF1" w:rsidTr="009D4D87">
        <w:trPr>
          <w:gridAfter w:val="2"/>
          <w:wAfter w:w="87" w:type="dxa"/>
          <w:trHeight w:val="454"/>
        </w:trPr>
        <w:tc>
          <w:tcPr>
            <w:tcW w:w="557" w:type="dxa"/>
            <w:vAlign w:val="center"/>
          </w:tcPr>
          <w:p w:rsidR="00390DF1" w:rsidRDefault="00390DF1" w:rsidP="009D4D87">
            <w:pPr>
              <w:jc w:val="right"/>
            </w:pPr>
            <w:r>
              <w:t>9.</w:t>
            </w:r>
          </w:p>
        </w:tc>
        <w:tc>
          <w:tcPr>
            <w:tcW w:w="1814" w:type="dxa"/>
            <w:gridSpan w:val="4"/>
            <w:vAlign w:val="center"/>
          </w:tcPr>
          <w:p w:rsidR="00390DF1" w:rsidRDefault="00390DF1" w:rsidP="002E6DC9">
            <w:r>
              <w:t>19.11.2013.</w:t>
            </w:r>
          </w:p>
        </w:tc>
        <w:tc>
          <w:tcPr>
            <w:tcW w:w="2156" w:type="dxa"/>
            <w:gridSpan w:val="2"/>
            <w:vAlign w:val="center"/>
          </w:tcPr>
          <w:p w:rsidR="00390DF1" w:rsidRDefault="00390DF1" w:rsidP="002E6DC9">
            <w:r>
              <w:t>Begović, V.</w:t>
            </w:r>
          </w:p>
          <w:p w:rsidR="00390DF1" w:rsidRDefault="00390DF1" w:rsidP="002E6DC9">
            <w:r>
              <w:t>Radan Š., M.</w:t>
            </w:r>
          </w:p>
          <w:p w:rsidR="00390DF1" w:rsidRDefault="00390DF1" w:rsidP="002E6DC9">
            <w:r>
              <w:t>Ivančan, B.</w:t>
            </w:r>
          </w:p>
          <w:p w:rsidR="00390DF1" w:rsidRDefault="00390DF1" w:rsidP="002E6DC9">
            <w:r>
              <w:t>Butorac, V.</w:t>
            </w:r>
          </w:p>
        </w:tc>
        <w:tc>
          <w:tcPr>
            <w:tcW w:w="6962" w:type="dxa"/>
            <w:gridSpan w:val="2"/>
            <w:vAlign w:val="center"/>
          </w:tcPr>
          <w:p w:rsidR="00390DF1" w:rsidRPr="009D4D87" w:rsidRDefault="00390DF1" w:rsidP="009D4D87">
            <w:pPr>
              <w:spacing w:before="240"/>
              <w:jc w:val="both"/>
              <w:rPr>
                <w:bCs/>
                <w:color w:val="000000"/>
              </w:rPr>
            </w:pPr>
            <w:r w:rsidRPr="009D4D87">
              <w:rPr>
                <w:bCs/>
                <w:color w:val="000000"/>
              </w:rPr>
              <w:t>Poticanje razvoja dječje socijalne kompetencije</w:t>
            </w:r>
          </w:p>
          <w:p w:rsidR="00390DF1" w:rsidRPr="009D4D87" w:rsidRDefault="00390DF1" w:rsidP="009D4D87">
            <w:pPr>
              <w:spacing w:before="240"/>
              <w:jc w:val="both"/>
              <w:rPr>
                <w:bCs/>
                <w:color w:val="000000"/>
              </w:rPr>
            </w:pPr>
            <w:r w:rsidRPr="009D4D87">
              <w:rPr>
                <w:bCs/>
                <w:color w:val="000000"/>
              </w:rPr>
              <w:t>- voditelji radionice „Poticanje razvoja dječje socijalne kompetencije kroz igru“: R. Đunđenac, M. Zajčić</w:t>
            </w:r>
          </w:p>
          <w:p w:rsidR="00390DF1" w:rsidRPr="009D4D87" w:rsidRDefault="00390DF1" w:rsidP="009D4D87">
            <w:pPr>
              <w:jc w:val="both"/>
              <w:rPr>
                <w:bCs/>
                <w:color w:val="000000"/>
                <w:sz w:val="20"/>
                <w:szCs w:val="20"/>
              </w:rPr>
            </w:pPr>
          </w:p>
        </w:tc>
        <w:tc>
          <w:tcPr>
            <w:tcW w:w="1783" w:type="dxa"/>
            <w:gridSpan w:val="3"/>
            <w:vAlign w:val="center"/>
          </w:tcPr>
          <w:p w:rsidR="00390DF1" w:rsidRDefault="00390DF1" w:rsidP="002E6DC9">
            <w:r>
              <w:t>AZOO</w:t>
            </w:r>
            <w:r w:rsidRPr="009D4D87">
              <w:rPr>
                <w:b/>
              </w:rPr>
              <w:t xml:space="preserve"> </w:t>
            </w:r>
          </w:p>
        </w:tc>
        <w:tc>
          <w:tcPr>
            <w:tcW w:w="2169" w:type="dxa"/>
            <w:gridSpan w:val="3"/>
            <w:vAlign w:val="center"/>
          </w:tcPr>
          <w:p w:rsidR="00390DF1" w:rsidRDefault="00390DF1" w:rsidP="002E6DC9">
            <w:r>
              <w:t>DV „Ivanić Grad“, IVG</w:t>
            </w:r>
          </w:p>
        </w:tc>
      </w:tr>
      <w:tr w:rsidR="00390DF1" w:rsidRPr="00FA7E0E" w:rsidTr="009D4D87">
        <w:trPr>
          <w:gridAfter w:val="1"/>
          <w:wAfter w:w="42" w:type="dxa"/>
        </w:trPr>
        <w:tc>
          <w:tcPr>
            <w:tcW w:w="576" w:type="dxa"/>
            <w:gridSpan w:val="2"/>
            <w:shd w:val="clear" w:color="auto" w:fill="BFBFBF"/>
            <w:vAlign w:val="center"/>
          </w:tcPr>
          <w:p w:rsidR="00390DF1" w:rsidRPr="009D4D87" w:rsidRDefault="00390DF1" w:rsidP="009D4D87">
            <w:pPr>
              <w:jc w:val="right"/>
              <w:rPr>
                <w:b/>
              </w:rPr>
            </w:pPr>
          </w:p>
        </w:tc>
        <w:tc>
          <w:tcPr>
            <w:tcW w:w="1755" w:type="dxa"/>
            <w:gridSpan w:val="2"/>
            <w:shd w:val="clear" w:color="auto" w:fill="BFBFBF"/>
            <w:vAlign w:val="center"/>
          </w:tcPr>
          <w:p w:rsidR="00390DF1" w:rsidRPr="009D4D87" w:rsidRDefault="00390DF1" w:rsidP="009D4D87">
            <w:pPr>
              <w:jc w:val="center"/>
              <w:rPr>
                <w:b/>
              </w:rPr>
            </w:pPr>
            <w:r w:rsidRPr="009D4D87">
              <w:rPr>
                <w:b/>
                <w:sz w:val="22"/>
                <w:szCs w:val="22"/>
              </w:rPr>
              <w:t>DATUM</w:t>
            </w:r>
          </w:p>
        </w:tc>
        <w:tc>
          <w:tcPr>
            <w:tcW w:w="2207" w:type="dxa"/>
            <w:gridSpan w:val="4"/>
            <w:shd w:val="clear" w:color="auto" w:fill="BFBFBF"/>
            <w:vAlign w:val="center"/>
          </w:tcPr>
          <w:p w:rsidR="00390DF1" w:rsidRPr="009D4D87" w:rsidRDefault="00390DF1" w:rsidP="009D4D87">
            <w:pPr>
              <w:jc w:val="center"/>
              <w:rPr>
                <w:b/>
              </w:rPr>
            </w:pPr>
            <w:r w:rsidRPr="009D4D87">
              <w:rPr>
                <w:b/>
                <w:sz w:val="22"/>
                <w:szCs w:val="22"/>
              </w:rPr>
              <w:t>SUDIONICI</w:t>
            </w:r>
          </w:p>
        </w:tc>
        <w:tc>
          <w:tcPr>
            <w:tcW w:w="7011" w:type="dxa"/>
            <w:gridSpan w:val="3"/>
            <w:shd w:val="clear" w:color="auto" w:fill="BFBFBF"/>
            <w:vAlign w:val="center"/>
          </w:tcPr>
          <w:p w:rsidR="00390DF1" w:rsidRPr="009D4D87" w:rsidRDefault="00390DF1" w:rsidP="009D4D87">
            <w:pPr>
              <w:jc w:val="center"/>
              <w:rPr>
                <w:b/>
              </w:rPr>
            </w:pPr>
            <w:r w:rsidRPr="009D4D87">
              <w:rPr>
                <w:b/>
                <w:sz w:val="22"/>
                <w:szCs w:val="22"/>
              </w:rPr>
              <w:t>TEMA</w:t>
            </w:r>
          </w:p>
        </w:tc>
        <w:tc>
          <w:tcPr>
            <w:tcW w:w="1783" w:type="dxa"/>
            <w:gridSpan w:val="3"/>
            <w:shd w:val="clear" w:color="auto" w:fill="BFBFBF"/>
            <w:vAlign w:val="center"/>
          </w:tcPr>
          <w:p w:rsidR="00390DF1" w:rsidRPr="009D4D87" w:rsidRDefault="00390DF1" w:rsidP="009D4D87">
            <w:pPr>
              <w:jc w:val="center"/>
              <w:rPr>
                <w:b/>
              </w:rPr>
            </w:pPr>
            <w:r w:rsidRPr="009D4D87">
              <w:rPr>
                <w:b/>
                <w:sz w:val="20"/>
                <w:szCs w:val="20"/>
              </w:rPr>
              <w:t>ORGANIZACIJA</w:t>
            </w:r>
          </w:p>
        </w:tc>
        <w:tc>
          <w:tcPr>
            <w:tcW w:w="2154" w:type="dxa"/>
            <w:gridSpan w:val="2"/>
            <w:shd w:val="clear" w:color="auto" w:fill="BFBFBF"/>
            <w:vAlign w:val="center"/>
          </w:tcPr>
          <w:p w:rsidR="00390DF1" w:rsidRPr="009D4D87" w:rsidRDefault="00390DF1" w:rsidP="009D4D87">
            <w:pPr>
              <w:jc w:val="center"/>
              <w:rPr>
                <w:b/>
              </w:rPr>
            </w:pPr>
            <w:r w:rsidRPr="009D4D87">
              <w:rPr>
                <w:b/>
                <w:sz w:val="22"/>
                <w:szCs w:val="22"/>
              </w:rPr>
              <w:t>MJESTO</w:t>
            </w:r>
          </w:p>
        </w:tc>
      </w:tr>
      <w:tr w:rsidR="00390DF1" w:rsidTr="009D4D87">
        <w:trPr>
          <w:gridAfter w:val="1"/>
          <w:wAfter w:w="42" w:type="dxa"/>
          <w:trHeight w:val="454"/>
        </w:trPr>
        <w:tc>
          <w:tcPr>
            <w:tcW w:w="576" w:type="dxa"/>
            <w:gridSpan w:val="2"/>
            <w:vAlign w:val="center"/>
          </w:tcPr>
          <w:p w:rsidR="00390DF1" w:rsidRDefault="00390DF1" w:rsidP="009D4D87">
            <w:pPr>
              <w:jc w:val="right"/>
            </w:pPr>
            <w:r>
              <w:t>10.</w:t>
            </w:r>
          </w:p>
        </w:tc>
        <w:tc>
          <w:tcPr>
            <w:tcW w:w="1755" w:type="dxa"/>
            <w:gridSpan w:val="2"/>
            <w:vAlign w:val="center"/>
          </w:tcPr>
          <w:p w:rsidR="00390DF1" w:rsidRDefault="00390DF1" w:rsidP="002E6DC9">
            <w:r>
              <w:t>22.-23.11.2013.</w:t>
            </w:r>
          </w:p>
        </w:tc>
        <w:tc>
          <w:tcPr>
            <w:tcW w:w="2207" w:type="dxa"/>
            <w:gridSpan w:val="4"/>
            <w:vAlign w:val="center"/>
          </w:tcPr>
          <w:p w:rsidR="00390DF1" w:rsidRDefault="00390DF1" w:rsidP="002E6DC9">
            <w:r>
              <w:t>Hanžek, N.</w:t>
            </w:r>
          </w:p>
        </w:tc>
        <w:tc>
          <w:tcPr>
            <w:tcW w:w="7011" w:type="dxa"/>
            <w:gridSpan w:val="3"/>
            <w:vAlign w:val="center"/>
          </w:tcPr>
          <w:p w:rsidR="00390DF1" w:rsidRPr="009D4D87" w:rsidRDefault="00390DF1" w:rsidP="002E6DC9">
            <w:pPr>
              <w:rPr>
                <w:bCs/>
                <w:color w:val="000000"/>
              </w:rPr>
            </w:pPr>
            <w:r w:rsidRPr="009D4D87">
              <w:rPr>
                <w:bCs/>
                <w:color w:val="000000"/>
              </w:rPr>
              <w:t>Zakon u vrtiću 4</w:t>
            </w:r>
          </w:p>
        </w:tc>
        <w:tc>
          <w:tcPr>
            <w:tcW w:w="1783" w:type="dxa"/>
            <w:gridSpan w:val="3"/>
            <w:vAlign w:val="center"/>
          </w:tcPr>
          <w:p w:rsidR="00390DF1" w:rsidRDefault="00390DF1" w:rsidP="002E6DC9">
            <w:r>
              <w:t>Educa savjet</w:t>
            </w:r>
          </w:p>
        </w:tc>
        <w:tc>
          <w:tcPr>
            <w:tcW w:w="2154" w:type="dxa"/>
            <w:gridSpan w:val="2"/>
            <w:vAlign w:val="center"/>
          </w:tcPr>
          <w:p w:rsidR="00390DF1" w:rsidRDefault="00390DF1" w:rsidP="002E6DC9">
            <w:r>
              <w:t>Hotel Laguna,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11..</w:t>
            </w:r>
          </w:p>
        </w:tc>
        <w:tc>
          <w:tcPr>
            <w:tcW w:w="1755" w:type="dxa"/>
            <w:gridSpan w:val="2"/>
            <w:vAlign w:val="center"/>
          </w:tcPr>
          <w:p w:rsidR="00390DF1" w:rsidRDefault="00390DF1" w:rsidP="002E6DC9">
            <w:r>
              <w:t>29.11.2013.</w:t>
            </w:r>
          </w:p>
        </w:tc>
        <w:tc>
          <w:tcPr>
            <w:tcW w:w="2207" w:type="dxa"/>
            <w:gridSpan w:val="4"/>
            <w:vAlign w:val="center"/>
          </w:tcPr>
          <w:p w:rsidR="00390DF1" w:rsidRDefault="00390DF1" w:rsidP="002E6DC9">
            <w:r>
              <w:t>Budak, V.</w:t>
            </w:r>
          </w:p>
        </w:tc>
        <w:tc>
          <w:tcPr>
            <w:tcW w:w="7011" w:type="dxa"/>
            <w:gridSpan w:val="3"/>
            <w:vAlign w:val="center"/>
          </w:tcPr>
          <w:p w:rsidR="00390DF1" w:rsidRPr="009D4D87" w:rsidRDefault="00390DF1" w:rsidP="009D4D87">
            <w:pPr>
              <w:spacing w:before="240"/>
              <w:rPr>
                <w:bCs/>
                <w:color w:val="000000"/>
              </w:rPr>
            </w:pPr>
            <w:r w:rsidRPr="009D4D87">
              <w:rPr>
                <w:bCs/>
                <w:color w:val="000000"/>
              </w:rPr>
              <w:t>3. međunaraodno znanstvena konferencija EDUvision 2013.</w:t>
            </w:r>
          </w:p>
          <w:p w:rsidR="00390DF1" w:rsidRPr="009D4D87" w:rsidRDefault="00390DF1" w:rsidP="009D4D87">
            <w:pPr>
              <w:spacing w:before="240"/>
              <w:rPr>
                <w:bCs/>
              </w:rPr>
            </w:pPr>
            <w:r w:rsidRPr="009D4D87">
              <w:rPr>
                <w:b/>
                <w:bCs/>
                <w:color w:val="366092"/>
                <w:sz w:val="22"/>
                <w:szCs w:val="22"/>
              </w:rPr>
              <w:t>"</w:t>
            </w:r>
            <w:r w:rsidRPr="009D4D87">
              <w:rPr>
                <w:bCs/>
                <w:sz w:val="22"/>
                <w:szCs w:val="22"/>
              </w:rPr>
              <w:t>Sodobni pristopi poučevanja prihodnjih generacij"</w:t>
            </w:r>
          </w:p>
          <w:p w:rsidR="00390DF1" w:rsidRPr="009D4D87" w:rsidRDefault="00390DF1" w:rsidP="009D4D87">
            <w:pPr>
              <w:spacing w:before="240"/>
              <w:rPr>
                <w:bCs/>
                <w:color w:val="000000"/>
              </w:rPr>
            </w:pPr>
            <w:r w:rsidRPr="009D4D87">
              <w:rPr>
                <w:bCs/>
                <w:sz w:val="22"/>
                <w:szCs w:val="22"/>
              </w:rPr>
              <w:t>- prezentacija rada</w:t>
            </w:r>
          </w:p>
        </w:tc>
        <w:tc>
          <w:tcPr>
            <w:tcW w:w="1783" w:type="dxa"/>
            <w:gridSpan w:val="3"/>
            <w:vAlign w:val="center"/>
          </w:tcPr>
          <w:p w:rsidR="00390DF1" w:rsidRDefault="00390DF1" w:rsidP="002E6DC9">
            <w:r>
              <w:t>EDUvision</w:t>
            </w:r>
          </w:p>
        </w:tc>
        <w:tc>
          <w:tcPr>
            <w:tcW w:w="2154" w:type="dxa"/>
            <w:gridSpan w:val="2"/>
            <w:vAlign w:val="center"/>
          </w:tcPr>
          <w:p w:rsidR="00390DF1" w:rsidRDefault="00390DF1" w:rsidP="002E6DC9">
            <w:r>
              <w:t>Ljubljana</w:t>
            </w:r>
          </w:p>
        </w:tc>
      </w:tr>
      <w:tr w:rsidR="00390DF1" w:rsidTr="009D4D87">
        <w:trPr>
          <w:gridAfter w:val="1"/>
          <w:wAfter w:w="42" w:type="dxa"/>
          <w:trHeight w:val="454"/>
        </w:trPr>
        <w:tc>
          <w:tcPr>
            <w:tcW w:w="576" w:type="dxa"/>
            <w:gridSpan w:val="2"/>
            <w:vAlign w:val="center"/>
          </w:tcPr>
          <w:p w:rsidR="00390DF1" w:rsidRDefault="00390DF1" w:rsidP="009D4D87">
            <w:pPr>
              <w:jc w:val="right"/>
            </w:pPr>
            <w:r>
              <w:t>12.</w:t>
            </w:r>
          </w:p>
        </w:tc>
        <w:tc>
          <w:tcPr>
            <w:tcW w:w="1755" w:type="dxa"/>
            <w:gridSpan w:val="2"/>
            <w:vAlign w:val="center"/>
          </w:tcPr>
          <w:p w:rsidR="00390DF1" w:rsidRDefault="00390DF1" w:rsidP="002E6DC9">
            <w:r>
              <w:t>03.12.2013.</w:t>
            </w:r>
          </w:p>
        </w:tc>
        <w:tc>
          <w:tcPr>
            <w:tcW w:w="2207" w:type="dxa"/>
            <w:gridSpan w:val="4"/>
            <w:vAlign w:val="center"/>
          </w:tcPr>
          <w:p w:rsidR="00390DF1" w:rsidRDefault="00390DF1" w:rsidP="002E6DC9">
            <w:r>
              <w:t>Đunđenac, R.</w:t>
            </w:r>
          </w:p>
          <w:p w:rsidR="00390DF1" w:rsidRDefault="00390DF1" w:rsidP="002E6DC9">
            <w:r>
              <w:t>Zajčić, M.</w:t>
            </w:r>
          </w:p>
          <w:p w:rsidR="00390DF1" w:rsidRDefault="00390DF1" w:rsidP="002E6DC9"/>
        </w:tc>
        <w:tc>
          <w:tcPr>
            <w:tcW w:w="7011" w:type="dxa"/>
            <w:gridSpan w:val="3"/>
            <w:vAlign w:val="center"/>
          </w:tcPr>
          <w:p w:rsidR="00390DF1" w:rsidRPr="009D4D87" w:rsidRDefault="00390DF1" w:rsidP="009D4D87">
            <w:pPr>
              <w:spacing w:before="240"/>
              <w:jc w:val="both"/>
              <w:rPr>
                <w:bCs/>
                <w:color w:val="000000"/>
              </w:rPr>
            </w:pPr>
            <w:r w:rsidRPr="009D4D87">
              <w:rPr>
                <w:bCs/>
                <w:color w:val="000000"/>
              </w:rPr>
              <w:t>Poticanje razvoja dječje socijalne kompetencije</w:t>
            </w:r>
          </w:p>
          <w:p w:rsidR="00390DF1" w:rsidRPr="009D4D87" w:rsidRDefault="00390DF1" w:rsidP="009D4D87">
            <w:pPr>
              <w:spacing w:before="240"/>
              <w:jc w:val="both"/>
              <w:rPr>
                <w:bCs/>
                <w:color w:val="000000"/>
              </w:rPr>
            </w:pPr>
            <w:r w:rsidRPr="009D4D87">
              <w:rPr>
                <w:bCs/>
                <w:color w:val="000000"/>
              </w:rPr>
              <w:t>- voditelji radionice „Poticanje razvoja dječje socijalne kompetencije kroz igru“: R. Đunđenac, M. Zajčić</w:t>
            </w:r>
          </w:p>
          <w:p w:rsidR="00390DF1" w:rsidRPr="009D4D87" w:rsidRDefault="00390DF1" w:rsidP="009D4D87">
            <w:pPr>
              <w:jc w:val="both"/>
              <w:rPr>
                <w:bCs/>
                <w:color w:val="000000"/>
              </w:rPr>
            </w:pPr>
          </w:p>
        </w:tc>
        <w:tc>
          <w:tcPr>
            <w:tcW w:w="1783" w:type="dxa"/>
            <w:gridSpan w:val="3"/>
            <w:vAlign w:val="center"/>
          </w:tcPr>
          <w:p w:rsidR="00390DF1" w:rsidRDefault="00390DF1" w:rsidP="002E6DC9">
            <w:r>
              <w:t>AZOO</w:t>
            </w:r>
            <w:r w:rsidRPr="009D4D87">
              <w:rPr>
                <w:b/>
              </w:rPr>
              <w:t xml:space="preserve"> </w:t>
            </w:r>
          </w:p>
        </w:tc>
        <w:tc>
          <w:tcPr>
            <w:tcW w:w="2154" w:type="dxa"/>
            <w:gridSpan w:val="2"/>
            <w:vAlign w:val="center"/>
          </w:tcPr>
          <w:p w:rsidR="00390DF1" w:rsidRDefault="00390DF1" w:rsidP="002E6DC9">
            <w:r>
              <w:t>DV „Prečko“,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13.</w:t>
            </w:r>
          </w:p>
        </w:tc>
        <w:tc>
          <w:tcPr>
            <w:tcW w:w="1755" w:type="dxa"/>
            <w:gridSpan w:val="2"/>
            <w:vAlign w:val="center"/>
          </w:tcPr>
          <w:p w:rsidR="00390DF1" w:rsidRDefault="00390DF1" w:rsidP="002E6DC9">
            <w:r>
              <w:t>19.12.2013.</w:t>
            </w:r>
          </w:p>
        </w:tc>
        <w:tc>
          <w:tcPr>
            <w:tcW w:w="2207" w:type="dxa"/>
            <w:gridSpan w:val="4"/>
            <w:vAlign w:val="center"/>
          </w:tcPr>
          <w:p w:rsidR="00390DF1" w:rsidRDefault="00390DF1" w:rsidP="002E6DC9">
            <w:r>
              <w:t>Pavlić, AM.</w:t>
            </w:r>
          </w:p>
        </w:tc>
        <w:tc>
          <w:tcPr>
            <w:tcW w:w="7011" w:type="dxa"/>
            <w:gridSpan w:val="3"/>
            <w:vAlign w:val="center"/>
          </w:tcPr>
          <w:p w:rsidR="00390DF1" w:rsidRPr="009D4D87" w:rsidRDefault="00390DF1" w:rsidP="009D4D87">
            <w:pPr>
              <w:jc w:val="both"/>
              <w:rPr>
                <w:bCs/>
                <w:color w:val="000000"/>
              </w:rPr>
            </w:pPr>
            <w:r w:rsidRPr="009D4D87">
              <w:rPr>
                <w:bCs/>
                <w:color w:val="000000"/>
              </w:rPr>
              <w:t>Sekcija pedagoga</w:t>
            </w:r>
          </w:p>
        </w:tc>
        <w:tc>
          <w:tcPr>
            <w:tcW w:w="1783" w:type="dxa"/>
            <w:gridSpan w:val="3"/>
            <w:vAlign w:val="center"/>
          </w:tcPr>
          <w:p w:rsidR="00390DF1" w:rsidRDefault="00390DF1" w:rsidP="002E6DC9">
            <w:r>
              <w:t>Sekcija</w:t>
            </w:r>
          </w:p>
        </w:tc>
        <w:tc>
          <w:tcPr>
            <w:tcW w:w="2154" w:type="dxa"/>
            <w:gridSpan w:val="2"/>
            <w:vAlign w:val="center"/>
          </w:tcPr>
          <w:p w:rsidR="00390DF1" w:rsidRDefault="00390DF1" w:rsidP="002E6DC9">
            <w:r>
              <w:t>ZG, DV</w:t>
            </w:r>
          </w:p>
        </w:tc>
      </w:tr>
      <w:tr w:rsidR="00390DF1" w:rsidTr="009D4D87">
        <w:trPr>
          <w:gridAfter w:val="1"/>
          <w:wAfter w:w="42" w:type="dxa"/>
          <w:trHeight w:val="454"/>
        </w:trPr>
        <w:tc>
          <w:tcPr>
            <w:tcW w:w="576" w:type="dxa"/>
            <w:gridSpan w:val="2"/>
            <w:vAlign w:val="center"/>
          </w:tcPr>
          <w:p w:rsidR="00390DF1" w:rsidRDefault="00390DF1" w:rsidP="009D4D87">
            <w:pPr>
              <w:jc w:val="right"/>
            </w:pPr>
            <w:r>
              <w:t>14.</w:t>
            </w:r>
          </w:p>
        </w:tc>
        <w:tc>
          <w:tcPr>
            <w:tcW w:w="1755" w:type="dxa"/>
            <w:gridSpan w:val="2"/>
            <w:vAlign w:val="center"/>
          </w:tcPr>
          <w:p w:rsidR="00390DF1" w:rsidRDefault="00390DF1" w:rsidP="002E6DC9">
            <w:r>
              <w:t>14.01.2014.</w:t>
            </w:r>
          </w:p>
        </w:tc>
        <w:tc>
          <w:tcPr>
            <w:tcW w:w="2207" w:type="dxa"/>
            <w:gridSpan w:val="4"/>
            <w:vAlign w:val="center"/>
          </w:tcPr>
          <w:p w:rsidR="00390DF1" w:rsidRDefault="00390DF1" w:rsidP="002E6DC9">
            <w:r>
              <w:t>Ivešić, M.</w:t>
            </w:r>
          </w:p>
        </w:tc>
        <w:tc>
          <w:tcPr>
            <w:tcW w:w="7011" w:type="dxa"/>
            <w:gridSpan w:val="3"/>
            <w:vAlign w:val="center"/>
          </w:tcPr>
          <w:p w:rsidR="00390DF1" w:rsidRPr="009D4D87" w:rsidRDefault="00390DF1" w:rsidP="009D4D87">
            <w:pPr>
              <w:jc w:val="both"/>
              <w:rPr>
                <w:bCs/>
                <w:color w:val="000000"/>
              </w:rPr>
            </w:pPr>
            <w:r w:rsidRPr="009D4D87">
              <w:rPr>
                <w:bCs/>
                <w:color w:val="000000"/>
              </w:rPr>
              <w:t>Stručni posjet mentoru (Marko Pavlić, prof. psih. DV Siget)</w:t>
            </w:r>
          </w:p>
        </w:tc>
        <w:tc>
          <w:tcPr>
            <w:tcW w:w="1783" w:type="dxa"/>
            <w:gridSpan w:val="3"/>
            <w:vAlign w:val="center"/>
          </w:tcPr>
          <w:p w:rsidR="00390DF1" w:rsidRDefault="00390DF1" w:rsidP="002E6DC9">
            <w:r>
              <w:t>Mentor</w:t>
            </w:r>
          </w:p>
        </w:tc>
        <w:tc>
          <w:tcPr>
            <w:tcW w:w="2154" w:type="dxa"/>
            <w:gridSpan w:val="2"/>
            <w:vAlign w:val="center"/>
          </w:tcPr>
          <w:p w:rsidR="00390DF1" w:rsidRDefault="00390DF1" w:rsidP="002E6DC9">
            <w:r>
              <w:t>DV „Siget“,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15.</w:t>
            </w:r>
          </w:p>
        </w:tc>
        <w:tc>
          <w:tcPr>
            <w:tcW w:w="1755" w:type="dxa"/>
            <w:gridSpan w:val="2"/>
            <w:vAlign w:val="center"/>
          </w:tcPr>
          <w:p w:rsidR="00390DF1" w:rsidRDefault="00390DF1" w:rsidP="002E6DC9">
            <w:r>
              <w:t>17.01.2014.</w:t>
            </w:r>
          </w:p>
        </w:tc>
        <w:tc>
          <w:tcPr>
            <w:tcW w:w="2207" w:type="dxa"/>
            <w:gridSpan w:val="4"/>
            <w:vAlign w:val="center"/>
          </w:tcPr>
          <w:p w:rsidR="00390DF1" w:rsidRDefault="00390DF1" w:rsidP="002E6DC9">
            <w:r>
              <w:t>Đunđenac, R.</w:t>
            </w:r>
          </w:p>
        </w:tc>
        <w:tc>
          <w:tcPr>
            <w:tcW w:w="7011" w:type="dxa"/>
            <w:gridSpan w:val="3"/>
            <w:vAlign w:val="center"/>
          </w:tcPr>
          <w:p w:rsidR="00390DF1" w:rsidRPr="009D4D87" w:rsidRDefault="00390DF1" w:rsidP="009D4D87">
            <w:pPr>
              <w:spacing w:before="240"/>
              <w:jc w:val="both"/>
              <w:rPr>
                <w:bCs/>
                <w:color w:val="000000"/>
              </w:rPr>
            </w:pPr>
            <w:r w:rsidRPr="009D4D87">
              <w:rPr>
                <w:bCs/>
                <w:color w:val="000000"/>
              </w:rPr>
              <w:t xml:space="preserve">Obrazovni menadžment IV grupa, modul 5: </w:t>
            </w:r>
            <w:r w:rsidRPr="009D4D87">
              <w:rPr>
                <w:bCs/>
                <w:i/>
                <w:color w:val="000000"/>
              </w:rPr>
              <w:t>Upravljanje promjenama</w:t>
            </w:r>
          </w:p>
          <w:p w:rsidR="00390DF1" w:rsidRPr="009D4D87" w:rsidRDefault="00390DF1" w:rsidP="009D4D87">
            <w:pPr>
              <w:jc w:val="both"/>
              <w:rPr>
                <w:bCs/>
                <w:color w:val="000000"/>
              </w:rPr>
            </w:pPr>
          </w:p>
        </w:tc>
        <w:tc>
          <w:tcPr>
            <w:tcW w:w="1783" w:type="dxa"/>
            <w:gridSpan w:val="3"/>
            <w:vAlign w:val="center"/>
          </w:tcPr>
          <w:p w:rsidR="00390DF1" w:rsidRDefault="00390DF1" w:rsidP="002E6DC9">
            <w:r>
              <w:t>AZOO</w:t>
            </w:r>
            <w:r w:rsidRPr="009D4D87">
              <w:rPr>
                <w:b/>
              </w:rPr>
              <w:t xml:space="preserve"> </w:t>
            </w:r>
          </w:p>
        </w:tc>
        <w:tc>
          <w:tcPr>
            <w:tcW w:w="2154" w:type="dxa"/>
            <w:gridSpan w:val="2"/>
            <w:vAlign w:val="center"/>
          </w:tcPr>
          <w:p w:rsidR="00390DF1" w:rsidRDefault="00390DF1" w:rsidP="002E6DC9">
            <w:r>
              <w:t>DV „Sopot“, ZG</w:t>
            </w:r>
          </w:p>
        </w:tc>
      </w:tr>
      <w:tr w:rsidR="00390DF1" w:rsidTr="009D4D87">
        <w:trPr>
          <w:gridAfter w:val="1"/>
          <w:wAfter w:w="42" w:type="dxa"/>
          <w:trHeight w:val="454"/>
        </w:trPr>
        <w:tc>
          <w:tcPr>
            <w:tcW w:w="576" w:type="dxa"/>
            <w:gridSpan w:val="2"/>
            <w:vAlign w:val="center"/>
          </w:tcPr>
          <w:p w:rsidR="00390DF1" w:rsidRDefault="00390DF1" w:rsidP="009D4D87">
            <w:pPr>
              <w:jc w:val="right"/>
            </w:pPr>
          </w:p>
        </w:tc>
        <w:tc>
          <w:tcPr>
            <w:tcW w:w="1755" w:type="dxa"/>
            <w:gridSpan w:val="2"/>
            <w:vAlign w:val="center"/>
          </w:tcPr>
          <w:p w:rsidR="00390DF1" w:rsidRDefault="00390DF1" w:rsidP="002E6DC9">
            <w:r>
              <w:t>31.01.2014.</w:t>
            </w:r>
          </w:p>
        </w:tc>
        <w:tc>
          <w:tcPr>
            <w:tcW w:w="2207" w:type="dxa"/>
            <w:gridSpan w:val="4"/>
            <w:vAlign w:val="center"/>
          </w:tcPr>
          <w:p w:rsidR="00390DF1" w:rsidRDefault="00390DF1" w:rsidP="002E6DC9">
            <w:r>
              <w:t>Leš, R.</w:t>
            </w:r>
          </w:p>
        </w:tc>
        <w:tc>
          <w:tcPr>
            <w:tcW w:w="7011" w:type="dxa"/>
            <w:gridSpan w:val="3"/>
            <w:vAlign w:val="center"/>
          </w:tcPr>
          <w:p w:rsidR="00390DF1" w:rsidRPr="009D4D87" w:rsidRDefault="00390DF1" w:rsidP="009D4D87">
            <w:pPr>
              <w:jc w:val="both"/>
              <w:rPr>
                <w:bCs/>
                <w:color w:val="000000"/>
              </w:rPr>
            </w:pPr>
            <w:r w:rsidRPr="009D4D87">
              <w:rPr>
                <w:bCs/>
                <w:color w:val="000000"/>
              </w:rPr>
              <w:t>Edukacija za provođenje CAP programa</w:t>
            </w:r>
          </w:p>
        </w:tc>
        <w:tc>
          <w:tcPr>
            <w:tcW w:w="1783" w:type="dxa"/>
            <w:gridSpan w:val="3"/>
            <w:vAlign w:val="center"/>
          </w:tcPr>
          <w:p w:rsidR="00390DF1" w:rsidRDefault="00390DF1" w:rsidP="002E6DC9">
            <w:r>
              <w:t>Udruga KPK</w:t>
            </w:r>
          </w:p>
        </w:tc>
        <w:tc>
          <w:tcPr>
            <w:tcW w:w="2154" w:type="dxa"/>
            <w:gridSpan w:val="2"/>
            <w:vAlign w:val="center"/>
          </w:tcPr>
          <w:p w:rsidR="00390DF1" w:rsidRDefault="00390DF1" w:rsidP="002E6DC9">
            <w:r>
              <w:t>DV „Trešnjevka“,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16.</w:t>
            </w:r>
          </w:p>
        </w:tc>
        <w:tc>
          <w:tcPr>
            <w:tcW w:w="1755" w:type="dxa"/>
            <w:gridSpan w:val="2"/>
            <w:vAlign w:val="center"/>
          </w:tcPr>
          <w:p w:rsidR="00390DF1" w:rsidRDefault="00390DF1" w:rsidP="002E6DC9">
            <w:r>
              <w:t>04.02.2014.</w:t>
            </w:r>
          </w:p>
        </w:tc>
        <w:tc>
          <w:tcPr>
            <w:tcW w:w="2207" w:type="dxa"/>
            <w:gridSpan w:val="4"/>
            <w:vAlign w:val="center"/>
          </w:tcPr>
          <w:p w:rsidR="00390DF1" w:rsidRDefault="00390DF1" w:rsidP="002E6DC9">
            <w:r>
              <w:t>Kresojević, Lj.</w:t>
            </w:r>
          </w:p>
          <w:p w:rsidR="00390DF1" w:rsidRDefault="00390DF1" w:rsidP="002E6DC9">
            <w:r>
              <w:t>Zolak, M.</w:t>
            </w:r>
          </w:p>
        </w:tc>
        <w:tc>
          <w:tcPr>
            <w:tcW w:w="7011" w:type="dxa"/>
            <w:gridSpan w:val="3"/>
            <w:vAlign w:val="center"/>
          </w:tcPr>
          <w:p w:rsidR="00390DF1" w:rsidRPr="009D4D87" w:rsidRDefault="00390DF1" w:rsidP="009D4D87">
            <w:pPr>
              <w:spacing w:before="240"/>
              <w:jc w:val="both"/>
              <w:rPr>
                <w:bCs/>
                <w:color w:val="000000"/>
              </w:rPr>
            </w:pPr>
            <w:r w:rsidRPr="009D4D87">
              <w:rPr>
                <w:bCs/>
                <w:color w:val="000000"/>
              </w:rPr>
              <w:t>Razvoj stručnih kompetencija: poduzetnička kompetencija inicijativnosti i poduzetnosti</w:t>
            </w:r>
          </w:p>
        </w:tc>
        <w:tc>
          <w:tcPr>
            <w:tcW w:w="1783" w:type="dxa"/>
            <w:gridSpan w:val="3"/>
            <w:vAlign w:val="center"/>
          </w:tcPr>
          <w:p w:rsidR="00390DF1" w:rsidRDefault="00390DF1" w:rsidP="002E6DC9">
            <w:r>
              <w:t>AZOO</w:t>
            </w:r>
          </w:p>
        </w:tc>
        <w:tc>
          <w:tcPr>
            <w:tcW w:w="2154" w:type="dxa"/>
            <w:gridSpan w:val="2"/>
            <w:vAlign w:val="center"/>
          </w:tcPr>
          <w:p w:rsidR="00390DF1" w:rsidRDefault="00390DF1" w:rsidP="002E6DC9">
            <w:r>
              <w:t>DV „Malešnica“,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17.</w:t>
            </w:r>
          </w:p>
        </w:tc>
        <w:tc>
          <w:tcPr>
            <w:tcW w:w="1755" w:type="dxa"/>
            <w:gridSpan w:val="2"/>
            <w:vAlign w:val="center"/>
          </w:tcPr>
          <w:p w:rsidR="00390DF1" w:rsidRDefault="00390DF1" w:rsidP="002E6DC9">
            <w:r>
              <w:t>11.02.2014.</w:t>
            </w:r>
          </w:p>
        </w:tc>
        <w:tc>
          <w:tcPr>
            <w:tcW w:w="2207" w:type="dxa"/>
            <w:gridSpan w:val="4"/>
            <w:vAlign w:val="center"/>
          </w:tcPr>
          <w:p w:rsidR="00390DF1" w:rsidRDefault="00390DF1" w:rsidP="002E6DC9">
            <w:r>
              <w:t>Abramović, N.</w:t>
            </w:r>
          </w:p>
        </w:tc>
        <w:tc>
          <w:tcPr>
            <w:tcW w:w="7011" w:type="dxa"/>
            <w:gridSpan w:val="3"/>
            <w:vAlign w:val="center"/>
          </w:tcPr>
          <w:p w:rsidR="00390DF1" w:rsidRPr="009D4D87" w:rsidRDefault="00390DF1" w:rsidP="009D4D87">
            <w:pPr>
              <w:jc w:val="both"/>
              <w:rPr>
                <w:bCs/>
                <w:color w:val="000000"/>
              </w:rPr>
            </w:pPr>
            <w:r w:rsidRPr="009D4D87">
              <w:rPr>
                <w:bCs/>
                <w:color w:val="000000"/>
              </w:rPr>
              <w:t>Jaslički kurikulum</w:t>
            </w:r>
          </w:p>
        </w:tc>
        <w:tc>
          <w:tcPr>
            <w:tcW w:w="1783" w:type="dxa"/>
            <w:gridSpan w:val="3"/>
            <w:vAlign w:val="center"/>
          </w:tcPr>
          <w:p w:rsidR="00390DF1" w:rsidRDefault="00390DF1" w:rsidP="002E6DC9">
            <w:r>
              <w:t>AZOO</w:t>
            </w:r>
          </w:p>
        </w:tc>
        <w:tc>
          <w:tcPr>
            <w:tcW w:w="2154" w:type="dxa"/>
            <w:gridSpan w:val="2"/>
            <w:vAlign w:val="center"/>
          </w:tcPr>
          <w:p w:rsidR="00390DF1" w:rsidRDefault="00390DF1" w:rsidP="002E6DC9">
            <w:r>
              <w:t>DV „Medveščak“,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18.</w:t>
            </w:r>
          </w:p>
        </w:tc>
        <w:tc>
          <w:tcPr>
            <w:tcW w:w="1755" w:type="dxa"/>
            <w:gridSpan w:val="2"/>
            <w:vAlign w:val="center"/>
          </w:tcPr>
          <w:p w:rsidR="00390DF1" w:rsidRDefault="00390DF1" w:rsidP="002E6DC9">
            <w:r>
              <w:t>17.02.2014.</w:t>
            </w:r>
          </w:p>
        </w:tc>
        <w:tc>
          <w:tcPr>
            <w:tcW w:w="2207" w:type="dxa"/>
            <w:gridSpan w:val="4"/>
            <w:vAlign w:val="center"/>
          </w:tcPr>
          <w:p w:rsidR="00390DF1" w:rsidRDefault="00390DF1" w:rsidP="002E6DC9">
            <w:r>
              <w:t>Đunđenac, R.</w:t>
            </w:r>
          </w:p>
        </w:tc>
        <w:tc>
          <w:tcPr>
            <w:tcW w:w="7011" w:type="dxa"/>
            <w:gridSpan w:val="3"/>
            <w:vAlign w:val="center"/>
          </w:tcPr>
          <w:p w:rsidR="00390DF1" w:rsidRPr="009D4D87" w:rsidRDefault="00390DF1" w:rsidP="009D4D87">
            <w:pPr>
              <w:spacing w:before="240"/>
              <w:jc w:val="both"/>
              <w:rPr>
                <w:bCs/>
                <w:color w:val="000000"/>
              </w:rPr>
            </w:pPr>
            <w:r w:rsidRPr="009D4D87">
              <w:rPr>
                <w:bCs/>
                <w:color w:val="000000"/>
              </w:rPr>
              <w:t xml:space="preserve">Obrazovni menadžment IV grupa, modul 6: </w:t>
            </w:r>
            <w:r w:rsidRPr="009D4D87">
              <w:rPr>
                <w:bCs/>
                <w:i/>
                <w:color w:val="000000"/>
              </w:rPr>
              <w:t>Upravljanje kvalitetom</w:t>
            </w:r>
          </w:p>
          <w:p w:rsidR="00390DF1" w:rsidRPr="009D4D87" w:rsidRDefault="00390DF1" w:rsidP="009D4D87">
            <w:pPr>
              <w:jc w:val="both"/>
              <w:rPr>
                <w:bCs/>
                <w:color w:val="000000"/>
                <w:sz w:val="16"/>
                <w:szCs w:val="16"/>
              </w:rPr>
            </w:pPr>
          </w:p>
        </w:tc>
        <w:tc>
          <w:tcPr>
            <w:tcW w:w="1783" w:type="dxa"/>
            <w:gridSpan w:val="3"/>
            <w:vAlign w:val="center"/>
          </w:tcPr>
          <w:p w:rsidR="00390DF1" w:rsidRDefault="00390DF1" w:rsidP="002E6DC9">
            <w:r>
              <w:t>AZOO</w:t>
            </w:r>
            <w:r w:rsidRPr="009D4D87">
              <w:rPr>
                <w:b/>
              </w:rPr>
              <w:t xml:space="preserve"> </w:t>
            </w:r>
          </w:p>
        </w:tc>
        <w:tc>
          <w:tcPr>
            <w:tcW w:w="2154" w:type="dxa"/>
            <w:gridSpan w:val="2"/>
            <w:vAlign w:val="center"/>
          </w:tcPr>
          <w:p w:rsidR="00390DF1" w:rsidRDefault="00390DF1" w:rsidP="002E6DC9">
            <w:r>
              <w:t>DV „Sopot“, ZG</w:t>
            </w:r>
          </w:p>
        </w:tc>
      </w:tr>
      <w:tr w:rsidR="00390DF1" w:rsidTr="009D4D87">
        <w:trPr>
          <w:gridAfter w:val="1"/>
          <w:wAfter w:w="42" w:type="dxa"/>
          <w:trHeight w:val="454"/>
        </w:trPr>
        <w:tc>
          <w:tcPr>
            <w:tcW w:w="576" w:type="dxa"/>
            <w:gridSpan w:val="2"/>
            <w:vAlign w:val="center"/>
          </w:tcPr>
          <w:p w:rsidR="00390DF1" w:rsidRDefault="00390DF1" w:rsidP="009D4D87">
            <w:pPr>
              <w:jc w:val="right"/>
            </w:pPr>
            <w:r>
              <w:t>19.</w:t>
            </w:r>
          </w:p>
        </w:tc>
        <w:tc>
          <w:tcPr>
            <w:tcW w:w="1755" w:type="dxa"/>
            <w:gridSpan w:val="2"/>
            <w:vAlign w:val="center"/>
          </w:tcPr>
          <w:p w:rsidR="00390DF1" w:rsidRDefault="00390DF1" w:rsidP="0039064D">
            <w:r>
              <w:t>21.02.2014.</w:t>
            </w:r>
          </w:p>
        </w:tc>
        <w:tc>
          <w:tcPr>
            <w:tcW w:w="2207" w:type="dxa"/>
            <w:gridSpan w:val="4"/>
            <w:vAlign w:val="center"/>
          </w:tcPr>
          <w:p w:rsidR="00390DF1" w:rsidRDefault="00390DF1" w:rsidP="0039064D">
            <w:r>
              <w:t>Cvijanović, T.</w:t>
            </w:r>
          </w:p>
          <w:p w:rsidR="00390DF1" w:rsidRDefault="00390DF1" w:rsidP="0039064D">
            <w:r>
              <w:t>Pavlić, AM.</w:t>
            </w:r>
          </w:p>
        </w:tc>
        <w:tc>
          <w:tcPr>
            <w:tcW w:w="7011" w:type="dxa"/>
            <w:gridSpan w:val="3"/>
            <w:vAlign w:val="center"/>
          </w:tcPr>
          <w:p w:rsidR="00390DF1" w:rsidRPr="009D4D87" w:rsidRDefault="00390DF1" w:rsidP="009D4D87">
            <w:pPr>
              <w:jc w:val="both"/>
              <w:rPr>
                <w:color w:val="000000"/>
              </w:rPr>
            </w:pPr>
            <w:r w:rsidRPr="009D4D87">
              <w:rPr>
                <w:color w:val="000000"/>
              </w:rPr>
              <w:t>NTC sustav učenja</w:t>
            </w:r>
          </w:p>
        </w:tc>
        <w:tc>
          <w:tcPr>
            <w:tcW w:w="1783" w:type="dxa"/>
            <w:gridSpan w:val="3"/>
            <w:vAlign w:val="center"/>
          </w:tcPr>
          <w:p w:rsidR="00390DF1" w:rsidRDefault="00390DF1" w:rsidP="0039064D">
            <w:r>
              <w:t>Rajović, R.</w:t>
            </w:r>
          </w:p>
        </w:tc>
        <w:tc>
          <w:tcPr>
            <w:tcW w:w="2154" w:type="dxa"/>
            <w:gridSpan w:val="2"/>
            <w:vAlign w:val="center"/>
          </w:tcPr>
          <w:p w:rsidR="00390DF1" w:rsidRDefault="00390DF1" w:rsidP="0039064D">
            <w:r>
              <w:t>ZG</w:t>
            </w:r>
          </w:p>
        </w:tc>
      </w:tr>
      <w:tr w:rsidR="00390DF1" w:rsidTr="009D4D87">
        <w:trPr>
          <w:gridAfter w:val="1"/>
          <w:wAfter w:w="42" w:type="dxa"/>
          <w:trHeight w:val="454"/>
        </w:trPr>
        <w:tc>
          <w:tcPr>
            <w:tcW w:w="576" w:type="dxa"/>
            <w:gridSpan w:val="2"/>
            <w:vAlign w:val="center"/>
          </w:tcPr>
          <w:p w:rsidR="00390DF1" w:rsidRDefault="00390DF1" w:rsidP="009D4D87">
            <w:pPr>
              <w:jc w:val="right"/>
            </w:pPr>
            <w:r>
              <w:t>20.</w:t>
            </w:r>
          </w:p>
        </w:tc>
        <w:tc>
          <w:tcPr>
            <w:tcW w:w="1755" w:type="dxa"/>
            <w:gridSpan w:val="2"/>
            <w:vAlign w:val="center"/>
          </w:tcPr>
          <w:p w:rsidR="00390DF1" w:rsidRDefault="00390DF1" w:rsidP="0039064D">
            <w:r>
              <w:t>13.03.2014.</w:t>
            </w:r>
          </w:p>
        </w:tc>
        <w:tc>
          <w:tcPr>
            <w:tcW w:w="2207" w:type="dxa"/>
            <w:gridSpan w:val="4"/>
            <w:vAlign w:val="center"/>
          </w:tcPr>
          <w:p w:rsidR="00390DF1" w:rsidRDefault="00390DF1" w:rsidP="0039064D">
            <w:r>
              <w:t>Ivešić, M.</w:t>
            </w:r>
          </w:p>
        </w:tc>
        <w:tc>
          <w:tcPr>
            <w:tcW w:w="7011" w:type="dxa"/>
            <w:gridSpan w:val="3"/>
            <w:vAlign w:val="center"/>
          </w:tcPr>
          <w:p w:rsidR="00390DF1" w:rsidRPr="009D4D87" w:rsidRDefault="00390DF1" w:rsidP="009D4D87">
            <w:pPr>
              <w:jc w:val="both"/>
              <w:rPr>
                <w:color w:val="000000"/>
              </w:rPr>
            </w:pPr>
            <w:r w:rsidRPr="009D4D87">
              <w:rPr>
                <w:color w:val="000000"/>
              </w:rPr>
              <w:t>Kvalitetni odnosi - izvor profesionalnog i osobnog zadovoljstva</w:t>
            </w:r>
          </w:p>
        </w:tc>
        <w:tc>
          <w:tcPr>
            <w:tcW w:w="1783" w:type="dxa"/>
            <w:gridSpan w:val="3"/>
            <w:vAlign w:val="center"/>
          </w:tcPr>
          <w:p w:rsidR="00390DF1" w:rsidRDefault="00390DF1" w:rsidP="0039064D">
            <w:r>
              <w:t>AZOO</w:t>
            </w:r>
          </w:p>
        </w:tc>
        <w:tc>
          <w:tcPr>
            <w:tcW w:w="2154" w:type="dxa"/>
            <w:gridSpan w:val="2"/>
            <w:vAlign w:val="center"/>
          </w:tcPr>
          <w:p w:rsidR="00390DF1" w:rsidRDefault="00390DF1" w:rsidP="0039064D">
            <w:r>
              <w:t>DV „M.  Sacha“, ZG</w:t>
            </w:r>
          </w:p>
        </w:tc>
      </w:tr>
      <w:tr w:rsidR="00390DF1" w:rsidRPr="00FA7E0E" w:rsidTr="009D4D87">
        <w:tc>
          <w:tcPr>
            <w:tcW w:w="576" w:type="dxa"/>
            <w:gridSpan w:val="2"/>
            <w:shd w:val="clear" w:color="auto" w:fill="BFBFBF"/>
            <w:vAlign w:val="center"/>
          </w:tcPr>
          <w:p w:rsidR="00390DF1" w:rsidRPr="009D4D87" w:rsidRDefault="00390DF1" w:rsidP="009D4D87">
            <w:pPr>
              <w:jc w:val="right"/>
              <w:rPr>
                <w:b/>
              </w:rPr>
            </w:pPr>
          </w:p>
        </w:tc>
        <w:tc>
          <w:tcPr>
            <w:tcW w:w="1723" w:type="dxa"/>
            <w:shd w:val="clear" w:color="auto" w:fill="BFBFBF"/>
            <w:vAlign w:val="center"/>
          </w:tcPr>
          <w:p w:rsidR="00390DF1" w:rsidRPr="009D4D87" w:rsidRDefault="00390DF1" w:rsidP="009D4D87">
            <w:pPr>
              <w:jc w:val="center"/>
              <w:rPr>
                <w:b/>
              </w:rPr>
            </w:pPr>
            <w:r w:rsidRPr="009D4D87">
              <w:rPr>
                <w:b/>
                <w:sz w:val="22"/>
                <w:szCs w:val="22"/>
              </w:rPr>
              <w:t>DATUM</w:t>
            </w:r>
          </w:p>
        </w:tc>
        <w:tc>
          <w:tcPr>
            <w:tcW w:w="2210" w:type="dxa"/>
            <w:gridSpan w:val="3"/>
            <w:shd w:val="clear" w:color="auto" w:fill="BFBFBF"/>
            <w:vAlign w:val="center"/>
          </w:tcPr>
          <w:p w:rsidR="00390DF1" w:rsidRPr="009D4D87" w:rsidRDefault="00390DF1" w:rsidP="009D4D87">
            <w:pPr>
              <w:jc w:val="center"/>
              <w:rPr>
                <w:b/>
              </w:rPr>
            </w:pPr>
            <w:r w:rsidRPr="009D4D87">
              <w:rPr>
                <w:b/>
                <w:sz w:val="22"/>
                <w:szCs w:val="22"/>
              </w:rPr>
              <w:t>SUDIONICI</w:t>
            </w:r>
          </w:p>
        </w:tc>
        <w:tc>
          <w:tcPr>
            <w:tcW w:w="7013" w:type="dxa"/>
            <w:gridSpan w:val="4"/>
            <w:shd w:val="clear" w:color="auto" w:fill="BFBFBF"/>
            <w:vAlign w:val="center"/>
          </w:tcPr>
          <w:p w:rsidR="00390DF1" w:rsidRPr="009D4D87" w:rsidRDefault="00390DF1" w:rsidP="009D4D87">
            <w:pPr>
              <w:jc w:val="center"/>
              <w:rPr>
                <w:b/>
              </w:rPr>
            </w:pPr>
            <w:r w:rsidRPr="009D4D87">
              <w:rPr>
                <w:b/>
                <w:sz w:val="22"/>
                <w:szCs w:val="22"/>
              </w:rPr>
              <w:t>TEMA</w:t>
            </w:r>
          </w:p>
        </w:tc>
        <w:tc>
          <w:tcPr>
            <w:tcW w:w="1783" w:type="dxa"/>
            <w:gridSpan w:val="3"/>
            <w:shd w:val="clear" w:color="auto" w:fill="BFBFBF"/>
            <w:vAlign w:val="center"/>
          </w:tcPr>
          <w:p w:rsidR="00390DF1" w:rsidRPr="009D4D87" w:rsidRDefault="00390DF1" w:rsidP="009D4D87">
            <w:pPr>
              <w:jc w:val="center"/>
              <w:rPr>
                <w:b/>
              </w:rPr>
            </w:pPr>
            <w:r w:rsidRPr="009D4D87">
              <w:rPr>
                <w:b/>
                <w:sz w:val="20"/>
                <w:szCs w:val="20"/>
              </w:rPr>
              <w:t>ORGANIZACIJA</w:t>
            </w:r>
          </w:p>
        </w:tc>
        <w:tc>
          <w:tcPr>
            <w:tcW w:w="2223" w:type="dxa"/>
            <w:gridSpan w:val="4"/>
            <w:shd w:val="clear" w:color="auto" w:fill="BFBFBF"/>
            <w:vAlign w:val="center"/>
          </w:tcPr>
          <w:p w:rsidR="00390DF1" w:rsidRPr="009D4D87" w:rsidRDefault="00390DF1" w:rsidP="009D4D87">
            <w:pPr>
              <w:jc w:val="center"/>
              <w:rPr>
                <w:b/>
              </w:rPr>
            </w:pPr>
            <w:r w:rsidRPr="009D4D87">
              <w:rPr>
                <w:b/>
                <w:sz w:val="22"/>
                <w:szCs w:val="22"/>
              </w:rPr>
              <w:t>MJESTO</w:t>
            </w:r>
          </w:p>
        </w:tc>
      </w:tr>
      <w:tr w:rsidR="00390DF1" w:rsidTr="009D4D87">
        <w:trPr>
          <w:trHeight w:val="454"/>
        </w:trPr>
        <w:tc>
          <w:tcPr>
            <w:tcW w:w="576" w:type="dxa"/>
            <w:gridSpan w:val="2"/>
            <w:vAlign w:val="center"/>
          </w:tcPr>
          <w:p w:rsidR="00390DF1" w:rsidRDefault="00390DF1" w:rsidP="009D4D87">
            <w:pPr>
              <w:jc w:val="right"/>
            </w:pPr>
            <w:r>
              <w:t>21.</w:t>
            </w:r>
          </w:p>
        </w:tc>
        <w:tc>
          <w:tcPr>
            <w:tcW w:w="1723" w:type="dxa"/>
            <w:vAlign w:val="center"/>
          </w:tcPr>
          <w:p w:rsidR="00390DF1" w:rsidRDefault="00390DF1" w:rsidP="002E6DC9">
            <w:r>
              <w:t>20.03.2014.</w:t>
            </w:r>
          </w:p>
        </w:tc>
        <w:tc>
          <w:tcPr>
            <w:tcW w:w="2210" w:type="dxa"/>
            <w:gridSpan w:val="3"/>
            <w:vAlign w:val="center"/>
          </w:tcPr>
          <w:p w:rsidR="00390DF1" w:rsidRDefault="00390DF1" w:rsidP="002E6DC9">
            <w:r>
              <w:t>Cvijanović, T.</w:t>
            </w:r>
          </w:p>
          <w:p w:rsidR="00390DF1" w:rsidRDefault="00390DF1" w:rsidP="002E6DC9">
            <w:r>
              <w:t>Pavlić, AM.</w:t>
            </w:r>
          </w:p>
          <w:p w:rsidR="00390DF1" w:rsidRDefault="00390DF1" w:rsidP="002E6DC9">
            <w:r>
              <w:t>Ivešić, M.</w:t>
            </w:r>
          </w:p>
        </w:tc>
        <w:tc>
          <w:tcPr>
            <w:tcW w:w="7013" w:type="dxa"/>
            <w:gridSpan w:val="4"/>
            <w:vAlign w:val="center"/>
          </w:tcPr>
          <w:p w:rsidR="00390DF1" w:rsidRPr="009D4D87" w:rsidRDefault="00390DF1" w:rsidP="009D4D87">
            <w:pPr>
              <w:jc w:val="both"/>
              <w:rPr>
                <w:color w:val="000000"/>
              </w:rPr>
            </w:pPr>
            <w:r w:rsidRPr="009D4D87">
              <w:rPr>
                <w:color w:val="000000"/>
              </w:rPr>
              <w:t>Razvoj profesionalnih kompetencije:Dijete – razvod - vrtić/ vrtić kao</w:t>
            </w:r>
          </w:p>
          <w:p w:rsidR="00390DF1" w:rsidRPr="009D4D87" w:rsidRDefault="00390DF1" w:rsidP="009D4D87">
            <w:pPr>
              <w:jc w:val="both"/>
              <w:rPr>
                <w:bCs/>
                <w:color w:val="000000"/>
              </w:rPr>
            </w:pPr>
            <w:r w:rsidRPr="009D4D87">
              <w:rPr>
                <w:color w:val="000000"/>
              </w:rPr>
              <w:t>Izvor podrške djetetu tijekom razvoda</w:t>
            </w:r>
          </w:p>
        </w:tc>
        <w:tc>
          <w:tcPr>
            <w:tcW w:w="1783" w:type="dxa"/>
            <w:gridSpan w:val="3"/>
            <w:vAlign w:val="center"/>
          </w:tcPr>
          <w:p w:rsidR="00390DF1" w:rsidRDefault="00390DF1" w:rsidP="002E6DC9">
            <w:r>
              <w:t>AZOO</w:t>
            </w:r>
          </w:p>
        </w:tc>
        <w:tc>
          <w:tcPr>
            <w:tcW w:w="2223" w:type="dxa"/>
            <w:gridSpan w:val="4"/>
            <w:vAlign w:val="center"/>
          </w:tcPr>
          <w:p w:rsidR="00390DF1" w:rsidRDefault="00390DF1" w:rsidP="002E6DC9">
            <w:r>
              <w:t>DV „Radost“, Novska</w:t>
            </w:r>
          </w:p>
        </w:tc>
      </w:tr>
      <w:tr w:rsidR="00390DF1" w:rsidTr="009D4D87">
        <w:trPr>
          <w:trHeight w:val="454"/>
        </w:trPr>
        <w:tc>
          <w:tcPr>
            <w:tcW w:w="576" w:type="dxa"/>
            <w:gridSpan w:val="2"/>
            <w:vAlign w:val="center"/>
          </w:tcPr>
          <w:p w:rsidR="00390DF1" w:rsidRDefault="00390DF1" w:rsidP="009D4D87">
            <w:pPr>
              <w:jc w:val="right"/>
            </w:pPr>
            <w:r>
              <w:t>22.</w:t>
            </w:r>
          </w:p>
        </w:tc>
        <w:tc>
          <w:tcPr>
            <w:tcW w:w="1723" w:type="dxa"/>
            <w:vAlign w:val="center"/>
          </w:tcPr>
          <w:p w:rsidR="00390DF1" w:rsidRDefault="00390DF1" w:rsidP="002E6DC9">
            <w:r>
              <w:t>28.03.2014.</w:t>
            </w:r>
          </w:p>
        </w:tc>
        <w:tc>
          <w:tcPr>
            <w:tcW w:w="2210" w:type="dxa"/>
            <w:gridSpan w:val="3"/>
            <w:vAlign w:val="center"/>
          </w:tcPr>
          <w:p w:rsidR="00390DF1" w:rsidRDefault="00390DF1" w:rsidP="002E6DC9">
            <w:r>
              <w:t>Hanžek, N.</w:t>
            </w:r>
          </w:p>
        </w:tc>
        <w:tc>
          <w:tcPr>
            <w:tcW w:w="7013" w:type="dxa"/>
            <w:gridSpan w:val="4"/>
            <w:vAlign w:val="center"/>
          </w:tcPr>
          <w:p w:rsidR="00390DF1" w:rsidRPr="009D4D87" w:rsidRDefault="00390DF1" w:rsidP="009D4D87">
            <w:pPr>
              <w:jc w:val="both"/>
              <w:rPr>
                <w:color w:val="000000"/>
              </w:rPr>
            </w:pPr>
            <w:r w:rsidRPr="009D4D87">
              <w:rPr>
                <w:color w:val="000000"/>
              </w:rPr>
              <w:t>Pravna zaštita u slučaju javne nabave</w:t>
            </w:r>
          </w:p>
        </w:tc>
        <w:tc>
          <w:tcPr>
            <w:tcW w:w="1783" w:type="dxa"/>
            <w:gridSpan w:val="3"/>
            <w:vAlign w:val="center"/>
          </w:tcPr>
          <w:p w:rsidR="00390DF1" w:rsidRDefault="00390DF1" w:rsidP="002E6DC9">
            <w:r>
              <w:t>APPA</w:t>
            </w:r>
          </w:p>
        </w:tc>
        <w:tc>
          <w:tcPr>
            <w:tcW w:w="2223" w:type="dxa"/>
            <w:gridSpan w:val="4"/>
            <w:vAlign w:val="center"/>
          </w:tcPr>
          <w:p w:rsidR="00390DF1" w:rsidRDefault="00390DF1" w:rsidP="002E6DC9">
            <w:r>
              <w:t>Hrvatsko katoličko sveučilište, ZG</w:t>
            </w:r>
          </w:p>
        </w:tc>
      </w:tr>
      <w:tr w:rsidR="00390DF1" w:rsidTr="009D4D87">
        <w:trPr>
          <w:trHeight w:val="454"/>
        </w:trPr>
        <w:tc>
          <w:tcPr>
            <w:tcW w:w="576" w:type="dxa"/>
            <w:gridSpan w:val="2"/>
            <w:vAlign w:val="center"/>
          </w:tcPr>
          <w:p w:rsidR="00390DF1" w:rsidRDefault="00390DF1" w:rsidP="009D4D87">
            <w:pPr>
              <w:jc w:val="right"/>
            </w:pPr>
            <w:r>
              <w:t>23.</w:t>
            </w:r>
          </w:p>
        </w:tc>
        <w:tc>
          <w:tcPr>
            <w:tcW w:w="1723" w:type="dxa"/>
            <w:vAlign w:val="center"/>
          </w:tcPr>
          <w:p w:rsidR="00390DF1" w:rsidRDefault="00390DF1" w:rsidP="002E6DC9">
            <w:r>
              <w:t>01.03.2014.</w:t>
            </w:r>
          </w:p>
          <w:p w:rsidR="00390DF1" w:rsidRDefault="00390DF1" w:rsidP="002E6DC9">
            <w:r>
              <w:t>08.03.2014.</w:t>
            </w:r>
          </w:p>
          <w:p w:rsidR="00390DF1" w:rsidRDefault="00390DF1" w:rsidP="002E6DC9">
            <w:r>
              <w:t>15.03.2014.</w:t>
            </w:r>
          </w:p>
          <w:p w:rsidR="00390DF1" w:rsidRDefault="00390DF1" w:rsidP="002E6DC9">
            <w:r>
              <w:t>22.03.2014.</w:t>
            </w:r>
          </w:p>
          <w:p w:rsidR="00390DF1" w:rsidRDefault="00390DF1" w:rsidP="002E6DC9">
            <w:r>
              <w:t>29.03.2014.</w:t>
            </w:r>
          </w:p>
          <w:p w:rsidR="00390DF1" w:rsidRDefault="00390DF1" w:rsidP="002E6DC9">
            <w:r>
              <w:t>05.04.2014.</w:t>
            </w:r>
          </w:p>
          <w:p w:rsidR="00390DF1" w:rsidRDefault="00390DF1" w:rsidP="002E6DC9">
            <w:r>
              <w:t>12.04.2014.</w:t>
            </w:r>
          </w:p>
        </w:tc>
        <w:tc>
          <w:tcPr>
            <w:tcW w:w="2210" w:type="dxa"/>
            <w:gridSpan w:val="3"/>
            <w:vAlign w:val="center"/>
          </w:tcPr>
          <w:p w:rsidR="00390DF1" w:rsidRDefault="00390DF1" w:rsidP="002E6DC9">
            <w:r>
              <w:t>Begović, V.</w:t>
            </w:r>
          </w:p>
          <w:p w:rsidR="00390DF1" w:rsidRDefault="00390DF1" w:rsidP="002E6DC9">
            <w:r>
              <w:t>Bobinec, V.</w:t>
            </w:r>
          </w:p>
          <w:p w:rsidR="00390DF1" w:rsidRDefault="00390DF1" w:rsidP="002E6DC9">
            <w:r>
              <w:t>Novosel, M.</w:t>
            </w:r>
          </w:p>
        </w:tc>
        <w:tc>
          <w:tcPr>
            <w:tcW w:w="7013" w:type="dxa"/>
            <w:gridSpan w:val="4"/>
            <w:vAlign w:val="center"/>
          </w:tcPr>
          <w:p w:rsidR="00390DF1" w:rsidRPr="009D4D87" w:rsidRDefault="00390DF1" w:rsidP="009D4D87">
            <w:pPr>
              <w:jc w:val="both"/>
              <w:rPr>
                <w:color w:val="000000"/>
              </w:rPr>
            </w:pPr>
            <w:r w:rsidRPr="009D4D87">
              <w:rPr>
                <w:color w:val="000000"/>
              </w:rPr>
              <w:t>Metodički seminar za voditelje programa učenja engleskog jezika u vrtićima</w:t>
            </w:r>
          </w:p>
        </w:tc>
        <w:tc>
          <w:tcPr>
            <w:tcW w:w="1783" w:type="dxa"/>
            <w:gridSpan w:val="3"/>
            <w:vAlign w:val="center"/>
          </w:tcPr>
          <w:p w:rsidR="00390DF1" w:rsidRDefault="00390DF1" w:rsidP="002E6DC9">
            <w:r>
              <w:t>SOVA - jezično učilište</w:t>
            </w:r>
          </w:p>
          <w:p w:rsidR="00390DF1" w:rsidRDefault="00390DF1" w:rsidP="002E6DC9">
            <w:r>
              <w:t>Ustanova za obrazovanje odraslih</w:t>
            </w:r>
          </w:p>
        </w:tc>
        <w:tc>
          <w:tcPr>
            <w:tcW w:w="2223" w:type="dxa"/>
            <w:gridSpan w:val="4"/>
            <w:vAlign w:val="center"/>
          </w:tcPr>
          <w:p w:rsidR="00390DF1" w:rsidRDefault="00390DF1" w:rsidP="002E6DC9">
            <w:r>
              <w:t>Varšavska 14, ZG</w:t>
            </w:r>
          </w:p>
        </w:tc>
      </w:tr>
      <w:tr w:rsidR="00390DF1" w:rsidTr="009D4D87">
        <w:trPr>
          <w:trHeight w:val="454"/>
        </w:trPr>
        <w:tc>
          <w:tcPr>
            <w:tcW w:w="576" w:type="dxa"/>
            <w:gridSpan w:val="2"/>
            <w:vAlign w:val="center"/>
          </w:tcPr>
          <w:p w:rsidR="00390DF1" w:rsidRDefault="00390DF1" w:rsidP="009D4D87">
            <w:pPr>
              <w:jc w:val="right"/>
            </w:pPr>
            <w:r>
              <w:t>24.</w:t>
            </w:r>
          </w:p>
        </w:tc>
        <w:tc>
          <w:tcPr>
            <w:tcW w:w="1723" w:type="dxa"/>
            <w:vAlign w:val="center"/>
          </w:tcPr>
          <w:p w:rsidR="00390DF1" w:rsidRDefault="00390DF1" w:rsidP="002E6DC9">
            <w:r>
              <w:t>02.04.2014.</w:t>
            </w:r>
          </w:p>
        </w:tc>
        <w:tc>
          <w:tcPr>
            <w:tcW w:w="2210" w:type="dxa"/>
            <w:gridSpan w:val="3"/>
            <w:vAlign w:val="center"/>
          </w:tcPr>
          <w:p w:rsidR="00390DF1" w:rsidRDefault="00390DF1" w:rsidP="002E6DC9">
            <w:r>
              <w:t>Ivešić, M.</w:t>
            </w:r>
          </w:p>
        </w:tc>
        <w:tc>
          <w:tcPr>
            <w:tcW w:w="7013" w:type="dxa"/>
            <w:gridSpan w:val="4"/>
            <w:vAlign w:val="center"/>
          </w:tcPr>
          <w:p w:rsidR="00390DF1" w:rsidRPr="009D4D87" w:rsidRDefault="00390DF1" w:rsidP="009D4D87">
            <w:pPr>
              <w:jc w:val="both"/>
              <w:rPr>
                <w:bCs/>
                <w:color w:val="000000"/>
              </w:rPr>
            </w:pPr>
            <w:r w:rsidRPr="009D4D87">
              <w:rPr>
                <w:bCs/>
                <w:color w:val="000000"/>
              </w:rPr>
              <w:t>Stručni posjet mentoru (Marko Pavlić, prof. psih. DV Siget)</w:t>
            </w:r>
          </w:p>
        </w:tc>
        <w:tc>
          <w:tcPr>
            <w:tcW w:w="1783" w:type="dxa"/>
            <w:gridSpan w:val="3"/>
            <w:vAlign w:val="center"/>
          </w:tcPr>
          <w:p w:rsidR="00390DF1" w:rsidRDefault="00390DF1" w:rsidP="002E6DC9">
            <w:r>
              <w:t>Mentor</w:t>
            </w:r>
          </w:p>
        </w:tc>
        <w:tc>
          <w:tcPr>
            <w:tcW w:w="2223" w:type="dxa"/>
            <w:gridSpan w:val="4"/>
            <w:vAlign w:val="center"/>
          </w:tcPr>
          <w:p w:rsidR="00390DF1" w:rsidRDefault="00390DF1" w:rsidP="002E6DC9">
            <w:r>
              <w:t>DV „Siget“, ZG</w:t>
            </w:r>
          </w:p>
        </w:tc>
      </w:tr>
      <w:tr w:rsidR="00390DF1" w:rsidTr="009D4D87">
        <w:trPr>
          <w:trHeight w:val="454"/>
        </w:trPr>
        <w:tc>
          <w:tcPr>
            <w:tcW w:w="576" w:type="dxa"/>
            <w:gridSpan w:val="2"/>
            <w:vAlign w:val="center"/>
          </w:tcPr>
          <w:p w:rsidR="00390DF1" w:rsidRDefault="00390DF1" w:rsidP="009D4D87">
            <w:pPr>
              <w:jc w:val="right"/>
            </w:pPr>
            <w:r>
              <w:t>25.</w:t>
            </w:r>
          </w:p>
        </w:tc>
        <w:tc>
          <w:tcPr>
            <w:tcW w:w="1723" w:type="dxa"/>
            <w:vAlign w:val="center"/>
          </w:tcPr>
          <w:p w:rsidR="00390DF1" w:rsidRDefault="00390DF1" w:rsidP="002E6DC9">
            <w:r>
              <w:t>10.-12.04.2014.</w:t>
            </w:r>
          </w:p>
        </w:tc>
        <w:tc>
          <w:tcPr>
            <w:tcW w:w="2210" w:type="dxa"/>
            <w:gridSpan w:val="3"/>
            <w:vAlign w:val="center"/>
          </w:tcPr>
          <w:p w:rsidR="00390DF1" w:rsidRDefault="00390DF1" w:rsidP="002E6DC9">
            <w:r>
              <w:t>Đunđenac, R.</w:t>
            </w:r>
          </w:p>
        </w:tc>
        <w:tc>
          <w:tcPr>
            <w:tcW w:w="7013" w:type="dxa"/>
            <w:gridSpan w:val="4"/>
            <w:vAlign w:val="center"/>
          </w:tcPr>
          <w:p w:rsidR="00390DF1" w:rsidRPr="009D4D87" w:rsidRDefault="00390DF1" w:rsidP="009D4D87">
            <w:pPr>
              <w:jc w:val="both"/>
              <w:rPr>
                <w:color w:val="000000"/>
              </w:rPr>
            </w:pPr>
            <w:r w:rsidRPr="009D4D87">
              <w:rPr>
                <w:color w:val="000000"/>
              </w:rPr>
              <w:t>Državni stručni skup ravnatelja: Krizni menadžment i kurikulum vrtića</w:t>
            </w:r>
          </w:p>
        </w:tc>
        <w:tc>
          <w:tcPr>
            <w:tcW w:w="1783" w:type="dxa"/>
            <w:gridSpan w:val="3"/>
            <w:vAlign w:val="center"/>
          </w:tcPr>
          <w:p w:rsidR="00390DF1" w:rsidRDefault="00390DF1" w:rsidP="002E6DC9">
            <w:r>
              <w:t>AZOO</w:t>
            </w:r>
          </w:p>
        </w:tc>
        <w:tc>
          <w:tcPr>
            <w:tcW w:w="2223" w:type="dxa"/>
            <w:gridSpan w:val="4"/>
            <w:vAlign w:val="center"/>
          </w:tcPr>
          <w:p w:rsidR="00390DF1" w:rsidRDefault="00390DF1" w:rsidP="002E6DC9">
            <w:r>
              <w:t>Opatija</w:t>
            </w:r>
          </w:p>
        </w:tc>
      </w:tr>
      <w:tr w:rsidR="00390DF1" w:rsidTr="009D4D87">
        <w:trPr>
          <w:trHeight w:val="454"/>
        </w:trPr>
        <w:tc>
          <w:tcPr>
            <w:tcW w:w="576" w:type="dxa"/>
            <w:gridSpan w:val="2"/>
            <w:vAlign w:val="center"/>
          </w:tcPr>
          <w:p w:rsidR="00390DF1" w:rsidRDefault="00390DF1" w:rsidP="009D4D87">
            <w:pPr>
              <w:jc w:val="right"/>
            </w:pPr>
            <w:r>
              <w:t>26.</w:t>
            </w:r>
          </w:p>
        </w:tc>
        <w:tc>
          <w:tcPr>
            <w:tcW w:w="1723" w:type="dxa"/>
            <w:vAlign w:val="center"/>
          </w:tcPr>
          <w:p w:rsidR="00390DF1" w:rsidRDefault="00390DF1" w:rsidP="002E6DC9">
            <w:r>
              <w:t>10.04.2014.</w:t>
            </w:r>
          </w:p>
        </w:tc>
        <w:tc>
          <w:tcPr>
            <w:tcW w:w="2210" w:type="dxa"/>
            <w:gridSpan w:val="3"/>
            <w:vAlign w:val="center"/>
          </w:tcPr>
          <w:p w:rsidR="00390DF1" w:rsidRDefault="00390DF1" w:rsidP="002E6DC9">
            <w:r>
              <w:t>Zajčić, M.</w:t>
            </w:r>
          </w:p>
          <w:p w:rsidR="00390DF1" w:rsidRDefault="00390DF1" w:rsidP="002E6DC9">
            <w:r>
              <w:t>Budak, V.</w:t>
            </w:r>
          </w:p>
        </w:tc>
        <w:tc>
          <w:tcPr>
            <w:tcW w:w="7013" w:type="dxa"/>
            <w:gridSpan w:val="4"/>
            <w:vAlign w:val="center"/>
          </w:tcPr>
          <w:p w:rsidR="00390DF1" w:rsidRPr="009D4D87" w:rsidRDefault="00390DF1" w:rsidP="009D4D87">
            <w:pPr>
              <w:jc w:val="both"/>
              <w:rPr>
                <w:color w:val="000000"/>
              </w:rPr>
            </w:pPr>
            <w:r w:rsidRPr="009D4D87">
              <w:rPr>
                <w:color w:val="000000"/>
              </w:rPr>
              <w:t>Stvaranje kurikuluma temeljenog na pedagogiji slušanja</w:t>
            </w:r>
          </w:p>
        </w:tc>
        <w:tc>
          <w:tcPr>
            <w:tcW w:w="1783" w:type="dxa"/>
            <w:gridSpan w:val="3"/>
            <w:vAlign w:val="center"/>
          </w:tcPr>
          <w:p w:rsidR="00390DF1" w:rsidRDefault="00390DF1" w:rsidP="002E6DC9">
            <w:r>
              <w:t>AZOO</w:t>
            </w:r>
          </w:p>
        </w:tc>
        <w:tc>
          <w:tcPr>
            <w:tcW w:w="2223" w:type="dxa"/>
            <w:gridSpan w:val="4"/>
            <w:vAlign w:val="center"/>
          </w:tcPr>
          <w:p w:rsidR="00390DF1" w:rsidRDefault="00390DF1" w:rsidP="002E6DC9">
            <w:r>
              <w:t>DV „Kustošija“, ZG</w:t>
            </w:r>
          </w:p>
        </w:tc>
      </w:tr>
      <w:tr w:rsidR="00390DF1" w:rsidTr="009D4D87">
        <w:trPr>
          <w:trHeight w:val="454"/>
        </w:trPr>
        <w:tc>
          <w:tcPr>
            <w:tcW w:w="576" w:type="dxa"/>
            <w:gridSpan w:val="2"/>
            <w:vAlign w:val="center"/>
          </w:tcPr>
          <w:p w:rsidR="00390DF1" w:rsidRDefault="00390DF1" w:rsidP="009D4D87">
            <w:pPr>
              <w:jc w:val="right"/>
            </w:pPr>
            <w:r>
              <w:t>27.</w:t>
            </w:r>
          </w:p>
        </w:tc>
        <w:tc>
          <w:tcPr>
            <w:tcW w:w="1723" w:type="dxa"/>
            <w:vAlign w:val="center"/>
          </w:tcPr>
          <w:p w:rsidR="00390DF1" w:rsidRDefault="00390DF1" w:rsidP="002E6DC9">
            <w:r>
              <w:t>11.04.2014.</w:t>
            </w:r>
          </w:p>
        </w:tc>
        <w:tc>
          <w:tcPr>
            <w:tcW w:w="2210" w:type="dxa"/>
            <w:gridSpan w:val="3"/>
            <w:vAlign w:val="center"/>
          </w:tcPr>
          <w:p w:rsidR="00390DF1" w:rsidRDefault="00390DF1" w:rsidP="002E6DC9">
            <w:r>
              <w:t>Cvijanović, T.</w:t>
            </w:r>
          </w:p>
          <w:p w:rsidR="00390DF1" w:rsidRDefault="00390DF1" w:rsidP="002E6DC9">
            <w:r>
              <w:t>Jakopčević B., A.</w:t>
            </w:r>
          </w:p>
        </w:tc>
        <w:tc>
          <w:tcPr>
            <w:tcW w:w="7013" w:type="dxa"/>
            <w:gridSpan w:val="4"/>
            <w:vAlign w:val="center"/>
          </w:tcPr>
          <w:p w:rsidR="00390DF1" w:rsidRPr="009D4D87" w:rsidRDefault="00390DF1" w:rsidP="009D4D87">
            <w:pPr>
              <w:jc w:val="both"/>
              <w:rPr>
                <w:color w:val="000000"/>
              </w:rPr>
            </w:pPr>
            <w:r w:rsidRPr="009D4D87">
              <w:rPr>
                <w:color w:val="000000"/>
              </w:rPr>
              <w:t>Supervizijski seminar za provođenje programa Rastimo zajedno</w:t>
            </w:r>
          </w:p>
        </w:tc>
        <w:tc>
          <w:tcPr>
            <w:tcW w:w="1783" w:type="dxa"/>
            <w:gridSpan w:val="3"/>
            <w:vAlign w:val="center"/>
          </w:tcPr>
          <w:p w:rsidR="00390DF1" w:rsidRDefault="00390DF1" w:rsidP="002E6DC9">
            <w:r>
              <w:t>AZOO</w:t>
            </w:r>
          </w:p>
        </w:tc>
        <w:tc>
          <w:tcPr>
            <w:tcW w:w="2223" w:type="dxa"/>
            <w:gridSpan w:val="4"/>
            <w:vAlign w:val="center"/>
          </w:tcPr>
          <w:p w:rsidR="00390DF1" w:rsidRDefault="00390DF1" w:rsidP="002E6DC9">
            <w:r>
              <w:t>DV „Cvrčak“, ZG</w:t>
            </w:r>
          </w:p>
        </w:tc>
      </w:tr>
      <w:tr w:rsidR="00390DF1" w:rsidTr="009D4D87">
        <w:trPr>
          <w:trHeight w:val="454"/>
        </w:trPr>
        <w:tc>
          <w:tcPr>
            <w:tcW w:w="576" w:type="dxa"/>
            <w:gridSpan w:val="2"/>
            <w:vAlign w:val="center"/>
          </w:tcPr>
          <w:p w:rsidR="00390DF1" w:rsidRDefault="00390DF1" w:rsidP="009D4D87">
            <w:pPr>
              <w:jc w:val="right"/>
            </w:pPr>
            <w:r>
              <w:t>28.</w:t>
            </w:r>
          </w:p>
        </w:tc>
        <w:tc>
          <w:tcPr>
            <w:tcW w:w="1723" w:type="dxa"/>
            <w:vAlign w:val="center"/>
          </w:tcPr>
          <w:p w:rsidR="00390DF1" w:rsidRDefault="00390DF1" w:rsidP="002E6DC9">
            <w:r>
              <w:t>11.04.2014.</w:t>
            </w:r>
          </w:p>
        </w:tc>
        <w:tc>
          <w:tcPr>
            <w:tcW w:w="2210" w:type="dxa"/>
            <w:gridSpan w:val="3"/>
            <w:vAlign w:val="center"/>
          </w:tcPr>
          <w:p w:rsidR="00390DF1" w:rsidRDefault="00390DF1" w:rsidP="002E6DC9">
            <w:r>
              <w:t>Ivešić, M.</w:t>
            </w:r>
          </w:p>
        </w:tc>
        <w:tc>
          <w:tcPr>
            <w:tcW w:w="7013" w:type="dxa"/>
            <w:gridSpan w:val="4"/>
            <w:vAlign w:val="center"/>
          </w:tcPr>
          <w:p w:rsidR="00390DF1" w:rsidRPr="009D4D87" w:rsidRDefault="00390DF1" w:rsidP="009D4D87">
            <w:pPr>
              <w:jc w:val="both"/>
              <w:rPr>
                <w:bCs/>
                <w:color w:val="000000"/>
              </w:rPr>
            </w:pPr>
            <w:r w:rsidRPr="009D4D87">
              <w:rPr>
                <w:bCs/>
                <w:color w:val="000000"/>
              </w:rPr>
              <w:t>Sekcija predškolskih psihologa</w:t>
            </w:r>
          </w:p>
        </w:tc>
        <w:tc>
          <w:tcPr>
            <w:tcW w:w="1783" w:type="dxa"/>
            <w:gridSpan w:val="3"/>
            <w:vAlign w:val="center"/>
          </w:tcPr>
          <w:p w:rsidR="00390DF1" w:rsidRDefault="00390DF1" w:rsidP="002E6DC9">
            <w:r>
              <w:t>HPD</w:t>
            </w:r>
          </w:p>
        </w:tc>
        <w:tc>
          <w:tcPr>
            <w:tcW w:w="2223" w:type="dxa"/>
            <w:gridSpan w:val="4"/>
            <w:vAlign w:val="center"/>
          </w:tcPr>
          <w:p w:rsidR="00390DF1" w:rsidRDefault="00390DF1" w:rsidP="002E6DC9">
            <w:r>
              <w:t xml:space="preserve">DV </w:t>
            </w:r>
          </w:p>
          <w:p w:rsidR="00390DF1" w:rsidRDefault="00390DF1" w:rsidP="002E6DC9">
            <w:r>
              <w:t>ZG</w:t>
            </w:r>
          </w:p>
        </w:tc>
      </w:tr>
      <w:tr w:rsidR="00390DF1" w:rsidTr="009D4D87">
        <w:trPr>
          <w:trHeight w:val="454"/>
        </w:trPr>
        <w:tc>
          <w:tcPr>
            <w:tcW w:w="576" w:type="dxa"/>
            <w:gridSpan w:val="2"/>
            <w:vAlign w:val="center"/>
          </w:tcPr>
          <w:p w:rsidR="00390DF1" w:rsidRDefault="00390DF1" w:rsidP="009D4D87">
            <w:pPr>
              <w:jc w:val="right"/>
            </w:pPr>
            <w:r>
              <w:t>29.</w:t>
            </w:r>
          </w:p>
        </w:tc>
        <w:tc>
          <w:tcPr>
            <w:tcW w:w="1723" w:type="dxa"/>
            <w:vAlign w:val="center"/>
          </w:tcPr>
          <w:p w:rsidR="00390DF1" w:rsidRDefault="00390DF1" w:rsidP="002E6DC9">
            <w:r>
              <w:t>05.05.2014.</w:t>
            </w:r>
          </w:p>
        </w:tc>
        <w:tc>
          <w:tcPr>
            <w:tcW w:w="2210" w:type="dxa"/>
            <w:gridSpan w:val="3"/>
            <w:vAlign w:val="center"/>
          </w:tcPr>
          <w:p w:rsidR="00390DF1" w:rsidRDefault="00390DF1" w:rsidP="002E6DC9">
            <w:r>
              <w:t>Šeremet, V.</w:t>
            </w:r>
          </w:p>
        </w:tc>
        <w:tc>
          <w:tcPr>
            <w:tcW w:w="7013" w:type="dxa"/>
            <w:gridSpan w:val="4"/>
            <w:vAlign w:val="center"/>
          </w:tcPr>
          <w:p w:rsidR="00390DF1" w:rsidRPr="009D4D87" w:rsidRDefault="00390DF1" w:rsidP="009D4D87">
            <w:pPr>
              <w:jc w:val="both"/>
              <w:rPr>
                <w:bCs/>
                <w:color w:val="000000"/>
              </w:rPr>
            </w:pPr>
            <w:r w:rsidRPr="009D4D87">
              <w:rPr>
                <w:bCs/>
                <w:color w:val="000000"/>
              </w:rPr>
              <w:t>Prostor i dijete</w:t>
            </w:r>
          </w:p>
        </w:tc>
        <w:tc>
          <w:tcPr>
            <w:tcW w:w="1783" w:type="dxa"/>
            <w:gridSpan w:val="3"/>
            <w:vAlign w:val="center"/>
          </w:tcPr>
          <w:p w:rsidR="00390DF1" w:rsidRDefault="00390DF1" w:rsidP="002E6DC9">
            <w:r>
              <w:t>AZOO</w:t>
            </w:r>
          </w:p>
        </w:tc>
        <w:tc>
          <w:tcPr>
            <w:tcW w:w="2223" w:type="dxa"/>
            <w:gridSpan w:val="4"/>
            <w:vAlign w:val="center"/>
          </w:tcPr>
          <w:p w:rsidR="00390DF1" w:rsidRDefault="00390DF1" w:rsidP="002E6DC9">
            <w:r>
              <w:t>DV „Kustošija“</w:t>
            </w:r>
          </w:p>
        </w:tc>
      </w:tr>
      <w:tr w:rsidR="00390DF1" w:rsidTr="009D4D87">
        <w:trPr>
          <w:trHeight w:val="454"/>
        </w:trPr>
        <w:tc>
          <w:tcPr>
            <w:tcW w:w="576" w:type="dxa"/>
            <w:gridSpan w:val="2"/>
            <w:vAlign w:val="center"/>
          </w:tcPr>
          <w:p w:rsidR="00390DF1" w:rsidRDefault="00390DF1" w:rsidP="009D4D87">
            <w:pPr>
              <w:jc w:val="right"/>
            </w:pPr>
            <w:r>
              <w:t>30.</w:t>
            </w:r>
          </w:p>
        </w:tc>
        <w:tc>
          <w:tcPr>
            <w:tcW w:w="1723" w:type="dxa"/>
            <w:vAlign w:val="center"/>
          </w:tcPr>
          <w:p w:rsidR="00390DF1" w:rsidRDefault="00390DF1" w:rsidP="002E6DC9">
            <w:r>
              <w:t>13.05.2014.</w:t>
            </w:r>
          </w:p>
        </w:tc>
        <w:tc>
          <w:tcPr>
            <w:tcW w:w="2210" w:type="dxa"/>
            <w:gridSpan w:val="3"/>
            <w:vAlign w:val="center"/>
          </w:tcPr>
          <w:p w:rsidR="00390DF1" w:rsidRDefault="00390DF1" w:rsidP="002E6DC9">
            <w:r>
              <w:t>Šeremet, V.</w:t>
            </w:r>
          </w:p>
          <w:p w:rsidR="00390DF1" w:rsidRDefault="00390DF1" w:rsidP="002E6DC9">
            <w:r>
              <w:t>Piličić, I.</w:t>
            </w:r>
          </w:p>
        </w:tc>
        <w:tc>
          <w:tcPr>
            <w:tcW w:w="7013" w:type="dxa"/>
            <w:gridSpan w:val="4"/>
            <w:vAlign w:val="center"/>
          </w:tcPr>
          <w:p w:rsidR="00390DF1" w:rsidRPr="009D4D87" w:rsidRDefault="00390DF1" w:rsidP="009D4D87">
            <w:pPr>
              <w:jc w:val="both"/>
              <w:rPr>
                <w:bCs/>
                <w:color w:val="000000"/>
              </w:rPr>
            </w:pPr>
            <w:r w:rsidRPr="009D4D87">
              <w:rPr>
                <w:bCs/>
                <w:color w:val="000000"/>
              </w:rPr>
              <w:t>CAP-program, okrugli stol: prevencija seksualnog zlostavljanja i iskorištavanja djece: postignuća i izazovi</w:t>
            </w:r>
          </w:p>
        </w:tc>
        <w:tc>
          <w:tcPr>
            <w:tcW w:w="1783" w:type="dxa"/>
            <w:gridSpan w:val="3"/>
            <w:vAlign w:val="center"/>
          </w:tcPr>
          <w:p w:rsidR="00390DF1" w:rsidRDefault="00390DF1" w:rsidP="002E6DC9">
            <w:r>
              <w:t>KPK</w:t>
            </w:r>
          </w:p>
        </w:tc>
        <w:tc>
          <w:tcPr>
            <w:tcW w:w="2223" w:type="dxa"/>
            <w:gridSpan w:val="4"/>
            <w:vAlign w:val="center"/>
          </w:tcPr>
          <w:p w:rsidR="00390DF1" w:rsidRDefault="00390DF1" w:rsidP="002E6DC9">
            <w:r>
              <w:t>Školska knjiga</w:t>
            </w:r>
          </w:p>
        </w:tc>
      </w:tr>
      <w:tr w:rsidR="00390DF1" w:rsidTr="009D4D87">
        <w:trPr>
          <w:trHeight w:val="454"/>
        </w:trPr>
        <w:tc>
          <w:tcPr>
            <w:tcW w:w="576" w:type="dxa"/>
            <w:gridSpan w:val="2"/>
            <w:vAlign w:val="center"/>
          </w:tcPr>
          <w:p w:rsidR="00390DF1" w:rsidRDefault="00390DF1" w:rsidP="009D4D87">
            <w:pPr>
              <w:jc w:val="right"/>
            </w:pPr>
            <w:r>
              <w:t>31.</w:t>
            </w:r>
          </w:p>
        </w:tc>
        <w:tc>
          <w:tcPr>
            <w:tcW w:w="1723" w:type="dxa"/>
            <w:vAlign w:val="center"/>
          </w:tcPr>
          <w:p w:rsidR="00390DF1" w:rsidRDefault="00390DF1" w:rsidP="0039064D">
            <w:r>
              <w:t>14.05.2014.</w:t>
            </w:r>
          </w:p>
        </w:tc>
        <w:tc>
          <w:tcPr>
            <w:tcW w:w="2210" w:type="dxa"/>
            <w:gridSpan w:val="3"/>
            <w:vAlign w:val="center"/>
          </w:tcPr>
          <w:p w:rsidR="00390DF1" w:rsidRDefault="00390DF1" w:rsidP="0039064D">
            <w:r>
              <w:t>Ivešić, M.</w:t>
            </w:r>
          </w:p>
        </w:tc>
        <w:tc>
          <w:tcPr>
            <w:tcW w:w="7013" w:type="dxa"/>
            <w:gridSpan w:val="4"/>
            <w:vAlign w:val="center"/>
          </w:tcPr>
          <w:p w:rsidR="00390DF1" w:rsidRPr="009D4D87" w:rsidRDefault="00390DF1" w:rsidP="009D4D87">
            <w:pPr>
              <w:jc w:val="both"/>
              <w:rPr>
                <w:bCs/>
                <w:color w:val="000000"/>
              </w:rPr>
            </w:pPr>
            <w:r w:rsidRPr="009D4D87">
              <w:rPr>
                <w:bCs/>
                <w:color w:val="000000"/>
              </w:rPr>
              <w:t>Sekcija predškolskih psihologa</w:t>
            </w:r>
          </w:p>
        </w:tc>
        <w:tc>
          <w:tcPr>
            <w:tcW w:w="1783" w:type="dxa"/>
            <w:gridSpan w:val="3"/>
            <w:vAlign w:val="center"/>
          </w:tcPr>
          <w:p w:rsidR="00390DF1" w:rsidRDefault="00390DF1" w:rsidP="0039064D">
            <w:r>
              <w:t>HPD</w:t>
            </w:r>
          </w:p>
        </w:tc>
        <w:tc>
          <w:tcPr>
            <w:tcW w:w="2223" w:type="dxa"/>
            <w:gridSpan w:val="4"/>
            <w:vAlign w:val="center"/>
          </w:tcPr>
          <w:p w:rsidR="00390DF1" w:rsidRDefault="00390DF1" w:rsidP="0039064D">
            <w:r>
              <w:t>DV „Smjehuljica, ZG</w:t>
            </w:r>
          </w:p>
        </w:tc>
      </w:tr>
      <w:tr w:rsidR="00390DF1" w:rsidTr="009D4D87">
        <w:trPr>
          <w:trHeight w:val="454"/>
        </w:trPr>
        <w:tc>
          <w:tcPr>
            <w:tcW w:w="576" w:type="dxa"/>
            <w:gridSpan w:val="2"/>
            <w:vAlign w:val="center"/>
          </w:tcPr>
          <w:p w:rsidR="00390DF1" w:rsidRDefault="00390DF1" w:rsidP="009D4D87">
            <w:pPr>
              <w:jc w:val="right"/>
            </w:pPr>
            <w:r>
              <w:t>32.</w:t>
            </w:r>
          </w:p>
        </w:tc>
        <w:tc>
          <w:tcPr>
            <w:tcW w:w="1723" w:type="dxa"/>
            <w:vAlign w:val="center"/>
          </w:tcPr>
          <w:p w:rsidR="00390DF1" w:rsidRDefault="00390DF1" w:rsidP="0039064D">
            <w:r>
              <w:t>21.05.2014.</w:t>
            </w:r>
          </w:p>
        </w:tc>
        <w:tc>
          <w:tcPr>
            <w:tcW w:w="2210" w:type="dxa"/>
            <w:gridSpan w:val="3"/>
            <w:vAlign w:val="center"/>
          </w:tcPr>
          <w:p w:rsidR="00390DF1" w:rsidRDefault="00390DF1" w:rsidP="0039064D">
            <w:r>
              <w:t>Cvijanović, T.</w:t>
            </w:r>
          </w:p>
          <w:p w:rsidR="00390DF1" w:rsidRDefault="00390DF1" w:rsidP="0039064D">
            <w:r>
              <w:t>Pavlić, AM.</w:t>
            </w:r>
          </w:p>
        </w:tc>
        <w:tc>
          <w:tcPr>
            <w:tcW w:w="7013" w:type="dxa"/>
            <w:gridSpan w:val="4"/>
            <w:vAlign w:val="center"/>
          </w:tcPr>
          <w:p w:rsidR="00390DF1" w:rsidRPr="009D4D87" w:rsidRDefault="00390DF1" w:rsidP="009D4D87">
            <w:pPr>
              <w:jc w:val="both"/>
              <w:rPr>
                <w:color w:val="000000"/>
              </w:rPr>
            </w:pPr>
            <w:r w:rsidRPr="009D4D87">
              <w:rPr>
                <w:color w:val="000000"/>
              </w:rPr>
              <w:t>NTC sustav učenja</w:t>
            </w:r>
          </w:p>
        </w:tc>
        <w:tc>
          <w:tcPr>
            <w:tcW w:w="1783" w:type="dxa"/>
            <w:gridSpan w:val="3"/>
            <w:vAlign w:val="center"/>
          </w:tcPr>
          <w:p w:rsidR="00390DF1" w:rsidRDefault="00390DF1" w:rsidP="0039064D">
            <w:r>
              <w:t>Rajović, R.</w:t>
            </w:r>
          </w:p>
        </w:tc>
        <w:tc>
          <w:tcPr>
            <w:tcW w:w="2223" w:type="dxa"/>
            <w:gridSpan w:val="4"/>
            <w:vAlign w:val="center"/>
          </w:tcPr>
          <w:p w:rsidR="00390DF1" w:rsidRDefault="00390DF1" w:rsidP="0039064D">
            <w:r>
              <w:t>ZG</w:t>
            </w:r>
          </w:p>
        </w:tc>
      </w:tr>
      <w:tr w:rsidR="00390DF1" w:rsidTr="009D4D87">
        <w:trPr>
          <w:trHeight w:val="454"/>
        </w:trPr>
        <w:tc>
          <w:tcPr>
            <w:tcW w:w="576" w:type="dxa"/>
            <w:gridSpan w:val="2"/>
            <w:vAlign w:val="center"/>
          </w:tcPr>
          <w:p w:rsidR="00390DF1" w:rsidRDefault="00390DF1" w:rsidP="009D4D87">
            <w:pPr>
              <w:jc w:val="right"/>
            </w:pPr>
            <w:r>
              <w:t>33.</w:t>
            </w:r>
          </w:p>
        </w:tc>
        <w:tc>
          <w:tcPr>
            <w:tcW w:w="1723" w:type="dxa"/>
            <w:vAlign w:val="center"/>
          </w:tcPr>
          <w:p w:rsidR="00390DF1" w:rsidRDefault="00390DF1" w:rsidP="0039064D">
            <w:r>
              <w:t>27.05.2014.</w:t>
            </w:r>
          </w:p>
        </w:tc>
        <w:tc>
          <w:tcPr>
            <w:tcW w:w="2210" w:type="dxa"/>
            <w:gridSpan w:val="3"/>
            <w:vAlign w:val="center"/>
          </w:tcPr>
          <w:p w:rsidR="00390DF1" w:rsidRDefault="00390DF1" w:rsidP="0039064D">
            <w:r>
              <w:t>Čalušić, M.</w:t>
            </w:r>
          </w:p>
          <w:p w:rsidR="00390DF1" w:rsidRDefault="00390DF1" w:rsidP="0039064D">
            <w:r>
              <w:t>Manjarić, I.</w:t>
            </w:r>
          </w:p>
        </w:tc>
        <w:tc>
          <w:tcPr>
            <w:tcW w:w="7013" w:type="dxa"/>
            <w:gridSpan w:val="4"/>
            <w:vAlign w:val="center"/>
          </w:tcPr>
          <w:p w:rsidR="00390DF1" w:rsidRPr="009D4D87" w:rsidRDefault="00390DF1" w:rsidP="009D4D87">
            <w:pPr>
              <w:jc w:val="both"/>
              <w:rPr>
                <w:color w:val="000000"/>
              </w:rPr>
            </w:pPr>
            <w:r w:rsidRPr="009D4D87">
              <w:rPr>
                <w:color w:val="000000"/>
              </w:rPr>
              <w:t>Kolegijalno opažanje i unapređivanje odgojno-obrazovnog procesa</w:t>
            </w:r>
          </w:p>
        </w:tc>
        <w:tc>
          <w:tcPr>
            <w:tcW w:w="1783" w:type="dxa"/>
            <w:gridSpan w:val="3"/>
            <w:vAlign w:val="center"/>
          </w:tcPr>
          <w:p w:rsidR="00390DF1" w:rsidRDefault="00390DF1" w:rsidP="0039064D">
            <w:r>
              <w:t>AZOO</w:t>
            </w:r>
          </w:p>
        </w:tc>
        <w:tc>
          <w:tcPr>
            <w:tcW w:w="2223" w:type="dxa"/>
            <w:gridSpan w:val="4"/>
            <w:vAlign w:val="center"/>
          </w:tcPr>
          <w:p w:rsidR="00390DF1" w:rsidRDefault="00390DF1" w:rsidP="0039064D">
            <w:r>
              <w:t>DV „Petra Pan“, ZG</w:t>
            </w:r>
          </w:p>
        </w:tc>
      </w:tr>
    </w:tbl>
    <w:p w:rsidR="00390DF1" w:rsidRDefault="00390DF1">
      <w:pPr>
        <w:spacing w:after="200" w:line="276" w:lineRule="auto"/>
        <w:sectPr w:rsidR="00390DF1" w:rsidSect="002E6DC9">
          <w:footerReference w:type="default" r:id="rId12"/>
          <w:pgSz w:w="16838" w:h="11906" w:orient="landscape" w:code="9"/>
          <w:pgMar w:top="1418" w:right="851" w:bottom="851" w:left="851" w:header="510" w:footer="510" w:gutter="0"/>
          <w:cols w:space="708"/>
          <w:docGrid w:linePitch="360"/>
        </w:sectPr>
      </w:pPr>
    </w:p>
    <w:p w:rsidR="00390DF1" w:rsidRPr="00111375" w:rsidRDefault="00390DF1" w:rsidP="0073517E">
      <w:pPr>
        <w:spacing w:before="240" w:after="240" w:line="276" w:lineRule="auto"/>
        <w:jc w:val="both"/>
        <w:rPr>
          <w:u w:val="single"/>
        </w:rPr>
      </w:pPr>
      <w:r w:rsidRPr="00111375">
        <w:rPr>
          <w:u w:val="single"/>
        </w:rPr>
        <w:lastRenderedPageBreak/>
        <w:t>Literatura</w:t>
      </w:r>
    </w:p>
    <w:p w:rsidR="00390DF1" w:rsidRPr="00111375" w:rsidRDefault="00390DF1" w:rsidP="0073517E">
      <w:pPr>
        <w:spacing w:after="240" w:line="276" w:lineRule="auto"/>
        <w:jc w:val="both"/>
      </w:pPr>
      <w:r w:rsidRPr="00111375">
        <w:t>Odgojiteljice, medicinske sestre i stručne suradnice kontinuirano, tijekom cijele godine pratile su časopise namijenjene predškolskom odgoju (Zrno, DijeteVrtićObitelj</w:t>
      </w:r>
      <w:r>
        <w:t>, Moj vrtić</w:t>
      </w:r>
      <w:r w:rsidRPr="00111375">
        <w:t>), te su se usavršavale redovito čitajući pedagoško-psihološku literaturu što potvrđuje i broj posuđenih knjiga.</w:t>
      </w:r>
    </w:p>
    <w:p w:rsidR="00390DF1" w:rsidRPr="0073517E" w:rsidRDefault="00390DF1" w:rsidP="0073517E">
      <w:pPr>
        <w:spacing w:after="240" w:line="276" w:lineRule="auto"/>
        <w:jc w:val="both"/>
        <w:rPr>
          <w:i/>
          <w:u w:val="single"/>
        </w:rPr>
      </w:pPr>
      <w:r w:rsidRPr="0073517E">
        <w:rPr>
          <w:i/>
          <w:u w:val="single"/>
        </w:rPr>
        <w:t>Ove pedagoške godine stručna knjižnica je nadopunjena sljedećim novim naslovima:</w:t>
      </w:r>
    </w:p>
    <w:tbl>
      <w:tblPr>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6"/>
        <w:gridCol w:w="2122"/>
        <w:gridCol w:w="977"/>
        <w:gridCol w:w="6128"/>
      </w:tblGrid>
      <w:tr w:rsidR="00390DF1" w:rsidRPr="00111375" w:rsidTr="0073517E">
        <w:trPr>
          <w:trHeight w:val="169"/>
        </w:trPr>
        <w:tc>
          <w:tcPr>
            <w:tcW w:w="454" w:type="dxa"/>
            <w:shd w:val="clear" w:color="auto" w:fill="BFBFBF"/>
            <w:vAlign w:val="center"/>
          </w:tcPr>
          <w:p w:rsidR="00390DF1" w:rsidRPr="00111375" w:rsidRDefault="00390DF1" w:rsidP="0073517E">
            <w:pPr>
              <w:spacing w:line="276" w:lineRule="auto"/>
              <w:jc w:val="center"/>
              <w:rPr>
                <w:b/>
              </w:rPr>
            </w:pPr>
          </w:p>
        </w:tc>
        <w:tc>
          <w:tcPr>
            <w:tcW w:w="2132" w:type="dxa"/>
            <w:shd w:val="clear" w:color="auto" w:fill="BFBFBF"/>
            <w:vAlign w:val="center"/>
          </w:tcPr>
          <w:p w:rsidR="00390DF1" w:rsidRPr="00111375" w:rsidRDefault="00390DF1" w:rsidP="0073517E">
            <w:pPr>
              <w:spacing w:line="276" w:lineRule="auto"/>
              <w:jc w:val="center"/>
              <w:rPr>
                <w:b/>
              </w:rPr>
            </w:pPr>
            <w:r w:rsidRPr="00111375">
              <w:rPr>
                <w:b/>
              </w:rPr>
              <w:t>autor</w:t>
            </w:r>
          </w:p>
        </w:tc>
        <w:tc>
          <w:tcPr>
            <w:tcW w:w="977" w:type="dxa"/>
            <w:shd w:val="clear" w:color="auto" w:fill="BFBFBF"/>
            <w:vAlign w:val="center"/>
          </w:tcPr>
          <w:p w:rsidR="00390DF1" w:rsidRPr="00111375" w:rsidRDefault="00390DF1" w:rsidP="0073517E">
            <w:pPr>
              <w:spacing w:line="276" w:lineRule="auto"/>
              <w:jc w:val="center"/>
              <w:rPr>
                <w:b/>
              </w:rPr>
            </w:pPr>
            <w:r>
              <w:rPr>
                <w:b/>
              </w:rPr>
              <w:t>god. izdanja</w:t>
            </w:r>
          </w:p>
        </w:tc>
        <w:tc>
          <w:tcPr>
            <w:tcW w:w="6180" w:type="dxa"/>
            <w:shd w:val="clear" w:color="auto" w:fill="BFBFBF"/>
            <w:vAlign w:val="center"/>
          </w:tcPr>
          <w:p w:rsidR="00390DF1" w:rsidRPr="00111375" w:rsidRDefault="00390DF1" w:rsidP="0073517E">
            <w:pPr>
              <w:spacing w:line="276" w:lineRule="auto"/>
              <w:jc w:val="center"/>
              <w:rPr>
                <w:b/>
              </w:rPr>
            </w:pPr>
            <w:r w:rsidRPr="00111375">
              <w:rPr>
                <w:b/>
              </w:rPr>
              <w:t>naslov knjige</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w:t>
            </w:r>
          </w:p>
        </w:tc>
        <w:tc>
          <w:tcPr>
            <w:tcW w:w="2132" w:type="dxa"/>
            <w:vAlign w:val="center"/>
          </w:tcPr>
          <w:p w:rsidR="00390DF1" w:rsidRPr="00111375" w:rsidRDefault="00390DF1" w:rsidP="0073517E">
            <w:pPr>
              <w:spacing w:line="276" w:lineRule="auto"/>
            </w:pPr>
            <w:r w:rsidRPr="00111375">
              <w:t>T. Tkačenka</w:t>
            </w:r>
          </w:p>
        </w:tc>
        <w:tc>
          <w:tcPr>
            <w:tcW w:w="977" w:type="dxa"/>
            <w:vAlign w:val="center"/>
          </w:tcPr>
          <w:p w:rsidR="00390DF1" w:rsidRPr="00111375" w:rsidRDefault="00390DF1" w:rsidP="0073517E">
            <w:pPr>
              <w:spacing w:line="276" w:lineRule="auto"/>
              <w:jc w:val="center"/>
            </w:pPr>
            <w:r w:rsidRPr="00111375">
              <w:t>2012.</w:t>
            </w:r>
          </w:p>
        </w:tc>
        <w:tc>
          <w:tcPr>
            <w:tcW w:w="6180" w:type="dxa"/>
            <w:vAlign w:val="center"/>
          </w:tcPr>
          <w:p w:rsidR="00390DF1" w:rsidRPr="00111375" w:rsidRDefault="00390DF1" w:rsidP="0073517E">
            <w:pPr>
              <w:spacing w:line="276" w:lineRule="auto"/>
            </w:pPr>
            <w:r w:rsidRPr="00111375">
              <w:t>VELIKA KNJIGA AKTIVNODSTI I VJEŽBI ZA RAZVOJ FINE MOTORIKE</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2.</w:t>
            </w:r>
          </w:p>
        </w:tc>
        <w:tc>
          <w:tcPr>
            <w:tcW w:w="2132" w:type="dxa"/>
            <w:vAlign w:val="center"/>
          </w:tcPr>
          <w:p w:rsidR="00390DF1" w:rsidRPr="00111375" w:rsidRDefault="00390DF1" w:rsidP="0073517E">
            <w:pPr>
              <w:spacing w:line="276" w:lineRule="auto"/>
            </w:pPr>
            <w:r w:rsidRPr="00111375">
              <w:t>T. Tkačenko</w:t>
            </w:r>
          </w:p>
        </w:tc>
        <w:tc>
          <w:tcPr>
            <w:tcW w:w="977" w:type="dxa"/>
            <w:vAlign w:val="center"/>
          </w:tcPr>
          <w:p w:rsidR="00390DF1" w:rsidRPr="00111375" w:rsidRDefault="00390DF1" w:rsidP="0073517E">
            <w:pPr>
              <w:spacing w:line="276" w:lineRule="auto"/>
              <w:jc w:val="center"/>
            </w:pPr>
            <w:r w:rsidRPr="00111375">
              <w:t>2012.</w:t>
            </w:r>
          </w:p>
        </w:tc>
        <w:tc>
          <w:tcPr>
            <w:tcW w:w="6180" w:type="dxa"/>
            <w:vAlign w:val="center"/>
          </w:tcPr>
          <w:p w:rsidR="00390DF1" w:rsidRPr="00111375" w:rsidRDefault="00390DF1" w:rsidP="0073517E">
            <w:pPr>
              <w:spacing w:line="276" w:lineRule="auto"/>
            </w:pPr>
            <w:r w:rsidRPr="00111375">
              <w:t>VELIKA KNJIHA AKTIVNOSTI I VJEŽBI ZA RAZVOJ GOVORA</w:t>
            </w:r>
          </w:p>
        </w:tc>
      </w:tr>
      <w:tr w:rsidR="00390DF1" w:rsidRPr="00111375" w:rsidTr="0073517E">
        <w:trPr>
          <w:trHeight w:val="283"/>
        </w:trPr>
        <w:tc>
          <w:tcPr>
            <w:tcW w:w="454" w:type="dxa"/>
            <w:vAlign w:val="center"/>
          </w:tcPr>
          <w:p w:rsidR="00390DF1" w:rsidRPr="00111375" w:rsidRDefault="00390DF1" w:rsidP="0073517E">
            <w:pPr>
              <w:spacing w:line="276" w:lineRule="auto"/>
              <w:jc w:val="center"/>
            </w:pPr>
            <w:r>
              <w:t>3.</w:t>
            </w:r>
          </w:p>
        </w:tc>
        <w:tc>
          <w:tcPr>
            <w:tcW w:w="2132" w:type="dxa"/>
            <w:vAlign w:val="center"/>
          </w:tcPr>
          <w:p w:rsidR="00390DF1" w:rsidRPr="00111375" w:rsidRDefault="00390DF1" w:rsidP="0073517E">
            <w:pPr>
              <w:spacing w:line="276" w:lineRule="auto"/>
            </w:pPr>
            <w:r w:rsidRPr="00111375">
              <w:t>A. Suncov</w:t>
            </w:r>
          </w:p>
        </w:tc>
        <w:tc>
          <w:tcPr>
            <w:tcW w:w="977" w:type="dxa"/>
            <w:vAlign w:val="center"/>
          </w:tcPr>
          <w:p w:rsidR="00390DF1" w:rsidRPr="00111375" w:rsidRDefault="00390DF1" w:rsidP="0073517E">
            <w:pPr>
              <w:spacing w:line="276" w:lineRule="auto"/>
              <w:jc w:val="center"/>
            </w:pPr>
            <w:r w:rsidRPr="00111375">
              <w:t>2010.</w:t>
            </w:r>
          </w:p>
        </w:tc>
        <w:tc>
          <w:tcPr>
            <w:tcW w:w="6180" w:type="dxa"/>
            <w:vAlign w:val="center"/>
          </w:tcPr>
          <w:p w:rsidR="00390DF1" w:rsidRPr="00111375" w:rsidRDefault="00390DF1" w:rsidP="0073517E">
            <w:pPr>
              <w:spacing w:line="276" w:lineRule="auto"/>
            </w:pPr>
            <w:r w:rsidRPr="00111375">
              <w:t>PAŽNJA- RAZVIJAJMO PAŽNJU U IGRI</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4.</w:t>
            </w:r>
          </w:p>
        </w:tc>
        <w:tc>
          <w:tcPr>
            <w:tcW w:w="2132" w:type="dxa"/>
            <w:vAlign w:val="center"/>
          </w:tcPr>
          <w:p w:rsidR="00390DF1" w:rsidRPr="00111375" w:rsidRDefault="00390DF1" w:rsidP="0073517E">
            <w:pPr>
              <w:spacing w:line="276" w:lineRule="auto"/>
            </w:pPr>
            <w:r w:rsidRPr="00111375">
              <w:t>D. Miljković, M. Rijavec</w:t>
            </w:r>
          </w:p>
        </w:tc>
        <w:tc>
          <w:tcPr>
            <w:tcW w:w="977" w:type="dxa"/>
            <w:vAlign w:val="center"/>
          </w:tcPr>
          <w:p w:rsidR="00390DF1" w:rsidRPr="00111375" w:rsidRDefault="00390DF1" w:rsidP="0073517E">
            <w:pPr>
              <w:spacing w:line="276" w:lineRule="auto"/>
              <w:jc w:val="center"/>
            </w:pPr>
            <w:r w:rsidRPr="00111375">
              <w:t>2012.</w:t>
            </w:r>
          </w:p>
        </w:tc>
        <w:tc>
          <w:tcPr>
            <w:tcW w:w="6180" w:type="dxa"/>
            <w:vAlign w:val="center"/>
          </w:tcPr>
          <w:p w:rsidR="00390DF1" w:rsidRPr="00111375" w:rsidRDefault="00390DF1" w:rsidP="0073517E">
            <w:pPr>
              <w:spacing w:line="276" w:lineRule="auto"/>
            </w:pPr>
            <w:r w:rsidRPr="00111375">
              <w:t>RAZGOVORI SA ZRCALOM</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5.</w:t>
            </w:r>
          </w:p>
        </w:tc>
        <w:tc>
          <w:tcPr>
            <w:tcW w:w="2132" w:type="dxa"/>
            <w:vAlign w:val="center"/>
          </w:tcPr>
          <w:p w:rsidR="00390DF1" w:rsidRPr="00111375" w:rsidRDefault="00390DF1" w:rsidP="0073517E">
            <w:pPr>
              <w:spacing w:line="276" w:lineRule="auto"/>
            </w:pPr>
            <w:r w:rsidRPr="00111375">
              <w:t>D. Miljković, M. Rijavec</w:t>
            </w:r>
          </w:p>
        </w:tc>
        <w:tc>
          <w:tcPr>
            <w:tcW w:w="977" w:type="dxa"/>
            <w:vAlign w:val="center"/>
          </w:tcPr>
          <w:p w:rsidR="00390DF1" w:rsidRPr="00111375" w:rsidRDefault="00390DF1" w:rsidP="0073517E">
            <w:pPr>
              <w:spacing w:line="276" w:lineRule="auto"/>
              <w:jc w:val="center"/>
            </w:pPr>
            <w:r w:rsidRPr="00111375">
              <w:t>2011.</w:t>
            </w:r>
          </w:p>
        </w:tc>
        <w:tc>
          <w:tcPr>
            <w:tcW w:w="6180" w:type="dxa"/>
            <w:vAlign w:val="center"/>
          </w:tcPr>
          <w:p w:rsidR="00390DF1" w:rsidRPr="00111375" w:rsidRDefault="00390DF1" w:rsidP="0073517E">
            <w:pPr>
              <w:spacing w:line="276" w:lineRule="auto"/>
            </w:pPr>
            <w:r w:rsidRPr="00111375">
              <w:t>BOLJE BITI VJETAR NEGO LIST</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6.</w:t>
            </w:r>
          </w:p>
        </w:tc>
        <w:tc>
          <w:tcPr>
            <w:tcW w:w="2132" w:type="dxa"/>
            <w:vAlign w:val="center"/>
          </w:tcPr>
          <w:p w:rsidR="00390DF1" w:rsidRPr="00111375" w:rsidRDefault="00390DF1" w:rsidP="0073517E">
            <w:pPr>
              <w:spacing w:line="276" w:lineRule="auto"/>
            </w:pPr>
            <w:r w:rsidRPr="00111375">
              <w:t>J. Bičanić</w:t>
            </w:r>
          </w:p>
        </w:tc>
        <w:tc>
          <w:tcPr>
            <w:tcW w:w="977" w:type="dxa"/>
            <w:vAlign w:val="center"/>
          </w:tcPr>
          <w:p w:rsidR="00390DF1" w:rsidRPr="00111375" w:rsidRDefault="00390DF1" w:rsidP="0073517E">
            <w:pPr>
              <w:spacing w:line="276" w:lineRule="auto"/>
              <w:jc w:val="center"/>
            </w:pPr>
            <w:r w:rsidRPr="00111375">
              <w:t>2009.</w:t>
            </w:r>
          </w:p>
        </w:tc>
        <w:tc>
          <w:tcPr>
            <w:tcW w:w="6180" w:type="dxa"/>
            <w:vAlign w:val="center"/>
          </w:tcPr>
          <w:p w:rsidR="00390DF1" w:rsidRPr="00111375" w:rsidRDefault="00390DF1" w:rsidP="0073517E">
            <w:pPr>
              <w:spacing w:line="276" w:lineRule="auto"/>
            </w:pPr>
            <w:r w:rsidRPr="00111375">
              <w:t>VJEŽBANJE ŽIVOTNIH VJEŠTINA</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7.</w:t>
            </w:r>
          </w:p>
        </w:tc>
        <w:tc>
          <w:tcPr>
            <w:tcW w:w="2132" w:type="dxa"/>
            <w:vAlign w:val="center"/>
          </w:tcPr>
          <w:p w:rsidR="00390DF1" w:rsidRPr="00111375" w:rsidRDefault="00390DF1" w:rsidP="0073517E">
            <w:pPr>
              <w:spacing w:line="276" w:lineRule="auto"/>
            </w:pPr>
            <w:r w:rsidRPr="00111375">
              <w:t>Ž. Živković, S. Brajković</w:t>
            </w:r>
          </w:p>
        </w:tc>
        <w:tc>
          <w:tcPr>
            <w:tcW w:w="977" w:type="dxa"/>
            <w:vAlign w:val="center"/>
          </w:tcPr>
          <w:p w:rsidR="00390DF1" w:rsidRPr="00111375" w:rsidRDefault="00390DF1" w:rsidP="0073517E">
            <w:pPr>
              <w:spacing w:line="276" w:lineRule="auto"/>
              <w:jc w:val="center"/>
            </w:pPr>
            <w:r w:rsidRPr="00111375">
              <w:t>2002.</w:t>
            </w:r>
          </w:p>
        </w:tc>
        <w:tc>
          <w:tcPr>
            <w:tcW w:w="6180" w:type="dxa"/>
            <w:vAlign w:val="center"/>
          </w:tcPr>
          <w:p w:rsidR="00390DF1" w:rsidRPr="00111375" w:rsidRDefault="00390DF1" w:rsidP="0073517E">
            <w:pPr>
              <w:spacing w:line="276" w:lineRule="auto"/>
            </w:pPr>
            <w:r w:rsidRPr="00111375">
              <w:t>SLAGALICA- 101 SURADNIČKA IGRA</w:t>
            </w:r>
          </w:p>
        </w:tc>
      </w:tr>
      <w:tr w:rsidR="00390DF1" w:rsidRPr="00111375" w:rsidTr="0073517E">
        <w:trPr>
          <w:trHeight w:val="169"/>
        </w:trPr>
        <w:tc>
          <w:tcPr>
            <w:tcW w:w="454" w:type="dxa"/>
            <w:vAlign w:val="center"/>
          </w:tcPr>
          <w:p w:rsidR="00390DF1" w:rsidRPr="00111375" w:rsidRDefault="00390DF1" w:rsidP="0073517E">
            <w:pPr>
              <w:tabs>
                <w:tab w:val="left" w:pos="580"/>
                <w:tab w:val="center" w:pos="1331"/>
              </w:tabs>
              <w:spacing w:line="276" w:lineRule="auto"/>
              <w:jc w:val="center"/>
            </w:pPr>
            <w:r>
              <w:t>8.</w:t>
            </w:r>
          </w:p>
        </w:tc>
        <w:tc>
          <w:tcPr>
            <w:tcW w:w="2132" w:type="dxa"/>
            <w:vAlign w:val="center"/>
          </w:tcPr>
          <w:p w:rsidR="00390DF1" w:rsidRPr="00111375" w:rsidRDefault="00390DF1" w:rsidP="0073517E">
            <w:pPr>
              <w:tabs>
                <w:tab w:val="left" w:pos="580"/>
                <w:tab w:val="center" w:pos="1331"/>
              </w:tabs>
              <w:spacing w:line="276" w:lineRule="auto"/>
            </w:pPr>
            <w:r w:rsidRPr="00111375">
              <w:t>Ž. Živković, S. Brajković</w:t>
            </w:r>
          </w:p>
        </w:tc>
        <w:tc>
          <w:tcPr>
            <w:tcW w:w="977" w:type="dxa"/>
            <w:vAlign w:val="center"/>
          </w:tcPr>
          <w:p w:rsidR="00390DF1" w:rsidRPr="00111375" w:rsidRDefault="00390DF1" w:rsidP="0073517E">
            <w:pPr>
              <w:spacing w:line="276" w:lineRule="auto"/>
              <w:jc w:val="center"/>
            </w:pPr>
            <w:r w:rsidRPr="00111375">
              <w:t>2002.</w:t>
            </w:r>
          </w:p>
        </w:tc>
        <w:tc>
          <w:tcPr>
            <w:tcW w:w="6180" w:type="dxa"/>
            <w:vAlign w:val="center"/>
          </w:tcPr>
          <w:p w:rsidR="00390DF1" w:rsidRPr="00111375" w:rsidRDefault="00390DF1" w:rsidP="0073517E">
            <w:pPr>
              <w:spacing w:line="276" w:lineRule="auto"/>
            </w:pPr>
            <w:r w:rsidRPr="00111375">
              <w:t>ČAROBNA VREĆICA- 100 IGARA IZ PODRUČJA OSJETA</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9.</w:t>
            </w:r>
          </w:p>
        </w:tc>
        <w:tc>
          <w:tcPr>
            <w:tcW w:w="2132" w:type="dxa"/>
            <w:vAlign w:val="center"/>
          </w:tcPr>
          <w:p w:rsidR="00390DF1" w:rsidRPr="00111375" w:rsidRDefault="00390DF1" w:rsidP="0073517E">
            <w:pPr>
              <w:spacing w:line="276" w:lineRule="auto"/>
            </w:pPr>
            <w:r w:rsidRPr="00111375">
              <w:t>E. Jensen</w:t>
            </w:r>
          </w:p>
        </w:tc>
        <w:tc>
          <w:tcPr>
            <w:tcW w:w="977" w:type="dxa"/>
            <w:vAlign w:val="center"/>
          </w:tcPr>
          <w:p w:rsidR="00390DF1" w:rsidRPr="00111375" w:rsidRDefault="00390DF1" w:rsidP="0073517E">
            <w:pPr>
              <w:spacing w:line="276" w:lineRule="auto"/>
              <w:jc w:val="center"/>
            </w:pPr>
            <w:r w:rsidRPr="00111375">
              <w:t>2003.</w:t>
            </w:r>
          </w:p>
        </w:tc>
        <w:tc>
          <w:tcPr>
            <w:tcW w:w="6180" w:type="dxa"/>
            <w:vAlign w:val="center"/>
          </w:tcPr>
          <w:p w:rsidR="00390DF1" w:rsidRPr="00111375" w:rsidRDefault="00390DF1" w:rsidP="0073517E">
            <w:pPr>
              <w:spacing w:line="276" w:lineRule="auto"/>
            </w:pPr>
            <w:r w:rsidRPr="00111375">
              <w:t>RAZLIČITI MOZGOVI, RAZLIČITI UČENICI- KAKO DOPRIJETI DO ONIH DO KOJIH SE TEŠKO DOPIRE</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10.</w:t>
            </w:r>
          </w:p>
        </w:tc>
        <w:tc>
          <w:tcPr>
            <w:tcW w:w="2132" w:type="dxa"/>
            <w:vAlign w:val="center"/>
          </w:tcPr>
          <w:p w:rsidR="00390DF1" w:rsidRPr="00111375" w:rsidRDefault="00390DF1" w:rsidP="0073517E">
            <w:pPr>
              <w:spacing w:line="276" w:lineRule="auto"/>
            </w:pPr>
            <w:r w:rsidRPr="00111375">
              <w:t>D. Zalar, M. Boštjančić, V. Schlosser</w:t>
            </w:r>
          </w:p>
        </w:tc>
        <w:tc>
          <w:tcPr>
            <w:tcW w:w="977" w:type="dxa"/>
            <w:vAlign w:val="center"/>
          </w:tcPr>
          <w:p w:rsidR="00390DF1" w:rsidRPr="00111375" w:rsidRDefault="00390DF1" w:rsidP="0073517E">
            <w:pPr>
              <w:spacing w:line="276" w:lineRule="auto"/>
              <w:jc w:val="center"/>
            </w:pPr>
            <w:r w:rsidRPr="00111375">
              <w:t>2008.</w:t>
            </w:r>
          </w:p>
        </w:tc>
        <w:tc>
          <w:tcPr>
            <w:tcW w:w="6180" w:type="dxa"/>
            <w:vAlign w:val="center"/>
          </w:tcPr>
          <w:p w:rsidR="00390DF1" w:rsidRPr="00111375" w:rsidRDefault="00390DF1" w:rsidP="0073517E">
            <w:pPr>
              <w:spacing w:line="276" w:lineRule="auto"/>
            </w:pPr>
            <w:r w:rsidRPr="00111375">
              <w:t>SLIKOVNICA I DIJETE- KRITIČKA I METODIČA BILJEŽNICA 1</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11.</w:t>
            </w:r>
          </w:p>
        </w:tc>
        <w:tc>
          <w:tcPr>
            <w:tcW w:w="2132" w:type="dxa"/>
            <w:vAlign w:val="center"/>
          </w:tcPr>
          <w:p w:rsidR="00390DF1" w:rsidRPr="00111375" w:rsidRDefault="00390DF1" w:rsidP="0073517E">
            <w:pPr>
              <w:spacing w:line="276" w:lineRule="auto"/>
            </w:pPr>
            <w:r w:rsidRPr="00111375">
              <w:t>D. Zalar, S. Kovač-Prugovečki, Z. Zalar</w:t>
            </w:r>
          </w:p>
        </w:tc>
        <w:tc>
          <w:tcPr>
            <w:tcW w:w="977" w:type="dxa"/>
            <w:vAlign w:val="center"/>
          </w:tcPr>
          <w:p w:rsidR="00390DF1" w:rsidRPr="00111375" w:rsidRDefault="00390DF1" w:rsidP="0073517E">
            <w:pPr>
              <w:spacing w:line="276" w:lineRule="auto"/>
              <w:jc w:val="center"/>
            </w:pPr>
            <w:r w:rsidRPr="00111375">
              <w:t>2009.</w:t>
            </w:r>
          </w:p>
        </w:tc>
        <w:tc>
          <w:tcPr>
            <w:tcW w:w="6180" w:type="dxa"/>
            <w:vAlign w:val="center"/>
          </w:tcPr>
          <w:p w:rsidR="00390DF1" w:rsidRPr="00111375" w:rsidRDefault="00390DF1" w:rsidP="0073517E">
            <w:pPr>
              <w:spacing w:line="276" w:lineRule="auto"/>
            </w:pPr>
            <w:r w:rsidRPr="00111375">
              <w:t>SLIKOVNICA I DIJETE- KRITIČKA I METODIČA BILJEŽNICA 2</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12.</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(P)OSTANE SAMOSTALNO I ODGOVORNO</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13.</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UPOZNA SVOJE EMOCIJE (I NAUČI NJIMA UPRAVLJATI)</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14.</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DJETETUPOMOĆI DA BUDE USPJEŠNO I RAZVIJA SAMOPOUZDANJE</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15.</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(P)OSTANE KREATIVNO I DA SE IZRAŽAVA JEZIKOM UMJETNOSTI</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16.</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(ZA)VOLI UČENJE I ŠKOLU</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17.</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STJEČE PRIJATELJE I RAZVIJA SOCIJALNE VJEŠTINE</w:t>
            </w:r>
          </w:p>
        </w:tc>
      </w:tr>
      <w:tr w:rsidR="00390DF1" w:rsidRPr="00111375" w:rsidTr="0073517E">
        <w:trPr>
          <w:trHeight w:val="169"/>
        </w:trPr>
        <w:tc>
          <w:tcPr>
            <w:tcW w:w="454" w:type="dxa"/>
            <w:vAlign w:val="center"/>
          </w:tcPr>
          <w:p w:rsidR="00390DF1" w:rsidRPr="00111375" w:rsidRDefault="00390DF1" w:rsidP="0073517E">
            <w:pPr>
              <w:spacing w:line="276" w:lineRule="auto"/>
              <w:jc w:val="center"/>
            </w:pPr>
            <w:r>
              <w:t>18.</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BUDE PAMETNO NA RAZLIČITE NAČINE</w:t>
            </w:r>
          </w:p>
        </w:tc>
      </w:tr>
      <w:tr w:rsidR="00390DF1" w:rsidRPr="00111375" w:rsidTr="0073517E">
        <w:trPr>
          <w:trHeight w:val="533"/>
        </w:trPr>
        <w:tc>
          <w:tcPr>
            <w:tcW w:w="454" w:type="dxa"/>
            <w:vAlign w:val="center"/>
          </w:tcPr>
          <w:p w:rsidR="00390DF1" w:rsidRPr="00111375" w:rsidRDefault="00390DF1" w:rsidP="0073517E">
            <w:pPr>
              <w:spacing w:line="276" w:lineRule="auto"/>
              <w:jc w:val="center"/>
            </w:pPr>
            <w:r>
              <w:lastRenderedPageBreak/>
              <w:t>19.</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S DJETETOM RAZVIJATI KVALITETAN ODNOS</w:t>
            </w:r>
          </w:p>
        </w:tc>
      </w:tr>
      <w:tr w:rsidR="00390DF1" w:rsidRPr="00111375" w:rsidTr="0073517E">
        <w:trPr>
          <w:trHeight w:val="595"/>
        </w:trPr>
        <w:tc>
          <w:tcPr>
            <w:tcW w:w="454" w:type="dxa"/>
            <w:vAlign w:val="center"/>
          </w:tcPr>
          <w:p w:rsidR="00390DF1" w:rsidRPr="00111375" w:rsidRDefault="00390DF1" w:rsidP="0073517E">
            <w:pPr>
              <w:spacing w:line="276" w:lineRule="auto"/>
              <w:jc w:val="center"/>
            </w:pPr>
            <w:r>
              <w:t>20.</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KAKO DJETETU POMOĆI DA (P)OSTANE TOLERANTNO (RAZUMIJE I PRIHVAĆA RAZLIČITOST</w:t>
            </w:r>
          </w:p>
        </w:tc>
      </w:tr>
      <w:tr w:rsidR="00390DF1" w:rsidRPr="00111375" w:rsidTr="0073517E">
        <w:trPr>
          <w:trHeight w:val="651"/>
        </w:trPr>
        <w:tc>
          <w:tcPr>
            <w:tcW w:w="454" w:type="dxa"/>
            <w:vAlign w:val="center"/>
          </w:tcPr>
          <w:p w:rsidR="00390DF1" w:rsidRPr="00111375" w:rsidRDefault="00390DF1" w:rsidP="0073517E">
            <w:pPr>
              <w:spacing w:line="276" w:lineRule="auto"/>
              <w:jc w:val="center"/>
            </w:pPr>
            <w:r>
              <w:t>21.</w:t>
            </w:r>
          </w:p>
        </w:tc>
        <w:tc>
          <w:tcPr>
            <w:tcW w:w="2132" w:type="dxa"/>
            <w:vAlign w:val="center"/>
          </w:tcPr>
          <w:p w:rsidR="00390DF1" w:rsidRPr="00111375" w:rsidRDefault="00390DF1" w:rsidP="0073517E">
            <w:pPr>
              <w:spacing w:line="276" w:lineRule="auto"/>
            </w:pPr>
            <w:r w:rsidRPr="00111375">
              <w:t>J. Prekop, C. Schweizer</w:t>
            </w:r>
          </w:p>
        </w:tc>
        <w:tc>
          <w:tcPr>
            <w:tcW w:w="977" w:type="dxa"/>
            <w:vAlign w:val="center"/>
          </w:tcPr>
          <w:p w:rsidR="00390DF1" w:rsidRPr="00111375" w:rsidRDefault="00390DF1" w:rsidP="0073517E">
            <w:pPr>
              <w:spacing w:line="276" w:lineRule="auto"/>
              <w:jc w:val="center"/>
            </w:pPr>
            <w:r w:rsidRPr="00111375">
              <w:t>2008.</w:t>
            </w:r>
          </w:p>
        </w:tc>
        <w:tc>
          <w:tcPr>
            <w:tcW w:w="6180" w:type="dxa"/>
            <w:vAlign w:val="center"/>
          </w:tcPr>
          <w:p w:rsidR="00390DF1" w:rsidRPr="00111375" w:rsidRDefault="00390DF1" w:rsidP="0073517E">
            <w:pPr>
              <w:spacing w:line="276" w:lineRule="auto"/>
            </w:pPr>
            <w:r w:rsidRPr="00111375">
              <w:t>POKAŽIMO DJECI PRAVI PUT</w:t>
            </w:r>
          </w:p>
        </w:tc>
      </w:tr>
      <w:tr w:rsidR="00390DF1" w:rsidRPr="00111375" w:rsidTr="0073517E">
        <w:trPr>
          <w:trHeight w:val="634"/>
        </w:trPr>
        <w:tc>
          <w:tcPr>
            <w:tcW w:w="454" w:type="dxa"/>
            <w:vAlign w:val="center"/>
          </w:tcPr>
          <w:p w:rsidR="00390DF1" w:rsidRPr="00111375" w:rsidRDefault="00390DF1" w:rsidP="0073517E">
            <w:pPr>
              <w:spacing w:line="276" w:lineRule="auto"/>
              <w:jc w:val="center"/>
            </w:pPr>
            <w:r>
              <w:t>22.</w:t>
            </w:r>
          </w:p>
        </w:tc>
        <w:tc>
          <w:tcPr>
            <w:tcW w:w="2132" w:type="dxa"/>
            <w:vAlign w:val="center"/>
          </w:tcPr>
          <w:p w:rsidR="00390DF1" w:rsidRPr="00111375" w:rsidRDefault="00390DF1" w:rsidP="0073517E">
            <w:pPr>
              <w:spacing w:line="276" w:lineRule="auto"/>
            </w:pPr>
            <w:r w:rsidRPr="00111375">
              <w:t>R. Bayer, K. Winchester</w:t>
            </w:r>
          </w:p>
        </w:tc>
        <w:tc>
          <w:tcPr>
            <w:tcW w:w="977" w:type="dxa"/>
            <w:vAlign w:val="center"/>
          </w:tcPr>
          <w:p w:rsidR="00390DF1" w:rsidRPr="00111375" w:rsidRDefault="00390DF1" w:rsidP="0073517E">
            <w:pPr>
              <w:spacing w:line="276" w:lineRule="auto"/>
              <w:jc w:val="center"/>
            </w:pPr>
            <w:r w:rsidRPr="00111375">
              <w:t>2006.</w:t>
            </w:r>
          </w:p>
        </w:tc>
        <w:tc>
          <w:tcPr>
            <w:tcW w:w="6180" w:type="dxa"/>
            <w:vAlign w:val="center"/>
          </w:tcPr>
          <w:p w:rsidR="00390DF1" w:rsidRPr="00111375" w:rsidRDefault="00390DF1" w:rsidP="0073517E">
            <w:pPr>
              <w:spacing w:line="276" w:lineRule="auto"/>
            </w:pPr>
            <w:r w:rsidRPr="00111375">
              <w:t>MAMA I TATA SE RASTAJU. ŠTO ĆU JA SAD?</w:t>
            </w:r>
          </w:p>
        </w:tc>
      </w:tr>
      <w:tr w:rsidR="00390DF1" w:rsidRPr="00111375" w:rsidTr="0073517E">
        <w:trPr>
          <w:trHeight w:val="651"/>
        </w:trPr>
        <w:tc>
          <w:tcPr>
            <w:tcW w:w="454" w:type="dxa"/>
            <w:vAlign w:val="center"/>
          </w:tcPr>
          <w:p w:rsidR="00390DF1" w:rsidRPr="00111375" w:rsidRDefault="00390DF1" w:rsidP="0073517E">
            <w:pPr>
              <w:spacing w:line="276" w:lineRule="auto"/>
              <w:jc w:val="center"/>
            </w:pPr>
            <w:r>
              <w:t>23.</w:t>
            </w:r>
          </w:p>
        </w:tc>
        <w:tc>
          <w:tcPr>
            <w:tcW w:w="2132" w:type="dxa"/>
            <w:vAlign w:val="center"/>
          </w:tcPr>
          <w:p w:rsidR="00390DF1" w:rsidRPr="00111375" w:rsidRDefault="00390DF1" w:rsidP="0073517E">
            <w:pPr>
              <w:spacing w:line="276" w:lineRule="auto"/>
            </w:pPr>
            <w:r w:rsidRPr="00111375">
              <w:t>R. Bayer, K. Winchester</w:t>
            </w:r>
          </w:p>
        </w:tc>
        <w:tc>
          <w:tcPr>
            <w:tcW w:w="977" w:type="dxa"/>
            <w:vAlign w:val="center"/>
          </w:tcPr>
          <w:p w:rsidR="00390DF1" w:rsidRPr="00111375" w:rsidRDefault="00390DF1" w:rsidP="0073517E">
            <w:pPr>
              <w:spacing w:line="276" w:lineRule="auto"/>
              <w:jc w:val="center"/>
            </w:pPr>
            <w:r w:rsidRPr="00111375">
              <w:t>2006.</w:t>
            </w:r>
          </w:p>
        </w:tc>
        <w:tc>
          <w:tcPr>
            <w:tcW w:w="6180" w:type="dxa"/>
            <w:vAlign w:val="center"/>
          </w:tcPr>
          <w:p w:rsidR="00390DF1" w:rsidRPr="00111375" w:rsidRDefault="00390DF1" w:rsidP="0073517E">
            <w:pPr>
              <w:spacing w:line="276" w:lineRule="auto"/>
            </w:pPr>
            <w:r w:rsidRPr="00111375">
              <w:t>RASTAJEMO SE. KAKO TO OBJASNITI DJECI?</w:t>
            </w:r>
          </w:p>
        </w:tc>
      </w:tr>
      <w:tr w:rsidR="00390DF1" w:rsidRPr="00111375" w:rsidTr="0073517E">
        <w:trPr>
          <w:trHeight w:val="317"/>
        </w:trPr>
        <w:tc>
          <w:tcPr>
            <w:tcW w:w="454" w:type="dxa"/>
            <w:vAlign w:val="center"/>
          </w:tcPr>
          <w:p w:rsidR="00390DF1" w:rsidRPr="00111375" w:rsidRDefault="00390DF1" w:rsidP="0073517E">
            <w:pPr>
              <w:spacing w:line="276" w:lineRule="auto"/>
              <w:jc w:val="center"/>
            </w:pPr>
            <w:r>
              <w:t>24.</w:t>
            </w:r>
          </w:p>
        </w:tc>
        <w:tc>
          <w:tcPr>
            <w:tcW w:w="2132" w:type="dxa"/>
            <w:vAlign w:val="center"/>
          </w:tcPr>
          <w:p w:rsidR="00390DF1" w:rsidRPr="00111375" w:rsidRDefault="00390DF1" w:rsidP="0073517E">
            <w:pPr>
              <w:spacing w:line="276" w:lineRule="auto"/>
            </w:pPr>
            <w:r w:rsidRPr="00111375">
              <w:t>E. Slunjski</w:t>
            </w:r>
          </w:p>
        </w:tc>
        <w:tc>
          <w:tcPr>
            <w:tcW w:w="977" w:type="dxa"/>
            <w:vAlign w:val="center"/>
          </w:tcPr>
          <w:p w:rsidR="00390DF1" w:rsidRPr="00111375" w:rsidRDefault="00390DF1" w:rsidP="0073517E">
            <w:pPr>
              <w:spacing w:line="276" w:lineRule="auto"/>
              <w:jc w:val="center"/>
            </w:pPr>
            <w:r w:rsidRPr="00111375">
              <w:t>2012.</w:t>
            </w:r>
          </w:p>
        </w:tc>
        <w:tc>
          <w:tcPr>
            <w:tcW w:w="6180" w:type="dxa"/>
            <w:vAlign w:val="center"/>
          </w:tcPr>
          <w:p w:rsidR="00390DF1" w:rsidRPr="00111375" w:rsidRDefault="00390DF1" w:rsidP="0073517E">
            <w:pPr>
              <w:spacing w:line="276" w:lineRule="auto"/>
            </w:pPr>
            <w:r w:rsidRPr="00111375">
              <w:t>TRAGOVIMA DJEČJIH STOPA</w:t>
            </w:r>
          </w:p>
        </w:tc>
      </w:tr>
      <w:tr w:rsidR="00390DF1" w:rsidRPr="00111375" w:rsidTr="0073517E">
        <w:trPr>
          <w:trHeight w:val="509"/>
        </w:trPr>
        <w:tc>
          <w:tcPr>
            <w:tcW w:w="454" w:type="dxa"/>
            <w:vAlign w:val="center"/>
          </w:tcPr>
          <w:p w:rsidR="00390DF1" w:rsidRPr="00111375" w:rsidRDefault="00390DF1" w:rsidP="0073517E">
            <w:pPr>
              <w:spacing w:line="276" w:lineRule="auto"/>
              <w:jc w:val="center"/>
            </w:pPr>
            <w:r>
              <w:t>25.</w:t>
            </w:r>
          </w:p>
        </w:tc>
        <w:tc>
          <w:tcPr>
            <w:tcW w:w="2132" w:type="dxa"/>
            <w:vAlign w:val="center"/>
          </w:tcPr>
          <w:p w:rsidR="00390DF1" w:rsidRPr="00111375" w:rsidRDefault="00390DF1" w:rsidP="0073517E">
            <w:pPr>
              <w:spacing w:line="276" w:lineRule="auto"/>
            </w:pPr>
            <w:r w:rsidRPr="00111375">
              <w:t>M. Ljubetić</w:t>
            </w:r>
          </w:p>
        </w:tc>
        <w:tc>
          <w:tcPr>
            <w:tcW w:w="977" w:type="dxa"/>
            <w:vAlign w:val="center"/>
          </w:tcPr>
          <w:p w:rsidR="00390DF1" w:rsidRPr="00111375" w:rsidRDefault="00390DF1" w:rsidP="0073517E">
            <w:pPr>
              <w:spacing w:line="276" w:lineRule="auto"/>
              <w:jc w:val="center"/>
            </w:pPr>
            <w:r w:rsidRPr="00111375">
              <w:t>2012.</w:t>
            </w:r>
          </w:p>
        </w:tc>
        <w:tc>
          <w:tcPr>
            <w:tcW w:w="6180" w:type="dxa"/>
            <w:vAlign w:val="center"/>
          </w:tcPr>
          <w:p w:rsidR="00390DF1" w:rsidRPr="00111375" w:rsidRDefault="00390DF1" w:rsidP="0073517E">
            <w:pPr>
              <w:spacing w:line="276" w:lineRule="auto"/>
            </w:pPr>
            <w:r w:rsidRPr="00111375">
              <w:t>NOSI LI DOBRE RODITELJE RODA?- odgovorno roditeljstvo za kompetentno dijete</w:t>
            </w:r>
          </w:p>
        </w:tc>
      </w:tr>
      <w:tr w:rsidR="00390DF1" w:rsidRPr="00111375" w:rsidTr="0073517E">
        <w:trPr>
          <w:trHeight w:val="531"/>
        </w:trPr>
        <w:tc>
          <w:tcPr>
            <w:tcW w:w="454" w:type="dxa"/>
            <w:vAlign w:val="center"/>
          </w:tcPr>
          <w:p w:rsidR="00390DF1" w:rsidRPr="00111375" w:rsidRDefault="00390DF1" w:rsidP="0073517E">
            <w:pPr>
              <w:spacing w:line="276" w:lineRule="auto"/>
              <w:jc w:val="center"/>
            </w:pPr>
            <w:r>
              <w:t>26.</w:t>
            </w:r>
          </w:p>
        </w:tc>
        <w:tc>
          <w:tcPr>
            <w:tcW w:w="2132" w:type="dxa"/>
            <w:vAlign w:val="center"/>
          </w:tcPr>
          <w:p w:rsidR="00390DF1" w:rsidRPr="00111375" w:rsidRDefault="00390DF1" w:rsidP="0073517E">
            <w:pPr>
              <w:spacing w:line="276" w:lineRule="auto"/>
            </w:pPr>
            <w:r w:rsidRPr="00111375">
              <w:t>Barbara Coloroso</w:t>
            </w:r>
          </w:p>
        </w:tc>
        <w:tc>
          <w:tcPr>
            <w:tcW w:w="977" w:type="dxa"/>
            <w:vAlign w:val="center"/>
          </w:tcPr>
          <w:p w:rsidR="00390DF1" w:rsidRPr="00111375" w:rsidRDefault="00390DF1" w:rsidP="0073517E">
            <w:pPr>
              <w:spacing w:line="276" w:lineRule="auto"/>
              <w:jc w:val="center"/>
            </w:pPr>
            <w:r w:rsidRPr="00111375">
              <w:t>2007.</w:t>
            </w:r>
          </w:p>
        </w:tc>
        <w:tc>
          <w:tcPr>
            <w:tcW w:w="6180" w:type="dxa"/>
            <w:vAlign w:val="center"/>
          </w:tcPr>
          <w:p w:rsidR="00390DF1" w:rsidRPr="00111375" w:rsidRDefault="00390DF1" w:rsidP="0073517E">
            <w:pPr>
              <w:spacing w:line="276" w:lineRule="auto"/>
            </w:pPr>
            <w:r w:rsidRPr="00111375">
              <w:t>DISCIPLINA SA SRCEM</w:t>
            </w:r>
          </w:p>
        </w:tc>
      </w:tr>
      <w:tr w:rsidR="00390DF1" w:rsidRPr="00111375" w:rsidTr="0073517E">
        <w:trPr>
          <w:trHeight w:val="317"/>
        </w:trPr>
        <w:tc>
          <w:tcPr>
            <w:tcW w:w="454" w:type="dxa"/>
            <w:vAlign w:val="center"/>
          </w:tcPr>
          <w:p w:rsidR="00390DF1" w:rsidRPr="00111375" w:rsidRDefault="00390DF1" w:rsidP="0073517E">
            <w:pPr>
              <w:spacing w:line="276" w:lineRule="auto"/>
              <w:jc w:val="center"/>
            </w:pPr>
            <w:r>
              <w:t>27.</w:t>
            </w:r>
          </w:p>
        </w:tc>
        <w:tc>
          <w:tcPr>
            <w:tcW w:w="2132" w:type="dxa"/>
            <w:vAlign w:val="center"/>
          </w:tcPr>
          <w:p w:rsidR="00390DF1" w:rsidRPr="00111375" w:rsidRDefault="00390DF1" w:rsidP="0073517E">
            <w:pPr>
              <w:spacing w:line="276" w:lineRule="auto"/>
            </w:pPr>
            <w:r w:rsidRPr="00111375">
              <w:t>Rebeka Bulat</w:t>
            </w:r>
          </w:p>
        </w:tc>
        <w:tc>
          <w:tcPr>
            <w:tcW w:w="977" w:type="dxa"/>
            <w:vAlign w:val="center"/>
          </w:tcPr>
          <w:p w:rsidR="00390DF1" w:rsidRPr="00111375" w:rsidRDefault="00390DF1" w:rsidP="0073517E">
            <w:pPr>
              <w:spacing w:line="276" w:lineRule="auto"/>
              <w:jc w:val="center"/>
            </w:pPr>
            <w:r w:rsidRPr="00111375">
              <w:t>2014.</w:t>
            </w:r>
          </w:p>
        </w:tc>
        <w:tc>
          <w:tcPr>
            <w:tcW w:w="6180" w:type="dxa"/>
            <w:vAlign w:val="center"/>
          </w:tcPr>
          <w:p w:rsidR="00390DF1" w:rsidRPr="00111375" w:rsidRDefault="00390DF1" w:rsidP="0073517E">
            <w:pPr>
              <w:spacing w:line="276" w:lineRule="auto"/>
            </w:pPr>
            <w:r w:rsidRPr="00111375">
              <w:t>BEBARIJE</w:t>
            </w:r>
          </w:p>
        </w:tc>
      </w:tr>
      <w:tr w:rsidR="00390DF1" w:rsidRPr="00111375" w:rsidTr="0073517E">
        <w:trPr>
          <w:trHeight w:val="651"/>
        </w:trPr>
        <w:tc>
          <w:tcPr>
            <w:tcW w:w="454" w:type="dxa"/>
            <w:vAlign w:val="center"/>
          </w:tcPr>
          <w:p w:rsidR="00390DF1" w:rsidRPr="00111375" w:rsidRDefault="00390DF1" w:rsidP="0073517E">
            <w:pPr>
              <w:spacing w:line="276" w:lineRule="auto"/>
              <w:jc w:val="center"/>
            </w:pPr>
            <w:r>
              <w:t>28.</w:t>
            </w:r>
          </w:p>
        </w:tc>
        <w:tc>
          <w:tcPr>
            <w:tcW w:w="2132" w:type="dxa"/>
            <w:vAlign w:val="center"/>
          </w:tcPr>
          <w:p w:rsidR="00390DF1" w:rsidRPr="00111375" w:rsidRDefault="00390DF1" w:rsidP="0073517E">
            <w:pPr>
              <w:spacing w:line="276" w:lineRule="auto"/>
            </w:pPr>
            <w:r w:rsidRPr="00111375">
              <w:t>Dušica Bojović</w:t>
            </w:r>
          </w:p>
        </w:tc>
        <w:tc>
          <w:tcPr>
            <w:tcW w:w="977" w:type="dxa"/>
            <w:vAlign w:val="center"/>
          </w:tcPr>
          <w:p w:rsidR="00390DF1" w:rsidRPr="00111375" w:rsidRDefault="00390DF1" w:rsidP="0073517E">
            <w:pPr>
              <w:spacing w:line="276" w:lineRule="auto"/>
              <w:jc w:val="center"/>
            </w:pPr>
            <w:r w:rsidRPr="00111375">
              <w:t>2013.</w:t>
            </w:r>
          </w:p>
        </w:tc>
        <w:tc>
          <w:tcPr>
            <w:tcW w:w="6180" w:type="dxa"/>
            <w:vAlign w:val="center"/>
          </w:tcPr>
          <w:p w:rsidR="00390DF1" w:rsidRPr="00111375" w:rsidRDefault="00390DF1" w:rsidP="0073517E">
            <w:pPr>
              <w:spacing w:line="276" w:lineRule="auto"/>
            </w:pPr>
            <w:r w:rsidRPr="00111375">
              <w:t>VIŠE OD IGRE- Ispričaj mi priču- Dramske metode u igri s djecom</w:t>
            </w:r>
          </w:p>
        </w:tc>
      </w:tr>
      <w:tr w:rsidR="00390DF1" w:rsidRPr="00111375" w:rsidTr="0073517E">
        <w:trPr>
          <w:trHeight w:val="317"/>
        </w:trPr>
        <w:tc>
          <w:tcPr>
            <w:tcW w:w="454" w:type="dxa"/>
            <w:vAlign w:val="center"/>
          </w:tcPr>
          <w:p w:rsidR="00390DF1" w:rsidRPr="00111375" w:rsidRDefault="00390DF1" w:rsidP="0073517E">
            <w:pPr>
              <w:spacing w:line="276" w:lineRule="auto"/>
              <w:jc w:val="center"/>
            </w:pPr>
            <w:r>
              <w:t>29.</w:t>
            </w:r>
          </w:p>
        </w:tc>
        <w:tc>
          <w:tcPr>
            <w:tcW w:w="2132" w:type="dxa"/>
            <w:vAlign w:val="center"/>
          </w:tcPr>
          <w:p w:rsidR="00390DF1" w:rsidRPr="00111375" w:rsidRDefault="00390DF1" w:rsidP="0073517E">
            <w:pPr>
              <w:spacing w:line="276" w:lineRule="auto"/>
            </w:pPr>
            <w:r w:rsidRPr="00111375">
              <w:t>Sabine Seyffert</w:t>
            </w:r>
          </w:p>
        </w:tc>
        <w:tc>
          <w:tcPr>
            <w:tcW w:w="977" w:type="dxa"/>
            <w:vAlign w:val="center"/>
          </w:tcPr>
          <w:p w:rsidR="00390DF1" w:rsidRPr="00111375" w:rsidRDefault="00390DF1" w:rsidP="0073517E">
            <w:pPr>
              <w:spacing w:line="276" w:lineRule="auto"/>
              <w:jc w:val="center"/>
            </w:pPr>
            <w:r w:rsidRPr="00111375">
              <w:t>2006.</w:t>
            </w:r>
          </w:p>
        </w:tc>
        <w:tc>
          <w:tcPr>
            <w:tcW w:w="6180" w:type="dxa"/>
            <w:vAlign w:val="center"/>
          </w:tcPr>
          <w:p w:rsidR="00390DF1" w:rsidRPr="00111375" w:rsidRDefault="00390DF1" w:rsidP="0073517E">
            <w:pPr>
              <w:spacing w:line="276" w:lineRule="auto"/>
            </w:pPr>
            <w:r w:rsidRPr="00111375">
              <w:t>POĐIMO U ZEMLJU MAŠTE</w:t>
            </w:r>
          </w:p>
        </w:tc>
      </w:tr>
      <w:tr w:rsidR="00390DF1" w:rsidRPr="00111375" w:rsidTr="0073517E">
        <w:trPr>
          <w:trHeight w:val="634"/>
        </w:trPr>
        <w:tc>
          <w:tcPr>
            <w:tcW w:w="454" w:type="dxa"/>
            <w:vAlign w:val="center"/>
          </w:tcPr>
          <w:p w:rsidR="00390DF1" w:rsidRPr="00111375" w:rsidRDefault="00390DF1" w:rsidP="0073517E">
            <w:pPr>
              <w:spacing w:line="276" w:lineRule="auto"/>
              <w:jc w:val="center"/>
            </w:pPr>
            <w:r>
              <w:t>30.</w:t>
            </w:r>
          </w:p>
        </w:tc>
        <w:tc>
          <w:tcPr>
            <w:tcW w:w="2132" w:type="dxa"/>
            <w:vAlign w:val="center"/>
          </w:tcPr>
          <w:p w:rsidR="00390DF1" w:rsidRPr="00111375" w:rsidRDefault="00390DF1" w:rsidP="0073517E">
            <w:pPr>
              <w:spacing w:line="276" w:lineRule="auto"/>
            </w:pPr>
            <w:r w:rsidRPr="00111375">
              <w:t>Susanne Stocklin-Meier</w:t>
            </w:r>
          </w:p>
        </w:tc>
        <w:tc>
          <w:tcPr>
            <w:tcW w:w="977" w:type="dxa"/>
            <w:vAlign w:val="center"/>
          </w:tcPr>
          <w:p w:rsidR="00390DF1" w:rsidRPr="00111375" w:rsidRDefault="00390DF1" w:rsidP="0073517E">
            <w:pPr>
              <w:spacing w:line="276" w:lineRule="auto"/>
              <w:jc w:val="center"/>
            </w:pPr>
            <w:r w:rsidRPr="00111375">
              <w:t>2011.</w:t>
            </w:r>
          </w:p>
        </w:tc>
        <w:tc>
          <w:tcPr>
            <w:tcW w:w="6180" w:type="dxa"/>
            <w:vAlign w:val="center"/>
          </w:tcPr>
          <w:p w:rsidR="00390DF1" w:rsidRPr="00111375" w:rsidRDefault="00390DF1" w:rsidP="0073517E">
            <w:pPr>
              <w:spacing w:line="276" w:lineRule="auto"/>
            </w:pPr>
            <w:r w:rsidRPr="00111375">
              <w:t>RUKICAMA GORE, NOGICAMA DOLJE- RASTIMO BOLJE</w:t>
            </w:r>
          </w:p>
        </w:tc>
      </w:tr>
      <w:tr w:rsidR="00390DF1" w:rsidRPr="00111375" w:rsidTr="0073517E">
        <w:trPr>
          <w:trHeight w:val="520"/>
        </w:trPr>
        <w:tc>
          <w:tcPr>
            <w:tcW w:w="454" w:type="dxa"/>
            <w:vAlign w:val="center"/>
          </w:tcPr>
          <w:p w:rsidR="00390DF1" w:rsidRPr="00111375" w:rsidRDefault="00390DF1" w:rsidP="0073517E">
            <w:pPr>
              <w:spacing w:line="276" w:lineRule="auto"/>
              <w:jc w:val="center"/>
            </w:pPr>
            <w:r>
              <w:t>31.</w:t>
            </w:r>
          </w:p>
        </w:tc>
        <w:tc>
          <w:tcPr>
            <w:tcW w:w="2132" w:type="dxa"/>
            <w:vAlign w:val="center"/>
          </w:tcPr>
          <w:p w:rsidR="00390DF1" w:rsidRPr="00111375" w:rsidRDefault="00390DF1" w:rsidP="0073517E">
            <w:pPr>
              <w:spacing w:line="276" w:lineRule="auto"/>
            </w:pPr>
            <w:r w:rsidRPr="00111375">
              <w:t>S. Lohf, R. B. Korfer, A. Stollenwerk</w:t>
            </w:r>
          </w:p>
        </w:tc>
        <w:tc>
          <w:tcPr>
            <w:tcW w:w="977" w:type="dxa"/>
            <w:vAlign w:val="center"/>
          </w:tcPr>
          <w:p w:rsidR="00390DF1" w:rsidRPr="00111375" w:rsidRDefault="00390DF1" w:rsidP="0073517E">
            <w:pPr>
              <w:spacing w:line="276" w:lineRule="auto"/>
              <w:jc w:val="center"/>
            </w:pPr>
            <w:r w:rsidRPr="00111375">
              <w:t>2014.</w:t>
            </w:r>
          </w:p>
        </w:tc>
        <w:tc>
          <w:tcPr>
            <w:tcW w:w="6180" w:type="dxa"/>
            <w:vAlign w:val="center"/>
          </w:tcPr>
          <w:p w:rsidR="00390DF1" w:rsidRPr="00111375" w:rsidRDefault="00390DF1" w:rsidP="0073517E">
            <w:pPr>
              <w:spacing w:line="276" w:lineRule="auto"/>
            </w:pPr>
            <w:r w:rsidRPr="00111375">
              <w:t>DOĐI, IGRAJMO SE VANI!</w:t>
            </w:r>
          </w:p>
        </w:tc>
      </w:tr>
    </w:tbl>
    <w:p w:rsidR="00390DF1" w:rsidRPr="00111375" w:rsidRDefault="00390DF1" w:rsidP="001F3D4C">
      <w:pPr>
        <w:spacing w:before="240" w:line="276" w:lineRule="auto"/>
      </w:pPr>
    </w:p>
    <w:p w:rsidR="00390DF1" w:rsidRPr="0073517E" w:rsidRDefault="00390DF1" w:rsidP="00AA19E2">
      <w:pPr>
        <w:spacing w:before="240" w:after="240" w:line="276" w:lineRule="auto"/>
        <w:jc w:val="both"/>
        <w:rPr>
          <w:i/>
          <w:u w:val="single"/>
        </w:rPr>
      </w:pPr>
      <w:r w:rsidRPr="0073517E">
        <w:rPr>
          <w:i/>
          <w:u w:val="single"/>
        </w:rPr>
        <w:t>Stručni i znanstveni radovi odgojnih radnika</w:t>
      </w:r>
    </w:p>
    <w:p w:rsidR="00EE7115" w:rsidRDefault="00390DF1" w:rsidP="009464A8">
      <w:pPr>
        <w:spacing w:line="276" w:lineRule="auto"/>
        <w:jc w:val="both"/>
      </w:pPr>
      <w:r w:rsidRPr="00111375">
        <w:t>1. Đunđenac</w:t>
      </w:r>
      <w:r w:rsidR="00734002">
        <w:t xml:space="preserve"> R.</w:t>
      </w:r>
      <w:r w:rsidRPr="00111375">
        <w:t>, Sindik</w:t>
      </w:r>
      <w:r w:rsidR="00734002">
        <w:t>, J.</w:t>
      </w:r>
      <w:r w:rsidR="009572E4">
        <w:t>(2013). Implicitne teorije inteligencije kod djece predškolske dobi.</w:t>
      </w:r>
    </w:p>
    <w:p w:rsidR="00390DF1" w:rsidRPr="00111375" w:rsidRDefault="00EE7115" w:rsidP="009464A8">
      <w:pPr>
        <w:spacing w:line="276" w:lineRule="auto"/>
        <w:jc w:val="both"/>
      </w:pPr>
      <w:r>
        <w:t xml:space="preserve">   </w:t>
      </w:r>
      <w:r w:rsidR="00390DF1" w:rsidRPr="00111375">
        <w:t xml:space="preserve"> </w:t>
      </w:r>
      <w:r w:rsidR="009572E4">
        <w:t xml:space="preserve">Izvorni </w:t>
      </w:r>
      <w:r w:rsidR="00390DF1" w:rsidRPr="00111375">
        <w:t>znanstveni rad, Holon</w:t>
      </w:r>
    </w:p>
    <w:p w:rsidR="00EE7115" w:rsidRDefault="00390DF1" w:rsidP="009464A8">
      <w:pPr>
        <w:spacing w:line="276" w:lineRule="auto"/>
        <w:jc w:val="both"/>
      </w:pPr>
      <w:r>
        <w:t>2. Buda</w:t>
      </w:r>
      <w:r w:rsidR="009572E4">
        <w:t>k, V.</w:t>
      </w:r>
      <w:r w:rsidR="00EE7115">
        <w:t>, Velički, V.(2013). Uloga osjetila u razvoju govora predškolske djece.</w:t>
      </w:r>
    </w:p>
    <w:p w:rsidR="00390DF1" w:rsidRPr="00111375" w:rsidRDefault="00EE7115" w:rsidP="009464A8">
      <w:pPr>
        <w:spacing w:line="276" w:lineRule="auto"/>
        <w:jc w:val="both"/>
      </w:pPr>
      <w:r>
        <w:t xml:space="preserve">    S</w:t>
      </w:r>
      <w:r w:rsidR="00390DF1">
        <w:t>tručni rad, konf</w:t>
      </w:r>
      <w:r w:rsidR="00390DF1" w:rsidRPr="00111375">
        <w:t>erencija Eduvision</w:t>
      </w:r>
    </w:p>
    <w:p w:rsidR="00AA19E2" w:rsidRDefault="00AA19E2" w:rsidP="009464A8">
      <w:pPr>
        <w:spacing w:line="276" w:lineRule="auto"/>
        <w:jc w:val="both"/>
      </w:pPr>
      <w:r>
        <w:t>3. Cvijanović, T. (2014.). Potpora pozitivnom roditeljstvu.</w:t>
      </w:r>
    </w:p>
    <w:p w:rsidR="00390DF1" w:rsidRPr="00111375" w:rsidRDefault="00390DF1" w:rsidP="009464A8">
      <w:pPr>
        <w:spacing w:line="276" w:lineRule="auto"/>
        <w:jc w:val="both"/>
      </w:pPr>
      <w:r w:rsidRPr="00111375">
        <w:t xml:space="preserve"> </w:t>
      </w:r>
      <w:r w:rsidR="00AA19E2">
        <w:t xml:space="preserve">   </w:t>
      </w:r>
      <w:r w:rsidRPr="00111375">
        <w:t>stručni rad, Zrno</w:t>
      </w:r>
    </w:p>
    <w:p w:rsidR="00390DF1" w:rsidRPr="00111375" w:rsidRDefault="00390DF1" w:rsidP="001F3D4C">
      <w:pPr>
        <w:spacing w:before="240" w:after="240" w:line="276" w:lineRule="auto"/>
        <w:jc w:val="both"/>
      </w:pPr>
    </w:p>
    <w:p w:rsidR="00390DF1" w:rsidRPr="00111375" w:rsidRDefault="00390DF1" w:rsidP="001F3D4C">
      <w:pPr>
        <w:spacing w:after="240" w:line="276" w:lineRule="auto"/>
        <w:jc w:val="both"/>
        <w:rPr>
          <w:u w:val="single"/>
        </w:rPr>
      </w:pPr>
      <w:r w:rsidRPr="00111375">
        <w:rPr>
          <w:u w:val="single"/>
        </w:rPr>
        <w:t>Pomoć stručnog tima</w:t>
      </w:r>
    </w:p>
    <w:p w:rsidR="00390DF1" w:rsidRPr="00111375" w:rsidRDefault="00390DF1" w:rsidP="001F3D4C">
      <w:pPr>
        <w:spacing w:after="240" w:line="276" w:lineRule="auto"/>
        <w:jc w:val="both"/>
      </w:pPr>
      <w:r w:rsidRPr="00111375">
        <w:t>Prema godišnjim analizama odgojni djelatnici od stručnog tima očekuju pomoć u različitim segmentima. U tom se smjeru planira i ostvaruje suradnja tijekom godine.</w:t>
      </w:r>
    </w:p>
    <w:p w:rsidR="00390DF1" w:rsidRPr="00111375" w:rsidRDefault="00390DF1" w:rsidP="009464A8">
      <w:pPr>
        <w:spacing w:line="276" w:lineRule="auto"/>
        <w:jc w:val="both"/>
      </w:pPr>
      <w:r w:rsidRPr="00111375">
        <w:t xml:space="preserve">Od ravnatelja: </w:t>
      </w:r>
    </w:p>
    <w:p w:rsidR="00390DF1" w:rsidRPr="00111375" w:rsidRDefault="00390DF1" w:rsidP="009464A8">
      <w:pPr>
        <w:numPr>
          <w:ilvl w:val="0"/>
          <w:numId w:val="24"/>
        </w:numPr>
        <w:spacing w:line="276" w:lineRule="auto"/>
        <w:jc w:val="both"/>
      </w:pPr>
      <w:r w:rsidRPr="00111375">
        <w:t>rješavanje tekućih pitanja unutar ustanove</w:t>
      </w:r>
    </w:p>
    <w:p w:rsidR="00390DF1" w:rsidRPr="00111375" w:rsidRDefault="00390DF1" w:rsidP="009464A8">
      <w:pPr>
        <w:numPr>
          <w:ilvl w:val="0"/>
          <w:numId w:val="24"/>
        </w:numPr>
        <w:spacing w:line="276" w:lineRule="auto"/>
        <w:jc w:val="both"/>
      </w:pPr>
      <w:r w:rsidRPr="00111375">
        <w:t>organizacijska podrška</w:t>
      </w:r>
    </w:p>
    <w:p w:rsidR="00390DF1" w:rsidRPr="00111375" w:rsidRDefault="00390DF1" w:rsidP="009464A8">
      <w:pPr>
        <w:numPr>
          <w:ilvl w:val="0"/>
          <w:numId w:val="24"/>
        </w:numPr>
        <w:spacing w:line="276" w:lineRule="auto"/>
        <w:jc w:val="both"/>
      </w:pPr>
      <w:r w:rsidRPr="00111375">
        <w:t>održavanje objekata</w:t>
      </w:r>
    </w:p>
    <w:p w:rsidR="00390DF1" w:rsidRPr="00111375" w:rsidRDefault="00390DF1" w:rsidP="009464A8">
      <w:pPr>
        <w:numPr>
          <w:ilvl w:val="0"/>
          <w:numId w:val="24"/>
        </w:numPr>
        <w:spacing w:line="276" w:lineRule="auto"/>
        <w:jc w:val="both"/>
      </w:pPr>
      <w:r w:rsidRPr="00111375">
        <w:t>opremanje sobe dnevnog boravka i igrališta</w:t>
      </w:r>
    </w:p>
    <w:p w:rsidR="00390DF1" w:rsidRPr="00111375" w:rsidRDefault="00390DF1" w:rsidP="009464A8">
      <w:pPr>
        <w:numPr>
          <w:ilvl w:val="0"/>
          <w:numId w:val="24"/>
        </w:numPr>
        <w:spacing w:line="276" w:lineRule="auto"/>
        <w:jc w:val="both"/>
      </w:pPr>
      <w:r w:rsidRPr="00111375">
        <w:lastRenderedPageBreak/>
        <w:t>uključivanje u rješavanje poteškoća s roditeljima</w:t>
      </w:r>
    </w:p>
    <w:p w:rsidR="00390DF1" w:rsidRPr="00111375" w:rsidRDefault="00390DF1" w:rsidP="001F3D4C">
      <w:pPr>
        <w:numPr>
          <w:ilvl w:val="0"/>
          <w:numId w:val="24"/>
        </w:numPr>
        <w:spacing w:after="240" w:line="276" w:lineRule="auto"/>
        <w:jc w:val="both"/>
      </w:pPr>
      <w:r w:rsidRPr="00111375">
        <w:t>medijacija u rješavanju konflikata</w:t>
      </w:r>
    </w:p>
    <w:p w:rsidR="00390DF1" w:rsidRPr="00111375" w:rsidRDefault="00390DF1" w:rsidP="009464A8">
      <w:pPr>
        <w:spacing w:line="276" w:lineRule="auto"/>
        <w:jc w:val="both"/>
      </w:pPr>
      <w:r w:rsidRPr="00111375">
        <w:t>Od pedagoga:</w:t>
      </w:r>
    </w:p>
    <w:p w:rsidR="00390DF1" w:rsidRPr="00111375" w:rsidRDefault="00390DF1" w:rsidP="009464A8">
      <w:pPr>
        <w:numPr>
          <w:ilvl w:val="0"/>
          <w:numId w:val="24"/>
        </w:numPr>
        <w:spacing w:line="276" w:lineRule="auto"/>
        <w:jc w:val="both"/>
      </w:pPr>
      <w:r w:rsidRPr="00111375">
        <w:t>vođenje stručnog usavršavanja i nabava stručne literature</w:t>
      </w:r>
    </w:p>
    <w:p w:rsidR="00390DF1" w:rsidRPr="00111375" w:rsidRDefault="00390DF1" w:rsidP="009464A8">
      <w:pPr>
        <w:numPr>
          <w:ilvl w:val="0"/>
          <w:numId w:val="24"/>
        </w:numPr>
        <w:spacing w:line="276" w:lineRule="auto"/>
        <w:jc w:val="both"/>
      </w:pPr>
      <w:r w:rsidRPr="00111375">
        <w:t>savjetovanje u vođenju pedagoške dokumentacije</w:t>
      </w:r>
    </w:p>
    <w:p w:rsidR="00390DF1" w:rsidRPr="00111375" w:rsidRDefault="00390DF1" w:rsidP="009464A8">
      <w:pPr>
        <w:numPr>
          <w:ilvl w:val="0"/>
          <w:numId w:val="24"/>
        </w:numPr>
        <w:spacing w:line="276" w:lineRule="auto"/>
        <w:jc w:val="both"/>
      </w:pPr>
      <w:r w:rsidRPr="00111375">
        <w:t>pomoć u organizaciji komunikacijskih roditeljskih sastanaka</w:t>
      </w:r>
    </w:p>
    <w:p w:rsidR="00390DF1" w:rsidRPr="00111375" w:rsidRDefault="00390DF1" w:rsidP="009464A8">
      <w:pPr>
        <w:numPr>
          <w:ilvl w:val="0"/>
          <w:numId w:val="24"/>
        </w:numPr>
        <w:spacing w:line="276" w:lineRule="auto"/>
        <w:jc w:val="both"/>
      </w:pPr>
      <w:r w:rsidRPr="00111375">
        <w:t>dogovor aktivnosti na razini objekta i vrtića</w:t>
      </w:r>
    </w:p>
    <w:p w:rsidR="00390DF1" w:rsidRPr="00111375" w:rsidRDefault="00390DF1" w:rsidP="009464A8">
      <w:pPr>
        <w:numPr>
          <w:ilvl w:val="0"/>
          <w:numId w:val="24"/>
        </w:numPr>
        <w:spacing w:line="276" w:lineRule="auto"/>
        <w:jc w:val="both"/>
      </w:pPr>
      <w:r w:rsidRPr="00111375">
        <w:t>organizacija izleta i posjeta</w:t>
      </w:r>
    </w:p>
    <w:p w:rsidR="00390DF1" w:rsidRPr="00111375" w:rsidRDefault="00390DF1" w:rsidP="009464A8">
      <w:pPr>
        <w:numPr>
          <w:ilvl w:val="0"/>
          <w:numId w:val="24"/>
        </w:numPr>
        <w:spacing w:line="276" w:lineRule="auto"/>
        <w:jc w:val="both"/>
      </w:pPr>
      <w:r w:rsidRPr="00111375">
        <w:t>savjetovanje roditelja</w:t>
      </w:r>
    </w:p>
    <w:p w:rsidR="00390DF1" w:rsidRPr="00111375" w:rsidRDefault="00390DF1" w:rsidP="001F3D4C">
      <w:pPr>
        <w:numPr>
          <w:ilvl w:val="0"/>
          <w:numId w:val="24"/>
        </w:numPr>
        <w:spacing w:after="240" w:line="276" w:lineRule="auto"/>
        <w:jc w:val="both"/>
      </w:pPr>
      <w:r w:rsidRPr="00111375">
        <w:t>osmišljavanje kvalitetnog prostornog konteksta</w:t>
      </w:r>
    </w:p>
    <w:p w:rsidR="00390DF1" w:rsidRPr="00111375" w:rsidRDefault="00390DF1" w:rsidP="009464A8">
      <w:pPr>
        <w:spacing w:line="276" w:lineRule="auto"/>
        <w:jc w:val="both"/>
      </w:pPr>
      <w:r w:rsidRPr="00111375">
        <w:t>Od socijalnog pedagoga:</w:t>
      </w:r>
    </w:p>
    <w:p w:rsidR="00390DF1" w:rsidRPr="00111375" w:rsidRDefault="00390DF1" w:rsidP="009464A8">
      <w:pPr>
        <w:numPr>
          <w:ilvl w:val="0"/>
          <w:numId w:val="24"/>
        </w:numPr>
        <w:spacing w:line="276" w:lineRule="auto"/>
        <w:jc w:val="both"/>
      </w:pPr>
      <w:r w:rsidRPr="00111375">
        <w:t>izrada individualnih odgojno-obrazovnih planova za djecu s teškoćama</w:t>
      </w:r>
    </w:p>
    <w:p w:rsidR="00390DF1" w:rsidRPr="00111375" w:rsidRDefault="00390DF1" w:rsidP="009464A8">
      <w:pPr>
        <w:numPr>
          <w:ilvl w:val="0"/>
          <w:numId w:val="24"/>
        </w:numPr>
        <w:spacing w:line="276" w:lineRule="auto"/>
        <w:jc w:val="both"/>
      </w:pPr>
      <w:r w:rsidRPr="00111375">
        <w:t>individualni rad s djecom</w:t>
      </w:r>
    </w:p>
    <w:p w:rsidR="00390DF1" w:rsidRPr="00111375" w:rsidRDefault="00390DF1" w:rsidP="009464A8">
      <w:pPr>
        <w:numPr>
          <w:ilvl w:val="0"/>
          <w:numId w:val="24"/>
        </w:numPr>
        <w:spacing w:line="276" w:lineRule="auto"/>
        <w:jc w:val="both"/>
      </w:pPr>
      <w:r w:rsidRPr="00111375">
        <w:t>konzultacije roditelja</w:t>
      </w:r>
    </w:p>
    <w:p w:rsidR="00390DF1" w:rsidRPr="00111375" w:rsidRDefault="00390DF1" w:rsidP="009464A8">
      <w:pPr>
        <w:numPr>
          <w:ilvl w:val="0"/>
          <w:numId w:val="24"/>
        </w:numPr>
        <w:spacing w:line="276" w:lineRule="auto"/>
        <w:jc w:val="both"/>
      </w:pPr>
      <w:r w:rsidRPr="00111375">
        <w:t>nabava stručne literature</w:t>
      </w:r>
    </w:p>
    <w:p w:rsidR="00390DF1" w:rsidRPr="00111375" w:rsidRDefault="00390DF1" w:rsidP="009464A8">
      <w:pPr>
        <w:numPr>
          <w:ilvl w:val="0"/>
          <w:numId w:val="24"/>
        </w:numPr>
        <w:spacing w:line="276" w:lineRule="auto"/>
        <w:jc w:val="both"/>
      </w:pPr>
      <w:r w:rsidRPr="00111375">
        <w:t>organizacija komunikacijskih roditeljskih sastanaka</w:t>
      </w:r>
    </w:p>
    <w:p w:rsidR="00390DF1" w:rsidRPr="00111375" w:rsidRDefault="00390DF1" w:rsidP="001F3D4C">
      <w:pPr>
        <w:numPr>
          <w:ilvl w:val="0"/>
          <w:numId w:val="24"/>
        </w:numPr>
        <w:spacing w:after="240" w:line="276" w:lineRule="auto"/>
        <w:jc w:val="both"/>
      </w:pPr>
      <w:r w:rsidRPr="00111375">
        <w:t>pomoć s djecom s problemima u ponašanju</w:t>
      </w:r>
    </w:p>
    <w:p w:rsidR="00390DF1" w:rsidRPr="00111375" w:rsidRDefault="00390DF1" w:rsidP="009464A8">
      <w:pPr>
        <w:spacing w:line="276" w:lineRule="auto"/>
        <w:jc w:val="both"/>
      </w:pPr>
      <w:r w:rsidRPr="00111375">
        <w:t>Od zdravstvene voditeljice:</w:t>
      </w:r>
    </w:p>
    <w:p w:rsidR="00390DF1" w:rsidRPr="00111375" w:rsidRDefault="00390DF1" w:rsidP="009464A8">
      <w:pPr>
        <w:numPr>
          <w:ilvl w:val="0"/>
          <w:numId w:val="24"/>
        </w:numPr>
        <w:spacing w:line="276" w:lineRule="auto"/>
        <w:jc w:val="both"/>
      </w:pPr>
      <w:r w:rsidRPr="00111375">
        <w:t>kontrola higijenskih uvjeta u vrtiću</w:t>
      </w:r>
    </w:p>
    <w:p w:rsidR="00390DF1" w:rsidRPr="00111375" w:rsidRDefault="00390DF1" w:rsidP="009464A8">
      <w:pPr>
        <w:numPr>
          <w:ilvl w:val="0"/>
          <w:numId w:val="24"/>
        </w:numPr>
        <w:spacing w:line="276" w:lineRule="auto"/>
        <w:jc w:val="both"/>
      </w:pPr>
      <w:r w:rsidRPr="00111375">
        <w:t>briga o kvalitetnoj prehrani</w:t>
      </w:r>
    </w:p>
    <w:p w:rsidR="00390DF1" w:rsidRPr="00111375" w:rsidRDefault="00390DF1" w:rsidP="009464A8">
      <w:pPr>
        <w:numPr>
          <w:ilvl w:val="0"/>
          <w:numId w:val="24"/>
        </w:numPr>
        <w:spacing w:line="276" w:lineRule="auto"/>
        <w:jc w:val="both"/>
      </w:pPr>
      <w:r w:rsidRPr="00111375">
        <w:t>intervencija u slučaju zdravstvenih poteškoća ili ozljeda</w:t>
      </w:r>
    </w:p>
    <w:p w:rsidR="00390DF1" w:rsidRPr="00111375" w:rsidRDefault="00390DF1" w:rsidP="009464A8">
      <w:pPr>
        <w:numPr>
          <w:ilvl w:val="0"/>
          <w:numId w:val="24"/>
        </w:numPr>
        <w:spacing w:line="276" w:lineRule="auto"/>
        <w:jc w:val="both"/>
      </w:pPr>
      <w:r w:rsidRPr="00111375">
        <w:t>edukacija roditelja i djece</w:t>
      </w:r>
    </w:p>
    <w:p w:rsidR="00390DF1" w:rsidRPr="00111375" w:rsidRDefault="00390DF1" w:rsidP="009464A8">
      <w:pPr>
        <w:numPr>
          <w:ilvl w:val="0"/>
          <w:numId w:val="24"/>
        </w:numPr>
        <w:spacing w:line="276" w:lineRule="auto"/>
        <w:jc w:val="both"/>
      </w:pPr>
      <w:r w:rsidRPr="00111375">
        <w:t>upućivanje u postupke u slučaju ozljede ili bolesti</w:t>
      </w:r>
    </w:p>
    <w:p w:rsidR="00390DF1" w:rsidRPr="00111375" w:rsidRDefault="00390DF1" w:rsidP="001F3D4C">
      <w:pPr>
        <w:numPr>
          <w:ilvl w:val="0"/>
          <w:numId w:val="24"/>
        </w:numPr>
        <w:spacing w:after="240" w:line="276" w:lineRule="auto"/>
        <w:jc w:val="both"/>
      </w:pPr>
      <w:r w:rsidRPr="00111375">
        <w:t>predlaganje tema radionica zdravstvenih sadržaja</w:t>
      </w:r>
    </w:p>
    <w:p w:rsidR="00390DF1" w:rsidRPr="00111375" w:rsidRDefault="00390DF1" w:rsidP="001F3D4C">
      <w:pPr>
        <w:spacing w:before="240" w:after="240" w:line="276" w:lineRule="auto"/>
        <w:jc w:val="both"/>
      </w:pPr>
    </w:p>
    <w:p w:rsidR="00390DF1" w:rsidRPr="00111375" w:rsidRDefault="00390DF1" w:rsidP="001F3D4C">
      <w:pPr>
        <w:spacing w:after="240" w:line="276" w:lineRule="auto"/>
        <w:jc w:val="both"/>
      </w:pPr>
      <w:r w:rsidRPr="00111375">
        <w:rPr>
          <w:u w:val="single"/>
        </w:rPr>
        <w:t>PRIPRAVNICI I STUDENTI</w:t>
      </w:r>
    </w:p>
    <w:p w:rsidR="00390DF1" w:rsidRPr="00111375" w:rsidRDefault="00390DF1" w:rsidP="001F3D4C">
      <w:pPr>
        <w:spacing w:after="240" w:line="276" w:lineRule="auto"/>
        <w:jc w:val="both"/>
      </w:pPr>
      <w:r w:rsidRPr="00111375">
        <w:t>Tijekom p.g. 2013./2014. u Dječjem vrtiću Ivanić Grad svoj je pripravnički staž započelo 5 odgojiteljica (Dalida Rovišćanec, Valentina Lončarić, Dalija Filipašić, Marijana Pezić, Marija Keber), 1 pedagog (Ivana Dijanić) i 1 psiholog (Miljana Ivešić).</w:t>
      </w:r>
    </w:p>
    <w:p w:rsidR="00390DF1" w:rsidRPr="00111375" w:rsidRDefault="00390DF1" w:rsidP="001F3D4C">
      <w:pPr>
        <w:spacing w:after="240" w:line="276" w:lineRule="auto"/>
        <w:jc w:val="both"/>
      </w:pPr>
      <w:r w:rsidRPr="00111375">
        <w:t xml:space="preserve">Pripravnice Ana-Marija Šlibar i Danira Svilić uspješno su položile stručni ispit. </w:t>
      </w:r>
    </w:p>
    <w:p w:rsidR="00390DF1" w:rsidRPr="00111375" w:rsidRDefault="00390DF1" w:rsidP="009464A8">
      <w:pPr>
        <w:spacing w:line="276" w:lineRule="auto"/>
        <w:jc w:val="both"/>
      </w:pPr>
      <w:r w:rsidRPr="00111375">
        <w:t>Stručnu praksu je tijekom godine obavljalo 6 studentica predškolskog odgoja koje su prošle praksu u svim dobnim skupinama.</w:t>
      </w:r>
    </w:p>
    <w:p w:rsidR="00390DF1" w:rsidRDefault="00390DF1" w:rsidP="009464A8">
      <w:pPr>
        <w:spacing w:before="240" w:after="240"/>
        <w:jc w:val="both"/>
      </w:pPr>
    </w:p>
    <w:p w:rsidR="00390DF1" w:rsidRPr="002A2224" w:rsidRDefault="00390DF1" w:rsidP="002A2224">
      <w:pPr>
        <w:spacing w:before="240" w:after="240"/>
        <w:jc w:val="both"/>
        <w:rPr>
          <w:u w:val="single"/>
        </w:rPr>
      </w:pPr>
      <w:r w:rsidRPr="002A2224">
        <w:rPr>
          <w:u w:val="single"/>
        </w:rPr>
        <w:t>NAPREDOVANJA</w:t>
      </w:r>
    </w:p>
    <w:p w:rsidR="00390DF1" w:rsidRPr="002A2224" w:rsidRDefault="00390DF1" w:rsidP="002A2224">
      <w:pPr>
        <w:spacing w:before="240" w:after="240"/>
        <w:jc w:val="both"/>
      </w:pPr>
      <w:r w:rsidRPr="002A2224">
        <w:t>Tijekom 2012./2013. pedagoške godine Agenciji za odgoj i obrazovanje poslan je prijedlog i dokumentacija za napredovanje u zvanje mentora za odgojiteljicu Dariju Vrtarć Jakoplić. 13. studenog 2013. savjetnica Tijana Vidović obavila je stručni uvid i potvrdila zvanje odgojitelja mentora D. Vrtarić Jakoplić pregledavši dokumentaciju, mapu profesionalnog razvoja, knjige pedagoške dokumentacije, te izvršivši uvid u praktični rad i razgovor s ravnateljem i stručnim timom.</w:t>
      </w:r>
    </w:p>
    <w:p w:rsidR="00390DF1" w:rsidRPr="001F3D4C" w:rsidRDefault="00390DF1" w:rsidP="009A3AF3">
      <w:pPr>
        <w:keepNext/>
        <w:keepLines/>
        <w:shd w:val="clear" w:color="auto" w:fill="BFBFBF"/>
        <w:spacing w:before="200" w:after="240" w:line="276" w:lineRule="auto"/>
        <w:outlineLvl w:val="1"/>
        <w:rPr>
          <w:b/>
          <w:bCs/>
          <w:sz w:val="28"/>
          <w:szCs w:val="28"/>
        </w:rPr>
      </w:pPr>
      <w:r w:rsidRPr="001F3D4C">
        <w:rPr>
          <w:b/>
          <w:bCs/>
          <w:sz w:val="28"/>
          <w:szCs w:val="28"/>
        </w:rPr>
        <w:lastRenderedPageBreak/>
        <w:t>7.</w:t>
      </w:r>
      <w:r w:rsidRPr="001F3D4C">
        <w:rPr>
          <w:b/>
          <w:bCs/>
          <w:sz w:val="28"/>
          <w:szCs w:val="28"/>
        </w:rPr>
        <w:tab/>
        <w:t>SURADNJA S RODITELJIMA</w:t>
      </w:r>
    </w:p>
    <w:p w:rsidR="00390DF1" w:rsidRDefault="00390DF1" w:rsidP="001F3D4C">
      <w:pPr>
        <w:spacing w:after="240" w:line="276" w:lineRule="auto"/>
        <w:jc w:val="both"/>
      </w:pPr>
    </w:p>
    <w:p w:rsidR="00390DF1" w:rsidRPr="00111375" w:rsidRDefault="00390DF1" w:rsidP="001F3D4C">
      <w:pPr>
        <w:spacing w:after="240" w:line="276" w:lineRule="auto"/>
        <w:jc w:val="both"/>
      </w:pPr>
      <w:r w:rsidRPr="00111375">
        <w:t>Kompetentni odgojitelji i stručni suradnici u odgojno-obrazovnim ustanovama stalno tragaju za novim načinima izgrađivanja partnerskih odnosa s roditeljima. Ulaganjem znanja, truda i energije osmišljavaju se primjereni postupci koji na optimalan način zadovoljavaju roditeljske trenutne potrebe i omogućuju postizanje ciljeve koji djelatnici ustanova postavljaju pred sebe.</w:t>
      </w:r>
    </w:p>
    <w:p w:rsidR="00390DF1" w:rsidRPr="00111375" w:rsidRDefault="00390DF1" w:rsidP="001F3D4C">
      <w:pPr>
        <w:spacing w:after="240" w:line="276" w:lineRule="auto"/>
        <w:jc w:val="both"/>
      </w:pPr>
      <w:r w:rsidRPr="00111375">
        <w:t xml:space="preserve">Tijekom 2013./2014. s roditeljima je ostvarena suradnja u svim oblicima. </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1432"/>
        <w:gridCol w:w="1750"/>
        <w:gridCol w:w="1398"/>
        <w:gridCol w:w="1424"/>
        <w:gridCol w:w="1270"/>
      </w:tblGrid>
      <w:tr w:rsidR="00390DF1" w:rsidRPr="001F3D4C" w:rsidTr="001F3D4C">
        <w:trPr>
          <w:trHeight w:val="274"/>
          <w:jc w:val="center"/>
        </w:trPr>
        <w:tc>
          <w:tcPr>
            <w:tcW w:w="2030" w:type="dxa"/>
            <w:shd w:val="clear" w:color="auto" w:fill="BFBFBF"/>
            <w:vAlign w:val="center"/>
          </w:tcPr>
          <w:p w:rsidR="00390DF1" w:rsidRPr="001F3D4C" w:rsidRDefault="00390DF1" w:rsidP="001F3D4C">
            <w:pPr>
              <w:spacing w:after="240" w:line="276" w:lineRule="auto"/>
              <w:jc w:val="center"/>
              <w:rPr>
                <w:b/>
              </w:rPr>
            </w:pPr>
            <w:r w:rsidRPr="001F3D4C">
              <w:rPr>
                <w:b/>
                <w:sz w:val="22"/>
                <w:szCs w:val="22"/>
              </w:rPr>
              <w:t>Oblici suradnje</w:t>
            </w:r>
          </w:p>
        </w:tc>
        <w:tc>
          <w:tcPr>
            <w:tcW w:w="1432" w:type="dxa"/>
            <w:shd w:val="clear" w:color="auto" w:fill="BFBFBF"/>
            <w:vAlign w:val="center"/>
          </w:tcPr>
          <w:p w:rsidR="00390DF1" w:rsidRPr="001F3D4C" w:rsidRDefault="00390DF1" w:rsidP="001F3D4C">
            <w:pPr>
              <w:spacing w:line="276" w:lineRule="auto"/>
              <w:jc w:val="center"/>
              <w:rPr>
                <w:b/>
              </w:rPr>
            </w:pPr>
            <w:r w:rsidRPr="001F3D4C">
              <w:rPr>
                <w:b/>
                <w:sz w:val="22"/>
                <w:szCs w:val="22"/>
              </w:rPr>
              <w:t>Informativni sastanci</w:t>
            </w:r>
          </w:p>
        </w:tc>
        <w:tc>
          <w:tcPr>
            <w:tcW w:w="1750" w:type="dxa"/>
            <w:shd w:val="clear" w:color="auto" w:fill="BFBFBF"/>
            <w:vAlign w:val="center"/>
          </w:tcPr>
          <w:p w:rsidR="00390DF1" w:rsidRPr="001F3D4C" w:rsidRDefault="00390DF1" w:rsidP="001F3D4C">
            <w:pPr>
              <w:spacing w:line="276" w:lineRule="auto"/>
              <w:jc w:val="center"/>
              <w:rPr>
                <w:b/>
              </w:rPr>
            </w:pPr>
            <w:r w:rsidRPr="001F3D4C">
              <w:rPr>
                <w:b/>
                <w:sz w:val="22"/>
                <w:szCs w:val="22"/>
              </w:rPr>
              <w:t>Komunikacijski sastanci</w:t>
            </w:r>
          </w:p>
        </w:tc>
        <w:tc>
          <w:tcPr>
            <w:tcW w:w="1398" w:type="dxa"/>
            <w:shd w:val="clear" w:color="auto" w:fill="BFBFBF"/>
            <w:vAlign w:val="center"/>
          </w:tcPr>
          <w:p w:rsidR="00390DF1" w:rsidRPr="001F3D4C" w:rsidRDefault="00390DF1" w:rsidP="001F3D4C">
            <w:pPr>
              <w:spacing w:line="276" w:lineRule="auto"/>
              <w:jc w:val="center"/>
              <w:rPr>
                <w:b/>
              </w:rPr>
            </w:pPr>
            <w:r w:rsidRPr="001F3D4C">
              <w:rPr>
                <w:b/>
                <w:sz w:val="22"/>
                <w:szCs w:val="22"/>
              </w:rPr>
              <w:t>Radionice/ video zapis</w:t>
            </w:r>
          </w:p>
        </w:tc>
        <w:tc>
          <w:tcPr>
            <w:tcW w:w="1424" w:type="dxa"/>
            <w:shd w:val="clear" w:color="auto" w:fill="BFBFBF"/>
            <w:vAlign w:val="center"/>
          </w:tcPr>
          <w:p w:rsidR="00390DF1" w:rsidRPr="001F3D4C" w:rsidRDefault="00390DF1" w:rsidP="001F3D4C">
            <w:pPr>
              <w:spacing w:line="276" w:lineRule="auto"/>
              <w:jc w:val="center"/>
              <w:rPr>
                <w:b/>
              </w:rPr>
            </w:pPr>
            <w:r w:rsidRPr="001F3D4C">
              <w:rPr>
                <w:b/>
                <w:sz w:val="22"/>
                <w:szCs w:val="22"/>
              </w:rPr>
              <w:t>Individualni razgovori</w:t>
            </w:r>
          </w:p>
        </w:tc>
        <w:tc>
          <w:tcPr>
            <w:tcW w:w="1270" w:type="dxa"/>
            <w:shd w:val="clear" w:color="auto" w:fill="BFBFBF"/>
            <w:vAlign w:val="center"/>
          </w:tcPr>
          <w:p w:rsidR="00390DF1" w:rsidRPr="001F3D4C" w:rsidRDefault="00390DF1" w:rsidP="001F3D4C">
            <w:pPr>
              <w:spacing w:line="276" w:lineRule="auto"/>
              <w:jc w:val="center"/>
              <w:rPr>
                <w:b/>
              </w:rPr>
            </w:pPr>
            <w:r w:rsidRPr="001F3D4C">
              <w:rPr>
                <w:b/>
                <w:sz w:val="22"/>
                <w:szCs w:val="22"/>
              </w:rPr>
              <w:t>Druženja s roditeljima</w:t>
            </w:r>
          </w:p>
        </w:tc>
      </w:tr>
      <w:tr w:rsidR="00390DF1" w:rsidRPr="00111375" w:rsidTr="001F3D4C">
        <w:trPr>
          <w:trHeight w:val="274"/>
          <w:jc w:val="center"/>
        </w:trPr>
        <w:tc>
          <w:tcPr>
            <w:tcW w:w="2030" w:type="dxa"/>
            <w:vAlign w:val="center"/>
          </w:tcPr>
          <w:p w:rsidR="00390DF1" w:rsidRPr="00111375" w:rsidRDefault="00390DF1" w:rsidP="001F3D4C">
            <w:pPr>
              <w:spacing w:line="276" w:lineRule="auto"/>
            </w:pPr>
            <w:r w:rsidRPr="00111375">
              <w:t>Lavići- Ž</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5</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74"/>
          <w:jc w:val="center"/>
        </w:trPr>
        <w:tc>
          <w:tcPr>
            <w:tcW w:w="2030" w:type="dxa"/>
            <w:vAlign w:val="center"/>
          </w:tcPr>
          <w:p w:rsidR="00390DF1" w:rsidRPr="00111375" w:rsidRDefault="00390DF1" w:rsidP="001F3D4C">
            <w:pPr>
              <w:spacing w:line="276" w:lineRule="auto"/>
            </w:pPr>
            <w:r w:rsidRPr="00111375">
              <w:t>Pačići- Ž</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1</w:t>
            </w:r>
          </w:p>
        </w:tc>
        <w:tc>
          <w:tcPr>
            <w:tcW w:w="1424" w:type="dxa"/>
            <w:vAlign w:val="center"/>
          </w:tcPr>
          <w:p w:rsidR="00390DF1" w:rsidRPr="00111375" w:rsidRDefault="00390DF1" w:rsidP="001F3D4C">
            <w:pPr>
              <w:spacing w:line="276" w:lineRule="auto"/>
              <w:jc w:val="center"/>
            </w:pPr>
            <w:r w:rsidRPr="00111375">
              <w:t>2</w:t>
            </w:r>
          </w:p>
        </w:tc>
        <w:tc>
          <w:tcPr>
            <w:tcW w:w="1270" w:type="dxa"/>
            <w:vAlign w:val="center"/>
          </w:tcPr>
          <w:p w:rsidR="00390DF1" w:rsidRPr="00111375" w:rsidRDefault="00390DF1" w:rsidP="001F3D4C">
            <w:pPr>
              <w:spacing w:line="276" w:lineRule="auto"/>
              <w:jc w:val="center"/>
            </w:pPr>
            <w:r w:rsidRPr="00111375">
              <w:t>0</w:t>
            </w:r>
          </w:p>
        </w:tc>
      </w:tr>
      <w:tr w:rsidR="00390DF1" w:rsidRPr="00111375" w:rsidTr="001F3D4C">
        <w:trPr>
          <w:trHeight w:val="274"/>
          <w:jc w:val="center"/>
        </w:trPr>
        <w:tc>
          <w:tcPr>
            <w:tcW w:w="2030" w:type="dxa"/>
            <w:vAlign w:val="center"/>
          </w:tcPr>
          <w:p w:rsidR="00390DF1" w:rsidRPr="00111375" w:rsidRDefault="00390DF1" w:rsidP="001F3D4C">
            <w:pPr>
              <w:spacing w:line="276" w:lineRule="auto"/>
            </w:pPr>
            <w:r w:rsidRPr="00111375">
              <w:t>Vrapčići- Ž</w:t>
            </w:r>
          </w:p>
        </w:tc>
        <w:tc>
          <w:tcPr>
            <w:tcW w:w="1432" w:type="dxa"/>
            <w:vAlign w:val="center"/>
          </w:tcPr>
          <w:p w:rsidR="00390DF1" w:rsidRPr="00111375" w:rsidRDefault="00390DF1" w:rsidP="001F3D4C">
            <w:pPr>
              <w:spacing w:line="276" w:lineRule="auto"/>
              <w:jc w:val="center"/>
            </w:pPr>
            <w:r w:rsidRPr="00111375">
              <w:t>1</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1</w:t>
            </w:r>
          </w:p>
        </w:tc>
        <w:tc>
          <w:tcPr>
            <w:tcW w:w="1424" w:type="dxa"/>
            <w:vAlign w:val="center"/>
          </w:tcPr>
          <w:p w:rsidR="00390DF1" w:rsidRPr="00111375" w:rsidRDefault="00390DF1" w:rsidP="001F3D4C">
            <w:pPr>
              <w:spacing w:line="276" w:lineRule="auto"/>
              <w:jc w:val="center"/>
            </w:pPr>
            <w:r w:rsidRPr="00111375">
              <w:t>1</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74"/>
          <w:jc w:val="center"/>
        </w:trPr>
        <w:tc>
          <w:tcPr>
            <w:tcW w:w="2030" w:type="dxa"/>
            <w:vAlign w:val="center"/>
          </w:tcPr>
          <w:p w:rsidR="00390DF1" w:rsidRPr="00111375" w:rsidRDefault="00390DF1" w:rsidP="001F3D4C">
            <w:pPr>
              <w:spacing w:line="276" w:lineRule="auto"/>
            </w:pPr>
            <w:r w:rsidRPr="00111375">
              <w:t>Dabrići- Ž</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10</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Krijesnice- Ž</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6</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Gljivice- Ž</w:t>
            </w:r>
          </w:p>
        </w:tc>
        <w:tc>
          <w:tcPr>
            <w:tcW w:w="1432" w:type="dxa"/>
            <w:vAlign w:val="center"/>
          </w:tcPr>
          <w:p w:rsidR="00390DF1" w:rsidRPr="00111375" w:rsidRDefault="00390DF1" w:rsidP="001F3D4C">
            <w:pPr>
              <w:spacing w:line="276" w:lineRule="auto"/>
              <w:jc w:val="center"/>
            </w:pPr>
            <w:r w:rsidRPr="00111375">
              <w:t>1</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2</w:t>
            </w:r>
          </w:p>
        </w:tc>
        <w:tc>
          <w:tcPr>
            <w:tcW w:w="1424" w:type="dxa"/>
            <w:vAlign w:val="center"/>
          </w:tcPr>
          <w:p w:rsidR="00390DF1" w:rsidRPr="00111375" w:rsidRDefault="00390DF1" w:rsidP="001F3D4C">
            <w:pPr>
              <w:spacing w:line="276" w:lineRule="auto"/>
              <w:jc w:val="center"/>
            </w:pPr>
            <w:r w:rsidRPr="00111375">
              <w:t>4</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Pčelice- Ž</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2</w:t>
            </w:r>
          </w:p>
        </w:tc>
        <w:tc>
          <w:tcPr>
            <w:tcW w:w="1424" w:type="dxa"/>
            <w:vAlign w:val="center"/>
          </w:tcPr>
          <w:p w:rsidR="00390DF1" w:rsidRPr="00111375" w:rsidRDefault="00390DF1" w:rsidP="001F3D4C">
            <w:pPr>
              <w:spacing w:line="276" w:lineRule="auto"/>
              <w:jc w:val="center"/>
            </w:pPr>
            <w:r w:rsidRPr="00111375">
              <w:t>1</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Leptirići- Ž</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4</w:t>
            </w:r>
          </w:p>
        </w:tc>
        <w:tc>
          <w:tcPr>
            <w:tcW w:w="1270" w:type="dxa"/>
            <w:vAlign w:val="center"/>
          </w:tcPr>
          <w:p w:rsidR="00390DF1" w:rsidRPr="00111375" w:rsidRDefault="00390DF1" w:rsidP="001F3D4C">
            <w:pPr>
              <w:spacing w:line="276" w:lineRule="auto"/>
              <w:jc w:val="center"/>
            </w:pPr>
            <w:r w:rsidRPr="00111375">
              <w:t>2</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Pužići- C</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2</w:t>
            </w:r>
          </w:p>
        </w:tc>
        <w:tc>
          <w:tcPr>
            <w:tcW w:w="1424" w:type="dxa"/>
            <w:vAlign w:val="center"/>
          </w:tcPr>
          <w:p w:rsidR="00390DF1" w:rsidRPr="00111375" w:rsidRDefault="00390DF1" w:rsidP="001F3D4C">
            <w:pPr>
              <w:spacing w:line="276" w:lineRule="auto"/>
              <w:jc w:val="center"/>
            </w:pPr>
            <w:r w:rsidRPr="00111375">
              <w:t>6</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Ribice- C</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1</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Zvončići- C</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4</w:t>
            </w:r>
          </w:p>
        </w:tc>
        <w:tc>
          <w:tcPr>
            <w:tcW w:w="1270" w:type="dxa"/>
            <w:vAlign w:val="center"/>
          </w:tcPr>
          <w:p w:rsidR="00390DF1" w:rsidRPr="00111375" w:rsidRDefault="00390DF1" w:rsidP="001F3D4C">
            <w:pPr>
              <w:spacing w:line="276" w:lineRule="auto"/>
              <w:jc w:val="center"/>
            </w:pPr>
            <w:r w:rsidRPr="00111375">
              <w:t>2</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Ptičice- C</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2</w:t>
            </w:r>
          </w:p>
        </w:tc>
        <w:tc>
          <w:tcPr>
            <w:tcW w:w="1270" w:type="dxa"/>
            <w:vAlign w:val="center"/>
          </w:tcPr>
          <w:p w:rsidR="00390DF1" w:rsidRPr="00111375" w:rsidRDefault="00390DF1" w:rsidP="001F3D4C">
            <w:pPr>
              <w:spacing w:line="276" w:lineRule="auto"/>
              <w:jc w:val="center"/>
            </w:pPr>
            <w:r w:rsidRPr="00111375">
              <w:t>2</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Ladybugs i Bumblebees- C</w:t>
            </w:r>
          </w:p>
        </w:tc>
        <w:tc>
          <w:tcPr>
            <w:tcW w:w="1432" w:type="dxa"/>
            <w:vAlign w:val="center"/>
          </w:tcPr>
          <w:p w:rsidR="00390DF1" w:rsidRPr="00111375" w:rsidRDefault="00390DF1" w:rsidP="001F3D4C">
            <w:pPr>
              <w:spacing w:line="276" w:lineRule="auto"/>
              <w:jc w:val="center"/>
            </w:pPr>
            <w:r w:rsidRPr="00111375">
              <w:t>1</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1</w:t>
            </w:r>
          </w:p>
        </w:tc>
        <w:tc>
          <w:tcPr>
            <w:tcW w:w="1424" w:type="dxa"/>
            <w:vAlign w:val="center"/>
          </w:tcPr>
          <w:p w:rsidR="00390DF1" w:rsidRPr="00111375" w:rsidRDefault="00390DF1" w:rsidP="001F3D4C">
            <w:pPr>
              <w:spacing w:line="276" w:lineRule="auto"/>
              <w:jc w:val="center"/>
            </w:pPr>
            <w:r w:rsidRPr="00111375">
              <w:t>22</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Pahuljice- G</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3</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Kapljice- G</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1</w:t>
            </w:r>
          </w:p>
        </w:tc>
        <w:tc>
          <w:tcPr>
            <w:tcW w:w="1424" w:type="dxa"/>
            <w:vAlign w:val="center"/>
          </w:tcPr>
          <w:p w:rsidR="00390DF1" w:rsidRPr="00111375" w:rsidRDefault="00390DF1" w:rsidP="001F3D4C">
            <w:pPr>
              <w:spacing w:line="276" w:lineRule="auto"/>
              <w:jc w:val="center"/>
            </w:pPr>
            <w:r w:rsidRPr="00111375">
              <w:t>6</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Zvjezdice- G</w:t>
            </w:r>
          </w:p>
        </w:tc>
        <w:tc>
          <w:tcPr>
            <w:tcW w:w="1432" w:type="dxa"/>
            <w:vAlign w:val="center"/>
          </w:tcPr>
          <w:p w:rsidR="00390DF1" w:rsidRPr="00111375" w:rsidRDefault="00390DF1" w:rsidP="001F3D4C">
            <w:pPr>
              <w:spacing w:line="276" w:lineRule="auto"/>
              <w:jc w:val="center"/>
            </w:pPr>
            <w:r w:rsidRPr="00111375">
              <w:t>3</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1</w:t>
            </w:r>
          </w:p>
        </w:tc>
        <w:tc>
          <w:tcPr>
            <w:tcW w:w="1424" w:type="dxa"/>
            <w:vAlign w:val="center"/>
          </w:tcPr>
          <w:p w:rsidR="00390DF1" w:rsidRPr="00111375" w:rsidRDefault="00390DF1" w:rsidP="001F3D4C">
            <w:pPr>
              <w:spacing w:line="276" w:lineRule="auto"/>
              <w:jc w:val="center"/>
            </w:pPr>
            <w:r w:rsidRPr="00111375">
              <w:t>8</w:t>
            </w:r>
          </w:p>
        </w:tc>
        <w:tc>
          <w:tcPr>
            <w:tcW w:w="1270" w:type="dxa"/>
            <w:vAlign w:val="center"/>
          </w:tcPr>
          <w:p w:rsidR="00390DF1" w:rsidRPr="00111375" w:rsidRDefault="00390DF1" w:rsidP="001F3D4C">
            <w:pPr>
              <w:spacing w:line="276" w:lineRule="auto"/>
              <w:jc w:val="center"/>
            </w:pPr>
            <w:r w:rsidRPr="00111375">
              <w:t>2</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Bubamare- PB</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2</w:t>
            </w:r>
          </w:p>
        </w:tc>
        <w:tc>
          <w:tcPr>
            <w:tcW w:w="1424" w:type="dxa"/>
            <w:vAlign w:val="center"/>
          </w:tcPr>
          <w:p w:rsidR="00390DF1" w:rsidRPr="00111375" w:rsidRDefault="00390DF1" w:rsidP="001F3D4C">
            <w:pPr>
              <w:spacing w:line="276" w:lineRule="auto"/>
              <w:jc w:val="center"/>
            </w:pPr>
            <w:r w:rsidRPr="00111375">
              <w:t>2</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Ježići- PB</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10</w:t>
            </w:r>
          </w:p>
        </w:tc>
        <w:tc>
          <w:tcPr>
            <w:tcW w:w="1270" w:type="dxa"/>
            <w:vAlign w:val="center"/>
          </w:tcPr>
          <w:p w:rsidR="00390DF1" w:rsidRPr="00111375" w:rsidRDefault="00390DF1" w:rsidP="001F3D4C">
            <w:pPr>
              <w:spacing w:line="276" w:lineRule="auto"/>
              <w:jc w:val="center"/>
            </w:pPr>
            <w:r w:rsidRPr="00111375">
              <w:t>0</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Vjeverice</w:t>
            </w:r>
            <w:r>
              <w:t>- P</w:t>
            </w:r>
          </w:p>
        </w:tc>
        <w:tc>
          <w:tcPr>
            <w:tcW w:w="1432" w:type="dxa"/>
            <w:vAlign w:val="center"/>
          </w:tcPr>
          <w:p w:rsidR="00390DF1" w:rsidRPr="00111375" w:rsidRDefault="00390DF1" w:rsidP="001F3D4C">
            <w:pPr>
              <w:spacing w:line="276" w:lineRule="auto"/>
              <w:jc w:val="center"/>
            </w:pPr>
            <w:r w:rsidRPr="00111375">
              <w:t>2</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2</w:t>
            </w:r>
          </w:p>
        </w:tc>
        <w:tc>
          <w:tcPr>
            <w:tcW w:w="1424" w:type="dxa"/>
            <w:vAlign w:val="center"/>
          </w:tcPr>
          <w:p w:rsidR="00390DF1" w:rsidRPr="00111375" w:rsidRDefault="00390DF1" w:rsidP="001F3D4C">
            <w:pPr>
              <w:spacing w:line="276" w:lineRule="auto"/>
              <w:jc w:val="center"/>
            </w:pPr>
            <w:r w:rsidRPr="00111375">
              <w:t>3</w:t>
            </w:r>
          </w:p>
        </w:tc>
        <w:tc>
          <w:tcPr>
            <w:tcW w:w="1270" w:type="dxa"/>
            <w:vAlign w:val="center"/>
          </w:tcPr>
          <w:p w:rsidR="00390DF1" w:rsidRPr="00111375" w:rsidRDefault="00390DF1" w:rsidP="001F3D4C">
            <w:pPr>
              <w:spacing w:line="276" w:lineRule="auto"/>
              <w:jc w:val="center"/>
            </w:pPr>
            <w:r w:rsidRPr="00111375">
              <w:t>1</w:t>
            </w:r>
          </w:p>
        </w:tc>
      </w:tr>
      <w:tr w:rsidR="00390DF1" w:rsidRPr="00111375" w:rsidTr="001F3D4C">
        <w:trPr>
          <w:trHeight w:val="290"/>
          <w:jc w:val="center"/>
        </w:trPr>
        <w:tc>
          <w:tcPr>
            <w:tcW w:w="2030" w:type="dxa"/>
            <w:vAlign w:val="center"/>
          </w:tcPr>
          <w:p w:rsidR="00390DF1" w:rsidRPr="00111375" w:rsidRDefault="00390DF1" w:rsidP="001F3D4C">
            <w:pPr>
              <w:spacing w:line="276" w:lineRule="auto"/>
            </w:pPr>
            <w:r w:rsidRPr="00111375">
              <w:t>Predškola</w:t>
            </w:r>
          </w:p>
        </w:tc>
        <w:tc>
          <w:tcPr>
            <w:tcW w:w="1432" w:type="dxa"/>
            <w:vAlign w:val="center"/>
          </w:tcPr>
          <w:p w:rsidR="00390DF1" w:rsidRPr="00111375" w:rsidRDefault="00390DF1" w:rsidP="001F3D4C">
            <w:pPr>
              <w:spacing w:line="276" w:lineRule="auto"/>
              <w:jc w:val="center"/>
            </w:pPr>
            <w:r w:rsidRPr="00111375">
              <w:t>1</w:t>
            </w:r>
          </w:p>
        </w:tc>
        <w:tc>
          <w:tcPr>
            <w:tcW w:w="1750" w:type="dxa"/>
            <w:vAlign w:val="center"/>
          </w:tcPr>
          <w:p w:rsidR="00390DF1" w:rsidRPr="00111375" w:rsidRDefault="00390DF1" w:rsidP="001F3D4C">
            <w:pPr>
              <w:spacing w:line="276" w:lineRule="auto"/>
              <w:jc w:val="center"/>
            </w:pPr>
            <w:r w:rsidRPr="00111375">
              <w:t>1</w:t>
            </w:r>
          </w:p>
        </w:tc>
        <w:tc>
          <w:tcPr>
            <w:tcW w:w="1398" w:type="dxa"/>
            <w:vAlign w:val="center"/>
          </w:tcPr>
          <w:p w:rsidR="00390DF1" w:rsidRPr="00111375" w:rsidRDefault="00390DF1" w:rsidP="001F3D4C">
            <w:pPr>
              <w:spacing w:line="276" w:lineRule="auto"/>
              <w:jc w:val="center"/>
            </w:pPr>
            <w:r w:rsidRPr="00111375">
              <w:t>0</w:t>
            </w:r>
          </w:p>
        </w:tc>
        <w:tc>
          <w:tcPr>
            <w:tcW w:w="1424" w:type="dxa"/>
            <w:vAlign w:val="center"/>
          </w:tcPr>
          <w:p w:rsidR="00390DF1" w:rsidRPr="00111375" w:rsidRDefault="00390DF1" w:rsidP="001F3D4C">
            <w:pPr>
              <w:spacing w:line="276" w:lineRule="auto"/>
              <w:jc w:val="center"/>
            </w:pPr>
            <w:r w:rsidRPr="00111375">
              <w:t>13</w:t>
            </w:r>
          </w:p>
        </w:tc>
        <w:tc>
          <w:tcPr>
            <w:tcW w:w="1270" w:type="dxa"/>
            <w:vAlign w:val="center"/>
          </w:tcPr>
          <w:p w:rsidR="00390DF1" w:rsidRPr="00111375" w:rsidRDefault="00390DF1" w:rsidP="001F3D4C">
            <w:pPr>
              <w:spacing w:line="276" w:lineRule="auto"/>
              <w:jc w:val="center"/>
            </w:pPr>
            <w:r w:rsidRPr="00111375">
              <w:t>0</w:t>
            </w:r>
          </w:p>
        </w:tc>
      </w:tr>
    </w:tbl>
    <w:p w:rsidR="00390DF1" w:rsidRPr="00111375" w:rsidRDefault="00390DF1" w:rsidP="001F3D4C">
      <w:pPr>
        <w:spacing w:before="240" w:after="240" w:line="276" w:lineRule="auto"/>
        <w:jc w:val="both"/>
      </w:pPr>
      <w:r w:rsidRPr="00111375">
        <w:t>Suradnja s roditeljima i ove pedagoške godine bila je zadovoljavajuća. Najčešći oblici suradnje bile su svakodnevne konzultacije, roditeljski sastanci, individualne konzultacije, te kutić za roditelje, ali i uključivanje roditelja u projekte i radionice kojima su se rado odazivali.</w:t>
      </w:r>
    </w:p>
    <w:p w:rsidR="00390DF1" w:rsidRPr="00111375" w:rsidRDefault="00390DF1" w:rsidP="001F3D4C">
      <w:pPr>
        <w:spacing w:after="240" w:line="276" w:lineRule="auto"/>
        <w:jc w:val="both"/>
      </w:pPr>
      <w:r w:rsidRPr="00111375">
        <w:t>Ove pedagoške godine broj roditeljskih sastanaka, radionica i druženja bio je realiziran prema planu. Roditeljima su tijekom cijele godine bili omogućeni individualni razgovori, iako se broj realiziranih konzultacija razlikuje od skupine do skupine. Individualni razgovori provodili su se kada se je pokazala potreba za njima i s određenim ciljem, na inicijativu roditelja, odgojitelja ili stručnog tima. Savjetujemo da se roditelji pozivaju na individualne razgovore čim se primijeti problem u suradnji, komunikaciji ili s djetetom kako bi se čim ranije riješio. Individualne konzultacije održavale su se u većini odgojnih skupina, a kao povod najčešće se navodi razvojna faza u kojoj je dijete, prilagodba, odgojni stil roditelja te stres u obitelji.</w:t>
      </w:r>
    </w:p>
    <w:p w:rsidR="00390DF1" w:rsidRPr="00111375" w:rsidRDefault="00390DF1" w:rsidP="001F3D4C">
      <w:pPr>
        <w:spacing w:after="240" w:line="276" w:lineRule="auto"/>
        <w:jc w:val="both"/>
      </w:pPr>
      <w:r w:rsidRPr="00111375">
        <w:lastRenderedPageBreak/>
        <w:t xml:space="preserve">Komunikacijski roditeljski sastanci održani su u svim odgojnim skupinama. Svjesni smo da ovaj oblik roditeljskog sastanka iziskuje dužu i opsežniju pripremu odgojitelja, ali ističemo njihovu pozitivnu vrijednost iz razloga što pridonose razmjeni iskustava, daju povratnu informaciju o djetetu i okolnostima iz kojih dolazi, te rezultiraju povjerenjem roditelja u vrtić. S obzirom da smo prošle godine organizirali ciklus radionica Komunikacijskih roditeljskih sastanaka za odgojitelje kako bi ih osnažili za ovaj oblik suradnje sve su odgojne skupine realizirale komunikacijske roditeljske sastanke. </w:t>
      </w:r>
    </w:p>
    <w:p w:rsidR="00390DF1" w:rsidRPr="001F3D4C" w:rsidRDefault="00390DF1" w:rsidP="001F3D4C">
      <w:pPr>
        <w:spacing w:after="240" w:line="276" w:lineRule="auto"/>
        <w:jc w:val="both"/>
        <w:rPr>
          <w:u w:val="single"/>
        </w:rPr>
      </w:pPr>
      <w:r w:rsidRPr="001F3D4C">
        <w:rPr>
          <w:u w:val="single"/>
        </w:rPr>
        <w:t xml:space="preserve">Ove godine teme komunikacijskih roditeljskih su bile su bile: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380"/>
      </w:tblGrid>
      <w:tr w:rsidR="00390DF1" w:rsidRPr="001F3D4C" w:rsidTr="001F3D4C">
        <w:trPr>
          <w:jc w:val="center"/>
        </w:trPr>
        <w:tc>
          <w:tcPr>
            <w:tcW w:w="1908" w:type="dxa"/>
            <w:shd w:val="clear" w:color="auto" w:fill="BFBFBF"/>
            <w:vAlign w:val="center"/>
          </w:tcPr>
          <w:p w:rsidR="00390DF1" w:rsidRPr="001F3D4C" w:rsidRDefault="00390DF1" w:rsidP="001F3D4C">
            <w:pPr>
              <w:spacing w:line="276" w:lineRule="auto"/>
              <w:jc w:val="center"/>
              <w:rPr>
                <w:b/>
              </w:rPr>
            </w:pPr>
            <w:r w:rsidRPr="001F3D4C">
              <w:rPr>
                <w:b/>
                <w:sz w:val="22"/>
                <w:szCs w:val="22"/>
              </w:rPr>
              <w:t>SKUPINA</w:t>
            </w:r>
          </w:p>
        </w:tc>
        <w:tc>
          <w:tcPr>
            <w:tcW w:w="7380" w:type="dxa"/>
            <w:shd w:val="clear" w:color="auto" w:fill="BFBFBF"/>
            <w:vAlign w:val="center"/>
          </w:tcPr>
          <w:p w:rsidR="00390DF1" w:rsidRPr="001F3D4C" w:rsidRDefault="00390DF1" w:rsidP="001F3D4C">
            <w:pPr>
              <w:spacing w:line="276" w:lineRule="auto"/>
              <w:jc w:val="center"/>
              <w:rPr>
                <w:b/>
              </w:rPr>
            </w:pPr>
            <w:r w:rsidRPr="001F3D4C">
              <w:rPr>
                <w:b/>
                <w:sz w:val="22"/>
                <w:szCs w:val="22"/>
              </w:rPr>
              <w:t>TEMA KOMUNIKACIJSKOG RODITELJSKOG SASTANKA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Lavići</w:t>
            </w:r>
          </w:p>
        </w:tc>
        <w:tc>
          <w:tcPr>
            <w:tcW w:w="7380" w:type="dxa"/>
            <w:vAlign w:val="center"/>
          </w:tcPr>
          <w:p w:rsidR="00390DF1" w:rsidRPr="00111375" w:rsidRDefault="00390DF1" w:rsidP="001F3D4C">
            <w:pPr>
              <w:spacing w:line="276" w:lineRule="auto"/>
            </w:pPr>
            <w:r w:rsidRPr="00111375">
              <w:t>Odvikavanje od pelena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Pačići</w:t>
            </w:r>
          </w:p>
        </w:tc>
        <w:tc>
          <w:tcPr>
            <w:tcW w:w="7380" w:type="dxa"/>
            <w:vAlign w:val="center"/>
          </w:tcPr>
          <w:p w:rsidR="00390DF1" w:rsidRPr="00111375" w:rsidRDefault="00390DF1" w:rsidP="001F3D4C">
            <w:pPr>
              <w:spacing w:line="276" w:lineRule="auto"/>
            </w:pPr>
            <w:r w:rsidRPr="00111375">
              <w:t>Stilovi roditeljstva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Vrapčići</w:t>
            </w:r>
          </w:p>
        </w:tc>
        <w:tc>
          <w:tcPr>
            <w:tcW w:w="7380" w:type="dxa"/>
            <w:vAlign w:val="center"/>
          </w:tcPr>
          <w:p w:rsidR="00390DF1" w:rsidRPr="00111375" w:rsidRDefault="00390DF1" w:rsidP="001F3D4C">
            <w:pPr>
              <w:spacing w:line="276" w:lineRule="auto"/>
            </w:pPr>
            <w:r w:rsidRPr="00111375">
              <w:t>Zna li moje dijete što ja hoću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Dabrići</w:t>
            </w:r>
          </w:p>
        </w:tc>
        <w:tc>
          <w:tcPr>
            <w:tcW w:w="7380" w:type="dxa"/>
            <w:vAlign w:val="center"/>
          </w:tcPr>
          <w:p w:rsidR="00390DF1" w:rsidRPr="00111375" w:rsidRDefault="00390DF1" w:rsidP="001F3D4C">
            <w:pPr>
              <w:spacing w:line="276" w:lineRule="auto"/>
            </w:pPr>
            <w:r w:rsidRPr="00111375">
              <w:t>Dječji prkos</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Krijesnice</w:t>
            </w:r>
          </w:p>
        </w:tc>
        <w:tc>
          <w:tcPr>
            <w:tcW w:w="7380" w:type="dxa"/>
            <w:vAlign w:val="center"/>
          </w:tcPr>
          <w:p w:rsidR="00390DF1" w:rsidRPr="00111375" w:rsidRDefault="00390DF1" w:rsidP="001F3D4C">
            <w:pPr>
              <w:spacing w:line="276" w:lineRule="auto"/>
            </w:pPr>
            <w:r w:rsidRPr="00111375">
              <w:t>Kako prepoznati i rješavati probleme u odgoju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Gljivice</w:t>
            </w:r>
          </w:p>
        </w:tc>
        <w:tc>
          <w:tcPr>
            <w:tcW w:w="7380" w:type="dxa"/>
            <w:vAlign w:val="center"/>
          </w:tcPr>
          <w:p w:rsidR="00390DF1" w:rsidRPr="00111375" w:rsidRDefault="00390DF1" w:rsidP="001F3D4C">
            <w:pPr>
              <w:spacing w:line="276" w:lineRule="auto"/>
            </w:pPr>
            <w:r w:rsidRPr="00111375">
              <w:t>Razmaženost</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Pčelice</w:t>
            </w:r>
          </w:p>
        </w:tc>
        <w:tc>
          <w:tcPr>
            <w:tcW w:w="7380" w:type="dxa"/>
            <w:vAlign w:val="center"/>
          </w:tcPr>
          <w:p w:rsidR="00390DF1" w:rsidRPr="00111375" w:rsidRDefault="00390DF1" w:rsidP="001F3D4C">
            <w:pPr>
              <w:spacing w:line="276" w:lineRule="auto"/>
            </w:pPr>
            <w:r w:rsidRPr="00111375">
              <w:t>Dijete i igra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Leptirići</w:t>
            </w:r>
          </w:p>
        </w:tc>
        <w:tc>
          <w:tcPr>
            <w:tcW w:w="7380" w:type="dxa"/>
            <w:vAlign w:val="center"/>
          </w:tcPr>
          <w:p w:rsidR="00390DF1" w:rsidRPr="00111375" w:rsidRDefault="00390DF1" w:rsidP="001F3D4C">
            <w:pPr>
              <w:spacing w:line="276" w:lineRule="auto"/>
            </w:pPr>
            <w:r w:rsidRPr="00111375">
              <w:t>Priprema za školu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Pužići</w:t>
            </w:r>
          </w:p>
        </w:tc>
        <w:tc>
          <w:tcPr>
            <w:tcW w:w="7380" w:type="dxa"/>
            <w:vAlign w:val="center"/>
          </w:tcPr>
          <w:p w:rsidR="00390DF1" w:rsidRPr="00111375" w:rsidRDefault="00390DF1" w:rsidP="001F3D4C">
            <w:pPr>
              <w:spacing w:line="276" w:lineRule="auto"/>
            </w:pPr>
            <w:r w:rsidRPr="00111375">
              <w:t>Kako vidim svoje dijete</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Ribice</w:t>
            </w:r>
          </w:p>
        </w:tc>
        <w:tc>
          <w:tcPr>
            <w:tcW w:w="7380" w:type="dxa"/>
            <w:vAlign w:val="center"/>
          </w:tcPr>
          <w:p w:rsidR="00390DF1" w:rsidRPr="00111375" w:rsidRDefault="00390DF1" w:rsidP="001F3D4C">
            <w:pPr>
              <w:spacing w:line="276" w:lineRule="auto"/>
            </w:pPr>
            <w:r w:rsidRPr="00111375">
              <w:t>Govorni razvoj djeteta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Zvončići</w:t>
            </w:r>
          </w:p>
        </w:tc>
        <w:tc>
          <w:tcPr>
            <w:tcW w:w="7380" w:type="dxa"/>
            <w:vAlign w:val="center"/>
          </w:tcPr>
          <w:p w:rsidR="00390DF1" w:rsidRPr="00111375" w:rsidRDefault="00390DF1" w:rsidP="001F3D4C">
            <w:pPr>
              <w:spacing w:line="276" w:lineRule="auto"/>
            </w:pPr>
            <w:r w:rsidRPr="00111375">
              <w:t>Strahovi u djece</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Ptičice</w:t>
            </w:r>
          </w:p>
        </w:tc>
        <w:tc>
          <w:tcPr>
            <w:tcW w:w="7380" w:type="dxa"/>
            <w:vAlign w:val="center"/>
          </w:tcPr>
          <w:p w:rsidR="00390DF1" w:rsidRPr="00111375" w:rsidRDefault="00390DF1" w:rsidP="001F3D4C">
            <w:pPr>
              <w:spacing w:line="276" w:lineRule="auto"/>
            </w:pPr>
            <w:r w:rsidRPr="00111375">
              <w:t>Priprema za školu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Ladybugs, Bumblebees</w:t>
            </w:r>
          </w:p>
        </w:tc>
        <w:tc>
          <w:tcPr>
            <w:tcW w:w="7380" w:type="dxa"/>
            <w:vAlign w:val="center"/>
          </w:tcPr>
          <w:p w:rsidR="00390DF1" w:rsidRPr="00111375" w:rsidRDefault="00390DF1" w:rsidP="001F3D4C">
            <w:pPr>
              <w:spacing w:line="276" w:lineRule="auto"/>
            </w:pPr>
            <w:r w:rsidRPr="00111375">
              <w:t>Priprema za školu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Pahuljice</w:t>
            </w:r>
          </w:p>
        </w:tc>
        <w:tc>
          <w:tcPr>
            <w:tcW w:w="7380" w:type="dxa"/>
            <w:vAlign w:val="center"/>
          </w:tcPr>
          <w:p w:rsidR="00390DF1" w:rsidRPr="00111375" w:rsidRDefault="00390DF1" w:rsidP="001F3D4C">
            <w:pPr>
              <w:spacing w:line="276" w:lineRule="auto"/>
            </w:pPr>
            <w:r w:rsidRPr="00111375">
              <w:t>Samostalnost djece u 2.-oj godini života</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Kapljice</w:t>
            </w:r>
          </w:p>
        </w:tc>
        <w:tc>
          <w:tcPr>
            <w:tcW w:w="7380" w:type="dxa"/>
            <w:vAlign w:val="center"/>
          </w:tcPr>
          <w:p w:rsidR="00390DF1" w:rsidRPr="00111375" w:rsidRDefault="00390DF1" w:rsidP="001F3D4C">
            <w:pPr>
              <w:spacing w:line="276" w:lineRule="auto"/>
            </w:pPr>
            <w:r w:rsidRPr="00111375">
              <w:t>Teškoće djece na soc.-emoc. planu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Zvjezdice</w:t>
            </w:r>
          </w:p>
        </w:tc>
        <w:tc>
          <w:tcPr>
            <w:tcW w:w="7380" w:type="dxa"/>
            <w:vAlign w:val="center"/>
          </w:tcPr>
          <w:p w:rsidR="00390DF1" w:rsidRPr="00111375" w:rsidRDefault="00390DF1" w:rsidP="001F3D4C">
            <w:pPr>
              <w:spacing w:line="276" w:lineRule="auto"/>
            </w:pPr>
            <w:r w:rsidRPr="00111375">
              <w:t>Priprema za školu</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Bubamare</w:t>
            </w:r>
          </w:p>
        </w:tc>
        <w:tc>
          <w:tcPr>
            <w:tcW w:w="7380" w:type="dxa"/>
            <w:vAlign w:val="center"/>
          </w:tcPr>
          <w:p w:rsidR="00390DF1" w:rsidRPr="00111375" w:rsidRDefault="00390DF1" w:rsidP="001F3D4C">
            <w:pPr>
              <w:spacing w:line="276" w:lineRule="auto"/>
            </w:pPr>
            <w:r w:rsidRPr="00111375">
              <w:t>Psihofizičke karakteristike djece u 2., 3. i 4. godini</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Ježići</w:t>
            </w:r>
          </w:p>
        </w:tc>
        <w:tc>
          <w:tcPr>
            <w:tcW w:w="7380" w:type="dxa"/>
            <w:vAlign w:val="center"/>
          </w:tcPr>
          <w:p w:rsidR="00390DF1" w:rsidRPr="00111375" w:rsidRDefault="00390DF1" w:rsidP="001F3D4C">
            <w:pPr>
              <w:spacing w:line="276" w:lineRule="auto"/>
            </w:pPr>
            <w:r w:rsidRPr="00111375">
              <w:t>Kako vidim svoje dijete</w:t>
            </w:r>
          </w:p>
        </w:tc>
      </w:tr>
      <w:tr w:rsidR="00390DF1" w:rsidRPr="00111375" w:rsidTr="001F3D4C">
        <w:trPr>
          <w:jc w:val="center"/>
        </w:trPr>
        <w:tc>
          <w:tcPr>
            <w:tcW w:w="1908" w:type="dxa"/>
            <w:vAlign w:val="center"/>
          </w:tcPr>
          <w:p w:rsidR="00390DF1" w:rsidRPr="00111375" w:rsidRDefault="00390DF1" w:rsidP="001F3D4C">
            <w:pPr>
              <w:spacing w:line="276" w:lineRule="auto"/>
            </w:pPr>
            <w:r w:rsidRPr="00111375">
              <w:t>Vjeverice</w:t>
            </w:r>
          </w:p>
        </w:tc>
        <w:tc>
          <w:tcPr>
            <w:tcW w:w="7380" w:type="dxa"/>
            <w:vAlign w:val="center"/>
          </w:tcPr>
          <w:p w:rsidR="00390DF1" w:rsidRPr="00111375" w:rsidRDefault="00390DF1" w:rsidP="001F3D4C">
            <w:pPr>
              <w:spacing w:line="276" w:lineRule="auto"/>
            </w:pPr>
            <w:r w:rsidRPr="00111375">
              <w:t>Odgojni stilovi roditelja</w:t>
            </w:r>
          </w:p>
        </w:tc>
      </w:tr>
    </w:tbl>
    <w:p w:rsidR="00390DF1" w:rsidRPr="00111375" w:rsidRDefault="00390DF1" w:rsidP="001F3D4C">
      <w:pPr>
        <w:spacing w:before="240" w:after="240" w:line="276" w:lineRule="auto"/>
        <w:jc w:val="both"/>
      </w:pPr>
      <w:r w:rsidRPr="00111375">
        <w:t xml:space="preserve">Iznimno vrijednima su se pokazali roditeljski sastanci na kojima su roditeljima prikazani video i foto materijali kojima se prezentira rad sa djecom u skupinama, njihova aktivnost i stvaralaštvo (skupine Bumblebees i Ladybugs, Bubamare, Pačići, Vrapčići). </w:t>
      </w:r>
    </w:p>
    <w:p w:rsidR="00390DF1" w:rsidRPr="00111375" w:rsidRDefault="00390DF1" w:rsidP="001F3D4C">
      <w:pPr>
        <w:spacing w:after="240" w:line="276" w:lineRule="auto"/>
        <w:jc w:val="both"/>
      </w:pPr>
      <w:r w:rsidRPr="00111375">
        <w:t>Odgojiteljice i medicinske sestre puno su pažnje pridavale i kutićima za roditelje kao još jednim medijem za komunikaciju s obitelji. Ove su godine takvi kutići sadržajni, slikoviti, informativni i aktualni i kao takvi kvalitetan izvor informacija svakom roditelju koji to želi. U svim objektima postoje centralni kutići za roditelje gdje se izmjenjuju stručni članci i izvještaji sa vrtićkih događanja, kao i prikazi aktivnosti u skupinama. Roditeljima je na raspolaganju i vrtićka knjižnica ukoliko se pokaže potreba za tim.</w:t>
      </w:r>
    </w:p>
    <w:p w:rsidR="00390DF1" w:rsidRPr="00111375" w:rsidRDefault="00390DF1" w:rsidP="001F3D4C">
      <w:pPr>
        <w:spacing w:after="240" w:line="276" w:lineRule="auto"/>
        <w:jc w:val="both"/>
      </w:pPr>
      <w:r w:rsidRPr="00111375">
        <w:t>Tijekom godine roditelji su bili uključivani i u sakupljanje neoblikovanog materijala, u eko-akcije uređenja okoliša, radionice povodom Božića, Uskrsa i fašnika, zdravstvene sadržaje, realizaciju školskog sata u predškolskim skupinama, uređenje objekata, u pripreme i realizaciju završnih svečanosti, takmičarske igre s djecom, dok su neki svoju ulogu pronašli u sponzorstvu.</w:t>
      </w:r>
    </w:p>
    <w:p w:rsidR="00390DF1" w:rsidRPr="00111375" w:rsidRDefault="00390DF1" w:rsidP="00171117">
      <w:pPr>
        <w:spacing w:after="240" w:line="276" w:lineRule="auto"/>
        <w:jc w:val="both"/>
      </w:pPr>
      <w:r w:rsidRPr="00111375">
        <w:lastRenderedPageBreak/>
        <w:t>Najčešći problemi do kojih dolazi u suradnji s roditeljima jesu nespremnost za komunikaciju, zatvorenost roditelja, nezainteresiranost za bilo koji oblik suradnje i zbivanja u vrtiću, različiti odgojni stilovi, nepridržavanje dogovora, žurba, nepovjerenje i nedosljednost, kao i predrasude prema odgojiteljima i neusklađenost stavova i razmišljanja oba odgojitelja. Stoga je važno i dalje osmišljavati različite načine kako bi se potaklo roditeljsko sudjelovanje u životu vrtića i uspostava partnerskih odnosa, iako je i do sada pokazana velika spremnost i otvorenost za takav oblik suradnje. Organizirane su: igraonice za novoupisanu djecu i roditelje, boravak u skupinama tijekom prvih dana prilagodbe, gostovanje roditelja u skupini, sudjelovanje u realizaciji radionica, druženja, izleta, proslava i završnih svečanosti, uređenje prostora sobe dnevnog boravka, terase i dječjeg igrališta.</w:t>
      </w:r>
    </w:p>
    <w:p w:rsidR="00390DF1" w:rsidRPr="00111375" w:rsidRDefault="00390DF1" w:rsidP="001F3D4C">
      <w:pPr>
        <w:spacing w:line="276" w:lineRule="auto"/>
        <w:jc w:val="both"/>
      </w:pPr>
      <w:r w:rsidRPr="00111375">
        <w:t>Prijedlozi odgojitelja u svrhu poboljšanja suradnje s roditeljima:</w:t>
      </w:r>
    </w:p>
    <w:p w:rsidR="00390DF1" w:rsidRPr="00111375" w:rsidRDefault="00390DF1" w:rsidP="001F3D4C">
      <w:pPr>
        <w:numPr>
          <w:ilvl w:val="0"/>
          <w:numId w:val="25"/>
        </w:numPr>
        <w:spacing w:line="276" w:lineRule="auto"/>
        <w:jc w:val="both"/>
      </w:pPr>
      <w:r w:rsidRPr="00111375">
        <w:t>motiviranje roditelja da se uključuju u zbivanja i projekte u vrtiću</w:t>
      </w:r>
    </w:p>
    <w:p w:rsidR="00390DF1" w:rsidRPr="00111375" w:rsidRDefault="00390DF1" w:rsidP="001F3D4C">
      <w:pPr>
        <w:numPr>
          <w:ilvl w:val="0"/>
          <w:numId w:val="25"/>
        </w:numPr>
        <w:spacing w:line="276" w:lineRule="auto"/>
        <w:jc w:val="both"/>
      </w:pPr>
      <w:r w:rsidRPr="00111375">
        <w:t>informiranje putem preglednih i organiziranih kutića o svemu što se događa u skupini</w:t>
      </w:r>
    </w:p>
    <w:p w:rsidR="00390DF1" w:rsidRPr="00111375" w:rsidRDefault="00390DF1" w:rsidP="001F3D4C">
      <w:pPr>
        <w:numPr>
          <w:ilvl w:val="0"/>
          <w:numId w:val="25"/>
        </w:numPr>
        <w:spacing w:line="276" w:lineRule="auto"/>
        <w:jc w:val="both"/>
      </w:pPr>
      <w:r w:rsidRPr="00111375">
        <w:t>video i foto prezentacija rada u vrtiću</w:t>
      </w:r>
    </w:p>
    <w:p w:rsidR="00390DF1" w:rsidRPr="00111375" w:rsidRDefault="00390DF1" w:rsidP="001F3D4C">
      <w:pPr>
        <w:numPr>
          <w:ilvl w:val="0"/>
          <w:numId w:val="25"/>
        </w:numPr>
        <w:spacing w:line="276" w:lineRule="auto"/>
        <w:jc w:val="both"/>
      </w:pPr>
      <w:r w:rsidRPr="00111375">
        <w:t>redovito organiziranje komunikacijskih roditeljskih sastanaka u svrhu otvaranja i stjecanja povjerenja</w:t>
      </w:r>
    </w:p>
    <w:p w:rsidR="00390DF1" w:rsidRPr="00111375" w:rsidRDefault="00390DF1" w:rsidP="001F3D4C">
      <w:pPr>
        <w:numPr>
          <w:ilvl w:val="0"/>
          <w:numId w:val="25"/>
        </w:numPr>
        <w:spacing w:line="276" w:lineRule="auto"/>
        <w:jc w:val="both"/>
      </w:pPr>
      <w:r w:rsidRPr="00111375">
        <w:t xml:space="preserve">češća druženja i izleti s djecom i roditeljima jer su se pokazali kao vrlo dobar način povezivanja </w:t>
      </w:r>
    </w:p>
    <w:p w:rsidR="00390DF1" w:rsidRPr="00111375" w:rsidRDefault="00390DF1" w:rsidP="00171117">
      <w:pPr>
        <w:numPr>
          <w:ilvl w:val="0"/>
          <w:numId w:val="25"/>
        </w:numPr>
        <w:spacing w:after="240" w:line="276" w:lineRule="auto"/>
        <w:jc w:val="both"/>
      </w:pPr>
      <w:r w:rsidRPr="00111375">
        <w:t>podizanje razine komunikacijskih kompetencija radi prilagođavanja različitim komunikacijskim stilovima roditelja.</w:t>
      </w:r>
    </w:p>
    <w:p w:rsidR="00390DF1" w:rsidRPr="00111375" w:rsidRDefault="00390DF1" w:rsidP="00171117">
      <w:pPr>
        <w:spacing w:after="240" w:line="276" w:lineRule="auto"/>
        <w:jc w:val="both"/>
      </w:pPr>
      <w:r w:rsidRPr="00111375">
        <w:t>Odgojnim djelatnicima je pružena mogućnost da označe oblike komunikacije koji najviše pridonose realizaciji ciljeva u radu s roditeljima. Roditeljske sastanke i individualne konzultacije smatraju najvrednijim oblicima suradnje, dok su druženja, kutić za roditelje i projekti vrlo dobri oblici jačanja komunikacije. Komunikacija na vratima trebala bi se što rjeđe primjenjivati i svoditi na osnovne informacije o stanju djeteta i događanjima tijekom dana.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5"/>
        <w:gridCol w:w="1871"/>
      </w:tblGrid>
      <w:tr w:rsidR="00390DF1" w:rsidRPr="00171117" w:rsidTr="00171117">
        <w:trPr>
          <w:jc w:val="center"/>
        </w:trPr>
        <w:tc>
          <w:tcPr>
            <w:tcW w:w="3175" w:type="dxa"/>
            <w:shd w:val="clear" w:color="auto" w:fill="BFBFBF"/>
            <w:vAlign w:val="center"/>
          </w:tcPr>
          <w:p w:rsidR="00390DF1" w:rsidRPr="00171117" w:rsidRDefault="00390DF1" w:rsidP="00171117">
            <w:pPr>
              <w:spacing w:line="276" w:lineRule="auto"/>
              <w:jc w:val="center"/>
              <w:rPr>
                <w:b/>
              </w:rPr>
            </w:pPr>
            <w:r w:rsidRPr="00171117">
              <w:rPr>
                <w:b/>
                <w:sz w:val="22"/>
                <w:szCs w:val="22"/>
              </w:rPr>
              <w:t>Oblik komunikacije</w:t>
            </w:r>
          </w:p>
        </w:tc>
        <w:tc>
          <w:tcPr>
            <w:tcW w:w="1871" w:type="dxa"/>
            <w:shd w:val="clear" w:color="auto" w:fill="BFBFBF"/>
            <w:vAlign w:val="center"/>
          </w:tcPr>
          <w:p w:rsidR="00390DF1" w:rsidRPr="00171117" w:rsidRDefault="00390DF1" w:rsidP="00171117">
            <w:pPr>
              <w:spacing w:line="276" w:lineRule="auto"/>
              <w:jc w:val="center"/>
              <w:rPr>
                <w:b/>
              </w:rPr>
            </w:pPr>
            <w:r w:rsidRPr="00171117">
              <w:rPr>
                <w:b/>
                <w:sz w:val="22"/>
                <w:szCs w:val="22"/>
              </w:rPr>
              <w:t>Odgojitelji</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Roditeljski sastanak</w:t>
            </w:r>
          </w:p>
        </w:tc>
        <w:tc>
          <w:tcPr>
            <w:tcW w:w="1871" w:type="dxa"/>
            <w:vAlign w:val="center"/>
          </w:tcPr>
          <w:p w:rsidR="00390DF1" w:rsidRPr="00111375" w:rsidRDefault="00390DF1" w:rsidP="00171117">
            <w:pPr>
              <w:spacing w:line="276" w:lineRule="auto"/>
              <w:jc w:val="center"/>
            </w:pPr>
            <w:r w:rsidRPr="00111375">
              <w:t>25</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Komunikacija na vratima</w:t>
            </w:r>
          </w:p>
        </w:tc>
        <w:tc>
          <w:tcPr>
            <w:tcW w:w="1871" w:type="dxa"/>
            <w:vAlign w:val="center"/>
          </w:tcPr>
          <w:p w:rsidR="00390DF1" w:rsidRPr="00111375" w:rsidRDefault="00390DF1" w:rsidP="00171117">
            <w:pPr>
              <w:spacing w:line="276" w:lineRule="auto"/>
              <w:jc w:val="center"/>
            </w:pPr>
            <w:r w:rsidRPr="00111375">
              <w:t>11</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Individualne konzultacije</w:t>
            </w:r>
          </w:p>
        </w:tc>
        <w:tc>
          <w:tcPr>
            <w:tcW w:w="1871" w:type="dxa"/>
            <w:vAlign w:val="center"/>
          </w:tcPr>
          <w:p w:rsidR="00390DF1" w:rsidRPr="00111375" w:rsidRDefault="00390DF1" w:rsidP="00171117">
            <w:pPr>
              <w:spacing w:line="276" w:lineRule="auto"/>
              <w:jc w:val="center"/>
            </w:pPr>
            <w:r w:rsidRPr="00111375">
              <w:t>21</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Druženja</w:t>
            </w:r>
          </w:p>
        </w:tc>
        <w:tc>
          <w:tcPr>
            <w:tcW w:w="1871" w:type="dxa"/>
            <w:vAlign w:val="center"/>
          </w:tcPr>
          <w:p w:rsidR="00390DF1" w:rsidRPr="00111375" w:rsidRDefault="00390DF1" w:rsidP="00171117">
            <w:pPr>
              <w:spacing w:line="276" w:lineRule="auto"/>
              <w:jc w:val="center"/>
            </w:pPr>
            <w:r w:rsidRPr="00111375">
              <w:t>15</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Projekti</w:t>
            </w:r>
          </w:p>
        </w:tc>
        <w:tc>
          <w:tcPr>
            <w:tcW w:w="1871" w:type="dxa"/>
            <w:vAlign w:val="center"/>
          </w:tcPr>
          <w:p w:rsidR="00390DF1" w:rsidRPr="00111375" w:rsidRDefault="00390DF1" w:rsidP="00171117">
            <w:pPr>
              <w:spacing w:line="276" w:lineRule="auto"/>
              <w:jc w:val="center"/>
            </w:pPr>
            <w:r w:rsidRPr="00111375">
              <w:t>20</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Kutić za roditelje</w:t>
            </w:r>
          </w:p>
        </w:tc>
        <w:tc>
          <w:tcPr>
            <w:tcW w:w="1871" w:type="dxa"/>
            <w:vAlign w:val="center"/>
          </w:tcPr>
          <w:p w:rsidR="00390DF1" w:rsidRPr="00111375" w:rsidRDefault="00390DF1" w:rsidP="00171117">
            <w:pPr>
              <w:spacing w:line="276" w:lineRule="auto"/>
              <w:jc w:val="center"/>
            </w:pPr>
            <w:r w:rsidRPr="00111375">
              <w:t>14</w:t>
            </w:r>
          </w:p>
        </w:tc>
      </w:tr>
    </w:tbl>
    <w:p w:rsidR="00390DF1" w:rsidRPr="00111375" w:rsidRDefault="00390DF1" w:rsidP="001F3D4C">
      <w:pPr>
        <w:spacing w:line="276" w:lineRule="auto"/>
        <w:jc w:val="both"/>
      </w:pPr>
    </w:p>
    <w:p w:rsidR="00390DF1" w:rsidRPr="00111375" w:rsidRDefault="00390DF1" w:rsidP="00171117">
      <w:pPr>
        <w:spacing w:after="240" w:line="276" w:lineRule="auto"/>
        <w:jc w:val="both"/>
      </w:pPr>
      <w:r w:rsidRPr="00111375">
        <w:t>Odgojitelji su također označili i oblike suradnje s roditeljima koji im osobno najviše odgovaraju i u kojima se najbolje snalaze. Rezultati pokazuju da su roditeljski sastanci, individualne konzultacije i komunikacija na vratima oblici koji im najviše odgovaraju.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5"/>
        <w:gridCol w:w="1871"/>
      </w:tblGrid>
      <w:tr w:rsidR="00390DF1" w:rsidRPr="00171117" w:rsidTr="00171117">
        <w:trPr>
          <w:jc w:val="center"/>
        </w:trPr>
        <w:tc>
          <w:tcPr>
            <w:tcW w:w="3175" w:type="dxa"/>
            <w:shd w:val="clear" w:color="auto" w:fill="BFBFBF"/>
            <w:vAlign w:val="center"/>
          </w:tcPr>
          <w:p w:rsidR="00390DF1" w:rsidRPr="00171117" w:rsidRDefault="00390DF1" w:rsidP="00171117">
            <w:pPr>
              <w:spacing w:line="276" w:lineRule="auto"/>
              <w:jc w:val="center"/>
              <w:rPr>
                <w:b/>
              </w:rPr>
            </w:pPr>
            <w:r w:rsidRPr="00171117">
              <w:rPr>
                <w:b/>
                <w:sz w:val="22"/>
                <w:szCs w:val="22"/>
              </w:rPr>
              <w:t>Oblik suradnje</w:t>
            </w:r>
          </w:p>
        </w:tc>
        <w:tc>
          <w:tcPr>
            <w:tcW w:w="1871" w:type="dxa"/>
            <w:shd w:val="clear" w:color="auto" w:fill="BFBFBF"/>
            <w:vAlign w:val="center"/>
          </w:tcPr>
          <w:p w:rsidR="00390DF1" w:rsidRPr="00171117" w:rsidRDefault="00390DF1" w:rsidP="00171117">
            <w:pPr>
              <w:spacing w:line="276" w:lineRule="auto"/>
              <w:jc w:val="center"/>
              <w:rPr>
                <w:b/>
              </w:rPr>
            </w:pPr>
            <w:r w:rsidRPr="00171117">
              <w:rPr>
                <w:b/>
                <w:sz w:val="22"/>
                <w:szCs w:val="22"/>
              </w:rPr>
              <w:t>Odgojitelji</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Roditeljski sastanak</w:t>
            </w:r>
          </w:p>
        </w:tc>
        <w:tc>
          <w:tcPr>
            <w:tcW w:w="1871" w:type="dxa"/>
          </w:tcPr>
          <w:p w:rsidR="00390DF1" w:rsidRPr="00111375" w:rsidRDefault="00390DF1" w:rsidP="0039064D">
            <w:pPr>
              <w:spacing w:line="276" w:lineRule="auto"/>
              <w:jc w:val="center"/>
            </w:pPr>
            <w:r w:rsidRPr="00111375">
              <w:t>21</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Komunikacija na vratima</w:t>
            </w:r>
          </w:p>
        </w:tc>
        <w:tc>
          <w:tcPr>
            <w:tcW w:w="1871" w:type="dxa"/>
          </w:tcPr>
          <w:p w:rsidR="00390DF1" w:rsidRPr="00111375" w:rsidRDefault="00390DF1" w:rsidP="0039064D">
            <w:pPr>
              <w:spacing w:line="276" w:lineRule="auto"/>
              <w:jc w:val="center"/>
            </w:pPr>
            <w:r w:rsidRPr="00111375">
              <w:t>10</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Individualne konzultacije</w:t>
            </w:r>
          </w:p>
        </w:tc>
        <w:tc>
          <w:tcPr>
            <w:tcW w:w="1871" w:type="dxa"/>
          </w:tcPr>
          <w:p w:rsidR="00390DF1" w:rsidRPr="00111375" w:rsidRDefault="00390DF1" w:rsidP="0039064D">
            <w:pPr>
              <w:spacing w:line="276" w:lineRule="auto"/>
              <w:jc w:val="center"/>
            </w:pPr>
            <w:r w:rsidRPr="00111375">
              <w:t>19</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Druženja</w:t>
            </w:r>
          </w:p>
        </w:tc>
        <w:tc>
          <w:tcPr>
            <w:tcW w:w="1871" w:type="dxa"/>
          </w:tcPr>
          <w:p w:rsidR="00390DF1" w:rsidRPr="00111375" w:rsidRDefault="00390DF1" w:rsidP="0039064D">
            <w:pPr>
              <w:spacing w:line="276" w:lineRule="auto"/>
              <w:jc w:val="center"/>
            </w:pPr>
            <w:r w:rsidRPr="00111375">
              <w:t>13</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Projekti</w:t>
            </w:r>
          </w:p>
        </w:tc>
        <w:tc>
          <w:tcPr>
            <w:tcW w:w="1871" w:type="dxa"/>
          </w:tcPr>
          <w:p w:rsidR="00390DF1" w:rsidRPr="00111375" w:rsidRDefault="00390DF1" w:rsidP="0039064D">
            <w:pPr>
              <w:spacing w:line="276" w:lineRule="auto"/>
              <w:jc w:val="center"/>
            </w:pPr>
            <w:r w:rsidRPr="00111375">
              <w:t>12</w:t>
            </w:r>
          </w:p>
        </w:tc>
      </w:tr>
      <w:tr w:rsidR="00390DF1" w:rsidRPr="00111375" w:rsidTr="00171117">
        <w:trPr>
          <w:jc w:val="center"/>
        </w:trPr>
        <w:tc>
          <w:tcPr>
            <w:tcW w:w="3175" w:type="dxa"/>
            <w:vAlign w:val="center"/>
          </w:tcPr>
          <w:p w:rsidR="00390DF1" w:rsidRPr="00111375" w:rsidRDefault="00390DF1" w:rsidP="00171117">
            <w:pPr>
              <w:spacing w:line="276" w:lineRule="auto"/>
            </w:pPr>
            <w:r w:rsidRPr="00111375">
              <w:t>Kutić za roditelje</w:t>
            </w:r>
          </w:p>
        </w:tc>
        <w:tc>
          <w:tcPr>
            <w:tcW w:w="1871" w:type="dxa"/>
          </w:tcPr>
          <w:p w:rsidR="00390DF1" w:rsidRPr="00111375" w:rsidRDefault="00390DF1" w:rsidP="0039064D">
            <w:pPr>
              <w:spacing w:line="276" w:lineRule="auto"/>
              <w:jc w:val="center"/>
            </w:pPr>
            <w:r w:rsidRPr="00111375">
              <w:t>17</w:t>
            </w:r>
          </w:p>
        </w:tc>
      </w:tr>
    </w:tbl>
    <w:p w:rsidR="00390DF1" w:rsidRDefault="00390DF1" w:rsidP="00171117">
      <w:pPr>
        <w:spacing w:after="240" w:line="276" w:lineRule="auto"/>
        <w:jc w:val="both"/>
      </w:pPr>
    </w:p>
    <w:p w:rsidR="00390DF1" w:rsidRPr="00171117" w:rsidRDefault="00390DF1" w:rsidP="009A3AF3">
      <w:pPr>
        <w:keepNext/>
        <w:keepLines/>
        <w:shd w:val="clear" w:color="auto" w:fill="BFBFBF"/>
        <w:spacing w:before="200" w:line="276" w:lineRule="auto"/>
        <w:outlineLvl w:val="1"/>
        <w:rPr>
          <w:b/>
          <w:bCs/>
          <w:sz w:val="28"/>
          <w:szCs w:val="28"/>
        </w:rPr>
      </w:pPr>
      <w:r w:rsidRPr="00171117">
        <w:rPr>
          <w:b/>
          <w:bCs/>
          <w:sz w:val="28"/>
          <w:szCs w:val="28"/>
        </w:rPr>
        <w:lastRenderedPageBreak/>
        <w:t>8.</w:t>
      </w:r>
      <w:r w:rsidRPr="00171117">
        <w:rPr>
          <w:b/>
          <w:bCs/>
          <w:sz w:val="28"/>
          <w:szCs w:val="28"/>
        </w:rPr>
        <w:tab/>
        <w:t>SURADNJA S VANJSKINM USTANOVAMA</w:t>
      </w:r>
    </w:p>
    <w:p w:rsidR="00390DF1" w:rsidRPr="00111375" w:rsidRDefault="00390DF1" w:rsidP="00171117">
      <w:pPr>
        <w:spacing w:before="240" w:after="240" w:line="276" w:lineRule="auto"/>
      </w:pPr>
    </w:p>
    <w:tbl>
      <w:tblPr>
        <w:tblW w:w="10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510"/>
        <w:gridCol w:w="4234"/>
        <w:gridCol w:w="1622"/>
        <w:gridCol w:w="1595"/>
      </w:tblGrid>
      <w:tr w:rsidR="00390DF1" w:rsidRPr="003961AC" w:rsidTr="00090CB7">
        <w:trPr>
          <w:trHeight w:val="209"/>
          <w:jc w:val="center"/>
        </w:trPr>
        <w:tc>
          <w:tcPr>
            <w:tcW w:w="516" w:type="dxa"/>
            <w:shd w:val="clear" w:color="auto" w:fill="BFBFBF"/>
          </w:tcPr>
          <w:p w:rsidR="00390DF1" w:rsidRPr="003961AC" w:rsidRDefault="00390DF1" w:rsidP="00865FCB">
            <w:pPr>
              <w:jc w:val="center"/>
              <w:rPr>
                <w:b/>
                <w:bCs/>
                <w:color w:val="000000"/>
                <w:sz w:val="20"/>
                <w:szCs w:val="20"/>
              </w:rPr>
            </w:pPr>
          </w:p>
        </w:tc>
        <w:tc>
          <w:tcPr>
            <w:tcW w:w="2510" w:type="dxa"/>
            <w:shd w:val="clear" w:color="auto" w:fill="BFBFBF"/>
            <w:vAlign w:val="center"/>
          </w:tcPr>
          <w:p w:rsidR="00390DF1" w:rsidRPr="003961AC" w:rsidRDefault="00390DF1" w:rsidP="00865FCB">
            <w:pPr>
              <w:jc w:val="center"/>
              <w:rPr>
                <w:b/>
                <w:bCs/>
                <w:color w:val="000000"/>
                <w:sz w:val="20"/>
                <w:szCs w:val="20"/>
              </w:rPr>
            </w:pPr>
            <w:r w:rsidRPr="003961AC">
              <w:rPr>
                <w:b/>
                <w:bCs/>
                <w:color w:val="000000"/>
                <w:sz w:val="20"/>
                <w:szCs w:val="20"/>
              </w:rPr>
              <w:t>ORGANIZACIJA</w:t>
            </w:r>
          </w:p>
        </w:tc>
        <w:tc>
          <w:tcPr>
            <w:tcW w:w="4234" w:type="dxa"/>
            <w:shd w:val="clear" w:color="auto" w:fill="BFBFBF"/>
            <w:vAlign w:val="center"/>
          </w:tcPr>
          <w:p w:rsidR="00390DF1" w:rsidRPr="003961AC" w:rsidRDefault="00390DF1" w:rsidP="00865FCB">
            <w:pPr>
              <w:jc w:val="center"/>
              <w:rPr>
                <w:b/>
                <w:bCs/>
                <w:color w:val="000000"/>
                <w:sz w:val="20"/>
                <w:szCs w:val="20"/>
              </w:rPr>
            </w:pPr>
            <w:r w:rsidRPr="003961AC">
              <w:rPr>
                <w:b/>
                <w:bCs/>
                <w:color w:val="000000"/>
                <w:sz w:val="20"/>
                <w:szCs w:val="20"/>
              </w:rPr>
              <w:t>SADRŽAJI</w:t>
            </w:r>
          </w:p>
        </w:tc>
        <w:tc>
          <w:tcPr>
            <w:tcW w:w="1622" w:type="dxa"/>
            <w:shd w:val="clear" w:color="auto" w:fill="BFBFBF"/>
            <w:vAlign w:val="center"/>
          </w:tcPr>
          <w:p w:rsidR="00390DF1" w:rsidRPr="003961AC" w:rsidRDefault="00390DF1" w:rsidP="00865FCB">
            <w:pPr>
              <w:jc w:val="center"/>
              <w:rPr>
                <w:b/>
                <w:bCs/>
                <w:color w:val="000000"/>
                <w:sz w:val="20"/>
                <w:szCs w:val="20"/>
              </w:rPr>
            </w:pPr>
            <w:r w:rsidRPr="003961AC">
              <w:rPr>
                <w:b/>
                <w:bCs/>
                <w:color w:val="000000"/>
                <w:sz w:val="20"/>
                <w:szCs w:val="20"/>
              </w:rPr>
              <w:t>NOSITELJI</w:t>
            </w:r>
          </w:p>
        </w:tc>
        <w:tc>
          <w:tcPr>
            <w:tcW w:w="1595" w:type="dxa"/>
            <w:shd w:val="clear" w:color="auto" w:fill="BFBFBF"/>
          </w:tcPr>
          <w:p w:rsidR="00390DF1" w:rsidRPr="003961AC" w:rsidRDefault="00390DF1" w:rsidP="00865FCB">
            <w:pPr>
              <w:jc w:val="center"/>
              <w:rPr>
                <w:b/>
                <w:bCs/>
                <w:color w:val="000000"/>
                <w:sz w:val="20"/>
                <w:szCs w:val="20"/>
              </w:rPr>
            </w:pPr>
            <w:r>
              <w:rPr>
                <w:b/>
                <w:bCs/>
                <w:color w:val="000000"/>
                <w:sz w:val="20"/>
                <w:szCs w:val="20"/>
              </w:rPr>
              <w:t>REALIZACIJA</w:t>
            </w:r>
          </w:p>
        </w:tc>
      </w:tr>
      <w:tr w:rsidR="00390DF1" w:rsidRPr="009B4DE6" w:rsidTr="00090CB7">
        <w:trPr>
          <w:trHeight w:val="1531"/>
          <w:jc w:val="center"/>
        </w:trPr>
        <w:tc>
          <w:tcPr>
            <w:tcW w:w="516" w:type="dxa"/>
            <w:vAlign w:val="center"/>
          </w:tcPr>
          <w:p w:rsidR="00390DF1" w:rsidRDefault="00390DF1" w:rsidP="00865FCB">
            <w:pPr>
              <w:jc w:val="right"/>
              <w:rPr>
                <w:color w:val="000000"/>
              </w:rPr>
            </w:pPr>
            <w:r>
              <w:rPr>
                <w:color w:val="000000"/>
              </w:rPr>
              <w:t>1.</w:t>
            </w:r>
          </w:p>
          <w:p w:rsidR="00390DF1" w:rsidRDefault="00390DF1" w:rsidP="00865FCB">
            <w:pPr>
              <w:jc w:val="right"/>
              <w:rPr>
                <w:color w:val="000000"/>
              </w:rPr>
            </w:pPr>
          </w:p>
          <w:p w:rsidR="00390DF1" w:rsidRDefault="00390DF1" w:rsidP="00865FCB">
            <w:pPr>
              <w:jc w:val="right"/>
              <w:rPr>
                <w:color w:val="000000"/>
              </w:rPr>
            </w:pPr>
          </w:p>
          <w:p w:rsidR="00390DF1" w:rsidRDefault="00390DF1" w:rsidP="00865FCB">
            <w:pPr>
              <w:jc w:val="right"/>
              <w:rPr>
                <w:color w:val="000000"/>
              </w:rPr>
            </w:pPr>
          </w:p>
          <w:p w:rsidR="00390DF1" w:rsidRDefault="00390DF1" w:rsidP="00865FCB">
            <w:pPr>
              <w:jc w:val="right"/>
              <w:rPr>
                <w:color w:val="000000"/>
              </w:rPr>
            </w:pPr>
          </w:p>
          <w:p w:rsidR="00390DF1" w:rsidRDefault="00390DF1" w:rsidP="00865FCB">
            <w:pPr>
              <w:jc w:val="right"/>
              <w:rPr>
                <w:color w:val="000000"/>
              </w:rPr>
            </w:pPr>
            <w:r>
              <w:rPr>
                <w:color w:val="000000"/>
              </w:rPr>
              <w:t>2.</w:t>
            </w:r>
          </w:p>
          <w:p w:rsidR="00390DF1" w:rsidRDefault="00390DF1" w:rsidP="00865FCB">
            <w:pPr>
              <w:jc w:val="right"/>
              <w:rPr>
                <w:color w:val="000000"/>
              </w:rPr>
            </w:pPr>
          </w:p>
          <w:p w:rsidR="00390DF1" w:rsidRDefault="00390DF1" w:rsidP="00865FCB">
            <w:pPr>
              <w:jc w:val="right"/>
              <w:rPr>
                <w:color w:val="000000"/>
              </w:rPr>
            </w:pPr>
          </w:p>
          <w:p w:rsidR="00390DF1" w:rsidRPr="009B4DE6" w:rsidRDefault="00390DF1" w:rsidP="00865FCB">
            <w:pPr>
              <w:jc w:val="right"/>
              <w:rPr>
                <w:color w:val="000000"/>
              </w:rPr>
            </w:pPr>
          </w:p>
        </w:tc>
        <w:tc>
          <w:tcPr>
            <w:tcW w:w="2510" w:type="dxa"/>
          </w:tcPr>
          <w:p w:rsidR="00390DF1" w:rsidRPr="002A2224" w:rsidRDefault="00390DF1" w:rsidP="00865FCB">
            <w:pPr>
              <w:spacing w:before="240"/>
            </w:pPr>
            <w:r w:rsidRPr="002A2224">
              <w:t>Ministarstvo odgoja, obrazovanja i sporta– odjel za predškolski odgoj</w:t>
            </w:r>
          </w:p>
          <w:p w:rsidR="00390DF1" w:rsidRPr="002A2224" w:rsidRDefault="00390DF1" w:rsidP="00865FCB">
            <w:pPr>
              <w:spacing w:before="240"/>
            </w:pPr>
            <w:r w:rsidRPr="002A2224">
              <w:t>Agencija za odgoj i obrazovanje</w:t>
            </w:r>
          </w:p>
          <w:p w:rsidR="00390DF1" w:rsidRPr="002A2224" w:rsidRDefault="00390DF1" w:rsidP="00865FCB"/>
        </w:tc>
        <w:tc>
          <w:tcPr>
            <w:tcW w:w="4234" w:type="dxa"/>
            <w:vAlign w:val="center"/>
          </w:tcPr>
          <w:p w:rsidR="00390DF1" w:rsidRPr="002A2224" w:rsidRDefault="00390DF1" w:rsidP="00865FCB">
            <w:r w:rsidRPr="002A2224">
              <w:t>- kontinuirana suradnja radi unapređivanja njege, odgoja, naobrazbe i skrbi o djeci predškolske dobi</w:t>
            </w:r>
          </w:p>
          <w:p w:rsidR="00390DF1" w:rsidRPr="002A2224" w:rsidRDefault="00390DF1" w:rsidP="00865FCB">
            <w:r w:rsidRPr="002A2224">
              <w:t>- što kvalitetnija primjena Programskog</w:t>
            </w:r>
          </w:p>
          <w:p w:rsidR="00390DF1" w:rsidRPr="002A2224" w:rsidRDefault="00390DF1" w:rsidP="00865FCB">
            <w:r w:rsidRPr="002A2224">
              <w:t xml:space="preserve">  usmjerenja</w:t>
            </w:r>
          </w:p>
          <w:p w:rsidR="00390DF1" w:rsidRPr="002A2224" w:rsidRDefault="00390DF1" w:rsidP="00865FCB">
            <w:r w:rsidRPr="002A2224">
              <w:t>- kontinuirana suradnja u svezi rješavanja</w:t>
            </w:r>
          </w:p>
          <w:p w:rsidR="00390DF1" w:rsidRPr="002A2224" w:rsidRDefault="00390DF1" w:rsidP="00865FCB">
            <w:r w:rsidRPr="002A2224">
              <w:t xml:space="preserve">  različite tekuće problematike</w:t>
            </w:r>
          </w:p>
          <w:p w:rsidR="00390DF1" w:rsidRPr="002A2224" w:rsidRDefault="00390DF1" w:rsidP="00865FCB">
            <w:r w:rsidRPr="002A2224">
              <w:t>- rješavanje prijedloga napredovanja u zvanju</w:t>
            </w:r>
          </w:p>
          <w:p w:rsidR="00390DF1" w:rsidRPr="002A2224" w:rsidRDefault="00390DF1" w:rsidP="00865FCB">
            <w:r w:rsidRPr="002A2224">
              <w:t>- dobivanje suglasnosti za posebne programe</w:t>
            </w:r>
          </w:p>
        </w:tc>
        <w:tc>
          <w:tcPr>
            <w:tcW w:w="1622" w:type="dxa"/>
            <w:vAlign w:val="center"/>
          </w:tcPr>
          <w:p w:rsidR="00390DF1" w:rsidRPr="002A2224" w:rsidRDefault="00390DF1" w:rsidP="00090CB7">
            <w:pPr>
              <w:spacing w:line="360" w:lineRule="auto"/>
            </w:pPr>
            <w:r w:rsidRPr="002A2224">
              <w:t>- ravnateljica</w:t>
            </w:r>
          </w:p>
          <w:p w:rsidR="00390DF1" w:rsidRPr="002A2224" w:rsidRDefault="00390DF1" w:rsidP="00090CB7">
            <w:pPr>
              <w:spacing w:line="360" w:lineRule="auto"/>
            </w:pPr>
            <w:r w:rsidRPr="002A2224">
              <w:t>- soc. pedagog</w:t>
            </w:r>
          </w:p>
          <w:p w:rsidR="00390DF1" w:rsidRPr="002A2224" w:rsidRDefault="00390DF1" w:rsidP="00090CB7">
            <w:pPr>
              <w:spacing w:line="360" w:lineRule="auto"/>
            </w:pPr>
            <w:r w:rsidRPr="002A2224">
              <w:t>- pedagoginja</w:t>
            </w:r>
          </w:p>
          <w:p w:rsidR="00390DF1" w:rsidRPr="002A2224" w:rsidRDefault="00390DF1" w:rsidP="00090CB7">
            <w:r w:rsidRPr="002A2224">
              <w:t xml:space="preserve">- zdravstvena </w:t>
            </w:r>
          </w:p>
          <w:p w:rsidR="00390DF1" w:rsidRPr="002A2224" w:rsidRDefault="00390DF1" w:rsidP="00090CB7">
            <w:r w:rsidRPr="002A2224">
              <w:t xml:space="preserve">  voditeljica</w:t>
            </w:r>
          </w:p>
          <w:p w:rsidR="00390DF1" w:rsidRPr="002A2224" w:rsidRDefault="00390DF1" w:rsidP="00865FCB">
            <w:pPr>
              <w:rPr>
                <w:b/>
                <w:bCs/>
              </w:rPr>
            </w:pPr>
          </w:p>
        </w:tc>
        <w:tc>
          <w:tcPr>
            <w:tcW w:w="1595" w:type="dxa"/>
            <w:vAlign w:val="center"/>
          </w:tcPr>
          <w:p w:rsidR="00390DF1" w:rsidRPr="002A2224" w:rsidRDefault="00390DF1" w:rsidP="00865FCB">
            <w:r w:rsidRPr="002A2224">
              <w:t>- ostvareno</w:t>
            </w:r>
          </w:p>
          <w:p w:rsidR="00390DF1" w:rsidRPr="002A2224" w:rsidRDefault="00390DF1" w:rsidP="00865FCB"/>
          <w:p w:rsidR="00390DF1" w:rsidRPr="002A2224" w:rsidRDefault="00390DF1" w:rsidP="00865FCB"/>
        </w:tc>
      </w:tr>
      <w:tr w:rsidR="00390DF1" w:rsidRPr="009B4DE6" w:rsidTr="00090CB7">
        <w:trPr>
          <w:trHeight w:val="1096"/>
          <w:jc w:val="center"/>
        </w:trPr>
        <w:tc>
          <w:tcPr>
            <w:tcW w:w="516" w:type="dxa"/>
            <w:vAlign w:val="center"/>
          </w:tcPr>
          <w:p w:rsidR="00390DF1" w:rsidRPr="009B4DE6" w:rsidRDefault="00390DF1" w:rsidP="00865FCB">
            <w:pPr>
              <w:jc w:val="right"/>
              <w:rPr>
                <w:color w:val="000000"/>
              </w:rPr>
            </w:pPr>
            <w:r>
              <w:rPr>
                <w:color w:val="000000"/>
              </w:rPr>
              <w:t>3.</w:t>
            </w:r>
          </w:p>
        </w:tc>
        <w:tc>
          <w:tcPr>
            <w:tcW w:w="2510" w:type="dxa"/>
            <w:vAlign w:val="center"/>
          </w:tcPr>
          <w:p w:rsidR="00390DF1" w:rsidRPr="00090CB7" w:rsidRDefault="00390DF1" w:rsidP="00865FCB">
            <w:r w:rsidRPr="00090CB7">
              <w:t>Grad Ivanić-Grada</w:t>
            </w:r>
          </w:p>
        </w:tc>
        <w:tc>
          <w:tcPr>
            <w:tcW w:w="4234" w:type="dxa"/>
            <w:vAlign w:val="center"/>
          </w:tcPr>
          <w:p w:rsidR="00390DF1" w:rsidRPr="00090CB7" w:rsidRDefault="00390DF1" w:rsidP="00865FCB">
            <w:r w:rsidRPr="00090CB7">
              <w:t>- analiza materijalnog položaja Ustanove</w:t>
            </w:r>
          </w:p>
          <w:p w:rsidR="00390DF1" w:rsidRPr="00090CB7" w:rsidRDefault="00390DF1" w:rsidP="00865FCB">
            <w:r w:rsidRPr="00090CB7">
              <w:t>- osiguravanje sredstava za investicijsko</w:t>
            </w:r>
          </w:p>
          <w:p w:rsidR="00390DF1" w:rsidRPr="00090CB7" w:rsidRDefault="00390DF1" w:rsidP="00865FCB">
            <w:r w:rsidRPr="00090CB7">
              <w:t xml:space="preserve">  održavanje i popravke na pojedinim</w:t>
            </w:r>
          </w:p>
          <w:p w:rsidR="00390DF1" w:rsidRPr="00090CB7" w:rsidRDefault="00390DF1" w:rsidP="00865FCB">
            <w:r w:rsidRPr="00090CB7">
              <w:t xml:space="preserve">  objektima</w:t>
            </w:r>
          </w:p>
          <w:p w:rsidR="00390DF1" w:rsidRPr="00090CB7" w:rsidRDefault="00390DF1" w:rsidP="00865FCB">
            <w:r w:rsidRPr="00090CB7">
              <w:t>- financiranje predškolskog odgoja u svim segmentima</w:t>
            </w:r>
          </w:p>
        </w:tc>
        <w:tc>
          <w:tcPr>
            <w:tcW w:w="1622" w:type="dxa"/>
            <w:vAlign w:val="center"/>
          </w:tcPr>
          <w:p w:rsidR="00390DF1" w:rsidRPr="00090CB7" w:rsidRDefault="00390DF1" w:rsidP="00865FCB">
            <w:r w:rsidRPr="00090CB7">
              <w:t>- ravnateljica</w:t>
            </w:r>
          </w:p>
        </w:tc>
        <w:tc>
          <w:tcPr>
            <w:tcW w:w="1595" w:type="dxa"/>
            <w:vAlign w:val="center"/>
          </w:tcPr>
          <w:p w:rsidR="00390DF1" w:rsidRPr="00090CB7" w:rsidRDefault="00390DF1" w:rsidP="00090CB7">
            <w:pPr>
              <w:spacing w:before="240" w:after="240"/>
            </w:pPr>
            <w:r w:rsidRPr="00090CB7">
              <w:t>- ostvareno</w:t>
            </w:r>
          </w:p>
          <w:p w:rsidR="00390DF1" w:rsidRPr="00090CB7" w:rsidRDefault="00390DF1" w:rsidP="00865FCB">
            <w:r w:rsidRPr="00090CB7">
              <w:t>- djelomično ostvareno</w:t>
            </w:r>
          </w:p>
          <w:p w:rsidR="00390DF1" w:rsidRPr="00090CB7" w:rsidRDefault="00390DF1" w:rsidP="00865FCB"/>
          <w:p w:rsidR="00390DF1" w:rsidRPr="00090CB7" w:rsidRDefault="00390DF1" w:rsidP="00865FCB"/>
          <w:p w:rsidR="00390DF1" w:rsidRPr="00090CB7" w:rsidRDefault="00390DF1" w:rsidP="00865FCB"/>
        </w:tc>
      </w:tr>
      <w:tr w:rsidR="00390DF1" w:rsidRPr="009B4DE6" w:rsidTr="00090CB7">
        <w:trPr>
          <w:trHeight w:val="1322"/>
          <w:jc w:val="center"/>
        </w:trPr>
        <w:tc>
          <w:tcPr>
            <w:tcW w:w="516" w:type="dxa"/>
            <w:vAlign w:val="center"/>
          </w:tcPr>
          <w:p w:rsidR="00390DF1" w:rsidRDefault="00390DF1" w:rsidP="00865FCB">
            <w:pPr>
              <w:jc w:val="right"/>
              <w:rPr>
                <w:color w:val="000000"/>
              </w:rPr>
            </w:pPr>
            <w:r>
              <w:rPr>
                <w:color w:val="000000"/>
              </w:rPr>
              <w:t>4.</w:t>
            </w:r>
          </w:p>
        </w:tc>
        <w:tc>
          <w:tcPr>
            <w:tcW w:w="2510" w:type="dxa"/>
            <w:vAlign w:val="center"/>
          </w:tcPr>
          <w:p w:rsidR="00390DF1" w:rsidRPr="00090CB7" w:rsidRDefault="00390DF1" w:rsidP="00865FCB">
            <w:r w:rsidRPr="00090CB7">
              <w:t>Nacionalni centar za vanjsko vrednovanje obrazovanja, zagreb</w:t>
            </w:r>
          </w:p>
        </w:tc>
        <w:tc>
          <w:tcPr>
            <w:tcW w:w="4234" w:type="dxa"/>
            <w:vAlign w:val="center"/>
          </w:tcPr>
          <w:p w:rsidR="00390DF1" w:rsidRPr="00090CB7" w:rsidRDefault="00390DF1" w:rsidP="00865FCB">
            <w:r w:rsidRPr="00090CB7">
              <w:t>- suradnja, konzultacije u svezi provođenja projekta Samovrednovanje ustanova ranog i predškolskog odgoja i obrazovanja</w:t>
            </w:r>
          </w:p>
        </w:tc>
        <w:tc>
          <w:tcPr>
            <w:tcW w:w="1622" w:type="dxa"/>
            <w:vAlign w:val="center"/>
          </w:tcPr>
          <w:p w:rsidR="00390DF1" w:rsidRPr="00090CB7" w:rsidRDefault="00390DF1" w:rsidP="00865FCB">
            <w:r w:rsidRPr="00090CB7">
              <w:t>- Tim za kvalitetu</w:t>
            </w:r>
          </w:p>
        </w:tc>
        <w:tc>
          <w:tcPr>
            <w:tcW w:w="1595" w:type="dxa"/>
            <w:vAlign w:val="center"/>
          </w:tcPr>
          <w:p w:rsidR="00390DF1" w:rsidRPr="00090CB7" w:rsidRDefault="00390DF1" w:rsidP="00865FCB">
            <w:r w:rsidRPr="00090CB7">
              <w:t>- ostvareno</w:t>
            </w:r>
          </w:p>
        </w:tc>
      </w:tr>
      <w:tr w:rsidR="00390DF1" w:rsidRPr="009B4DE6" w:rsidTr="00090CB7">
        <w:trPr>
          <w:trHeight w:val="1322"/>
          <w:jc w:val="center"/>
        </w:trPr>
        <w:tc>
          <w:tcPr>
            <w:tcW w:w="516" w:type="dxa"/>
            <w:vAlign w:val="center"/>
          </w:tcPr>
          <w:p w:rsidR="00390DF1" w:rsidRPr="009B4DE6" w:rsidRDefault="00390DF1" w:rsidP="00865FCB">
            <w:pPr>
              <w:jc w:val="right"/>
              <w:rPr>
                <w:color w:val="000000"/>
              </w:rPr>
            </w:pPr>
            <w:r>
              <w:rPr>
                <w:color w:val="000000"/>
              </w:rPr>
              <w:t>4.</w:t>
            </w:r>
          </w:p>
        </w:tc>
        <w:tc>
          <w:tcPr>
            <w:tcW w:w="2510" w:type="dxa"/>
            <w:vAlign w:val="center"/>
          </w:tcPr>
          <w:p w:rsidR="00390DF1" w:rsidRPr="00090CB7" w:rsidRDefault="00390DF1" w:rsidP="00865FCB">
            <w:r w:rsidRPr="00090CB7">
              <w:t>Osnovne škole u Ivanić-Gradu, Graberju i Posavskim Bregima</w:t>
            </w:r>
          </w:p>
        </w:tc>
        <w:tc>
          <w:tcPr>
            <w:tcW w:w="4234" w:type="dxa"/>
            <w:vAlign w:val="center"/>
          </w:tcPr>
          <w:p w:rsidR="00390DF1" w:rsidRPr="00090CB7" w:rsidRDefault="00390DF1" w:rsidP="00090CB7">
            <w:pPr>
              <w:spacing w:before="240" w:after="240"/>
            </w:pPr>
            <w:r w:rsidRPr="00090CB7">
              <w:t>- realizacija zajedničkih aktivnosti starijih skupina s budućim učiteljima</w:t>
            </w:r>
          </w:p>
          <w:p w:rsidR="00390DF1" w:rsidRPr="00090CB7" w:rsidRDefault="00390DF1" w:rsidP="00865FCB">
            <w:r w:rsidRPr="00090CB7">
              <w:t>- razmjena iskustva učitelj – odgojitelj</w:t>
            </w:r>
          </w:p>
          <w:p w:rsidR="00390DF1" w:rsidRPr="00090CB7" w:rsidRDefault="00390DF1" w:rsidP="00865FCB">
            <w:r w:rsidRPr="00090CB7">
              <w:t>- zajednički roditeljski sastanak: Kako</w:t>
            </w:r>
          </w:p>
          <w:p w:rsidR="00390DF1" w:rsidRPr="00090CB7" w:rsidRDefault="00390DF1" w:rsidP="00865FCB">
            <w:r w:rsidRPr="00090CB7">
              <w:t xml:space="preserve">  pripremiti dijete za polazak u osnovnu</w:t>
            </w:r>
          </w:p>
          <w:p w:rsidR="00390DF1" w:rsidRPr="00090CB7" w:rsidRDefault="00390DF1" w:rsidP="00865FCB">
            <w:r w:rsidRPr="00090CB7">
              <w:t xml:space="preserve">  školu ?</w:t>
            </w:r>
          </w:p>
        </w:tc>
        <w:tc>
          <w:tcPr>
            <w:tcW w:w="1622" w:type="dxa"/>
            <w:vAlign w:val="center"/>
          </w:tcPr>
          <w:p w:rsidR="00390DF1" w:rsidRPr="00090CB7" w:rsidRDefault="00390DF1" w:rsidP="00090CB7">
            <w:pPr>
              <w:spacing w:line="360" w:lineRule="auto"/>
            </w:pPr>
            <w:r w:rsidRPr="00090CB7">
              <w:t>- pedagoginja</w:t>
            </w:r>
          </w:p>
          <w:p w:rsidR="00390DF1" w:rsidRPr="00090CB7" w:rsidRDefault="00390DF1" w:rsidP="00865FCB">
            <w:r w:rsidRPr="00090CB7">
              <w:t>- odgojiteljice</w:t>
            </w:r>
          </w:p>
        </w:tc>
        <w:tc>
          <w:tcPr>
            <w:tcW w:w="1595" w:type="dxa"/>
            <w:vAlign w:val="center"/>
          </w:tcPr>
          <w:p w:rsidR="00390DF1" w:rsidRPr="00090CB7" w:rsidRDefault="00390DF1" w:rsidP="00090CB7">
            <w:pPr>
              <w:spacing w:before="240"/>
            </w:pPr>
            <w:r w:rsidRPr="00090CB7">
              <w:t>- ostvareno</w:t>
            </w:r>
          </w:p>
          <w:p w:rsidR="00390DF1" w:rsidRPr="00090CB7" w:rsidRDefault="00390DF1" w:rsidP="00865FCB"/>
          <w:p w:rsidR="00390DF1" w:rsidRPr="00090CB7" w:rsidRDefault="00390DF1" w:rsidP="00865FCB">
            <w:r w:rsidRPr="00090CB7">
              <w:t>- nije ostvareno</w:t>
            </w:r>
          </w:p>
          <w:p w:rsidR="00390DF1" w:rsidRPr="00090CB7" w:rsidRDefault="00390DF1" w:rsidP="00865FCB"/>
          <w:p w:rsidR="00390DF1" w:rsidRPr="00090CB7" w:rsidRDefault="00390DF1" w:rsidP="00865FCB"/>
        </w:tc>
      </w:tr>
      <w:tr w:rsidR="00390DF1" w:rsidRPr="009B4DE6" w:rsidTr="00090CB7">
        <w:trPr>
          <w:trHeight w:val="644"/>
          <w:jc w:val="center"/>
        </w:trPr>
        <w:tc>
          <w:tcPr>
            <w:tcW w:w="516" w:type="dxa"/>
            <w:vAlign w:val="center"/>
          </w:tcPr>
          <w:p w:rsidR="00390DF1" w:rsidRPr="009B4DE6" w:rsidRDefault="00390DF1" w:rsidP="00865FCB">
            <w:pPr>
              <w:jc w:val="right"/>
              <w:rPr>
                <w:color w:val="000000"/>
              </w:rPr>
            </w:pPr>
            <w:r>
              <w:rPr>
                <w:color w:val="000000"/>
              </w:rPr>
              <w:t>5.</w:t>
            </w:r>
          </w:p>
        </w:tc>
        <w:tc>
          <w:tcPr>
            <w:tcW w:w="2510" w:type="dxa"/>
            <w:vAlign w:val="center"/>
          </w:tcPr>
          <w:p w:rsidR="00390DF1" w:rsidRPr="00090CB7" w:rsidRDefault="00390DF1" w:rsidP="00865FCB">
            <w:r w:rsidRPr="00090CB7">
              <w:t>Pučko otvoreno učilište, knjižnica</w:t>
            </w:r>
          </w:p>
        </w:tc>
        <w:tc>
          <w:tcPr>
            <w:tcW w:w="4234" w:type="dxa"/>
            <w:vAlign w:val="center"/>
          </w:tcPr>
          <w:p w:rsidR="00390DF1" w:rsidRPr="00090CB7" w:rsidRDefault="00390DF1" w:rsidP="00865FCB">
            <w:r w:rsidRPr="00090CB7">
              <w:t>- popularizacija kulture i umjetnosti</w:t>
            </w:r>
          </w:p>
          <w:p w:rsidR="00390DF1" w:rsidRPr="00090CB7" w:rsidRDefault="00390DF1" w:rsidP="00865FCB">
            <w:r w:rsidRPr="00090CB7">
              <w:t>- suradnja u organizaciji različitih</w:t>
            </w:r>
          </w:p>
          <w:p w:rsidR="00390DF1" w:rsidRPr="00090CB7" w:rsidRDefault="00390DF1" w:rsidP="00865FCB">
            <w:r w:rsidRPr="00090CB7">
              <w:t xml:space="preserve">  manifestacija i akcija</w:t>
            </w:r>
          </w:p>
        </w:tc>
        <w:tc>
          <w:tcPr>
            <w:tcW w:w="1622" w:type="dxa"/>
            <w:vAlign w:val="center"/>
          </w:tcPr>
          <w:p w:rsidR="00390DF1" w:rsidRPr="00090CB7" w:rsidRDefault="00390DF1" w:rsidP="00090CB7">
            <w:pPr>
              <w:spacing w:after="240"/>
            </w:pPr>
            <w:r w:rsidRPr="00090CB7">
              <w:t>- svi radnici</w:t>
            </w:r>
          </w:p>
          <w:p w:rsidR="00390DF1" w:rsidRDefault="00390DF1" w:rsidP="00865FCB">
            <w:r>
              <w:t>- Stručno</w:t>
            </w:r>
          </w:p>
          <w:p w:rsidR="00390DF1" w:rsidRDefault="00390DF1" w:rsidP="00865FCB">
            <w:r>
              <w:t xml:space="preserve">  razvojna </w:t>
            </w:r>
          </w:p>
          <w:p w:rsidR="00390DF1" w:rsidRPr="00090CB7" w:rsidRDefault="00390DF1" w:rsidP="00865FCB">
            <w:r>
              <w:t xml:space="preserve">  služba</w:t>
            </w:r>
          </w:p>
        </w:tc>
        <w:tc>
          <w:tcPr>
            <w:tcW w:w="1595" w:type="dxa"/>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Pr="009B4DE6" w:rsidRDefault="00390DF1" w:rsidP="00865FCB">
            <w:pPr>
              <w:jc w:val="right"/>
              <w:rPr>
                <w:color w:val="000000"/>
              </w:rPr>
            </w:pPr>
            <w:r>
              <w:rPr>
                <w:color w:val="000000"/>
              </w:rPr>
              <w:t>6.</w:t>
            </w:r>
          </w:p>
        </w:tc>
        <w:tc>
          <w:tcPr>
            <w:tcW w:w="2510" w:type="dxa"/>
            <w:vAlign w:val="center"/>
          </w:tcPr>
          <w:p w:rsidR="00390DF1" w:rsidRPr="00090CB7" w:rsidRDefault="00390DF1" w:rsidP="00865FCB">
            <w:r w:rsidRPr="00090CB7">
              <w:t>Obiteljski radio Ivanić Grad</w:t>
            </w:r>
          </w:p>
        </w:tc>
        <w:tc>
          <w:tcPr>
            <w:tcW w:w="4234" w:type="dxa"/>
          </w:tcPr>
          <w:p w:rsidR="00390DF1" w:rsidRPr="00090CB7" w:rsidRDefault="00390DF1" w:rsidP="00865FCB">
            <w:r w:rsidRPr="00090CB7">
              <w:t>- oglašavanje putem radija raznih informacija o aktivnostima Vrtića</w:t>
            </w:r>
          </w:p>
          <w:p w:rsidR="00390DF1" w:rsidRPr="00090CB7" w:rsidRDefault="00390DF1" w:rsidP="00865FCB">
            <w:r w:rsidRPr="00090CB7">
              <w:t>- prigodne radio emisije povodom s djecom i odgojiteljicama</w:t>
            </w:r>
          </w:p>
        </w:tc>
        <w:tc>
          <w:tcPr>
            <w:tcW w:w="1622" w:type="dxa"/>
            <w:vAlign w:val="center"/>
          </w:tcPr>
          <w:p w:rsidR="00390DF1" w:rsidRPr="00090CB7" w:rsidRDefault="00390DF1" w:rsidP="00865FCB">
            <w:r w:rsidRPr="00090CB7">
              <w:t>- ravnateljica</w:t>
            </w:r>
          </w:p>
          <w:p w:rsidR="00390DF1" w:rsidRPr="00090CB7" w:rsidRDefault="00390DF1" w:rsidP="00865FCB">
            <w:r w:rsidRPr="00090CB7">
              <w:t>- soc.pedagog</w:t>
            </w:r>
          </w:p>
          <w:p w:rsidR="00390DF1" w:rsidRPr="00090CB7" w:rsidRDefault="00390DF1" w:rsidP="00865FCB">
            <w:r w:rsidRPr="00090CB7">
              <w:t>- pedagoginja</w:t>
            </w:r>
          </w:p>
          <w:p w:rsidR="00390DF1" w:rsidRPr="00090CB7" w:rsidRDefault="00390DF1" w:rsidP="00865FCB">
            <w:r w:rsidRPr="00090CB7">
              <w:t>- odgojiteljice</w:t>
            </w:r>
          </w:p>
        </w:tc>
        <w:tc>
          <w:tcPr>
            <w:tcW w:w="1595" w:type="dxa"/>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Default="00390DF1" w:rsidP="00865FCB">
            <w:pPr>
              <w:jc w:val="right"/>
              <w:rPr>
                <w:color w:val="000000"/>
              </w:rPr>
            </w:pPr>
            <w:r>
              <w:rPr>
                <w:color w:val="000000"/>
              </w:rPr>
              <w:t>7.</w:t>
            </w:r>
          </w:p>
        </w:tc>
        <w:tc>
          <w:tcPr>
            <w:tcW w:w="2510" w:type="dxa"/>
            <w:vAlign w:val="center"/>
          </w:tcPr>
          <w:p w:rsidR="00390DF1" w:rsidRPr="00090CB7" w:rsidRDefault="00390DF1" w:rsidP="00865FCB">
            <w:r w:rsidRPr="00090CB7">
              <w:t xml:space="preserve">Portal </w:t>
            </w:r>
            <w:hyperlink r:id="rId13" w:history="1">
              <w:r w:rsidRPr="00090CB7">
                <w:rPr>
                  <w:rStyle w:val="Hiperveza"/>
                  <w:color w:val="auto"/>
                </w:rPr>
                <w:t>www.volim.ivanic</w:t>
              </w:r>
            </w:hyperlink>
            <w:r w:rsidRPr="00090CB7">
              <w:t xml:space="preserve">. </w:t>
            </w:r>
          </w:p>
          <w:p w:rsidR="00390DF1" w:rsidRPr="00090CB7" w:rsidRDefault="00390DF1" w:rsidP="00865FCB"/>
        </w:tc>
        <w:tc>
          <w:tcPr>
            <w:tcW w:w="4234" w:type="dxa"/>
            <w:vAlign w:val="center"/>
          </w:tcPr>
          <w:p w:rsidR="00390DF1" w:rsidRPr="00090CB7" w:rsidRDefault="00390DF1" w:rsidP="00865FCB">
            <w:r w:rsidRPr="00090CB7">
              <w:t>- suradnja i podrška u prezentiranju rada s djecom rane i predškolske dobi</w:t>
            </w:r>
          </w:p>
        </w:tc>
        <w:tc>
          <w:tcPr>
            <w:tcW w:w="1622" w:type="dxa"/>
            <w:vAlign w:val="center"/>
          </w:tcPr>
          <w:p w:rsidR="00390DF1" w:rsidRPr="00090CB7" w:rsidRDefault="00390DF1" w:rsidP="00865FCB">
            <w:r w:rsidRPr="00090CB7">
              <w:t>- stručno</w:t>
            </w:r>
          </w:p>
          <w:p w:rsidR="00390DF1" w:rsidRPr="00090CB7" w:rsidRDefault="00390DF1" w:rsidP="00865FCB">
            <w:r w:rsidRPr="00090CB7">
              <w:t xml:space="preserve">  razvojna</w:t>
            </w:r>
          </w:p>
          <w:p w:rsidR="00390DF1" w:rsidRPr="00090CB7" w:rsidRDefault="00390DF1" w:rsidP="00865FCB">
            <w:r w:rsidRPr="00090CB7">
              <w:t xml:space="preserve">  služba</w:t>
            </w:r>
          </w:p>
        </w:tc>
        <w:tc>
          <w:tcPr>
            <w:tcW w:w="1595" w:type="dxa"/>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Pr="009B4DE6" w:rsidRDefault="00390DF1" w:rsidP="00865FCB">
            <w:pPr>
              <w:jc w:val="right"/>
              <w:rPr>
                <w:color w:val="000000"/>
              </w:rPr>
            </w:pPr>
            <w:r>
              <w:rPr>
                <w:color w:val="000000"/>
              </w:rPr>
              <w:t>8.</w:t>
            </w:r>
          </w:p>
        </w:tc>
        <w:tc>
          <w:tcPr>
            <w:tcW w:w="2510" w:type="dxa"/>
            <w:vAlign w:val="center"/>
          </w:tcPr>
          <w:p w:rsidR="00390DF1" w:rsidRPr="00090CB7" w:rsidRDefault="00390DF1" w:rsidP="00865FCB">
            <w:r w:rsidRPr="00090CB7">
              <w:t>Turistička zajednica grada Ivanić-Grada</w:t>
            </w:r>
          </w:p>
        </w:tc>
        <w:tc>
          <w:tcPr>
            <w:tcW w:w="4234" w:type="dxa"/>
            <w:vAlign w:val="center"/>
          </w:tcPr>
          <w:p w:rsidR="00390DF1" w:rsidRPr="00090CB7" w:rsidRDefault="00390DF1" w:rsidP="00865FCB">
            <w:r w:rsidRPr="00090CB7">
              <w:t>- suradnja u organizaciji i obilježavanju važnih datuma, manifestacija i svečanosti</w:t>
            </w:r>
          </w:p>
        </w:tc>
        <w:tc>
          <w:tcPr>
            <w:tcW w:w="1622" w:type="dxa"/>
            <w:vAlign w:val="center"/>
          </w:tcPr>
          <w:p w:rsidR="00390DF1" w:rsidRPr="00090CB7" w:rsidRDefault="00390DF1" w:rsidP="00865FCB">
            <w:r w:rsidRPr="00090CB7">
              <w:t>- ravnateljica</w:t>
            </w:r>
          </w:p>
          <w:p w:rsidR="00390DF1" w:rsidRPr="00090CB7" w:rsidRDefault="00390DF1" w:rsidP="00865FCB">
            <w:r w:rsidRPr="00090CB7">
              <w:t>- stručni</w:t>
            </w:r>
          </w:p>
          <w:p w:rsidR="00390DF1" w:rsidRPr="00090CB7" w:rsidRDefault="00390DF1" w:rsidP="00865FCB">
            <w:r w:rsidRPr="00090CB7">
              <w:t xml:space="preserve">  suradnici</w:t>
            </w:r>
          </w:p>
          <w:p w:rsidR="00390DF1" w:rsidRPr="00090CB7" w:rsidRDefault="00390DF1" w:rsidP="00865FCB">
            <w:r w:rsidRPr="00090CB7">
              <w:t>- odgojitelji</w:t>
            </w:r>
          </w:p>
        </w:tc>
        <w:tc>
          <w:tcPr>
            <w:tcW w:w="1595" w:type="dxa"/>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Pr="009B4DE6" w:rsidRDefault="00390DF1" w:rsidP="00865FCB">
            <w:pPr>
              <w:jc w:val="right"/>
              <w:rPr>
                <w:color w:val="000000"/>
              </w:rPr>
            </w:pPr>
            <w:r>
              <w:rPr>
                <w:color w:val="000000"/>
              </w:rPr>
              <w:lastRenderedPageBreak/>
              <w:t>9.</w:t>
            </w:r>
          </w:p>
        </w:tc>
        <w:tc>
          <w:tcPr>
            <w:tcW w:w="2510" w:type="dxa"/>
            <w:vAlign w:val="center"/>
          </w:tcPr>
          <w:p w:rsidR="00390DF1" w:rsidRPr="00090CB7" w:rsidRDefault="00390DF1" w:rsidP="00865FCB">
            <w:r w:rsidRPr="00090CB7">
              <w:t>Novine «OTOK IVANIĆ»</w:t>
            </w:r>
          </w:p>
        </w:tc>
        <w:tc>
          <w:tcPr>
            <w:tcW w:w="4234" w:type="dxa"/>
          </w:tcPr>
          <w:p w:rsidR="00390DF1" w:rsidRPr="00090CB7" w:rsidRDefault="00390DF1" w:rsidP="00865FCB">
            <w:pPr>
              <w:spacing w:before="240"/>
            </w:pPr>
            <w:r w:rsidRPr="00090CB7">
              <w:t>- oglašavanje natječaja</w:t>
            </w:r>
          </w:p>
          <w:p w:rsidR="00390DF1" w:rsidRPr="00090CB7" w:rsidRDefault="00390DF1" w:rsidP="00865FCB">
            <w:r w:rsidRPr="00090CB7">
              <w:t>- pisanje članka o stvaralaštvu u Dječjem vrtiću</w:t>
            </w:r>
          </w:p>
        </w:tc>
        <w:tc>
          <w:tcPr>
            <w:tcW w:w="1622" w:type="dxa"/>
            <w:vAlign w:val="center"/>
          </w:tcPr>
          <w:p w:rsidR="00390DF1" w:rsidRPr="00090CB7" w:rsidRDefault="00390DF1" w:rsidP="00865FCB">
            <w:r w:rsidRPr="00090CB7">
              <w:t>- tajnik</w:t>
            </w:r>
          </w:p>
          <w:p w:rsidR="00390DF1" w:rsidRPr="00090CB7" w:rsidRDefault="00390DF1" w:rsidP="00865FCB">
            <w:r w:rsidRPr="00090CB7">
              <w:t>- ravnateljica</w:t>
            </w:r>
          </w:p>
          <w:p w:rsidR="00390DF1" w:rsidRPr="00090CB7" w:rsidRDefault="00390DF1" w:rsidP="00865FCB">
            <w:r w:rsidRPr="00090CB7">
              <w:t>- soc.pedagog</w:t>
            </w:r>
          </w:p>
          <w:p w:rsidR="00390DF1" w:rsidRPr="00090CB7" w:rsidRDefault="00390DF1" w:rsidP="00865FCB">
            <w:r w:rsidRPr="00090CB7">
              <w:t>- odgojiteljice - pedagoginja</w:t>
            </w:r>
          </w:p>
        </w:tc>
        <w:tc>
          <w:tcPr>
            <w:tcW w:w="1595" w:type="dxa"/>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Pr="009B4DE6" w:rsidRDefault="00390DF1" w:rsidP="00865FCB">
            <w:pPr>
              <w:jc w:val="right"/>
              <w:rPr>
                <w:color w:val="000000"/>
              </w:rPr>
            </w:pPr>
            <w:r>
              <w:rPr>
                <w:color w:val="000000"/>
              </w:rPr>
              <w:t>10.</w:t>
            </w:r>
          </w:p>
        </w:tc>
        <w:tc>
          <w:tcPr>
            <w:tcW w:w="2510" w:type="dxa"/>
            <w:vAlign w:val="center"/>
          </w:tcPr>
          <w:p w:rsidR="00390DF1" w:rsidRPr="00090CB7" w:rsidRDefault="00390DF1" w:rsidP="00865FCB">
            <w:r w:rsidRPr="00090CB7">
              <w:t>Klinika za dječje bolesti «Klaićeva» Zagreb</w:t>
            </w:r>
          </w:p>
        </w:tc>
        <w:tc>
          <w:tcPr>
            <w:tcW w:w="4234" w:type="dxa"/>
            <w:vAlign w:val="center"/>
          </w:tcPr>
          <w:p w:rsidR="00390DF1" w:rsidRPr="00090CB7" w:rsidRDefault="00390DF1" w:rsidP="00865FCB">
            <w:r w:rsidRPr="00090CB7">
              <w:t>- suradnja u procesu integracije djece s</w:t>
            </w:r>
          </w:p>
          <w:p w:rsidR="00390DF1" w:rsidRPr="00090CB7" w:rsidRDefault="00390DF1" w:rsidP="00865FCB">
            <w:r w:rsidRPr="00090CB7">
              <w:t xml:space="preserve">  posebnim potrebama</w:t>
            </w:r>
          </w:p>
        </w:tc>
        <w:tc>
          <w:tcPr>
            <w:tcW w:w="1622" w:type="dxa"/>
          </w:tcPr>
          <w:p w:rsidR="00390DF1" w:rsidRPr="00090CB7" w:rsidRDefault="00390DF1" w:rsidP="00865FCB">
            <w:r w:rsidRPr="00090CB7">
              <w:t>- zdravstvena</w:t>
            </w:r>
          </w:p>
          <w:p w:rsidR="00390DF1" w:rsidRPr="00090CB7" w:rsidRDefault="00390DF1" w:rsidP="00865FCB">
            <w:r w:rsidRPr="00090CB7">
              <w:t xml:space="preserve">  voditeljica</w:t>
            </w:r>
          </w:p>
          <w:p w:rsidR="00390DF1" w:rsidRPr="00090CB7" w:rsidRDefault="00390DF1" w:rsidP="00865FCB">
            <w:r w:rsidRPr="00090CB7">
              <w:t>- pedagoginja,</w:t>
            </w:r>
          </w:p>
          <w:p w:rsidR="00390DF1" w:rsidRPr="00090CB7" w:rsidRDefault="00390DF1" w:rsidP="00865FCB">
            <w:r w:rsidRPr="00090CB7">
              <w:t>- socijalna</w:t>
            </w:r>
          </w:p>
          <w:p w:rsidR="00390DF1" w:rsidRPr="00090CB7" w:rsidRDefault="00390DF1" w:rsidP="00865FCB">
            <w:r w:rsidRPr="00090CB7">
              <w:t xml:space="preserve">  pedagoginja</w:t>
            </w:r>
          </w:p>
          <w:p w:rsidR="00390DF1" w:rsidRPr="00090CB7" w:rsidRDefault="00390DF1" w:rsidP="00865FCB">
            <w:r w:rsidRPr="00090CB7">
              <w:t>- odgojiteljice</w:t>
            </w:r>
          </w:p>
        </w:tc>
        <w:tc>
          <w:tcPr>
            <w:tcW w:w="1595" w:type="dxa"/>
            <w:vAlign w:val="center"/>
          </w:tcPr>
          <w:p w:rsidR="00390DF1" w:rsidRPr="00090CB7" w:rsidRDefault="00390DF1" w:rsidP="00865FCB">
            <w:r w:rsidRPr="00090CB7">
              <w:t>- nije bilo potrebe</w:t>
            </w:r>
          </w:p>
        </w:tc>
      </w:tr>
      <w:tr w:rsidR="00390DF1" w:rsidRPr="009B4DE6" w:rsidTr="00090CB7">
        <w:trPr>
          <w:trHeight w:val="870"/>
          <w:jc w:val="center"/>
        </w:trPr>
        <w:tc>
          <w:tcPr>
            <w:tcW w:w="516" w:type="dxa"/>
            <w:vAlign w:val="center"/>
          </w:tcPr>
          <w:p w:rsidR="00390DF1" w:rsidRDefault="00390DF1" w:rsidP="00865FCB">
            <w:pPr>
              <w:jc w:val="right"/>
              <w:rPr>
                <w:color w:val="000000"/>
              </w:rPr>
            </w:pPr>
            <w:r>
              <w:rPr>
                <w:color w:val="000000"/>
              </w:rPr>
              <w:t>11.</w:t>
            </w:r>
          </w:p>
        </w:tc>
        <w:tc>
          <w:tcPr>
            <w:tcW w:w="2510" w:type="dxa"/>
            <w:vAlign w:val="center"/>
          </w:tcPr>
          <w:p w:rsidR="00390DF1" w:rsidRPr="00090CB7" w:rsidRDefault="00390DF1" w:rsidP="00865FCB">
            <w:r w:rsidRPr="00090CB7">
              <w:t>Poliklinika za zaštitu djece, Zagreb</w:t>
            </w:r>
          </w:p>
        </w:tc>
        <w:tc>
          <w:tcPr>
            <w:tcW w:w="4234" w:type="dxa"/>
            <w:vAlign w:val="center"/>
          </w:tcPr>
          <w:p w:rsidR="00390DF1" w:rsidRPr="00090CB7" w:rsidRDefault="00390DF1" w:rsidP="00865FCB">
            <w:r w:rsidRPr="00090CB7">
              <w:t>- suradnja oko djece s posebnim potrebama i djece s teškoćama u razvoju</w:t>
            </w:r>
          </w:p>
        </w:tc>
        <w:tc>
          <w:tcPr>
            <w:tcW w:w="1622" w:type="dxa"/>
            <w:vMerge w:val="restart"/>
            <w:vAlign w:val="center"/>
          </w:tcPr>
          <w:p w:rsidR="00390DF1" w:rsidRPr="00090CB7" w:rsidRDefault="00390DF1" w:rsidP="00865FCB">
            <w:r w:rsidRPr="00090CB7">
              <w:t>- stručno</w:t>
            </w:r>
          </w:p>
          <w:p w:rsidR="00390DF1" w:rsidRPr="00090CB7" w:rsidRDefault="00390DF1" w:rsidP="00865FCB">
            <w:r w:rsidRPr="00090CB7">
              <w:t xml:space="preserve">  razvojna</w:t>
            </w:r>
          </w:p>
          <w:p w:rsidR="00390DF1" w:rsidRPr="00090CB7" w:rsidRDefault="00390DF1" w:rsidP="00865FCB">
            <w:r w:rsidRPr="00090CB7">
              <w:t xml:space="preserve">  služba</w:t>
            </w:r>
          </w:p>
        </w:tc>
        <w:tc>
          <w:tcPr>
            <w:tcW w:w="1595" w:type="dxa"/>
            <w:vMerge w:val="restart"/>
            <w:vAlign w:val="center"/>
          </w:tcPr>
          <w:p w:rsidR="00390DF1" w:rsidRPr="00090CB7" w:rsidRDefault="00390DF1" w:rsidP="00865FCB">
            <w:r w:rsidRPr="00090CB7">
              <w:t>- ostvareno</w:t>
            </w:r>
          </w:p>
        </w:tc>
      </w:tr>
      <w:tr w:rsidR="00390DF1" w:rsidRPr="009B4DE6" w:rsidTr="00090CB7">
        <w:trPr>
          <w:trHeight w:val="870"/>
          <w:jc w:val="center"/>
        </w:trPr>
        <w:tc>
          <w:tcPr>
            <w:tcW w:w="516" w:type="dxa"/>
            <w:vAlign w:val="center"/>
          </w:tcPr>
          <w:p w:rsidR="00390DF1" w:rsidRDefault="00390DF1" w:rsidP="00865FCB">
            <w:pPr>
              <w:jc w:val="right"/>
              <w:rPr>
                <w:color w:val="000000"/>
              </w:rPr>
            </w:pPr>
            <w:r>
              <w:rPr>
                <w:color w:val="000000"/>
              </w:rPr>
              <w:t>12.</w:t>
            </w:r>
          </w:p>
        </w:tc>
        <w:tc>
          <w:tcPr>
            <w:tcW w:w="2510" w:type="dxa"/>
            <w:vAlign w:val="center"/>
          </w:tcPr>
          <w:p w:rsidR="00390DF1" w:rsidRPr="00090CB7" w:rsidRDefault="00390DF1" w:rsidP="00865FCB">
            <w:r w:rsidRPr="00090CB7">
              <w:t xml:space="preserve">Specijalna bolnica za zaštitu djece s neurorazvojnim i motoričkim smetnjama GOLJAK, Zagreb </w:t>
            </w:r>
          </w:p>
          <w:p w:rsidR="00390DF1" w:rsidRPr="00090CB7" w:rsidRDefault="00390DF1" w:rsidP="00865FCB"/>
          <w:p w:rsidR="00390DF1" w:rsidRPr="00090CB7" w:rsidRDefault="00390DF1" w:rsidP="00865FCB">
            <w:r w:rsidRPr="00090CB7">
              <w:t>Poliklinika za rehabilitaciju slušanja i govora SUVAG, Zagreb</w:t>
            </w:r>
          </w:p>
        </w:tc>
        <w:tc>
          <w:tcPr>
            <w:tcW w:w="4234" w:type="dxa"/>
            <w:vAlign w:val="center"/>
          </w:tcPr>
          <w:p w:rsidR="00390DF1" w:rsidRPr="00090CB7" w:rsidRDefault="00390DF1" w:rsidP="00865FCB">
            <w:r w:rsidRPr="00090CB7">
              <w:t>-  suradnja oko djece s posebnim potrebama</w:t>
            </w:r>
          </w:p>
          <w:p w:rsidR="00390DF1" w:rsidRPr="00090CB7" w:rsidRDefault="00390DF1" w:rsidP="00865FCB">
            <w:r w:rsidRPr="00090CB7">
              <w:t xml:space="preserve">  i djece s teškoćama u razvoju</w:t>
            </w:r>
          </w:p>
        </w:tc>
        <w:tc>
          <w:tcPr>
            <w:tcW w:w="1622" w:type="dxa"/>
            <w:vMerge/>
          </w:tcPr>
          <w:p w:rsidR="00390DF1" w:rsidRPr="001A3AA4" w:rsidRDefault="00390DF1" w:rsidP="00865FCB">
            <w:pPr>
              <w:rPr>
                <w:color w:val="0000FF"/>
              </w:rPr>
            </w:pPr>
          </w:p>
        </w:tc>
        <w:tc>
          <w:tcPr>
            <w:tcW w:w="1595" w:type="dxa"/>
            <w:vMerge/>
          </w:tcPr>
          <w:p w:rsidR="00390DF1" w:rsidRPr="001A3AA4" w:rsidRDefault="00390DF1" w:rsidP="00865FCB">
            <w:pPr>
              <w:rPr>
                <w:color w:val="0000FF"/>
              </w:rPr>
            </w:pPr>
          </w:p>
        </w:tc>
      </w:tr>
      <w:tr w:rsidR="00390DF1" w:rsidRPr="009B4DE6" w:rsidTr="00090CB7">
        <w:trPr>
          <w:trHeight w:val="870"/>
          <w:jc w:val="center"/>
        </w:trPr>
        <w:tc>
          <w:tcPr>
            <w:tcW w:w="516" w:type="dxa"/>
            <w:vAlign w:val="center"/>
          </w:tcPr>
          <w:p w:rsidR="00390DF1" w:rsidRDefault="00390DF1" w:rsidP="00865FCB">
            <w:pPr>
              <w:jc w:val="right"/>
              <w:rPr>
                <w:color w:val="000000"/>
              </w:rPr>
            </w:pPr>
            <w:r>
              <w:rPr>
                <w:color w:val="000000"/>
              </w:rPr>
              <w:t>13.</w:t>
            </w:r>
          </w:p>
        </w:tc>
        <w:tc>
          <w:tcPr>
            <w:tcW w:w="2510" w:type="dxa"/>
            <w:vAlign w:val="center"/>
          </w:tcPr>
          <w:p w:rsidR="00390DF1" w:rsidRPr="00090CB7" w:rsidRDefault="00390DF1" w:rsidP="00865FCB">
            <w:r w:rsidRPr="00090CB7">
              <w:t>Centar za odgoj i obrazovanje „Vinko Bek“, Zagreb</w:t>
            </w:r>
          </w:p>
        </w:tc>
        <w:tc>
          <w:tcPr>
            <w:tcW w:w="4234" w:type="dxa"/>
            <w:vAlign w:val="center"/>
          </w:tcPr>
          <w:p w:rsidR="00390DF1" w:rsidRPr="00090CB7" w:rsidRDefault="00390DF1" w:rsidP="00865FCB">
            <w:r w:rsidRPr="00090CB7">
              <w:t>- suradnja zbog djeteta s teškoćom vida</w:t>
            </w:r>
          </w:p>
          <w:p w:rsidR="00390DF1" w:rsidRPr="00090CB7" w:rsidRDefault="00390DF1" w:rsidP="00865FCB">
            <w:r w:rsidRPr="00090CB7">
              <w:t xml:space="preserve">- mjesečni posjeti tiflopedagoga i suradnja </w:t>
            </w:r>
          </w:p>
        </w:tc>
        <w:tc>
          <w:tcPr>
            <w:tcW w:w="1622" w:type="dxa"/>
            <w:vMerge/>
          </w:tcPr>
          <w:p w:rsidR="00390DF1" w:rsidRPr="001A3AA4" w:rsidRDefault="00390DF1" w:rsidP="00865FCB">
            <w:pPr>
              <w:rPr>
                <w:color w:val="0000FF"/>
              </w:rPr>
            </w:pPr>
          </w:p>
        </w:tc>
        <w:tc>
          <w:tcPr>
            <w:tcW w:w="1595" w:type="dxa"/>
            <w:vMerge/>
          </w:tcPr>
          <w:p w:rsidR="00390DF1" w:rsidRPr="001A3AA4" w:rsidRDefault="00390DF1" w:rsidP="00865FCB">
            <w:pPr>
              <w:rPr>
                <w:color w:val="0000FF"/>
              </w:rPr>
            </w:pPr>
          </w:p>
        </w:tc>
      </w:tr>
      <w:tr w:rsidR="00390DF1" w:rsidRPr="009B4DE6" w:rsidTr="00090CB7">
        <w:trPr>
          <w:trHeight w:val="1285"/>
          <w:jc w:val="center"/>
        </w:trPr>
        <w:tc>
          <w:tcPr>
            <w:tcW w:w="516" w:type="dxa"/>
            <w:vAlign w:val="center"/>
          </w:tcPr>
          <w:p w:rsidR="00390DF1" w:rsidRPr="009B4DE6" w:rsidRDefault="00390DF1" w:rsidP="00865FCB">
            <w:pPr>
              <w:jc w:val="right"/>
              <w:rPr>
                <w:color w:val="000000"/>
              </w:rPr>
            </w:pPr>
            <w:r>
              <w:rPr>
                <w:color w:val="000000"/>
              </w:rPr>
              <w:t>14.</w:t>
            </w:r>
          </w:p>
        </w:tc>
        <w:tc>
          <w:tcPr>
            <w:tcW w:w="2510" w:type="dxa"/>
            <w:vAlign w:val="center"/>
          </w:tcPr>
          <w:p w:rsidR="00390DF1" w:rsidRPr="00090CB7" w:rsidRDefault="00390DF1" w:rsidP="00865FCB">
            <w:r w:rsidRPr="00090CB7">
              <w:t>Edukacijsko-rehabilitacijski fakultet</w:t>
            </w:r>
          </w:p>
        </w:tc>
        <w:tc>
          <w:tcPr>
            <w:tcW w:w="4234" w:type="dxa"/>
            <w:vAlign w:val="center"/>
          </w:tcPr>
          <w:p w:rsidR="00390DF1" w:rsidRPr="00090CB7" w:rsidRDefault="00390DF1" w:rsidP="00865FCB">
            <w:r w:rsidRPr="00090CB7">
              <w:t>- suradnja oko djece s posebnim potrebama i djece s teškoćama u razvoju</w:t>
            </w:r>
          </w:p>
        </w:tc>
        <w:tc>
          <w:tcPr>
            <w:tcW w:w="1622" w:type="dxa"/>
            <w:vMerge/>
          </w:tcPr>
          <w:p w:rsidR="00390DF1" w:rsidRPr="001A3AA4" w:rsidRDefault="00390DF1" w:rsidP="00865FCB">
            <w:pPr>
              <w:rPr>
                <w:color w:val="0000FF"/>
              </w:rPr>
            </w:pPr>
          </w:p>
        </w:tc>
        <w:tc>
          <w:tcPr>
            <w:tcW w:w="1595" w:type="dxa"/>
            <w:vMerge/>
          </w:tcPr>
          <w:p w:rsidR="00390DF1" w:rsidRPr="001A3AA4" w:rsidRDefault="00390DF1" w:rsidP="00865FCB">
            <w:pPr>
              <w:rPr>
                <w:color w:val="0000FF"/>
              </w:rPr>
            </w:pPr>
          </w:p>
        </w:tc>
      </w:tr>
      <w:tr w:rsidR="00390DF1" w:rsidRPr="009B4DE6" w:rsidTr="00090CB7">
        <w:trPr>
          <w:trHeight w:val="1527"/>
          <w:jc w:val="center"/>
        </w:trPr>
        <w:tc>
          <w:tcPr>
            <w:tcW w:w="516" w:type="dxa"/>
            <w:vAlign w:val="center"/>
          </w:tcPr>
          <w:p w:rsidR="00390DF1" w:rsidRPr="009B4DE6" w:rsidRDefault="00390DF1" w:rsidP="00865FCB">
            <w:pPr>
              <w:jc w:val="right"/>
              <w:rPr>
                <w:color w:val="000000"/>
              </w:rPr>
            </w:pPr>
            <w:r>
              <w:rPr>
                <w:color w:val="000000"/>
              </w:rPr>
              <w:t>15.</w:t>
            </w:r>
          </w:p>
        </w:tc>
        <w:tc>
          <w:tcPr>
            <w:tcW w:w="2510" w:type="dxa"/>
            <w:vAlign w:val="center"/>
          </w:tcPr>
          <w:p w:rsidR="00390DF1" w:rsidRPr="00090CB7" w:rsidRDefault="00390DF1" w:rsidP="00865FCB">
            <w:r w:rsidRPr="00090CB7">
              <w:t>Centar za autizam, Zagreb</w:t>
            </w:r>
          </w:p>
        </w:tc>
        <w:tc>
          <w:tcPr>
            <w:tcW w:w="4234" w:type="dxa"/>
          </w:tcPr>
          <w:p w:rsidR="00390DF1" w:rsidRPr="00090CB7" w:rsidRDefault="00390DF1" w:rsidP="00865FCB">
            <w:pPr>
              <w:spacing w:before="240"/>
            </w:pPr>
            <w:r w:rsidRPr="00090CB7">
              <w:t xml:space="preserve">- suradnja zbog djeteta s poremećajem iz </w:t>
            </w:r>
          </w:p>
          <w:p w:rsidR="00390DF1" w:rsidRPr="00090CB7" w:rsidRDefault="00390DF1" w:rsidP="00865FCB">
            <w:r w:rsidRPr="00090CB7">
              <w:t xml:space="preserve">  autističnog spektra</w:t>
            </w:r>
          </w:p>
        </w:tc>
        <w:tc>
          <w:tcPr>
            <w:tcW w:w="1622" w:type="dxa"/>
            <w:vMerge/>
          </w:tcPr>
          <w:p w:rsidR="00390DF1" w:rsidRPr="001A3AA4" w:rsidRDefault="00390DF1" w:rsidP="00865FCB">
            <w:pPr>
              <w:rPr>
                <w:color w:val="0000FF"/>
              </w:rPr>
            </w:pPr>
          </w:p>
        </w:tc>
        <w:tc>
          <w:tcPr>
            <w:tcW w:w="1595" w:type="dxa"/>
            <w:vMerge/>
          </w:tcPr>
          <w:p w:rsidR="00390DF1" w:rsidRPr="001A3AA4" w:rsidRDefault="00390DF1" w:rsidP="00865FCB">
            <w:pPr>
              <w:rPr>
                <w:color w:val="0000FF"/>
              </w:rPr>
            </w:pPr>
          </w:p>
        </w:tc>
      </w:tr>
      <w:tr w:rsidR="00390DF1" w:rsidRPr="009B4DE6" w:rsidTr="00090CB7">
        <w:trPr>
          <w:trHeight w:val="1757"/>
          <w:jc w:val="center"/>
        </w:trPr>
        <w:tc>
          <w:tcPr>
            <w:tcW w:w="516" w:type="dxa"/>
            <w:vAlign w:val="center"/>
          </w:tcPr>
          <w:p w:rsidR="00390DF1" w:rsidRPr="009B4DE6" w:rsidRDefault="00390DF1" w:rsidP="00865FCB">
            <w:pPr>
              <w:jc w:val="right"/>
              <w:rPr>
                <w:color w:val="000000"/>
              </w:rPr>
            </w:pPr>
            <w:r>
              <w:rPr>
                <w:color w:val="000000"/>
              </w:rPr>
              <w:t>16.</w:t>
            </w:r>
          </w:p>
        </w:tc>
        <w:tc>
          <w:tcPr>
            <w:tcW w:w="2510" w:type="dxa"/>
            <w:vAlign w:val="center"/>
          </w:tcPr>
          <w:p w:rsidR="00390DF1" w:rsidRPr="00090CB7" w:rsidRDefault="00390DF1" w:rsidP="00865FCB">
            <w:r w:rsidRPr="00090CB7">
              <w:t>Filozofski fakultet u Zagrebu– odsjek za pedagogiju i psihologiju</w:t>
            </w:r>
          </w:p>
          <w:p w:rsidR="00390DF1" w:rsidRPr="00090CB7" w:rsidRDefault="00390DF1" w:rsidP="00865FCB">
            <w:r w:rsidRPr="00090CB7">
              <w:t>Učiteljski studij- odsjek za odgojiteljski studij</w:t>
            </w:r>
          </w:p>
        </w:tc>
        <w:tc>
          <w:tcPr>
            <w:tcW w:w="4234" w:type="dxa"/>
            <w:vAlign w:val="center"/>
          </w:tcPr>
          <w:p w:rsidR="00390DF1" w:rsidRPr="00090CB7" w:rsidRDefault="00390DF1" w:rsidP="00865FCB">
            <w:r w:rsidRPr="00090CB7">
              <w:t>- stručne konzultacije po pitanju odgoja i obrazovanja, studenata na praksi i dr.</w:t>
            </w:r>
          </w:p>
          <w:p w:rsidR="00390DF1" w:rsidRPr="00090CB7" w:rsidRDefault="00390DF1" w:rsidP="00865FCB">
            <w:r w:rsidRPr="00090CB7">
              <w:t>- stručna praksa studenata</w:t>
            </w:r>
          </w:p>
        </w:tc>
        <w:tc>
          <w:tcPr>
            <w:tcW w:w="1622" w:type="dxa"/>
            <w:vAlign w:val="center"/>
          </w:tcPr>
          <w:p w:rsidR="00390DF1" w:rsidRPr="00090CB7" w:rsidRDefault="00390DF1" w:rsidP="00865FCB">
            <w:r w:rsidRPr="00090CB7">
              <w:t>- stručno</w:t>
            </w:r>
          </w:p>
          <w:p w:rsidR="00390DF1" w:rsidRPr="00090CB7" w:rsidRDefault="00390DF1" w:rsidP="00865FCB">
            <w:r w:rsidRPr="00090CB7">
              <w:t xml:space="preserve">  razvojna</w:t>
            </w:r>
          </w:p>
          <w:p w:rsidR="00390DF1" w:rsidRPr="00090CB7" w:rsidRDefault="00390DF1" w:rsidP="00865FCB">
            <w:r w:rsidRPr="00090CB7">
              <w:t xml:space="preserve">  služba</w:t>
            </w:r>
          </w:p>
        </w:tc>
        <w:tc>
          <w:tcPr>
            <w:tcW w:w="1595" w:type="dxa"/>
            <w:vAlign w:val="center"/>
          </w:tcPr>
          <w:p w:rsidR="00390DF1" w:rsidRPr="00090CB7" w:rsidRDefault="00390DF1" w:rsidP="00865FCB">
            <w:r w:rsidRPr="00090CB7">
              <w:t>- ostvareno</w:t>
            </w:r>
          </w:p>
        </w:tc>
      </w:tr>
      <w:tr w:rsidR="00390DF1" w:rsidRPr="009B4DE6" w:rsidTr="00090CB7">
        <w:trPr>
          <w:trHeight w:val="435"/>
          <w:jc w:val="center"/>
        </w:trPr>
        <w:tc>
          <w:tcPr>
            <w:tcW w:w="516" w:type="dxa"/>
            <w:vAlign w:val="center"/>
          </w:tcPr>
          <w:p w:rsidR="00390DF1" w:rsidRPr="009B4DE6" w:rsidRDefault="00390DF1" w:rsidP="00865FCB">
            <w:pPr>
              <w:jc w:val="right"/>
              <w:rPr>
                <w:color w:val="000000"/>
              </w:rPr>
            </w:pPr>
            <w:r>
              <w:rPr>
                <w:color w:val="000000"/>
              </w:rPr>
              <w:t>17.</w:t>
            </w:r>
          </w:p>
        </w:tc>
        <w:tc>
          <w:tcPr>
            <w:tcW w:w="2510" w:type="dxa"/>
            <w:vAlign w:val="center"/>
          </w:tcPr>
          <w:p w:rsidR="00390DF1" w:rsidRPr="00090CB7" w:rsidRDefault="00390DF1" w:rsidP="00865FCB">
            <w:r w:rsidRPr="00090CB7">
              <w:t>Pokret ljubitelja prirode  «Lijepa naša», Zagreb</w:t>
            </w:r>
          </w:p>
        </w:tc>
        <w:tc>
          <w:tcPr>
            <w:tcW w:w="4234" w:type="dxa"/>
          </w:tcPr>
          <w:p w:rsidR="00390DF1" w:rsidRPr="00090CB7" w:rsidRDefault="00390DF1" w:rsidP="00865FCB">
            <w:r w:rsidRPr="00090CB7">
              <w:t>- suradnja s ciljem Eko-osvještavanja i</w:t>
            </w:r>
          </w:p>
          <w:p w:rsidR="00390DF1" w:rsidRPr="00090CB7" w:rsidRDefault="00390DF1" w:rsidP="00865FCB">
            <w:r w:rsidRPr="00090CB7">
              <w:t xml:space="preserve">  djelovanja prema međunarodnim</w:t>
            </w:r>
          </w:p>
          <w:p w:rsidR="00390DF1" w:rsidRPr="00090CB7" w:rsidRDefault="00390DF1" w:rsidP="00865FCB">
            <w:r w:rsidRPr="00090CB7">
              <w:t xml:space="preserve">  standardima</w:t>
            </w:r>
          </w:p>
        </w:tc>
        <w:tc>
          <w:tcPr>
            <w:tcW w:w="1622" w:type="dxa"/>
            <w:vAlign w:val="center"/>
          </w:tcPr>
          <w:p w:rsidR="00390DF1" w:rsidRPr="00090CB7" w:rsidRDefault="00390DF1" w:rsidP="00865FCB">
            <w:r>
              <w:t xml:space="preserve">- </w:t>
            </w:r>
            <w:r w:rsidRPr="00090CB7">
              <w:t>Eko-odbor Dječjeg vrtića</w:t>
            </w:r>
          </w:p>
        </w:tc>
        <w:tc>
          <w:tcPr>
            <w:tcW w:w="1595" w:type="dxa"/>
            <w:vAlign w:val="center"/>
          </w:tcPr>
          <w:p w:rsidR="00390DF1" w:rsidRPr="00090CB7" w:rsidRDefault="00390DF1" w:rsidP="00865FCB">
            <w:r w:rsidRPr="00090CB7">
              <w:t>- ostvareno</w:t>
            </w:r>
          </w:p>
        </w:tc>
      </w:tr>
      <w:tr w:rsidR="00390DF1" w:rsidRPr="009B4DE6" w:rsidTr="00090CB7">
        <w:trPr>
          <w:trHeight w:val="435"/>
          <w:jc w:val="center"/>
        </w:trPr>
        <w:tc>
          <w:tcPr>
            <w:tcW w:w="516" w:type="dxa"/>
            <w:vAlign w:val="center"/>
          </w:tcPr>
          <w:p w:rsidR="00390DF1" w:rsidRPr="009B4DE6" w:rsidRDefault="00390DF1" w:rsidP="00865FCB">
            <w:pPr>
              <w:jc w:val="right"/>
              <w:rPr>
                <w:color w:val="000000"/>
              </w:rPr>
            </w:pPr>
            <w:r>
              <w:rPr>
                <w:color w:val="000000"/>
              </w:rPr>
              <w:t>18.</w:t>
            </w:r>
          </w:p>
        </w:tc>
        <w:tc>
          <w:tcPr>
            <w:tcW w:w="2510" w:type="dxa"/>
            <w:vAlign w:val="center"/>
          </w:tcPr>
          <w:p w:rsidR="00390DF1" w:rsidRPr="00090CB7" w:rsidRDefault="00390DF1" w:rsidP="00865FCB">
            <w:r w:rsidRPr="00090CB7">
              <w:t>Škola sporta Sport Educa- Zagreb</w:t>
            </w:r>
          </w:p>
        </w:tc>
        <w:tc>
          <w:tcPr>
            <w:tcW w:w="4234" w:type="dxa"/>
          </w:tcPr>
          <w:p w:rsidR="00390DF1" w:rsidRPr="00090CB7" w:rsidRDefault="00390DF1" w:rsidP="00865FCB">
            <w:pPr>
              <w:spacing w:before="240"/>
            </w:pPr>
            <w:r w:rsidRPr="00090CB7">
              <w:t>- suradnja u sklopu odvijanja športskih</w:t>
            </w:r>
          </w:p>
          <w:p w:rsidR="00390DF1" w:rsidRPr="00090CB7" w:rsidRDefault="00390DF1" w:rsidP="00865FCB">
            <w:r w:rsidRPr="00090CB7">
              <w:t xml:space="preserve">  aktivnosti u vrtiću</w:t>
            </w:r>
          </w:p>
        </w:tc>
        <w:tc>
          <w:tcPr>
            <w:tcW w:w="1622" w:type="dxa"/>
            <w:vAlign w:val="center"/>
          </w:tcPr>
          <w:p w:rsidR="00390DF1" w:rsidRPr="00090CB7" w:rsidRDefault="00390DF1" w:rsidP="00865FCB">
            <w:r>
              <w:t xml:space="preserve">- </w:t>
            </w:r>
            <w:r w:rsidRPr="00090CB7">
              <w:t>ravnateljica</w:t>
            </w:r>
          </w:p>
        </w:tc>
        <w:tc>
          <w:tcPr>
            <w:tcW w:w="1595" w:type="dxa"/>
            <w:vAlign w:val="center"/>
          </w:tcPr>
          <w:p w:rsidR="00390DF1" w:rsidRPr="00090CB7" w:rsidRDefault="00390DF1" w:rsidP="00865FCB">
            <w:r w:rsidRPr="00090CB7">
              <w:t>- ostvareno</w:t>
            </w:r>
          </w:p>
        </w:tc>
      </w:tr>
      <w:tr w:rsidR="00390DF1" w:rsidRPr="009B4DE6" w:rsidTr="00090CB7">
        <w:trPr>
          <w:trHeight w:val="435"/>
          <w:jc w:val="center"/>
        </w:trPr>
        <w:tc>
          <w:tcPr>
            <w:tcW w:w="516" w:type="dxa"/>
            <w:vAlign w:val="center"/>
          </w:tcPr>
          <w:p w:rsidR="00390DF1" w:rsidRDefault="00390DF1" w:rsidP="00865FCB">
            <w:pPr>
              <w:jc w:val="right"/>
              <w:rPr>
                <w:color w:val="000000"/>
              </w:rPr>
            </w:pPr>
            <w:r>
              <w:rPr>
                <w:color w:val="000000"/>
              </w:rPr>
              <w:t>19.</w:t>
            </w:r>
          </w:p>
        </w:tc>
        <w:tc>
          <w:tcPr>
            <w:tcW w:w="2510" w:type="dxa"/>
            <w:vAlign w:val="center"/>
          </w:tcPr>
          <w:p w:rsidR="00390DF1" w:rsidRPr="00090CB7" w:rsidRDefault="00390DF1" w:rsidP="00865FCB">
            <w:r w:rsidRPr="00090CB7">
              <w:t>Mjesna zajednica Posavski Bregi</w:t>
            </w:r>
          </w:p>
          <w:p w:rsidR="00390DF1" w:rsidRPr="00090CB7" w:rsidRDefault="00390DF1" w:rsidP="00865FCB">
            <w:r w:rsidRPr="00090CB7">
              <w:t>KUD Posavski Bregi</w:t>
            </w:r>
          </w:p>
        </w:tc>
        <w:tc>
          <w:tcPr>
            <w:tcW w:w="4234" w:type="dxa"/>
          </w:tcPr>
          <w:p w:rsidR="00390DF1" w:rsidRPr="00090CB7" w:rsidRDefault="00390DF1" w:rsidP="00865FCB">
            <w:pPr>
              <w:spacing w:before="240"/>
            </w:pPr>
            <w:r w:rsidRPr="00090CB7">
              <w:t>- donacije</w:t>
            </w:r>
          </w:p>
        </w:tc>
        <w:tc>
          <w:tcPr>
            <w:tcW w:w="1622" w:type="dxa"/>
            <w:vAlign w:val="center"/>
          </w:tcPr>
          <w:p w:rsidR="00390DF1" w:rsidRDefault="00390DF1" w:rsidP="00865FCB">
            <w:r>
              <w:t xml:space="preserve">- </w:t>
            </w:r>
            <w:r w:rsidRPr="00090CB7">
              <w:t>ravnateljica</w:t>
            </w:r>
          </w:p>
          <w:p w:rsidR="00390DF1" w:rsidRPr="00090CB7" w:rsidRDefault="00390DF1" w:rsidP="00865FCB">
            <w:r>
              <w:t>- odgojitelji</w:t>
            </w:r>
          </w:p>
        </w:tc>
        <w:tc>
          <w:tcPr>
            <w:tcW w:w="1595" w:type="dxa"/>
            <w:vAlign w:val="center"/>
          </w:tcPr>
          <w:p w:rsidR="00390DF1" w:rsidRPr="00090CB7" w:rsidRDefault="00390DF1" w:rsidP="00865FCB">
            <w:r w:rsidRPr="00090CB7">
              <w:t>- ostvareno</w:t>
            </w:r>
          </w:p>
        </w:tc>
      </w:tr>
      <w:tr w:rsidR="00390DF1" w:rsidRPr="009B4DE6" w:rsidTr="00090CB7">
        <w:trPr>
          <w:trHeight w:val="435"/>
          <w:jc w:val="center"/>
        </w:trPr>
        <w:tc>
          <w:tcPr>
            <w:tcW w:w="516" w:type="dxa"/>
            <w:vAlign w:val="center"/>
          </w:tcPr>
          <w:p w:rsidR="00390DF1" w:rsidRDefault="00390DF1" w:rsidP="00865FCB">
            <w:pPr>
              <w:jc w:val="right"/>
              <w:rPr>
                <w:color w:val="000000"/>
              </w:rPr>
            </w:pPr>
            <w:r>
              <w:rPr>
                <w:color w:val="000000"/>
              </w:rPr>
              <w:lastRenderedPageBreak/>
              <w:t>20.</w:t>
            </w:r>
          </w:p>
        </w:tc>
        <w:tc>
          <w:tcPr>
            <w:tcW w:w="2510" w:type="dxa"/>
            <w:vAlign w:val="center"/>
          </w:tcPr>
          <w:p w:rsidR="00390DF1" w:rsidRPr="00090CB7" w:rsidRDefault="00390DF1" w:rsidP="00090CB7">
            <w:r w:rsidRPr="00090CB7">
              <w:t xml:space="preserve">Mjesna zajednica </w:t>
            </w:r>
            <w:r>
              <w:t>Graberje Ivanićko</w:t>
            </w:r>
          </w:p>
        </w:tc>
        <w:tc>
          <w:tcPr>
            <w:tcW w:w="4234" w:type="dxa"/>
            <w:vAlign w:val="center"/>
          </w:tcPr>
          <w:p w:rsidR="00390DF1" w:rsidRPr="00090CB7" w:rsidRDefault="00390DF1" w:rsidP="00090CB7">
            <w:r w:rsidRPr="00090CB7">
              <w:t>- donacije</w:t>
            </w:r>
          </w:p>
        </w:tc>
        <w:tc>
          <w:tcPr>
            <w:tcW w:w="1622" w:type="dxa"/>
            <w:vAlign w:val="center"/>
          </w:tcPr>
          <w:p w:rsidR="00390DF1" w:rsidRDefault="00390DF1" w:rsidP="00865FCB">
            <w:r>
              <w:t xml:space="preserve">- </w:t>
            </w:r>
            <w:r w:rsidRPr="00090CB7">
              <w:t>ravnateljica</w:t>
            </w:r>
          </w:p>
          <w:p w:rsidR="00390DF1" w:rsidRPr="00090CB7" w:rsidRDefault="00390DF1" w:rsidP="00865FCB">
            <w:r>
              <w:t>- odgojitelji</w:t>
            </w:r>
          </w:p>
        </w:tc>
        <w:tc>
          <w:tcPr>
            <w:tcW w:w="1595" w:type="dxa"/>
            <w:vAlign w:val="center"/>
          </w:tcPr>
          <w:p w:rsidR="00390DF1" w:rsidRPr="00090CB7" w:rsidRDefault="00390DF1" w:rsidP="00865FCB">
            <w:r w:rsidRPr="00090CB7">
              <w:t>- ostvareno</w:t>
            </w:r>
          </w:p>
        </w:tc>
      </w:tr>
      <w:tr w:rsidR="00390DF1" w:rsidRPr="009B4DE6" w:rsidTr="00090CB7">
        <w:trPr>
          <w:trHeight w:val="435"/>
          <w:jc w:val="center"/>
        </w:trPr>
        <w:tc>
          <w:tcPr>
            <w:tcW w:w="516" w:type="dxa"/>
            <w:vAlign w:val="center"/>
          </w:tcPr>
          <w:p w:rsidR="00390DF1" w:rsidRDefault="00390DF1" w:rsidP="00865FCB">
            <w:pPr>
              <w:jc w:val="right"/>
              <w:rPr>
                <w:color w:val="000000"/>
              </w:rPr>
            </w:pPr>
            <w:r>
              <w:rPr>
                <w:color w:val="000000"/>
              </w:rPr>
              <w:t>21.</w:t>
            </w:r>
          </w:p>
        </w:tc>
        <w:tc>
          <w:tcPr>
            <w:tcW w:w="2510" w:type="dxa"/>
            <w:vAlign w:val="center"/>
          </w:tcPr>
          <w:p w:rsidR="00390DF1" w:rsidRPr="00090CB7" w:rsidRDefault="00390DF1" w:rsidP="00865FCB">
            <w:r w:rsidRPr="00090CB7">
              <w:t>Centar za socijalnu skrb Ivanić Grad</w:t>
            </w:r>
          </w:p>
        </w:tc>
        <w:tc>
          <w:tcPr>
            <w:tcW w:w="4234" w:type="dxa"/>
          </w:tcPr>
          <w:p w:rsidR="00390DF1" w:rsidRPr="00090CB7" w:rsidRDefault="00390DF1" w:rsidP="00865FCB">
            <w:pPr>
              <w:spacing w:before="240"/>
            </w:pPr>
            <w:r w:rsidRPr="00090CB7">
              <w:t>- suradnja u slučajevima potrebe</w:t>
            </w:r>
          </w:p>
        </w:tc>
        <w:tc>
          <w:tcPr>
            <w:tcW w:w="1622" w:type="dxa"/>
            <w:vAlign w:val="center"/>
          </w:tcPr>
          <w:p w:rsidR="00390DF1" w:rsidRPr="00090CB7" w:rsidRDefault="00390DF1" w:rsidP="00865FCB">
            <w:r w:rsidRPr="00090CB7">
              <w:t>- stručno</w:t>
            </w:r>
          </w:p>
          <w:p w:rsidR="00390DF1" w:rsidRPr="00090CB7" w:rsidRDefault="00390DF1" w:rsidP="00865FCB">
            <w:r w:rsidRPr="00090CB7">
              <w:t xml:space="preserve">  razvojna</w:t>
            </w:r>
          </w:p>
          <w:p w:rsidR="00390DF1" w:rsidRPr="00090CB7" w:rsidRDefault="00390DF1" w:rsidP="00865FCB">
            <w:r w:rsidRPr="00090CB7">
              <w:t xml:space="preserve">  služba</w:t>
            </w:r>
          </w:p>
        </w:tc>
        <w:tc>
          <w:tcPr>
            <w:tcW w:w="1595" w:type="dxa"/>
            <w:vAlign w:val="center"/>
          </w:tcPr>
          <w:p w:rsidR="00390DF1" w:rsidRPr="00090CB7" w:rsidRDefault="00390DF1" w:rsidP="00865FCB">
            <w:r w:rsidRPr="00090CB7">
              <w:t>- ostvareno</w:t>
            </w:r>
          </w:p>
        </w:tc>
      </w:tr>
      <w:tr w:rsidR="00390DF1" w:rsidRPr="009B4DE6" w:rsidTr="00597C37">
        <w:trPr>
          <w:trHeight w:val="435"/>
          <w:jc w:val="center"/>
        </w:trPr>
        <w:tc>
          <w:tcPr>
            <w:tcW w:w="516" w:type="dxa"/>
            <w:vAlign w:val="center"/>
          </w:tcPr>
          <w:p w:rsidR="00390DF1" w:rsidRDefault="00390DF1" w:rsidP="00865FCB">
            <w:pPr>
              <w:jc w:val="right"/>
              <w:rPr>
                <w:color w:val="000000"/>
              </w:rPr>
            </w:pPr>
            <w:r>
              <w:rPr>
                <w:color w:val="000000"/>
              </w:rPr>
              <w:t>22.</w:t>
            </w:r>
          </w:p>
        </w:tc>
        <w:tc>
          <w:tcPr>
            <w:tcW w:w="2510" w:type="dxa"/>
            <w:vAlign w:val="center"/>
          </w:tcPr>
          <w:p w:rsidR="00390DF1" w:rsidRPr="00597C37" w:rsidRDefault="00390DF1" w:rsidP="00597C37">
            <w:pPr>
              <w:spacing w:before="240"/>
            </w:pPr>
            <w:r w:rsidRPr="00597C37">
              <w:t>Vatrogasna postaja Zagreb Centar i Ivanić Grad</w:t>
            </w:r>
          </w:p>
        </w:tc>
        <w:tc>
          <w:tcPr>
            <w:tcW w:w="4234" w:type="dxa"/>
            <w:vAlign w:val="center"/>
          </w:tcPr>
          <w:p w:rsidR="00390DF1" w:rsidRPr="00597C37" w:rsidRDefault="00390DF1" w:rsidP="00597C37">
            <w:pPr>
              <w:spacing w:before="240"/>
            </w:pPr>
            <w:r w:rsidRPr="00597C37">
              <w:t>- izleti, prezentacije rada, edukacija</w:t>
            </w:r>
          </w:p>
        </w:tc>
        <w:tc>
          <w:tcPr>
            <w:tcW w:w="1622" w:type="dxa"/>
            <w:vAlign w:val="center"/>
          </w:tcPr>
          <w:p w:rsidR="00390DF1" w:rsidRPr="00597C37" w:rsidRDefault="00390DF1" w:rsidP="00090CB7">
            <w:pPr>
              <w:spacing w:line="360" w:lineRule="auto"/>
            </w:pPr>
            <w:r w:rsidRPr="00597C37">
              <w:t>- odgojitelji</w:t>
            </w:r>
          </w:p>
          <w:p w:rsidR="00390DF1" w:rsidRPr="00597C37" w:rsidRDefault="00390DF1" w:rsidP="00865FCB">
            <w:r w:rsidRPr="00597C37">
              <w:t>- pedagog</w:t>
            </w:r>
          </w:p>
        </w:tc>
        <w:tc>
          <w:tcPr>
            <w:tcW w:w="1595" w:type="dxa"/>
            <w:vAlign w:val="center"/>
          </w:tcPr>
          <w:p w:rsidR="00390DF1" w:rsidRPr="00597C37" w:rsidRDefault="00390DF1" w:rsidP="00865FCB">
            <w:r w:rsidRPr="00597C37">
              <w:t>- ostvareno</w:t>
            </w:r>
          </w:p>
        </w:tc>
      </w:tr>
      <w:tr w:rsidR="00390DF1" w:rsidRPr="009B4DE6" w:rsidTr="00090CB7">
        <w:trPr>
          <w:trHeight w:val="435"/>
          <w:jc w:val="center"/>
        </w:trPr>
        <w:tc>
          <w:tcPr>
            <w:tcW w:w="516" w:type="dxa"/>
            <w:vAlign w:val="center"/>
          </w:tcPr>
          <w:p w:rsidR="00390DF1" w:rsidRDefault="00390DF1" w:rsidP="00865FCB">
            <w:pPr>
              <w:jc w:val="right"/>
              <w:rPr>
                <w:color w:val="000000"/>
              </w:rPr>
            </w:pPr>
            <w:r>
              <w:rPr>
                <w:color w:val="000000"/>
              </w:rPr>
              <w:t>23.</w:t>
            </w:r>
          </w:p>
        </w:tc>
        <w:tc>
          <w:tcPr>
            <w:tcW w:w="2510" w:type="dxa"/>
            <w:vAlign w:val="center"/>
          </w:tcPr>
          <w:p w:rsidR="00390DF1" w:rsidRPr="00597C37" w:rsidRDefault="00390DF1" w:rsidP="00865FCB">
            <w:r w:rsidRPr="00597C37">
              <w:t>Gradska organizacija Crvenog križa</w:t>
            </w:r>
          </w:p>
        </w:tc>
        <w:tc>
          <w:tcPr>
            <w:tcW w:w="4234" w:type="dxa"/>
          </w:tcPr>
          <w:p w:rsidR="00390DF1" w:rsidRPr="00597C37" w:rsidRDefault="00390DF1" w:rsidP="00865FCB">
            <w:pPr>
              <w:spacing w:before="240"/>
            </w:pPr>
            <w:r w:rsidRPr="00597C37">
              <w:t>- ostvarivanje logopedskog tretmana djece s govornim poteškoćama</w:t>
            </w:r>
          </w:p>
          <w:p w:rsidR="00390DF1" w:rsidRPr="00597C37" w:rsidRDefault="00390DF1" w:rsidP="00865FCB"/>
        </w:tc>
        <w:tc>
          <w:tcPr>
            <w:tcW w:w="1622" w:type="dxa"/>
            <w:vAlign w:val="center"/>
          </w:tcPr>
          <w:p w:rsidR="00390DF1" w:rsidRPr="00597C37" w:rsidRDefault="00390DF1" w:rsidP="00597C37">
            <w:pPr>
              <w:spacing w:line="360" w:lineRule="auto"/>
            </w:pPr>
            <w:r w:rsidRPr="00597C37">
              <w:t>- ravnatelj</w:t>
            </w:r>
          </w:p>
          <w:p w:rsidR="00390DF1" w:rsidRPr="00597C37" w:rsidRDefault="00390DF1" w:rsidP="00865FCB">
            <w:r w:rsidRPr="00597C37">
              <w:t>- pedagog</w:t>
            </w:r>
          </w:p>
        </w:tc>
        <w:tc>
          <w:tcPr>
            <w:tcW w:w="1595" w:type="dxa"/>
            <w:vAlign w:val="center"/>
          </w:tcPr>
          <w:p w:rsidR="00390DF1" w:rsidRPr="00597C37" w:rsidRDefault="00390DF1" w:rsidP="00865FCB">
            <w:r w:rsidRPr="00597C37">
              <w:t>- ostvareno</w:t>
            </w:r>
          </w:p>
        </w:tc>
      </w:tr>
      <w:tr w:rsidR="00390DF1" w:rsidRPr="009B4DE6" w:rsidTr="00090CB7">
        <w:trPr>
          <w:trHeight w:val="435"/>
          <w:jc w:val="center"/>
        </w:trPr>
        <w:tc>
          <w:tcPr>
            <w:tcW w:w="516" w:type="dxa"/>
            <w:vAlign w:val="center"/>
          </w:tcPr>
          <w:p w:rsidR="00390DF1" w:rsidRDefault="00390DF1" w:rsidP="00865FCB">
            <w:pPr>
              <w:jc w:val="right"/>
              <w:rPr>
                <w:color w:val="000000"/>
              </w:rPr>
            </w:pPr>
            <w:r>
              <w:rPr>
                <w:color w:val="000000"/>
              </w:rPr>
              <w:t>24.</w:t>
            </w:r>
          </w:p>
        </w:tc>
        <w:tc>
          <w:tcPr>
            <w:tcW w:w="2510" w:type="dxa"/>
            <w:vAlign w:val="center"/>
          </w:tcPr>
          <w:p w:rsidR="00390DF1" w:rsidRPr="00597C37" w:rsidRDefault="00390DF1" w:rsidP="00597C37">
            <w:pPr>
              <w:spacing w:line="360" w:lineRule="auto"/>
            </w:pPr>
            <w:r w:rsidRPr="00597C37">
              <w:t>Udruga HOP</w:t>
            </w:r>
          </w:p>
        </w:tc>
        <w:tc>
          <w:tcPr>
            <w:tcW w:w="4234" w:type="dxa"/>
          </w:tcPr>
          <w:p w:rsidR="00390DF1" w:rsidRPr="00597C37" w:rsidRDefault="00390DF1" w:rsidP="00865FCB">
            <w:pPr>
              <w:spacing w:before="240"/>
            </w:pPr>
            <w:r w:rsidRPr="00597C37">
              <w:t>- suradnja u organizaciji izložbe povodom Tjedna obitelji</w:t>
            </w:r>
          </w:p>
          <w:p w:rsidR="00390DF1" w:rsidRPr="00597C37" w:rsidRDefault="00390DF1" w:rsidP="00865FCB"/>
        </w:tc>
        <w:tc>
          <w:tcPr>
            <w:tcW w:w="1622" w:type="dxa"/>
            <w:vAlign w:val="center"/>
          </w:tcPr>
          <w:p w:rsidR="00390DF1" w:rsidRPr="00597C37" w:rsidRDefault="00390DF1" w:rsidP="00865FCB">
            <w:r w:rsidRPr="00597C37">
              <w:t>- ravnatelj</w:t>
            </w:r>
          </w:p>
        </w:tc>
        <w:tc>
          <w:tcPr>
            <w:tcW w:w="1595" w:type="dxa"/>
            <w:vAlign w:val="center"/>
          </w:tcPr>
          <w:p w:rsidR="00390DF1" w:rsidRPr="00597C37" w:rsidRDefault="00390DF1" w:rsidP="00865FCB">
            <w:r w:rsidRPr="00597C37">
              <w:t>- ostvareno</w:t>
            </w:r>
          </w:p>
        </w:tc>
      </w:tr>
      <w:tr w:rsidR="00390DF1" w:rsidRPr="009B4DE6" w:rsidTr="00597C37">
        <w:trPr>
          <w:trHeight w:val="435"/>
          <w:jc w:val="center"/>
        </w:trPr>
        <w:tc>
          <w:tcPr>
            <w:tcW w:w="516" w:type="dxa"/>
            <w:vAlign w:val="center"/>
          </w:tcPr>
          <w:p w:rsidR="00390DF1" w:rsidRDefault="00390DF1" w:rsidP="00865FCB">
            <w:pPr>
              <w:jc w:val="right"/>
              <w:rPr>
                <w:color w:val="000000"/>
              </w:rPr>
            </w:pPr>
            <w:r>
              <w:rPr>
                <w:color w:val="000000"/>
              </w:rPr>
              <w:t>25.</w:t>
            </w:r>
          </w:p>
        </w:tc>
        <w:tc>
          <w:tcPr>
            <w:tcW w:w="2510" w:type="dxa"/>
            <w:vAlign w:val="center"/>
          </w:tcPr>
          <w:p w:rsidR="00390DF1" w:rsidRPr="00597C37" w:rsidRDefault="00390DF1" w:rsidP="00597C37">
            <w:pPr>
              <w:spacing w:before="240" w:after="240"/>
            </w:pPr>
            <w:r w:rsidRPr="00597C37">
              <w:t>Dom zdravlja Ivanić Grad- stomatološke ordinacije dr. Marta Sokolić i dr. Mirta Kožar</w:t>
            </w:r>
          </w:p>
        </w:tc>
        <w:tc>
          <w:tcPr>
            <w:tcW w:w="4234" w:type="dxa"/>
            <w:vAlign w:val="center"/>
          </w:tcPr>
          <w:p w:rsidR="00390DF1" w:rsidRPr="00597C37" w:rsidRDefault="00390DF1" w:rsidP="00597C37">
            <w:pPr>
              <w:spacing w:before="240"/>
            </w:pPr>
            <w:r w:rsidRPr="00597C37">
              <w:t>- edukacija i prevencija karijesa</w:t>
            </w:r>
          </w:p>
        </w:tc>
        <w:tc>
          <w:tcPr>
            <w:tcW w:w="1622" w:type="dxa"/>
            <w:vAlign w:val="center"/>
          </w:tcPr>
          <w:p w:rsidR="00390DF1" w:rsidRPr="00597C37" w:rsidRDefault="00390DF1" w:rsidP="00865FCB">
            <w:r w:rsidRPr="00597C37">
              <w:t>stručno razvojna služba</w:t>
            </w:r>
          </w:p>
        </w:tc>
        <w:tc>
          <w:tcPr>
            <w:tcW w:w="1595" w:type="dxa"/>
            <w:vAlign w:val="center"/>
          </w:tcPr>
          <w:p w:rsidR="00390DF1" w:rsidRPr="00597C37" w:rsidRDefault="00390DF1" w:rsidP="00865FCB">
            <w:r w:rsidRPr="00597C37">
              <w:t>- ostvareno</w:t>
            </w:r>
          </w:p>
        </w:tc>
      </w:tr>
    </w:tbl>
    <w:p w:rsidR="00390DF1" w:rsidRPr="009B4DE6" w:rsidRDefault="00390DF1" w:rsidP="002A2224">
      <w:pPr>
        <w:jc w:val="both"/>
      </w:pPr>
    </w:p>
    <w:p w:rsidR="00390DF1" w:rsidRPr="00111375" w:rsidRDefault="00390DF1" w:rsidP="00171117">
      <w:pPr>
        <w:spacing w:after="240" w:line="276" w:lineRule="auto"/>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8909DB" w:rsidRDefault="008909DB"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F312F8">
      <w:pPr>
        <w:pStyle w:val="Naslov2"/>
        <w:shd w:val="clear" w:color="auto" w:fill="D9D9D9"/>
        <w:rPr>
          <w:rFonts w:ascii="Times New Roman" w:hAnsi="Times New Roman"/>
          <w:color w:val="auto"/>
          <w:sz w:val="28"/>
          <w:szCs w:val="28"/>
        </w:rPr>
      </w:pPr>
      <w:r>
        <w:rPr>
          <w:rFonts w:ascii="Times New Roman" w:hAnsi="Times New Roman"/>
          <w:color w:val="auto"/>
          <w:sz w:val="28"/>
          <w:szCs w:val="28"/>
        </w:rPr>
        <w:lastRenderedPageBreak/>
        <w:t>9. GODIŠNJE IZVJEŠĆE STRUČNO-</w:t>
      </w:r>
      <w:r w:rsidRPr="005563C0">
        <w:rPr>
          <w:rFonts w:ascii="Times New Roman" w:hAnsi="Times New Roman"/>
          <w:color w:val="auto"/>
          <w:sz w:val="28"/>
          <w:szCs w:val="28"/>
        </w:rPr>
        <w:t>RAZVOJNE SLUŽBE</w:t>
      </w:r>
    </w:p>
    <w:p w:rsidR="00390DF1" w:rsidRPr="00FE2C67" w:rsidRDefault="00390DF1" w:rsidP="00F312F8">
      <w:pPr>
        <w:spacing w:before="240"/>
        <w:jc w:val="both"/>
      </w:pPr>
    </w:p>
    <w:p w:rsidR="00390DF1" w:rsidRDefault="00390DF1" w:rsidP="00F312F8">
      <w:pPr>
        <w:pStyle w:val="Naslov2"/>
        <w:spacing w:after="240"/>
        <w:rPr>
          <w:rFonts w:ascii="Times New Roman" w:hAnsi="Times New Roman"/>
          <w:color w:val="auto"/>
          <w:sz w:val="28"/>
          <w:szCs w:val="28"/>
        </w:rPr>
      </w:pPr>
      <w:r>
        <w:rPr>
          <w:rFonts w:ascii="Times New Roman" w:hAnsi="Times New Roman"/>
          <w:color w:val="auto"/>
          <w:sz w:val="28"/>
          <w:szCs w:val="28"/>
        </w:rPr>
        <w:t xml:space="preserve">9.1. GODIŠNJE IZVJEŠĆE </w:t>
      </w:r>
      <w:r w:rsidRPr="001C2092">
        <w:rPr>
          <w:rFonts w:ascii="Times New Roman" w:hAnsi="Times New Roman"/>
          <w:color w:val="auto"/>
          <w:sz w:val="28"/>
          <w:szCs w:val="28"/>
        </w:rPr>
        <w:t>PLAN</w:t>
      </w:r>
      <w:r>
        <w:rPr>
          <w:rFonts w:ascii="Times New Roman" w:hAnsi="Times New Roman"/>
          <w:color w:val="auto"/>
          <w:sz w:val="28"/>
          <w:szCs w:val="28"/>
        </w:rPr>
        <w:t>A</w:t>
      </w:r>
      <w:r w:rsidRPr="001C2092">
        <w:rPr>
          <w:rFonts w:ascii="Times New Roman" w:hAnsi="Times New Roman"/>
          <w:color w:val="auto"/>
          <w:sz w:val="28"/>
          <w:szCs w:val="28"/>
        </w:rPr>
        <w:t xml:space="preserve"> I PROGRAM</w:t>
      </w:r>
      <w:r>
        <w:rPr>
          <w:rFonts w:ascii="Times New Roman" w:hAnsi="Times New Roman"/>
          <w:color w:val="auto"/>
          <w:sz w:val="28"/>
          <w:szCs w:val="28"/>
        </w:rPr>
        <w:t>A</w:t>
      </w:r>
      <w:r w:rsidRPr="001C2092">
        <w:rPr>
          <w:rFonts w:ascii="Times New Roman" w:hAnsi="Times New Roman"/>
          <w:color w:val="auto"/>
          <w:sz w:val="28"/>
          <w:szCs w:val="28"/>
        </w:rPr>
        <w:t xml:space="preserve"> RADA RAVNATELJA</w:t>
      </w:r>
    </w:p>
    <w:p w:rsidR="00390DF1" w:rsidRPr="002C0546" w:rsidRDefault="00390DF1" w:rsidP="00F312F8">
      <w:pPr>
        <w:spacing w:before="240"/>
        <w:jc w:val="right"/>
      </w:pPr>
      <w:r>
        <w:t xml:space="preserve"> ravnateljica Ranka Đunđenac, odgojitelj mentor</w:t>
      </w:r>
    </w:p>
    <w:p w:rsidR="00390DF1" w:rsidRDefault="00390DF1" w:rsidP="00F312F8">
      <w:pPr>
        <w:spacing w:before="240" w:after="240"/>
        <w:jc w:val="both"/>
      </w:pPr>
    </w:p>
    <w:p w:rsidR="00390DF1" w:rsidRDefault="00390DF1" w:rsidP="00F312F8">
      <w:pPr>
        <w:spacing w:before="240" w:after="240"/>
        <w:jc w:val="both"/>
      </w:pPr>
      <w:r>
        <w:t>Dječji vrtić Ivanić Grad ima za cilj pružiti kvalitetnu uslugu korisnicima vrtića te zadovoljiti sve potrebe djeteta, poticati djetetov cjeloviti razvoj i pripadnost okruženju. Program odgojno-obrazovnog rada Dječjeg vrtića Ivanić Grad zasnovan je na Programskom usmjerenju i suglasnosti Agencije za odgoj i obrazovanje, odnosno Ministarstva znanosti, obrazovanja i športa Republike Hrvatske.</w:t>
      </w:r>
    </w:p>
    <w:p w:rsidR="00390DF1" w:rsidRDefault="00390DF1" w:rsidP="00F312F8">
      <w:pPr>
        <w:spacing w:after="240"/>
        <w:jc w:val="both"/>
      </w:pPr>
      <w:r>
        <w:t>U okviru godišnjeg plana rada, poslovi i radni zadaci ravnatelja Dječjeg vrtića sastojali su se od slijedećih elemenata:</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7"/>
        <w:gridCol w:w="1928"/>
      </w:tblGrid>
      <w:tr w:rsidR="00390DF1" w:rsidRPr="00EC2F0C" w:rsidTr="00884F1B">
        <w:trPr>
          <w:jc w:val="center"/>
        </w:trPr>
        <w:tc>
          <w:tcPr>
            <w:tcW w:w="7937" w:type="dxa"/>
            <w:shd w:val="clear" w:color="auto" w:fill="A6A6A6"/>
            <w:vAlign w:val="center"/>
          </w:tcPr>
          <w:p w:rsidR="00390DF1" w:rsidRPr="00FB05CC" w:rsidRDefault="00390DF1" w:rsidP="00884F1B">
            <w:pPr>
              <w:jc w:val="center"/>
              <w:rPr>
                <w:b/>
              </w:rPr>
            </w:pPr>
            <w:r w:rsidRPr="00FB05CC">
              <w:rPr>
                <w:b/>
              </w:rPr>
              <w:t>PROGRAMSKE AKTIVNOSTI</w:t>
            </w:r>
          </w:p>
        </w:tc>
        <w:tc>
          <w:tcPr>
            <w:tcW w:w="1928" w:type="dxa"/>
            <w:shd w:val="clear" w:color="auto" w:fill="A6A6A6"/>
          </w:tcPr>
          <w:p w:rsidR="00390DF1" w:rsidRPr="00FB05CC" w:rsidRDefault="00390DF1" w:rsidP="00884F1B">
            <w:pPr>
              <w:jc w:val="center"/>
              <w:rPr>
                <w:b/>
              </w:rPr>
            </w:pPr>
            <w:r>
              <w:rPr>
                <w:b/>
              </w:rPr>
              <w:t>REALIZACIJA</w:t>
            </w:r>
          </w:p>
        </w:tc>
      </w:tr>
      <w:tr w:rsidR="00390DF1" w:rsidTr="00884F1B">
        <w:trPr>
          <w:trHeight w:val="567"/>
          <w:jc w:val="center"/>
        </w:trPr>
        <w:tc>
          <w:tcPr>
            <w:tcW w:w="7937" w:type="dxa"/>
            <w:shd w:val="clear" w:color="auto" w:fill="D9D9D9"/>
            <w:vAlign w:val="center"/>
          </w:tcPr>
          <w:p w:rsidR="00390DF1" w:rsidRPr="00FB05CC" w:rsidRDefault="00390DF1" w:rsidP="00884F1B">
            <w:pPr>
              <w:rPr>
                <w:b/>
              </w:rPr>
            </w:pPr>
            <w:r w:rsidRPr="00FB05CC">
              <w:rPr>
                <w:b/>
              </w:rPr>
              <w:t>Poslovi planiranja, definiranja i provođenja rada Dječjeg vrtića</w:t>
            </w:r>
          </w:p>
        </w:tc>
        <w:tc>
          <w:tcPr>
            <w:tcW w:w="1928" w:type="dxa"/>
            <w:shd w:val="clear" w:color="auto" w:fill="D9D9D9"/>
            <w:vAlign w:val="center"/>
          </w:tcPr>
          <w:p w:rsidR="00390DF1" w:rsidRPr="00FB05CC" w:rsidRDefault="00390DF1" w:rsidP="00884F1B">
            <w:pPr>
              <w:rPr>
                <w:b/>
              </w:rPr>
            </w:pPr>
          </w:p>
        </w:tc>
      </w:tr>
      <w:tr w:rsidR="00390DF1" w:rsidTr="00884F1B">
        <w:trPr>
          <w:trHeight w:val="567"/>
          <w:jc w:val="center"/>
        </w:trPr>
        <w:tc>
          <w:tcPr>
            <w:tcW w:w="7937" w:type="dxa"/>
            <w:vAlign w:val="center"/>
          </w:tcPr>
          <w:p w:rsidR="00390DF1" w:rsidRDefault="00390DF1" w:rsidP="00884F1B">
            <w:pPr>
              <w:jc w:val="both"/>
            </w:pPr>
            <w:r>
              <w:t>Sudjelovanje u promišljanju i izradi Godišnjeg plana i programa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Praćenje i uključivanje u planiranje odgojno-obrazovnog rada odgojnih i stručnih djelatnika, stručno unapređivanje i analiza odgojno-obrazovnog rada i metoda rada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Poticanje i provođenje fleksibilnosti odgojno-obrazovnog procesa (prilagodljivost konkretnim potrebama, mogućnostima i interesima dijeteta)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Praćenje priredbi i svečanosti, sudjelovanje u izletima i ostalim aktivnostima koje se provode u vrtiću</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Praćenje provedbe rada posebnih programa, kraćih programa unutar vrtića te kraćih programa organiziranih izvan službenog radnog vremena vrtića</w:t>
            </w:r>
          </w:p>
        </w:tc>
        <w:tc>
          <w:tcPr>
            <w:tcW w:w="1928" w:type="dxa"/>
            <w:vAlign w:val="center"/>
          </w:tcPr>
          <w:p w:rsidR="00390DF1" w:rsidRDefault="00390DF1" w:rsidP="00884F1B">
            <w:r>
              <w:t>- ostvareno</w:t>
            </w:r>
          </w:p>
        </w:tc>
      </w:tr>
      <w:tr w:rsidR="00390DF1" w:rsidTr="00884F1B">
        <w:trPr>
          <w:trHeight w:val="567"/>
          <w:jc w:val="center"/>
        </w:trPr>
        <w:tc>
          <w:tcPr>
            <w:tcW w:w="7937" w:type="dxa"/>
            <w:vAlign w:val="center"/>
          </w:tcPr>
          <w:p w:rsidR="00390DF1" w:rsidRDefault="00390DF1" w:rsidP="00884F1B">
            <w:pPr>
              <w:jc w:val="both"/>
            </w:pPr>
            <w:r>
              <w:t>Planiranje nabave didaktike, stručne literature i ostalog potrošnog materijala</w:t>
            </w:r>
          </w:p>
        </w:tc>
        <w:tc>
          <w:tcPr>
            <w:tcW w:w="1928" w:type="dxa"/>
            <w:vAlign w:val="center"/>
          </w:tcPr>
          <w:p w:rsidR="00390DF1" w:rsidRDefault="00390DF1" w:rsidP="00884F1B">
            <w:r>
              <w:t>- ostvareno</w:t>
            </w:r>
          </w:p>
        </w:tc>
      </w:tr>
      <w:tr w:rsidR="00390DF1" w:rsidTr="00884F1B">
        <w:trPr>
          <w:trHeight w:val="567"/>
          <w:jc w:val="center"/>
        </w:trPr>
        <w:tc>
          <w:tcPr>
            <w:tcW w:w="7937" w:type="dxa"/>
            <w:vAlign w:val="center"/>
          </w:tcPr>
          <w:p w:rsidR="00390DF1" w:rsidRDefault="00390DF1" w:rsidP="00884F1B">
            <w:pPr>
              <w:jc w:val="both"/>
            </w:pPr>
            <w:r>
              <w:t>Planiranje i programiranje rada Odgojiteljskog vijeća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Planiranje uređenja okoliša vrtića i održavanja objekata dječjeg vrtića: prostori, osnovna sredstva, opremljenost skupina</w:t>
            </w:r>
          </w:p>
        </w:tc>
        <w:tc>
          <w:tcPr>
            <w:tcW w:w="1928" w:type="dxa"/>
            <w:vAlign w:val="center"/>
          </w:tcPr>
          <w:p w:rsidR="00390DF1" w:rsidRDefault="00390DF1" w:rsidP="00884F1B">
            <w:r>
              <w:t>- ostvareno, sukladno financijskim mogućnostima</w:t>
            </w:r>
          </w:p>
        </w:tc>
      </w:tr>
      <w:tr w:rsidR="00390DF1" w:rsidTr="00884F1B">
        <w:trPr>
          <w:trHeight w:val="850"/>
          <w:jc w:val="center"/>
        </w:trPr>
        <w:tc>
          <w:tcPr>
            <w:tcW w:w="7937" w:type="dxa"/>
            <w:vAlign w:val="center"/>
          </w:tcPr>
          <w:p w:rsidR="00390DF1" w:rsidRDefault="00390DF1" w:rsidP="00884F1B">
            <w:pPr>
              <w:jc w:val="both"/>
            </w:pPr>
            <w:r>
              <w:t>U suradnji s Općim upravnim odjelom, Uredom za društvene djelatnosti grada Ivanić-Grada osigurati sredstva za nabavu najpotrebnije opreme za rad ustanove, te za redovito investicijsko održavanje objekta Vrtića</w:t>
            </w:r>
          </w:p>
        </w:tc>
        <w:tc>
          <w:tcPr>
            <w:tcW w:w="1928" w:type="dxa"/>
            <w:vAlign w:val="center"/>
          </w:tcPr>
          <w:p w:rsidR="00390DF1" w:rsidRDefault="00390DF1" w:rsidP="00884F1B">
            <w:r>
              <w:t>- ostvareno, sukladno financijskim mogućnostima</w:t>
            </w:r>
          </w:p>
        </w:tc>
      </w:tr>
      <w:tr w:rsidR="00390DF1" w:rsidTr="00884F1B">
        <w:trPr>
          <w:trHeight w:val="850"/>
          <w:jc w:val="center"/>
        </w:trPr>
        <w:tc>
          <w:tcPr>
            <w:tcW w:w="7937" w:type="dxa"/>
            <w:vAlign w:val="center"/>
          </w:tcPr>
          <w:p w:rsidR="00390DF1" w:rsidRDefault="00390DF1" w:rsidP="00884F1B">
            <w:r>
              <w:t>U suradnji sa računovodstvom vršiti financijsko planiranje sredstava i raspoređivati njihovo korištenje</w:t>
            </w:r>
          </w:p>
        </w:tc>
        <w:tc>
          <w:tcPr>
            <w:tcW w:w="1928" w:type="dxa"/>
            <w:vAlign w:val="center"/>
          </w:tcPr>
          <w:p w:rsidR="00390DF1" w:rsidRDefault="00390DF1" w:rsidP="00884F1B">
            <w:r>
              <w:t>- ostvareno</w:t>
            </w:r>
          </w:p>
        </w:tc>
      </w:tr>
      <w:tr w:rsidR="00390DF1" w:rsidTr="00884F1B">
        <w:trPr>
          <w:trHeight w:val="567"/>
          <w:jc w:val="center"/>
        </w:trPr>
        <w:tc>
          <w:tcPr>
            <w:tcW w:w="7937" w:type="dxa"/>
            <w:vAlign w:val="center"/>
          </w:tcPr>
          <w:p w:rsidR="00390DF1" w:rsidRDefault="00390DF1" w:rsidP="00884F1B">
            <w:pPr>
              <w:jc w:val="both"/>
            </w:pPr>
            <w:r>
              <w:t>Sudjelovanje u promišljanju i izradi Godišnjeg izvješća o radu ustanove</w:t>
            </w:r>
          </w:p>
        </w:tc>
        <w:tc>
          <w:tcPr>
            <w:tcW w:w="1928" w:type="dxa"/>
            <w:vAlign w:val="center"/>
          </w:tcPr>
          <w:p w:rsidR="00390DF1" w:rsidRDefault="00390DF1" w:rsidP="00884F1B">
            <w:r>
              <w:t>- ostvareno</w:t>
            </w:r>
          </w:p>
        </w:tc>
      </w:tr>
      <w:tr w:rsidR="00390DF1" w:rsidRPr="00345E07" w:rsidTr="00884F1B">
        <w:trPr>
          <w:trHeight w:val="567"/>
          <w:jc w:val="center"/>
        </w:trPr>
        <w:tc>
          <w:tcPr>
            <w:tcW w:w="7937" w:type="dxa"/>
            <w:shd w:val="clear" w:color="auto" w:fill="D9D9D9"/>
            <w:vAlign w:val="center"/>
          </w:tcPr>
          <w:p w:rsidR="00390DF1" w:rsidRPr="00FB05CC" w:rsidRDefault="00390DF1" w:rsidP="00884F1B">
            <w:pPr>
              <w:rPr>
                <w:b/>
              </w:rPr>
            </w:pPr>
            <w:r w:rsidRPr="00FB05CC">
              <w:rPr>
                <w:b/>
              </w:rPr>
              <w:lastRenderedPageBreak/>
              <w:t>Vođenje poslovanja Dječjeg vrtića</w:t>
            </w:r>
          </w:p>
        </w:tc>
        <w:tc>
          <w:tcPr>
            <w:tcW w:w="1928" w:type="dxa"/>
            <w:shd w:val="clear" w:color="auto" w:fill="D9D9D9"/>
            <w:vAlign w:val="center"/>
          </w:tcPr>
          <w:p w:rsidR="00390DF1" w:rsidRPr="00FB05CC" w:rsidRDefault="00390DF1" w:rsidP="00884F1B">
            <w:pPr>
              <w:rPr>
                <w:b/>
              </w:rPr>
            </w:pPr>
          </w:p>
        </w:tc>
      </w:tr>
      <w:tr w:rsidR="00390DF1" w:rsidTr="00884F1B">
        <w:trPr>
          <w:trHeight w:val="850"/>
          <w:jc w:val="center"/>
        </w:trPr>
        <w:tc>
          <w:tcPr>
            <w:tcW w:w="7937" w:type="dxa"/>
            <w:vAlign w:val="center"/>
          </w:tcPr>
          <w:p w:rsidR="00390DF1" w:rsidRDefault="00390DF1" w:rsidP="00884F1B">
            <w:pPr>
              <w:jc w:val="both"/>
            </w:pPr>
            <w:r>
              <w:t>Praćenje, procjenjivanje i unapređivanje ustrojstva rada s ciljem kvalitetne realizacije planiranih programa i akcijskih koraka na razini dječjeg vrtića - poslovi organizacijske, financijske, pravne i stručno pedagoške naravi</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Zastupanje i predstavljanje ustanove, koordinacija u funkcioniranju procesa rada te otvorenosti sustava za potrebe okoline</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Stvaranje pozitivne atmosfere radi poticanja dobrih rezultata u radu, te stvaranje ozračja povjerenja i dobre suradnje sa svim djelatnicima kao i poticanje pozitivnih međuljudskih odnosa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Koordinacija rada svih dijelova radnog procesa i službi ustanove u svrhu maksimalne iskorištenosti potencijala zaposlenika Dječjeg vrtića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Sudjelovanje u radu Upravnog vijeća Vrtića te provođenje odluka Upravnog vijeća, usuglašavanja normativnih akata s važećim zakonskim propisima i odrednicama</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Suradnja s odgovarajućim stručnim službama, organima upravljanja dječjeg vrtića, Općim upravnim odjelom i uredom za društvene djelatnosti grada Ivanić-Grada po pitanju financijsko-materijalnog poslovanja ustanove</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jc w:val="both"/>
            </w:pPr>
            <w:r>
              <w:t>Stručne konzultacije sa članovima stručnog tima, Agencijom za odgoj i obrazovanje, Ministarstvom znanosti, obrazovanja i športa</w:t>
            </w:r>
          </w:p>
        </w:tc>
        <w:tc>
          <w:tcPr>
            <w:tcW w:w="1928" w:type="dxa"/>
            <w:vAlign w:val="center"/>
          </w:tcPr>
          <w:p w:rsidR="00390DF1" w:rsidRDefault="00390DF1" w:rsidP="00884F1B">
            <w:r>
              <w:t>- ostvareno</w:t>
            </w:r>
          </w:p>
        </w:tc>
      </w:tr>
      <w:tr w:rsidR="00390DF1" w:rsidRPr="00345E07" w:rsidTr="00884F1B">
        <w:trPr>
          <w:trHeight w:val="567"/>
          <w:jc w:val="center"/>
        </w:trPr>
        <w:tc>
          <w:tcPr>
            <w:tcW w:w="7937" w:type="dxa"/>
            <w:shd w:val="clear" w:color="auto" w:fill="D9D9D9"/>
            <w:vAlign w:val="center"/>
          </w:tcPr>
          <w:p w:rsidR="00390DF1" w:rsidRPr="00FB05CC" w:rsidRDefault="00390DF1" w:rsidP="00884F1B">
            <w:pPr>
              <w:rPr>
                <w:b/>
              </w:rPr>
            </w:pPr>
            <w:r w:rsidRPr="00FB05CC">
              <w:rPr>
                <w:b/>
              </w:rPr>
              <w:t>Poslovi iz područja radnih odnosa</w:t>
            </w:r>
          </w:p>
        </w:tc>
        <w:tc>
          <w:tcPr>
            <w:tcW w:w="1928" w:type="dxa"/>
            <w:shd w:val="clear" w:color="auto" w:fill="D9D9D9"/>
            <w:vAlign w:val="center"/>
          </w:tcPr>
          <w:p w:rsidR="00390DF1" w:rsidRPr="00FB05CC" w:rsidRDefault="00390DF1" w:rsidP="00884F1B">
            <w:pPr>
              <w:rPr>
                <w:b/>
              </w:rPr>
            </w:pPr>
          </w:p>
        </w:tc>
      </w:tr>
      <w:tr w:rsidR="00390DF1" w:rsidTr="00884F1B">
        <w:trPr>
          <w:trHeight w:val="850"/>
          <w:jc w:val="center"/>
        </w:trPr>
        <w:tc>
          <w:tcPr>
            <w:tcW w:w="7937" w:type="dxa"/>
            <w:vAlign w:val="center"/>
          </w:tcPr>
          <w:p w:rsidR="00390DF1" w:rsidRDefault="00390DF1" w:rsidP="00884F1B">
            <w:pPr>
              <w:jc w:val="both"/>
            </w:pPr>
            <w:r>
              <w:t>Praćenja odgojno-obrazovne djelatnosti po skupinama, zdravstvenog stanja djece, u svrhu unapređenja djelatnosti; redovnog vođenja pedagoške dokumentacije te izvršavanja ostalih obveza koje proizlaze iz zadaća stručnih djelatnika (odgojiteljica, i članova stručnih suradnika).</w:t>
            </w:r>
          </w:p>
        </w:tc>
        <w:tc>
          <w:tcPr>
            <w:tcW w:w="1928" w:type="dxa"/>
            <w:vAlign w:val="center"/>
          </w:tcPr>
          <w:p w:rsidR="00390DF1" w:rsidRDefault="00390DF1" w:rsidP="00884F1B">
            <w:r>
              <w:t>- ostvareno</w:t>
            </w:r>
          </w:p>
        </w:tc>
      </w:tr>
      <w:tr w:rsidR="00390DF1" w:rsidTr="00884F1B">
        <w:trPr>
          <w:trHeight w:val="567"/>
          <w:jc w:val="center"/>
        </w:trPr>
        <w:tc>
          <w:tcPr>
            <w:tcW w:w="7937" w:type="dxa"/>
            <w:vAlign w:val="center"/>
          </w:tcPr>
          <w:p w:rsidR="00390DF1" w:rsidRDefault="00390DF1" w:rsidP="00884F1B">
            <w:r>
              <w:t>Praćenje ostvarenja zadaća ostalih djelatnika – administrativnog i tehničkog osoblja</w:t>
            </w:r>
          </w:p>
        </w:tc>
        <w:tc>
          <w:tcPr>
            <w:tcW w:w="1928" w:type="dxa"/>
            <w:vAlign w:val="center"/>
          </w:tcPr>
          <w:p w:rsidR="00390DF1" w:rsidRDefault="00390DF1" w:rsidP="00884F1B">
            <w:r>
              <w:t>- ostvareno</w:t>
            </w:r>
          </w:p>
        </w:tc>
      </w:tr>
      <w:tr w:rsidR="00390DF1" w:rsidTr="00884F1B">
        <w:trPr>
          <w:trHeight w:val="567"/>
          <w:jc w:val="center"/>
        </w:trPr>
        <w:tc>
          <w:tcPr>
            <w:tcW w:w="7937" w:type="dxa"/>
            <w:vAlign w:val="center"/>
          </w:tcPr>
          <w:p w:rsidR="00390DF1" w:rsidRDefault="00390DF1" w:rsidP="00884F1B">
            <w:r>
              <w:t xml:space="preserve">Sudjelovanje u komisiji za uvođenje početnika u samostalni rad, praćenja rada početnika.  </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r>
              <w:t>Koordinacija i suradnja s predstavnicima sindikata; osiguranje stručne pomoći zaposlenicima u postupku zaštite njihovih prava</w:t>
            </w:r>
          </w:p>
        </w:tc>
        <w:tc>
          <w:tcPr>
            <w:tcW w:w="1928" w:type="dxa"/>
            <w:vAlign w:val="center"/>
          </w:tcPr>
          <w:p w:rsidR="00390DF1" w:rsidRDefault="00390DF1" w:rsidP="00884F1B">
            <w:r>
              <w:t>- ostvareno</w:t>
            </w:r>
          </w:p>
        </w:tc>
      </w:tr>
      <w:tr w:rsidR="00390DF1" w:rsidTr="00884F1B">
        <w:trPr>
          <w:trHeight w:val="567"/>
          <w:jc w:val="center"/>
        </w:trPr>
        <w:tc>
          <w:tcPr>
            <w:tcW w:w="7937" w:type="dxa"/>
            <w:shd w:val="clear" w:color="auto" w:fill="BFBFBF"/>
            <w:vAlign w:val="center"/>
          </w:tcPr>
          <w:p w:rsidR="00390DF1" w:rsidRDefault="00390DF1" w:rsidP="00884F1B">
            <w:r w:rsidRPr="00FB05CC">
              <w:rPr>
                <w:b/>
              </w:rPr>
              <w:t>Informiranje i provedba stručnog usavršavanja</w:t>
            </w:r>
          </w:p>
        </w:tc>
        <w:tc>
          <w:tcPr>
            <w:tcW w:w="1928" w:type="dxa"/>
            <w:shd w:val="clear" w:color="auto" w:fill="BFBFBF"/>
            <w:vAlign w:val="center"/>
          </w:tcPr>
          <w:p w:rsidR="00390DF1" w:rsidRPr="00FB05CC" w:rsidRDefault="00390DF1" w:rsidP="00884F1B">
            <w:pPr>
              <w:rPr>
                <w:b/>
              </w:rPr>
            </w:pPr>
          </w:p>
        </w:tc>
      </w:tr>
      <w:tr w:rsidR="00390DF1" w:rsidTr="00884F1B">
        <w:trPr>
          <w:trHeight w:val="850"/>
          <w:jc w:val="center"/>
        </w:trPr>
        <w:tc>
          <w:tcPr>
            <w:tcW w:w="7937" w:type="dxa"/>
            <w:vAlign w:val="center"/>
          </w:tcPr>
          <w:p w:rsidR="00390DF1" w:rsidRDefault="00390DF1" w:rsidP="00884F1B">
            <w:pPr>
              <w:spacing w:before="240" w:after="200"/>
              <w:jc w:val="both"/>
            </w:pPr>
            <w:r>
              <w:t>Praćenje, procjenjivanje i evaluiranje rezultata rada ustanove, realizaciji zadaća stručnih suradnika te pravovremeno informiranje zaposlenika i nadležnih organa o radu ustanove</w:t>
            </w:r>
          </w:p>
        </w:tc>
        <w:tc>
          <w:tcPr>
            <w:tcW w:w="1928" w:type="dxa"/>
            <w:vAlign w:val="center"/>
          </w:tcPr>
          <w:p w:rsidR="00390DF1" w:rsidRDefault="00390DF1" w:rsidP="00884F1B">
            <w:pPr>
              <w:spacing w:before="240" w:after="200"/>
            </w:pPr>
            <w:r>
              <w:t>- ostvareno</w:t>
            </w:r>
          </w:p>
        </w:tc>
      </w:tr>
      <w:tr w:rsidR="00390DF1" w:rsidTr="00884F1B">
        <w:trPr>
          <w:trHeight w:val="850"/>
          <w:jc w:val="center"/>
        </w:trPr>
        <w:tc>
          <w:tcPr>
            <w:tcW w:w="7937" w:type="dxa"/>
          </w:tcPr>
          <w:p w:rsidR="00390DF1" w:rsidRDefault="00390DF1" w:rsidP="00884F1B">
            <w:pPr>
              <w:spacing w:before="240" w:after="200"/>
              <w:jc w:val="both"/>
            </w:pPr>
            <w:r>
              <w:t>Pravovremeno informiranje zaposlenika o materijalnoj i financijskoj problematici ustanove te aktualnim događanjima u ustanovi</w:t>
            </w:r>
          </w:p>
        </w:tc>
        <w:tc>
          <w:tcPr>
            <w:tcW w:w="1928" w:type="dxa"/>
            <w:vAlign w:val="center"/>
          </w:tcPr>
          <w:p w:rsidR="00390DF1" w:rsidRDefault="00390DF1" w:rsidP="00884F1B">
            <w:pPr>
              <w:spacing w:before="240" w:after="200"/>
            </w:pPr>
            <w:r>
              <w:t>- ostvareno</w:t>
            </w:r>
          </w:p>
        </w:tc>
      </w:tr>
      <w:tr w:rsidR="00390DF1" w:rsidTr="00884F1B">
        <w:trPr>
          <w:trHeight w:val="850"/>
          <w:jc w:val="center"/>
        </w:trPr>
        <w:tc>
          <w:tcPr>
            <w:tcW w:w="7937" w:type="dxa"/>
            <w:vAlign w:val="center"/>
          </w:tcPr>
          <w:p w:rsidR="00390DF1" w:rsidRDefault="00390DF1" w:rsidP="00884F1B">
            <w:pPr>
              <w:jc w:val="both"/>
            </w:pPr>
            <w:r>
              <w:t>Sudjelovanje u planiranju i provođenje naobrazbe, edukacije i stručnih usavršavanja svih zaposlenika (osiguravanje materijalnih sredstava, poticanje motivacija za rad na sebi, rad u timu, poticanje njihove kreativnosti, inventivnosti i samostalnosti)</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spacing w:before="240" w:after="200"/>
              <w:jc w:val="both"/>
            </w:pPr>
            <w:r>
              <w:lastRenderedPageBreak/>
              <w:t>Poticanje ostvarivanja individualnog stručnog usavršavanja s ciljem stjecanje novih vještina, kompetencija i inteligencija</w:t>
            </w:r>
          </w:p>
        </w:tc>
        <w:tc>
          <w:tcPr>
            <w:tcW w:w="1928" w:type="dxa"/>
            <w:vAlign w:val="center"/>
          </w:tcPr>
          <w:p w:rsidR="00390DF1" w:rsidRDefault="00390DF1" w:rsidP="00884F1B">
            <w:pPr>
              <w:spacing w:before="240" w:after="200"/>
            </w:pPr>
            <w:r>
              <w:t>- ostvareno</w:t>
            </w:r>
          </w:p>
        </w:tc>
      </w:tr>
      <w:tr w:rsidR="00390DF1" w:rsidTr="00884F1B">
        <w:trPr>
          <w:trHeight w:val="850"/>
          <w:jc w:val="center"/>
        </w:trPr>
        <w:tc>
          <w:tcPr>
            <w:tcW w:w="7937" w:type="dxa"/>
            <w:vAlign w:val="center"/>
          </w:tcPr>
          <w:p w:rsidR="00390DF1" w:rsidRDefault="00390DF1" w:rsidP="00884F1B">
            <w:pPr>
              <w:spacing w:before="240" w:after="200"/>
              <w:ind w:left="64"/>
              <w:jc w:val="both"/>
            </w:pPr>
            <w:r>
              <w:t>Praćenje i procjenjivanje realizacije programa stručnog obrazovanja i usavršavanja radnika tijekom godine</w:t>
            </w:r>
          </w:p>
        </w:tc>
        <w:tc>
          <w:tcPr>
            <w:tcW w:w="1928" w:type="dxa"/>
            <w:vAlign w:val="center"/>
          </w:tcPr>
          <w:p w:rsidR="00390DF1" w:rsidRDefault="00390DF1" w:rsidP="00884F1B">
            <w:pPr>
              <w:spacing w:before="240" w:after="200"/>
              <w:ind w:left="64"/>
            </w:pPr>
            <w:r>
              <w:t>- ostvareno</w:t>
            </w:r>
          </w:p>
        </w:tc>
      </w:tr>
      <w:tr w:rsidR="00390DF1" w:rsidTr="00884F1B">
        <w:trPr>
          <w:trHeight w:val="850"/>
          <w:jc w:val="center"/>
        </w:trPr>
        <w:tc>
          <w:tcPr>
            <w:tcW w:w="7937" w:type="dxa"/>
            <w:vAlign w:val="center"/>
          </w:tcPr>
          <w:p w:rsidR="00390DF1" w:rsidRDefault="00390DF1" w:rsidP="00884F1B">
            <w:pPr>
              <w:spacing w:before="240" w:after="200"/>
              <w:ind w:left="64"/>
              <w:jc w:val="both"/>
            </w:pPr>
            <w:r>
              <w:t>Izrada vlastitog programa stručnog usavršavanja, sudjelovanje u seminarima i stručnim sastancima u i izvan ustanove</w:t>
            </w:r>
          </w:p>
        </w:tc>
        <w:tc>
          <w:tcPr>
            <w:tcW w:w="1928" w:type="dxa"/>
            <w:vAlign w:val="center"/>
          </w:tcPr>
          <w:p w:rsidR="00390DF1" w:rsidRDefault="00390DF1" w:rsidP="00884F1B">
            <w:pPr>
              <w:spacing w:before="240" w:after="200"/>
              <w:ind w:left="64"/>
            </w:pPr>
            <w:r>
              <w:t>- ostvareno</w:t>
            </w:r>
          </w:p>
        </w:tc>
      </w:tr>
      <w:tr w:rsidR="00390DF1" w:rsidTr="00884F1B">
        <w:trPr>
          <w:trHeight w:val="567"/>
          <w:jc w:val="center"/>
        </w:trPr>
        <w:tc>
          <w:tcPr>
            <w:tcW w:w="7937" w:type="dxa"/>
            <w:shd w:val="clear" w:color="auto" w:fill="D9D9D9"/>
            <w:vAlign w:val="center"/>
          </w:tcPr>
          <w:p w:rsidR="00390DF1" w:rsidRDefault="00390DF1" w:rsidP="00884F1B">
            <w:r w:rsidRPr="00FB05CC">
              <w:rPr>
                <w:b/>
              </w:rPr>
              <w:t>Rad i suradnja s roditeljima te ostalim subjektima bitnim za rad Dječjeg vrtića</w:t>
            </w:r>
          </w:p>
        </w:tc>
        <w:tc>
          <w:tcPr>
            <w:tcW w:w="1928" w:type="dxa"/>
            <w:shd w:val="clear" w:color="auto" w:fill="D9D9D9"/>
            <w:vAlign w:val="center"/>
          </w:tcPr>
          <w:p w:rsidR="00390DF1" w:rsidRPr="00FB05CC" w:rsidRDefault="00390DF1" w:rsidP="00884F1B">
            <w:pPr>
              <w:rPr>
                <w:b/>
              </w:rPr>
            </w:pPr>
          </w:p>
        </w:tc>
      </w:tr>
      <w:tr w:rsidR="00390DF1" w:rsidTr="00884F1B">
        <w:trPr>
          <w:trHeight w:val="850"/>
          <w:jc w:val="center"/>
        </w:trPr>
        <w:tc>
          <w:tcPr>
            <w:tcW w:w="7937" w:type="dxa"/>
            <w:vAlign w:val="center"/>
          </w:tcPr>
          <w:p w:rsidR="00390DF1" w:rsidRPr="00FB05CC" w:rsidRDefault="00390DF1" w:rsidP="00884F1B">
            <w:pPr>
              <w:jc w:val="both"/>
              <w:rPr>
                <w:b/>
              </w:rPr>
            </w:pPr>
            <w:r>
              <w:t>Stvaranje uvjeta za normalnu i nesmetanu suradnju na relaciji roditelj - dječji vrtić, te uključivanje u realizaciju navedene suradnje</w:t>
            </w:r>
          </w:p>
        </w:tc>
        <w:tc>
          <w:tcPr>
            <w:tcW w:w="1928" w:type="dxa"/>
            <w:vAlign w:val="center"/>
          </w:tcPr>
          <w:p w:rsidR="00390DF1" w:rsidRDefault="00390DF1" w:rsidP="00884F1B">
            <w:r>
              <w:t>- ostvareno</w:t>
            </w:r>
          </w:p>
        </w:tc>
      </w:tr>
      <w:tr w:rsidR="00390DF1" w:rsidTr="00884F1B">
        <w:trPr>
          <w:trHeight w:val="850"/>
          <w:jc w:val="center"/>
        </w:trPr>
        <w:tc>
          <w:tcPr>
            <w:tcW w:w="7937" w:type="dxa"/>
            <w:vAlign w:val="center"/>
          </w:tcPr>
          <w:p w:rsidR="00390DF1" w:rsidRDefault="00390DF1" w:rsidP="00884F1B">
            <w:pPr>
              <w:spacing w:before="240"/>
              <w:jc w:val="both"/>
            </w:pPr>
            <w:r>
              <w:t>Uključivanje u zajedničke roditeljske sastanke na početku pedagoške godine i tijekom godine prema potrebi</w:t>
            </w:r>
          </w:p>
        </w:tc>
        <w:tc>
          <w:tcPr>
            <w:tcW w:w="1928" w:type="dxa"/>
            <w:vAlign w:val="center"/>
          </w:tcPr>
          <w:p w:rsidR="00390DF1" w:rsidRDefault="00390DF1" w:rsidP="00884F1B">
            <w:pPr>
              <w:spacing w:before="240"/>
            </w:pPr>
            <w:r>
              <w:t>- ostvareno</w:t>
            </w:r>
          </w:p>
        </w:tc>
      </w:tr>
      <w:tr w:rsidR="00390DF1" w:rsidTr="00884F1B">
        <w:trPr>
          <w:trHeight w:val="850"/>
          <w:jc w:val="center"/>
        </w:trPr>
        <w:tc>
          <w:tcPr>
            <w:tcW w:w="7937" w:type="dxa"/>
            <w:vAlign w:val="center"/>
          </w:tcPr>
          <w:p w:rsidR="00390DF1" w:rsidRDefault="00390DF1" w:rsidP="00884F1B">
            <w:pPr>
              <w:spacing w:before="240" w:after="200"/>
              <w:ind w:left="64"/>
              <w:jc w:val="both"/>
            </w:pPr>
            <w:r>
              <w:t>Provedba individualnih razgovora prema potrebi i zahtjevu roditelja i/ili odgojitelja i stručnih suradnika</w:t>
            </w:r>
          </w:p>
        </w:tc>
        <w:tc>
          <w:tcPr>
            <w:tcW w:w="1928" w:type="dxa"/>
            <w:vAlign w:val="center"/>
          </w:tcPr>
          <w:p w:rsidR="00390DF1" w:rsidRDefault="00390DF1" w:rsidP="00884F1B">
            <w:pPr>
              <w:spacing w:before="240" w:after="200"/>
              <w:ind w:left="64"/>
            </w:pPr>
            <w:r>
              <w:t>- ostvareno</w:t>
            </w:r>
          </w:p>
        </w:tc>
      </w:tr>
      <w:tr w:rsidR="00390DF1" w:rsidTr="00884F1B">
        <w:trPr>
          <w:trHeight w:val="850"/>
          <w:jc w:val="center"/>
        </w:trPr>
        <w:tc>
          <w:tcPr>
            <w:tcW w:w="7937" w:type="dxa"/>
            <w:vAlign w:val="center"/>
          </w:tcPr>
          <w:p w:rsidR="00390DF1" w:rsidRDefault="00390DF1" w:rsidP="00884F1B">
            <w:pPr>
              <w:spacing w:before="240" w:after="200"/>
              <w:ind w:left="64"/>
              <w:jc w:val="both"/>
            </w:pPr>
            <w:r>
              <w:t>Suradnja s roditeljima u svezi problematike vezane uz neposredni rad vrtića, rad zaposlenika, smještaja djece i sl.</w:t>
            </w:r>
          </w:p>
        </w:tc>
        <w:tc>
          <w:tcPr>
            <w:tcW w:w="1928" w:type="dxa"/>
            <w:vAlign w:val="center"/>
          </w:tcPr>
          <w:p w:rsidR="00390DF1" w:rsidRDefault="00390DF1" w:rsidP="00884F1B">
            <w:pPr>
              <w:spacing w:before="240" w:after="200"/>
              <w:ind w:left="64"/>
            </w:pPr>
            <w:r>
              <w:t>- ostvareno</w:t>
            </w:r>
          </w:p>
        </w:tc>
      </w:tr>
      <w:tr w:rsidR="00390DF1" w:rsidTr="00884F1B">
        <w:trPr>
          <w:trHeight w:val="850"/>
          <w:jc w:val="center"/>
        </w:trPr>
        <w:tc>
          <w:tcPr>
            <w:tcW w:w="7937" w:type="dxa"/>
            <w:vAlign w:val="center"/>
          </w:tcPr>
          <w:p w:rsidR="00390DF1" w:rsidRDefault="00390DF1" w:rsidP="00884F1B">
            <w:pPr>
              <w:spacing w:before="240" w:after="200"/>
              <w:ind w:left="64"/>
              <w:jc w:val="both"/>
            </w:pPr>
            <w:r>
              <w:t>Otvorenost prema roditeljima i drugim čimbenicima, te omogućavanje ostvarivanja prava roditelja na sudjelovanje u organiziranom odgajanju djeteta</w:t>
            </w:r>
          </w:p>
        </w:tc>
        <w:tc>
          <w:tcPr>
            <w:tcW w:w="1928" w:type="dxa"/>
            <w:vAlign w:val="center"/>
          </w:tcPr>
          <w:p w:rsidR="00390DF1" w:rsidRDefault="00390DF1" w:rsidP="00884F1B">
            <w:pPr>
              <w:spacing w:before="240" w:after="200"/>
              <w:ind w:left="64"/>
            </w:pPr>
            <w:r>
              <w:t>- ostvareno</w:t>
            </w:r>
          </w:p>
        </w:tc>
      </w:tr>
      <w:tr w:rsidR="00390DF1" w:rsidTr="00884F1B">
        <w:trPr>
          <w:trHeight w:val="1077"/>
          <w:jc w:val="center"/>
        </w:trPr>
        <w:tc>
          <w:tcPr>
            <w:tcW w:w="7937" w:type="dxa"/>
            <w:vAlign w:val="center"/>
          </w:tcPr>
          <w:p w:rsidR="00390DF1" w:rsidRDefault="00390DF1" w:rsidP="00884F1B">
            <w:pPr>
              <w:spacing w:before="240" w:after="200"/>
              <w:ind w:left="64"/>
              <w:jc w:val="both"/>
            </w:pPr>
            <w:r>
              <w:t>Suradnja s udrugama ravnatelja, odgojitelja, roditelja, društvima „Naša djeca“, „Mali princ“ i dr., vjerskim zajednicama, Centrom za socijalni rad, rehabilitacijskim centrima, Filozofskim fakultetom i Učiteljskim fakultetom u Zagrebu - u svrhu poboljšanja i unapređivanja rada sa djecom predškolske dobi, studentskom praksom i dr.</w:t>
            </w:r>
          </w:p>
        </w:tc>
        <w:tc>
          <w:tcPr>
            <w:tcW w:w="1928" w:type="dxa"/>
          </w:tcPr>
          <w:p w:rsidR="00390DF1" w:rsidRDefault="00390DF1" w:rsidP="00884F1B">
            <w:pPr>
              <w:spacing w:before="240" w:after="200"/>
              <w:ind w:left="64"/>
              <w:jc w:val="both"/>
            </w:pPr>
            <w:r>
              <w:t>- redovita</w:t>
            </w:r>
          </w:p>
        </w:tc>
      </w:tr>
      <w:tr w:rsidR="00390DF1" w:rsidTr="00884F1B">
        <w:trPr>
          <w:trHeight w:val="850"/>
          <w:jc w:val="center"/>
        </w:trPr>
        <w:tc>
          <w:tcPr>
            <w:tcW w:w="7937" w:type="dxa"/>
            <w:vAlign w:val="center"/>
          </w:tcPr>
          <w:p w:rsidR="00390DF1" w:rsidRDefault="00390DF1" w:rsidP="00884F1B">
            <w:pPr>
              <w:jc w:val="both"/>
            </w:pPr>
            <w:r>
              <w:t>Suradnja s drugim predškolskim ustanovama, osnovnim školama i ostalim ustanovama i organizacijama na području Grada, Županije i  šire</w:t>
            </w:r>
          </w:p>
        </w:tc>
        <w:tc>
          <w:tcPr>
            <w:tcW w:w="1928" w:type="dxa"/>
          </w:tcPr>
          <w:p w:rsidR="00390DF1" w:rsidRDefault="00390DF1" w:rsidP="00884F1B">
            <w:pPr>
              <w:spacing w:before="240"/>
              <w:jc w:val="both"/>
            </w:pPr>
            <w:r>
              <w:t>- redovita</w:t>
            </w:r>
          </w:p>
        </w:tc>
      </w:tr>
      <w:tr w:rsidR="00390DF1" w:rsidTr="00884F1B">
        <w:trPr>
          <w:trHeight w:val="850"/>
          <w:jc w:val="center"/>
        </w:trPr>
        <w:tc>
          <w:tcPr>
            <w:tcW w:w="7937" w:type="dxa"/>
            <w:vAlign w:val="center"/>
          </w:tcPr>
          <w:p w:rsidR="00390DF1" w:rsidRDefault="00390DF1" w:rsidP="00884F1B">
            <w:pPr>
              <w:spacing w:before="240"/>
              <w:ind w:left="64"/>
              <w:jc w:val="both"/>
            </w:pPr>
            <w:r>
              <w:t>Suradnja s Ministarstvom znanosti, obrazovanja i športa Republike Hrvatske, Agencijom za odgoj i obrazovanje, savjetodavnom i nadzornom službom pri Agenciji za odgoj i obrazovanje</w:t>
            </w:r>
          </w:p>
        </w:tc>
        <w:tc>
          <w:tcPr>
            <w:tcW w:w="1928" w:type="dxa"/>
          </w:tcPr>
          <w:p w:rsidR="00390DF1" w:rsidRDefault="00390DF1" w:rsidP="00884F1B">
            <w:pPr>
              <w:spacing w:before="240" w:after="200"/>
              <w:ind w:left="64"/>
              <w:jc w:val="both"/>
            </w:pPr>
            <w:r>
              <w:t>- redovita</w:t>
            </w:r>
          </w:p>
        </w:tc>
      </w:tr>
    </w:tbl>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Pr="00FE2C67" w:rsidRDefault="00390DF1" w:rsidP="00607197">
      <w:pPr>
        <w:pStyle w:val="Naslov2"/>
        <w:numPr>
          <w:ilvl w:val="1"/>
          <w:numId w:val="27"/>
        </w:numPr>
        <w:shd w:val="clear" w:color="auto" w:fill="FFFFFF"/>
        <w:ind w:left="709" w:hanging="709"/>
        <w:rPr>
          <w:rFonts w:ascii="Times New Roman" w:hAnsi="Times New Roman"/>
          <w:color w:val="auto"/>
          <w:sz w:val="28"/>
          <w:szCs w:val="28"/>
        </w:rPr>
      </w:pPr>
      <w:r>
        <w:rPr>
          <w:rFonts w:ascii="Times New Roman" w:hAnsi="Times New Roman"/>
          <w:color w:val="auto"/>
          <w:sz w:val="28"/>
          <w:szCs w:val="28"/>
        </w:rPr>
        <w:lastRenderedPageBreak/>
        <w:t xml:space="preserve">GODIŠNJE IZVJEŠĆE  </w:t>
      </w:r>
      <w:r w:rsidRPr="001C2092">
        <w:rPr>
          <w:rFonts w:ascii="Times New Roman" w:hAnsi="Times New Roman"/>
          <w:color w:val="auto"/>
          <w:sz w:val="28"/>
          <w:szCs w:val="28"/>
        </w:rPr>
        <w:t>PLAN</w:t>
      </w:r>
      <w:r>
        <w:rPr>
          <w:rFonts w:ascii="Times New Roman" w:hAnsi="Times New Roman"/>
          <w:color w:val="auto"/>
          <w:sz w:val="28"/>
          <w:szCs w:val="28"/>
        </w:rPr>
        <w:t>A</w:t>
      </w:r>
      <w:r w:rsidRPr="001C2092">
        <w:rPr>
          <w:rFonts w:ascii="Times New Roman" w:hAnsi="Times New Roman"/>
          <w:color w:val="auto"/>
          <w:sz w:val="28"/>
          <w:szCs w:val="28"/>
        </w:rPr>
        <w:t xml:space="preserve"> I PROGRAM</w:t>
      </w:r>
      <w:r>
        <w:rPr>
          <w:rFonts w:ascii="Times New Roman" w:hAnsi="Times New Roman"/>
          <w:color w:val="auto"/>
          <w:sz w:val="28"/>
          <w:szCs w:val="28"/>
        </w:rPr>
        <w:t>A</w:t>
      </w:r>
      <w:r w:rsidRPr="001C2092">
        <w:rPr>
          <w:rFonts w:ascii="Times New Roman" w:hAnsi="Times New Roman"/>
          <w:color w:val="auto"/>
          <w:sz w:val="28"/>
          <w:szCs w:val="28"/>
        </w:rPr>
        <w:t xml:space="preserve"> RADA </w:t>
      </w:r>
      <w:r>
        <w:rPr>
          <w:rFonts w:ascii="Times New Roman" w:hAnsi="Times New Roman"/>
          <w:color w:val="auto"/>
          <w:sz w:val="28"/>
          <w:szCs w:val="28"/>
        </w:rPr>
        <w:t xml:space="preserve">STRUČNOG SURADNIKA </w:t>
      </w:r>
      <w:r w:rsidRPr="00FE2C67">
        <w:rPr>
          <w:rFonts w:ascii="Times New Roman" w:hAnsi="Times New Roman"/>
          <w:color w:val="auto"/>
          <w:sz w:val="28"/>
          <w:szCs w:val="28"/>
        </w:rPr>
        <w:t>– PEDAGOGA</w:t>
      </w:r>
    </w:p>
    <w:p w:rsidR="00390DF1" w:rsidRPr="005B1D95" w:rsidRDefault="003902C4" w:rsidP="00607197">
      <w:pPr>
        <w:jc w:val="right"/>
      </w:pPr>
      <w:r>
        <w:t xml:space="preserve">Pedagoginja </w:t>
      </w:r>
      <w:r w:rsidR="00390DF1">
        <w:t>Ana</w:t>
      </w:r>
      <w:r>
        <w:t xml:space="preserve"> Marija Pavlić, prof.</w:t>
      </w:r>
    </w:p>
    <w:p w:rsidR="00390DF1" w:rsidRDefault="00390DF1" w:rsidP="00607197">
      <w:pPr>
        <w:spacing w:before="240" w:after="240"/>
        <w:jc w:val="both"/>
      </w:pPr>
    </w:p>
    <w:p w:rsidR="00390DF1" w:rsidRPr="00865FCB" w:rsidRDefault="00390DF1" w:rsidP="00865FCB">
      <w:pPr>
        <w:autoSpaceDE w:val="0"/>
        <w:autoSpaceDN w:val="0"/>
        <w:adjustRightInd w:val="0"/>
        <w:jc w:val="both"/>
        <w:rPr>
          <w:b/>
          <w:bCs/>
        </w:rPr>
      </w:pPr>
      <w:r w:rsidRPr="00865FCB">
        <w:rPr>
          <w:b/>
          <w:bCs/>
        </w:rPr>
        <w:t>1. Planiranje, programiranje i valorizacija njege i odgojno-obrazovnog rada</w:t>
      </w:r>
    </w:p>
    <w:p w:rsidR="00390DF1" w:rsidRPr="00865FCB" w:rsidRDefault="00390DF1" w:rsidP="00865FCB">
      <w:pPr>
        <w:numPr>
          <w:ilvl w:val="0"/>
          <w:numId w:val="42"/>
        </w:numPr>
        <w:autoSpaceDE w:val="0"/>
        <w:autoSpaceDN w:val="0"/>
        <w:adjustRightInd w:val="0"/>
        <w:spacing w:before="240" w:after="100" w:afterAutospacing="1"/>
        <w:jc w:val="both"/>
      </w:pPr>
      <w:r w:rsidRPr="00865FCB">
        <w:t>pedagoga- ostvareno</w:t>
      </w:r>
    </w:p>
    <w:p w:rsidR="00390DF1" w:rsidRPr="00865FCB" w:rsidRDefault="00390DF1" w:rsidP="00865FCB">
      <w:pPr>
        <w:numPr>
          <w:ilvl w:val="0"/>
          <w:numId w:val="42"/>
        </w:numPr>
        <w:autoSpaceDE w:val="0"/>
        <w:autoSpaceDN w:val="0"/>
        <w:adjustRightInd w:val="0"/>
        <w:spacing w:before="100" w:beforeAutospacing="1" w:after="100" w:afterAutospacing="1"/>
        <w:jc w:val="both"/>
      </w:pPr>
      <w:r w:rsidRPr="00865FCB">
        <w:t>dječjeg vrtića (odgojno-obrazovni rad, suradnja s roditeljima i društvenom sredinom, njega i skrb za zdravlje djece, permanentno stručno usavršavanje, sigurnosno zaštitni i preventivni program)- ostvareno</w:t>
      </w:r>
    </w:p>
    <w:p w:rsidR="00390DF1" w:rsidRPr="00865FCB" w:rsidRDefault="00390DF1" w:rsidP="00865FCB">
      <w:pPr>
        <w:numPr>
          <w:ilvl w:val="0"/>
          <w:numId w:val="42"/>
        </w:numPr>
        <w:autoSpaceDE w:val="0"/>
        <w:autoSpaceDN w:val="0"/>
        <w:adjustRightInd w:val="0"/>
        <w:spacing w:before="100" w:beforeAutospacing="1" w:after="100" w:afterAutospacing="1"/>
        <w:jc w:val="both"/>
      </w:pPr>
      <w:r w:rsidRPr="00865FCB">
        <w:t>izrada plana stažiranja za pedagoga pripravnika I. Dijanić- ostvareno</w:t>
      </w:r>
    </w:p>
    <w:p w:rsidR="00390DF1" w:rsidRPr="00865FCB" w:rsidRDefault="00390DF1" w:rsidP="00865FCB">
      <w:pPr>
        <w:autoSpaceDE w:val="0"/>
        <w:autoSpaceDN w:val="0"/>
        <w:adjustRightInd w:val="0"/>
        <w:spacing w:before="100" w:beforeAutospacing="1" w:after="100" w:afterAutospacing="1"/>
        <w:jc w:val="both"/>
      </w:pPr>
    </w:p>
    <w:p w:rsidR="00390DF1" w:rsidRPr="00865FCB" w:rsidRDefault="00390DF1" w:rsidP="00865FCB">
      <w:pPr>
        <w:autoSpaceDE w:val="0"/>
        <w:autoSpaceDN w:val="0"/>
        <w:adjustRightInd w:val="0"/>
        <w:spacing w:before="240"/>
        <w:jc w:val="both"/>
      </w:pPr>
    </w:p>
    <w:p w:rsidR="00390DF1" w:rsidRPr="00865FCB" w:rsidRDefault="00390DF1" w:rsidP="00865FCB">
      <w:pPr>
        <w:autoSpaceDE w:val="0"/>
        <w:autoSpaceDN w:val="0"/>
        <w:adjustRightInd w:val="0"/>
        <w:rPr>
          <w:b/>
          <w:bCs/>
        </w:rPr>
      </w:pPr>
      <w:r w:rsidRPr="00865FCB">
        <w:rPr>
          <w:b/>
          <w:bCs/>
        </w:rPr>
        <w:t>2. Organizacija, praćenje i procjena njege i odgojno-obrazovnog rada – bitne zadaće u odnosu na:</w:t>
      </w:r>
    </w:p>
    <w:p w:rsidR="00390DF1" w:rsidRPr="00865FCB" w:rsidRDefault="00390DF1" w:rsidP="00865FCB">
      <w:pPr>
        <w:numPr>
          <w:ilvl w:val="0"/>
          <w:numId w:val="43"/>
        </w:numPr>
        <w:tabs>
          <w:tab w:val="num" w:pos="426"/>
        </w:tabs>
        <w:autoSpaceDE w:val="0"/>
        <w:autoSpaceDN w:val="0"/>
        <w:adjustRightInd w:val="0"/>
        <w:spacing w:before="240"/>
        <w:ind w:hanging="720"/>
        <w:rPr>
          <w:b/>
          <w:bCs/>
        </w:rPr>
      </w:pPr>
      <w:r w:rsidRPr="00865FCB">
        <w:rPr>
          <w:b/>
          <w:bCs/>
        </w:rPr>
        <w:t>Dijete</w:t>
      </w:r>
    </w:p>
    <w:p w:rsidR="00390DF1" w:rsidRPr="00865FCB" w:rsidRDefault="00390DF1" w:rsidP="00865FCB">
      <w:pPr>
        <w:autoSpaceDE w:val="0"/>
        <w:autoSpaceDN w:val="0"/>
        <w:adjustRightInd w:val="0"/>
        <w:ind w:left="360"/>
        <w:rPr>
          <w:b/>
          <w:bCs/>
        </w:rPr>
      </w:pP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1984"/>
        <w:gridCol w:w="1701"/>
      </w:tblGrid>
      <w:tr w:rsidR="00390DF1" w:rsidRPr="00865FCB" w:rsidTr="00865FCB">
        <w:trPr>
          <w:trHeight w:val="460"/>
          <w:jc w:val="center"/>
        </w:trPr>
        <w:tc>
          <w:tcPr>
            <w:tcW w:w="6463"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REALIZACIJA</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t>- stvaranje podržavajućeg, brižnog i poticajnog okruženja za svu djecu bez obzira na njihove potrebe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0"/>
                <w:szCs w:val="10"/>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spacing w:before="240"/>
            </w:pPr>
            <w:r w:rsidRPr="00865FCB">
              <w:t>- praćenje i procjena djetetovih potreba i kvalitete njihovog zadovoljavanja uz prilagođavanje mikroorganizacije njege i odgojno-obrazovnog rada, naglasak na djeci s posebnim potrebama, organizaciji vremena dnevnog odmora i fleksibilnosti konzumacije obroka</w:t>
            </w:r>
          </w:p>
          <w:p w:rsidR="00390DF1" w:rsidRPr="00865FCB" w:rsidRDefault="00390DF1" w:rsidP="00865FCB">
            <w:pPr>
              <w:autoSpaceDE w:val="0"/>
              <w:autoSpaceDN w:val="0"/>
              <w:adjustRightInd w:val="0"/>
              <w:rPr>
                <w:sz w:val="10"/>
                <w:szCs w:val="10"/>
              </w:rPr>
            </w:pPr>
          </w:p>
        </w:tc>
        <w:tc>
          <w:tcPr>
            <w:tcW w:w="1984" w:type="dxa"/>
            <w:vAlign w:val="center"/>
          </w:tcPr>
          <w:p w:rsidR="00390DF1" w:rsidRPr="00865FCB" w:rsidRDefault="00390DF1" w:rsidP="00865FCB">
            <w:pPr>
              <w:autoSpaceDE w:val="0"/>
              <w:autoSpaceDN w:val="0"/>
              <w:adjustRightInd w:val="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t>- poticanje razvoja tjelesne i zdravstvene kulture radi očuvanja i unapređivanja zdravlja djeteta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0"/>
                <w:szCs w:val="10"/>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60"/>
          <w:jc w:val="center"/>
        </w:trPr>
        <w:tc>
          <w:tcPr>
            <w:tcW w:w="6463" w:type="dxa"/>
            <w:vAlign w:val="center"/>
          </w:tcPr>
          <w:p w:rsidR="00390DF1" w:rsidRPr="00865FCB" w:rsidRDefault="00390DF1" w:rsidP="00865FCB">
            <w:pPr>
              <w:autoSpaceDE w:val="0"/>
              <w:autoSpaceDN w:val="0"/>
              <w:adjustRightInd w:val="0"/>
            </w:pPr>
            <w:r w:rsidRPr="00865FCB">
              <w:t>- djelovanje na jačanju osjećaja sigurnosti, samopouzdanja, pozitivne slike o sebi, te njegovanje humanih odnosa- naglasak na periodu prilagodbe i na području dječje suradnje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0"/>
                <w:szCs w:val="10"/>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t>- osmišljavanje organizacije prostora i bogate poticajne sredine– centri interesa i aktivnosti djece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rPr>
                <w:sz w:val="10"/>
                <w:szCs w:val="10"/>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t>- unapređivanje kvalitete njege i odgojno-obrazovnog rada s djecom u jaslicama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0"/>
                <w:szCs w:val="10"/>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60"/>
          <w:jc w:val="center"/>
        </w:trPr>
        <w:tc>
          <w:tcPr>
            <w:tcW w:w="6463" w:type="dxa"/>
            <w:vAlign w:val="center"/>
          </w:tcPr>
          <w:p w:rsidR="00390DF1" w:rsidRPr="00865FCB" w:rsidRDefault="00390DF1" w:rsidP="00865FCB">
            <w:pPr>
              <w:autoSpaceDE w:val="0"/>
              <w:autoSpaceDN w:val="0"/>
              <w:adjustRightInd w:val="0"/>
            </w:pPr>
            <w:r w:rsidRPr="00865FCB">
              <w:t>- podizanje dječjeg senzibiliteta za ekologiju- briga o sebi, drugima i okolini</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lastRenderedPageBreak/>
              <w:t>- djelovanje na promociji i provođenju prava djeteta, humanih odnosa i zaštite djeteta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pPr>
            <w:r w:rsidRPr="00865FCB">
              <w:t>- sudjelovanje u zadovoljavanju dječjih specifičnih potreba, posebice kod djece s posebnim potrebama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60"/>
          <w:jc w:val="center"/>
        </w:trPr>
        <w:tc>
          <w:tcPr>
            <w:tcW w:w="6463" w:type="dxa"/>
            <w:vAlign w:val="center"/>
          </w:tcPr>
          <w:p w:rsidR="00390DF1" w:rsidRPr="00865FCB" w:rsidRDefault="00390DF1" w:rsidP="00865FCB">
            <w:pPr>
              <w:autoSpaceDE w:val="0"/>
              <w:autoSpaceDN w:val="0"/>
              <w:adjustRightInd w:val="0"/>
            </w:pPr>
            <w:r w:rsidRPr="00865FCB">
              <w:t>- djelovati na unapređivanju kvalitete komunikacije s djecom i među djecom</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80"/>
          <w:jc w:val="center"/>
        </w:trPr>
        <w:tc>
          <w:tcPr>
            <w:tcW w:w="6463" w:type="dxa"/>
            <w:vAlign w:val="center"/>
          </w:tcPr>
          <w:p w:rsidR="00390DF1" w:rsidRPr="00865FCB" w:rsidRDefault="00390DF1" w:rsidP="00865FCB">
            <w:pPr>
              <w:autoSpaceDE w:val="0"/>
              <w:autoSpaceDN w:val="0"/>
              <w:adjustRightInd w:val="0"/>
              <w:spacing w:before="240"/>
            </w:pPr>
            <w:r w:rsidRPr="00865FCB">
              <w:t>- uočiti djecu koja se teško prilagođavaju na vrtićku sredinu te im pomoći na način da se savjetodavnim radom s roditeljima, adekvatnom organizacijom dolaska djece u početnom periodu, pojačanim praćenjem, ublaže ili otklone poteškoće kod navikavanja na nove situacije, osobe i cjelokupno ozračje</w:t>
            </w:r>
          </w:p>
          <w:p w:rsidR="00390DF1" w:rsidRPr="00865FCB" w:rsidRDefault="00390DF1" w:rsidP="00865FCB">
            <w:pPr>
              <w:autoSpaceDE w:val="0"/>
              <w:autoSpaceDN w:val="0"/>
              <w:adjustRightInd w:val="0"/>
              <w:rPr>
                <w:sz w:val="16"/>
                <w:szCs w:val="16"/>
              </w:rPr>
            </w:pP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trHeight w:val="460"/>
          <w:jc w:val="center"/>
        </w:trPr>
        <w:tc>
          <w:tcPr>
            <w:tcW w:w="6463" w:type="dxa"/>
            <w:vAlign w:val="center"/>
          </w:tcPr>
          <w:p w:rsidR="00390DF1" w:rsidRPr="00865FCB" w:rsidRDefault="00390DF1" w:rsidP="00865FCB">
            <w:pPr>
              <w:autoSpaceDE w:val="0"/>
              <w:autoSpaceDN w:val="0"/>
              <w:adjustRightInd w:val="0"/>
            </w:pPr>
            <w:r w:rsidRPr="00865FCB">
              <w:t>- konkretizirati razvojne zadatke za djecu s posebnim potrebama i prilagoditi im programske zahtjeve, izrada IOOP-a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bl>
    <w:p w:rsidR="00390DF1" w:rsidRPr="00865FCB" w:rsidRDefault="00390DF1" w:rsidP="00865FCB">
      <w:pPr>
        <w:autoSpaceDE w:val="0"/>
        <w:autoSpaceDN w:val="0"/>
        <w:adjustRightInd w:val="0"/>
        <w:spacing w:after="240"/>
      </w:pPr>
    </w:p>
    <w:p w:rsidR="00390DF1" w:rsidRPr="00865FCB" w:rsidRDefault="00390DF1" w:rsidP="006B7CE9">
      <w:pPr>
        <w:numPr>
          <w:ilvl w:val="0"/>
          <w:numId w:val="43"/>
        </w:numPr>
        <w:tabs>
          <w:tab w:val="num" w:pos="426"/>
        </w:tabs>
        <w:autoSpaceDE w:val="0"/>
        <w:autoSpaceDN w:val="0"/>
        <w:adjustRightInd w:val="0"/>
        <w:spacing w:before="240" w:after="240"/>
        <w:ind w:hanging="720"/>
        <w:rPr>
          <w:b/>
          <w:bCs/>
        </w:rPr>
      </w:pPr>
      <w:r w:rsidRPr="00865FCB">
        <w:rPr>
          <w:b/>
          <w:bCs/>
        </w:rPr>
        <w:t>roditelje</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1984"/>
        <w:gridCol w:w="1701"/>
      </w:tblGrid>
      <w:tr w:rsidR="00390DF1" w:rsidRPr="00865FCB" w:rsidTr="00865FCB">
        <w:trPr>
          <w:jc w:val="center"/>
        </w:trPr>
        <w:tc>
          <w:tcPr>
            <w:tcW w:w="6463"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REALIZACIJA</w:t>
            </w:r>
          </w:p>
        </w:tc>
      </w:tr>
      <w:tr w:rsidR="00390DF1" w:rsidRPr="00865FCB" w:rsidTr="00865FCB">
        <w:trPr>
          <w:jc w:val="center"/>
        </w:trPr>
        <w:tc>
          <w:tcPr>
            <w:tcW w:w="6463" w:type="dxa"/>
            <w:vAlign w:val="center"/>
          </w:tcPr>
          <w:p w:rsidR="00390DF1" w:rsidRPr="00865FCB" w:rsidRDefault="00390DF1" w:rsidP="00865FCB">
            <w:pPr>
              <w:autoSpaceDE w:val="0"/>
              <w:autoSpaceDN w:val="0"/>
              <w:adjustRightInd w:val="0"/>
            </w:pPr>
            <w:r w:rsidRPr="00865FCB">
              <w:t>- suradnja s roditeljima u cilju što bolje prilagodbe djece i stjecanja povjerenja roditelja u predškolsku ustanovu-unapređivanje komunikacije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964"/>
          <w:jc w:val="center"/>
        </w:trPr>
        <w:tc>
          <w:tcPr>
            <w:tcW w:w="6463" w:type="dxa"/>
            <w:vAlign w:val="center"/>
          </w:tcPr>
          <w:p w:rsidR="00390DF1" w:rsidRPr="00865FCB" w:rsidRDefault="00390DF1" w:rsidP="00865FCB">
            <w:pPr>
              <w:autoSpaceDE w:val="0"/>
              <w:autoSpaceDN w:val="0"/>
              <w:adjustRightInd w:val="0"/>
            </w:pPr>
            <w:r w:rsidRPr="00865FCB">
              <w:t>- individualni intervju s roditeljima novoupisane djece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077"/>
          <w:jc w:val="center"/>
        </w:trPr>
        <w:tc>
          <w:tcPr>
            <w:tcW w:w="6463" w:type="dxa"/>
            <w:vAlign w:val="center"/>
          </w:tcPr>
          <w:p w:rsidR="00390DF1" w:rsidRPr="00865FCB" w:rsidRDefault="00390DF1" w:rsidP="00865FCB">
            <w:pPr>
              <w:autoSpaceDE w:val="0"/>
              <w:autoSpaceDN w:val="0"/>
              <w:adjustRightInd w:val="0"/>
            </w:pPr>
            <w:r w:rsidRPr="00865FCB">
              <w:t>- informiranje, edukacija i savjetovanje u području skrbi za dijete, zaštite djece i poticanja djetetova razvoja- individualni razgovori</w:t>
            </w:r>
          </w:p>
        </w:tc>
        <w:tc>
          <w:tcPr>
            <w:tcW w:w="1984" w:type="dxa"/>
            <w:vAlign w:val="center"/>
          </w:tcPr>
          <w:p w:rsidR="00390DF1" w:rsidRPr="00865FCB" w:rsidRDefault="00390DF1" w:rsidP="006B7CE9">
            <w:pPr>
              <w:autoSpaceDE w:val="0"/>
              <w:autoSpaceDN w:val="0"/>
              <w:adjustRightInd w:val="0"/>
              <w:spacing w:before="240"/>
            </w:pPr>
            <w:r w:rsidRPr="00865FCB">
              <w:t>Stručni suradnici</w:t>
            </w:r>
          </w:p>
          <w:p w:rsidR="00390DF1" w:rsidRDefault="00390DF1" w:rsidP="006B7CE9">
            <w:pPr>
              <w:autoSpaceDE w:val="0"/>
              <w:autoSpaceDN w:val="0"/>
              <w:adjustRightInd w:val="0"/>
            </w:pPr>
            <w:r w:rsidRPr="00865FCB">
              <w:t>Odgojitelji</w:t>
            </w:r>
          </w:p>
          <w:p w:rsidR="00390DF1" w:rsidRPr="00865FCB" w:rsidRDefault="00390DF1" w:rsidP="006B7CE9">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191"/>
          <w:jc w:val="center"/>
        </w:trPr>
        <w:tc>
          <w:tcPr>
            <w:tcW w:w="6463" w:type="dxa"/>
            <w:vAlign w:val="center"/>
          </w:tcPr>
          <w:p w:rsidR="00390DF1" w:rsidRDefault="00390DF1" w:rsidP="00865FCB">
            <w:pPr>
              <w:autoSpaceDE w:val="0"/>
              <w:autoSpaceDN w:val="0"/>
              <w:adjustRightInd w:val="0"/>
            </w:pPr>
            <w:r w:rsidRPr="00865FCB">
              <w:t>- informiranje, savjetovanje i edukacija kroz roditeljske sastanke, centar za roditelje, web stranicu, letke, pisane materijale</w:t>
            </w:r>
          </w:p>
          <w:p w:rsidR="00390DF1" w:rsidRPr="00865FCB" w:rsidRDefault="00390DF1" w:rsidP="00865FCB">
            <w:pPr>
              <w:autoSpaceDE w:val="0"/>
              <w:autoSpaceDN w:val="0"/>
              <w:adjustRightInd w:val="0"/>
              <w:rPr>
                <w:sz w:val="16"/>
                <w:szCs w:val="16"/>
              </w:rPr>
            </w:pPr>
          </w:p>
        </w:tc>
        <w:tc>
          <w:tcPr>
            <w:tcW w:w="1984" w:type="dxa"/>
            <w:vAlign w:val="center"/>
          </w:tcPr>
          <w:p w:rsidR="00390DF1" w:rsidRPr="00865FCB" w:rsidRDefault="00390DF1" w:rsidP="006B7CE9">
            <w:pPr>
              <w:autoSpaceDE w:val="0"/>
              <w:autoSpaceDN w:val="0"/>
              <w:adjustRightInd w:val="0"/>
            </w:pPr>
            <w:r w:rsidRPr="00865FCB">
              <w:t>Pedagog</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poticanje roditelja na kreiranje i ostvarivanje dijela programa s djecom- obogaćivanje oblika suradnje s roditeljima, uključivanje u projekte na nivou skupina, objekta i ustanove</w:t>
            </w:r>
          </w:p>
          <w:p w:rsidR="00390DF1" w:rsidRPr="00865FCB" w:rsidRDefault="00390DF1" w:rsidP="00865FCB">
            <w:pPr>
              <w:autoSpaceDE w:val="0"/>
              <w:autoSpaceDN w:val="0"/>
              <w:adjustRightInd w:val="0"/>
              <w:rPr>
                <w:sz w:val="16"/>
                <w:szCs w:val="16"/>
              </w:rPr>
            </w:pPr>
          </w:p>
        </w:tc>
        <w:tc>
          <w:tcPr>
            <w:tcW w:w="1984" w:type="dxa"/>
            <w:vAlign w:val="center"/>
          </w:tcPr>
          <w:p w:rsidR="00390DF1" w:rsidRPr="00865FCB" w:rsidRDefault="00390DF1" w:rsidP="006B7CE9">
            <w:pPr>
              <w:autoSpaceDE w:val="0"/>
              <w:autoSpaceDN w:val="0"/>
              <w:adjustRightInd w:val="0"/>
              <w:spacing w:before="240"/>
            </w:pPr>
            <w:r w:rsidRPr="00865FCB">
              <w:t>Pedagog</w:t>
            </w:r>
          </w:p>
          <w:p w:rsidR="00390DF1" w:rsidRPr="00865FCB" w:rsidRDefault="00390DF1" w:rsidP="006B7CE9">
            <w:pPr>
              <w:autoSpaceDE w:val="0"/>
              <w:autoSpaceDN w:val="0"/>
              <w:adjustRightInd w:val="0"/>
            </w:pPr>
            <w:r w:rsidRPr="00865FCB">
              <w:t>Odgojitelji</w:t>
            </w:r>
          </w:p>
          <w:p w:rsidR="00390DF1" w:rsidRPr="00865FCB" w:rsidRDefault="00390DF1" w:rsidP="006B7CE9">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sudjelovanje u rješavanju problemskih situacija</w:t>
            </w:r>
          </w:p>
        </w:tc>
        <w:tc>
          <w:tcPr>
            <w:tcW w:w="1984" w:type="dxa"/>
            <w:vAlign w:val="center"/>
          </w:tcPr>
          <w:p w:rsidR="00390DF1" w:rsidRPr="00865FCB" w:rsidRDefault="00390DF1" w:rsidP="006B7CE9">
            <w:pPr>
              <w:autoSpaceDE w:val="0"/>
              <w:autoSpaceDN w:val="0"/>
              <w:adjustRightInd w:val="0"/>
              <w:spacing w:before="240"/>
            </w:pPr>
            <w:r w:rsidRPr="00865FCB">
              <w:t>Pedagog</w:t>
            </w:r>
          </w:p>
          <w:p w:rsidR="00390DF1" w:rsidRPr="00865FCB" w:rsidRDefault="00390DF1" w:rsidP="006B7CE9">
            <w:pPr>
              <w:autoSpaceDE w:val="0"/>
              <w:autoSpaceDN w:val="0"/>
              <w:adjustRightInd w:val="0"/>
            </w:pPr>
            <w:r w:rsidRPr="00865FCB">
              <w:t>Odgojitelji</w:t>
            </w:r>
          </w:p>
          <w:p w:rsidR="00390DF1" w:rsidRPr="006B7CE9" w:rsidRDefault="00390DF1" w:rsidP="006B7CE9">
            <w:pPr>
              <w:autoSpaceDE w:val="0"/>
              <w:autoSpaceDN w:val="0"/>
              <w:adjustRightInd w:val="0"/>
            </w:pPr>
            <w:r w:rsidRPr="00865FCB">
              <w:t>Stručni suradnici</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865FCB">
        <w:trPr>
          <w:jc w:val="center"/>
        </w:trPr>
        <w:tc>
          <w:tcPr>
            <w:tcW w:w="6463" w:type="dxa"/>
            <w:vAlign w:val="center"/>
          </w:tcPr>
          <w:p w:rsidR="00390DF1" w:rsidRPr="00865FCB" w:rsidRDefault="00390DF1" w:rsidP="00865FCB">
            <w:pPr>
              <w:autoSpaceDE w:val="0"/>
              <w:autoSpaceDN w:val="0"/>
              <w:adjustRightInd w:val="0"/>
            </w:pPr>
            <w:r w:rsidRPr="00865FCB">
              <w:lastRenderedPageBreak/>
              <w:t>- suradnja u cilju unapređivanja zdravstvenog i tjelesnog odgoja djece</w:t>
            </w:r>
          </w:p>
        </w:tc>
        <w:tc>
          <w:tcPr>
            <w:tcW w:w="1984" w:type="dxa"/>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bl>
    <w:p w:rsidR="00390DF1" w:rsidRPr="006B7CE9" w:rsidRDefault="00390DF1" w:rsidP="00865FCB">
      <w:pPr>
        <w:autoSpaceDE w:val="0"/>
        <w:autoSpaceDN w:val="0"/>
        <w:adjustRightInd w:val="0"/>
        <w:spacing w:after="240"/>
      </w:pPr>
    </w:p>
    <w:p w:rsidR="00390DF1" w:rsidRPr="00865FCB" w:rsidRDefault="00390DF1" w:rsidP="006B7CE9">
      <w:pPr>
        <w:numPr>
          <w:ilvl w:val="0"/>
          <w:numId w:val="43"/>
        </w:numPr>
        <w:tabs>
          <w:tab w:val="num" w:pos="426"/>
        </w:tabs>
        <w:autoSpaceDE w:val="0"/>
        <w:autoSpaceDN w:val="0"/>
        <w:adjustRightInd w:val="0"/>
        <w:spacing w:after="240"/>
        <w:ind w:hanging="720"/>
        <w:rPr>
          <w:b/>
          <w:bCs/>
        </w:rPr>
      </w:pPr>
      <w:r w:rsidRPr="00865FCB">
        <w:rPr>
          <w:b/>
          <w:bCs/>
        </w:rPr>
        <w:t>odgojitelje</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1984"/>
        <w:gridCol w:w="1701"/>
      </w:tblGrid>
      <w:tr w:rsidR="00390DF1" w:rsidRPr="00865FCB" w:rsidTr="006B7CE9">
        <w:trPr>
          <w:jc w:val="center"/>
        </w:trPr>
        <w:tc>
          <w:tcPr>
            <w:tcW w:w="6463"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REALIZACIJA</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sudjelovati u unapređivanju kvalitete planiranja njege i odgojno-obrazovnog rada</w:t>
            </w:r>
          </w:p>
        </w:tc>
        <w:tc>
          <w:tcPr>
            <w:tcW w:w="1984" w:type="dxa"/>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osposobljavanje i sudjelovanje u praćenju i procjeni dječjih individualnih i sigurnosnih potreba za povoljan razvoj djeteta</w:t>
            </w:r>
          </w:p>
        </w:tc>
        <w:tc>
          <w:tcPr>
            <w:tcW w:w="1984" w:type="dxa"/>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njegovati senzibilitet odgojitelja za djelovanje na području ljudskih prava i prava djeteta, te zaštite djeteta</w:t>
            </w:r>
          </w:p>
        </w:tc>
        <w:tc>
          <w:tcPr>
            <w:tcW w:w="1984" w:type="dxa"/>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077"/>
          <w:jc w:val="center"/>
        </w:trPr>
        <w:tc>
          <w:tcPr>
            <w:tcW w:w="6463" w:type="dxa"/>
            <w:vAlign w:val="center"/>
          </w:tcPr>
          <w:p w:rsidR="00390DF1" w:rsidRPr="00865FCB" w:rsidRDefault="00390DF1" w:rsidP="00865FCB">
            <w:pPr>
              <w:autoSpaceDE w:val="0"/>
              <w:autoSpaceDN w:val="0"/>
              <w:adjustRightInd w:val="0"/>
            </w:pPr>
            <w:r w:rsidRPr="00865FCB">
              <w:t>- sudjelovanje u obogaćivanju i raznovrsnom oblikovanju dječjih centara interesa uz primjenjivanje strategije dječje samoaktivnosti i samoučenja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Default="00390DF1" w:rsidP="00865FCB">
            <w:pPr>
              <w:autoSpaceDE w:val="0"/>
              <w:autoSpaceDN w:val="0"/>
              <w:adjustRightInd w:val="0"/>
            </w:pPr>
            <w:r w:rsidRPr="00865FCB">
              <w:t>Odgojitelji</w:t>
            </w:r>
          </w:p>
          <w:p w:rsidR="00390DF1" w:rsidRPr="006B7CE9"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unapređivati načine i kvalitetu komunikacije među odgojiteljima, te odgojitelja s djecom i roditeljima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Default="00390DF1" w:rsidP="00865FCB">
            <w:pPr>
              <w:autoSpaceDE w:val="0"/>
              <w:autoSpaceDN w:val="0"/>
              <w:adjustRightInd w:val="0"/>
            </w:pPr>
            <w:r w:rsidRPr="00865FCB">
              <w:t>Stručni suradnici</w:t>
            </w:r>
          </w:p>
          <w:p w:rsidR="00390DF1" w:rsidRPr="006B7CE9"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sudjelovanje u fleksibilnoj i primjerenoj organizaciji odgojno-obrazovnog rada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djelovanje na osposobljavanju odgojitelja pripravnika za samostalan odgojno-obrazovni rad, uvidi u rad, izrada različitih radnih materijala namijenjenih odgojiteljima-pripravnicima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poticanje stručne kompetencije odgojitelja- permanentno usavršavanje pedagoške teorije i prakse i rad na projektima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134"/>
          <w:jc w:val="center"/>
        </w:trPr>
        <w:tc>
          <w:tcPr>
            <w:tcW w:w="6463" w:type="dxa"/>
            <w:vAlign w:val="center"/>
          </w:tcPr>
          <w:p w:rsidR="00390DF1" w:rsidRPr="00865FCB" w:rsidRDefault="00390DF1" w:rsidP="00865FCB">
            <w:pPr>
              <w:autoSpaceDE w:val="0"/>
              <w:autoSpaceDN w:val="0"/>
              <w:adjustRightInd w:val="0"/>
            </w:pPr>
            <w:r w:rsidRPr="00865FCB">
              <w:t>- suradnja u radu s djecom s posebnim potrebama i u rješavanju problemskih situacija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134"/>
          <w:jc w:val="center"/>
        </w:trPr>
        <w:tc>
          <w:tcPr>
            <w:tcW w:w="6463" w:type="dxa"/>
            <w:vAlign w:val="center"/>
          </w:tcPr>
          <w:p w:rsidR="00390DF1" w:rsidRPr="00865FCB" w:rsidRDefault="00390DF1" w:rsidP="00865FCB">
            <w:pPr>
              <w:autoSpaceDE w:val="0"/>
              <w:autoSpaceDN w:val="0"/>
              <w:adjustRightInd w:val="0"/>
            </w:pPr>
            <w:r w:rsidRPr="00865FCB">
              <w:lastRenderedPageBreak/>
              <w:t>- pomoć pri dokumentiranju odgojno-obrazovnog rada, projekata i osobnih mapa djece i mapa skupine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Default="00390DF1" w:rsidP="00865FCB">
            <w:pPr>
              <w:autoSpaceDE w:val="0"/>
              <w:autoSpaceDN w:val="0"/>
              <w:adjustRightInd w:val="0"/>
            </w:pPr>
            <w:r w:rsidRPr="00865FCB">
              <w:t>Stručni suradnici</w:t>
            </w:r>
          </w:p>
          <w:p w:rsidR="00390DF1" w:rsidRPr="006B7CE9"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bl>
    <w:p w:rsidR="00390DF1" w:rsidRPr="00865FCB" w:rsidRDefault="00390DF1" w:rsidP="00865FCB">
      <w:pPr>
        <w:autoSpaceDE w:val="0"/>
        <w:autoSpaceDN w:val="0"/>
        <w:adjustRightInd w:val="0"/>
        <w:spacing w:after="240"/>
      </w:pPr>
    </w:p>
    <w:p w:rsidR="00390DF1" w:rsidRPr="00865FCB" w:rsidRDefault="00390DF1" w:rsidP="006B7CE9">
      <w:pPr>
        <w:numPr>
          <w:ilvl w:val="0"/>
          <w:numId w:val="43"/>
        </w:numPr>
        <w:tabs>
          <w:tab w:val="num" w:pos="426"/>
        </w:tabs>
        <w:autoSpaceDE w:val="0"/>
        <w:autoSpaceDN w:val="0"/>
        <w:adjustRightInd w:val="0"/>
        <w:spacing w:after="240"/>
        <w:ind w:hanging="720"/>
        <w:rPr>
          <w:b/>
          <w:bCs/>
        </w:rPr>
      </w:pPr>
      <w:r w:rsidRPr="00865FCB">
        <w:rPr>
          <w:b/>
          <w:bCs/>
        </w:rPr>
        <w:t>razvojnu djelatnost</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1984"/>
        <w:gridCol w:w="1701"/>
      </w:tblGrid>
      <w:tr w:rsidR="00390DF1" w:rsidRPr="00865FCB" w:rsidTr="006B7CE9">
        <w:trPr>
          <w:jc w:val="center"/>
        </w:trPr>
        <w:tc>
          <w:tcPr>
            <w:tcW w:w="6463"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VRIJEME</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suradnja u postavljanju, ostvarivanju i procjeni bitnih zadaća i sadržaja iz Godišnjeg plana i programa rada ustanove, te svakodnevnim situacijama i neposrednim zadacima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sudjelovanje u unapređivanju i osuvremenjivanju segmenata mikroorganizacije njege i odgojno-obrazovnog rada (raspored rada, dnevni odmor, obroci, osmišljavanje i organizacija prostora, i sl.)</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sudjelovanje u ostvarivanju godišnjih zadaća Samovrednovanja odgojno-obrazovnog rada naše ustanove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djelovanje na podizanju kvalitete programa i njegove prilagođenosti zadovoljavanju dječjih razvojnih potreba u cjelini i potreba roditelja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djelovanje u ostvarivanju sigurnosti djece, te aktualizaciji i promicanju ljudskih i dječjih prava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suradnja u ostvarivanju projekata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suradnja u kreiranju pozitivne i poticajne radne atmosfere– poboljšanje kvalitete komunikacije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jc w:val="center"/>
        </w:trPr>
        <w:tc>
          <w:tcPr>
            <w:tcW w:w="6463" w:type="dxa"/>
            <w:vAlign w:val="center"/>
          </w:tcPr>
          <w:p w:rsidR="00390DF1" w:rsidRPr="00865FCB" w:rsidRDefault="00390DF1" w:rsidP="00865FCB">
            <w:pPr>
              <w:autoSpaceDE w:val="0"/>
              <w:autoSpaceDN w:val="0"/>
              <w:adjustRightInd w:val="0"/>
            </w:pPr>
            <w:r w:rsidRPr="00865FCB">
              <w:t>- djelovanje na promidžbi predškolskog odgoja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rPr>
          <w:trHeight w:val="1134"/>
          <w:jc w:val="center"/>
        </w:trPr>
        <w:tc>
          <w:tcPr>
            <w:tcW w:w="6463" w:type="dxa"/>
            <w:vAlign w:val="center"/>
          </w:tcPr>
          <w:p w:rsidR="00390DF1" w:rsidRPr="00865FCB" w:rsidRDefault="00390DF1" w:rsidP="006B7CE9">
            <w:r w:rsidRPr="00865FCB">
              <w:t>- suradnja na osmišljavanju različitih aktivnosti u vrtiću, te otvaranju vrtića prema društvenoj sredini (kazališne predstave, svečanosti, nastupi, članci za web stranicu)</w:t>
            </w:r>
          </w:p>
          <w:p w:rsidR="00390DF1" w:rsidRPr="006B7CE9" w:rsidRDefault="00390DF1" w:rsidP="006B7CE9">
            <w:pPr>
              <w:autoSpaceDE w:val="0"/>
              <w:autoSpaceDN w:val="0"/>
              <w:adjustRightInd w:val="0"/>
              <w:rPr>
                <w:sz w:val="16"/>
                <w:szCs w:val="16"/>
              </w:rPr>
            </w:pPr>
          </w:p>
        </w:tc>
        <w:tc>
          <w:tcPr>
            <w:tcW w:w="1984" w:type="dxa"/>
            <w:vAlign w:val="center"/>
          </w:tcPr>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pPr>
          </w:p>
        </w:tc>
        <w:tc>
          <w:tcPr>
            <w:tcW w:w="1701" w:type="dxa"/>
            <w:vAlign w:val="center"/>
          </w:tcPr>
          <w:p w:rsidR="00390DF1" w:rsidRPr="00865FCB" w:rsidRDefault="00390DF1" w:rsidP="00865FCB">
            <w:pPr>
              <w:autoSpaceDE w:val="0"/>
              <w:autoSpaceDN w:val="0"/>
              <w:adjustRightInd w:val="0"/>
            </w:pPr>
          </w:p>
          <w:p w:rsidR="00390DF1" w:rsidRPr="00865FCB" w:rsidRDefault="00390DF1" w:rsidP="00865FCB">
            <w:pPr>
              <w:autoSpaceDE w:val="0"/>
              <w:autoSpaceDN w:val="0"/>
              <w:adjustRightInd w:val="0"/>
            </w:pPr>
            <w:r w:rsidRPr="00865FCB">
              <w:t>ostvareno</w:t>
            </w:r>
          </w:p>
        </w:tc>
      </w:tr>
    </w:tbl>
    <w:p w:rsidR="00390DF1" w:rsidRPr="00865FCB" w:rsidRDefault="00390DF1" w:rsidP="00865FCB">
      <w:pPr>
        <w:autoSpaceDE w:val="0"/>
        <w:autoSpaceDN w:val="0"/>
        <w:adjustRightInd w:val="0"/>
        <w:spacing w:after="240"/>
      </w:pPr>
    </w:p>
    <w:p w:rsidR="00390DF1" w:rsidRDefault="00390DF1" w:rsidP="00865FCB">
      <w:pPr>
        <w:autoSpaceDE w:val="0"/>
        <w:autoSpaceDN w:val="0"/>
        <w:adjustRightInd w:val="0"/>
        <w:spacing w:before="240" w:after="240"/>
      </w:pPr>
    </w:p>
    <w:p w:rsidR="00390DF1" w:rsidRPr="00865FCB" w:rsidRDefault="00390DF1" w:rsidP="00865FCB">
      <w:pPr>
        <w:autoSpaceDE w:val="0"/>
        <w:autoSpaceDN w:val="0"/>
        <w:adjustRightInd w:val="0"/>
        <w:spacing w:before="240" w:after="240"/>
      </w:pPr>
    </w:p>
    <w:p w:rsidR="00390DF1" w:rsidRPr="00865FCB" w:rsidRDefault="00390DF1" w:rsidP="006B7CE9">
      <w:pPr>
        <w:numPr>
          <w:ilvl w:val="0"/>
          <w:numId w:val="43"/>
        </w:numPr>
        <w:tabs>
          <w:tab w:val="num" w:pos="426"/>
        </w:tabs>
        <w:autoSpaceDE w:val="0"/>
        <w:autoSpaceDN w:val="0"/>
        <w:adjustRightInd w:val="0"/>
        <w:spacing w:before="240" w:after="240"/>
        <w:ind w:hanging="720"/>
        <w:rPr>
          <w:b/>
          <w:bCs/>
        </w:rPr>
      </w:pPr>
      <w:r w:rsidRPr="00865FCB">
        <w:rPr>
          <w:b/>
          <w:bCs/>
        </w:rPr>
        <w:lastRenderedPageBreak/>
        <w:t>društvo</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6"/>
        <w:gridCol w:w="1984"/>
        <w:gridCol w:w="1701"/>
      </w:tblGrid>
      <w:tr w:rsidR="00390DF1" w:rsidRPr="00865FCB" w:rsidTr="006B7CE9">
        <w:trPr>
          <w:jc w:val="center"/>
        </w:trPr>
        <w:tc>
          <w:tcPr>
            <w:tcW w:w="5896"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VRIJEME</w:t>
            </w:r>
          </w:p>
        </w:tc>
      </w:tr>
      <w:tr w:rsidR="00390DF1" w:rsidRPr="00865FCB" w:rsidTr="006B7CE9">
        <w:trPr>
          <w:jc w:val="center"/>
        </w:trPr>
        <w:tc>
          <w:tcPr>
            <w:tcW w:w="5896" w:type="dxa"/>
            <w:vAlign w:val="center"/>
          </w:tcPr>
          <w:p w:rsidR="00390DF1" w:rsidRPr="00865FCB" w:rsidRDefault="00390DF1" w:rsidP="00865FCB">
            <w:pPr>
              <w:autoSpaceDE w:val="0"/>
              <w:autoSpaceDN w:val="0"/>
              <w:adjustRightInd w:val="0"/>
            </w:pPr>
            <w:r w:rsidRPr="00865FCB">
              <w:t>- suradnja za provođenje realizacije postojećih programa s djecom, za njihovo obogaćivanje i ostvarivanje novih programa i sadržaja odgojno-obrazovnog rada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rPr>
          <w:jc w:val="center"/>
        </w:trPr>
        <w:tc>
          <w:tcPr>
            <w:tcW w:w="5896" w:type="dxa"/>
            <w:vAlign w:val="center"/>
          </w:tcPr>
          <w:p w:rsidR="00390DF1" w:rsidRPr="00865FCB" w:rsidRDefault="00390DF1" w:rsidP="00865FCB">
            <w:pPr>
              <w:autoSpaceDE w:val="0"/>
              <w:autoSpaceDN w:val="0"/>
              <w:adjustRightInd w:val="0"/>
              <w:rPr>
                <w:b/>
                <w:bCs/>
              </w:rPr>
            </w:pPr>
            <w:r w:rsidRPr="00865FCB">
              <w:t>- senzibiliziranje javnosti za sigurnost djece i pitanja prava djeteta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rPr>
          <w:jc w:val="center"/>
        </w:trPr>
        <w:tc>
          <w:tcPr>
            <w:tcW w:w="5896" w:type="dxa"/>
            <w:vAlign w:val="center"/>
          </w:tcPr>
          <w:p w:rsidR="00390DF1" w:rsidRPr="00865FCB" w:rsidRDefault="00390DF1" w:rsidP="00865FCB">
            <w:pPr>
              <w:autoSpaceDE w:val="0"/>
              <w:autoSpaceDN w:val="0"/>
              <w:adjustRightInd w:val="0"/>
              <w:rPr>
                <w:b/>
                <w:bCs/>
              </w:rPr>
            </w:pPr>
            <w:r w:rsidRPr="00865FCB">
              <w:t>- sudjelovanje u događanjima u lokalnoj zajednici</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rPr>
          <w:jc w:val="center"/>
        </w:trPr>
        <w:tc>
          <w:tcPr>
            <w:tcW w:w="5896" w:type="dxa"/>
            <w:vAlign w:val="center"/>
          </w:tcPr>
          <w:p w:rsidR="00390DF1" w:rsidRPr="00865FCB" w:rsidRDefault="00390DF1" w:rsidP="00865FCB">
            <w:pPr>
              <w:autoSpaceDE w:val="0"/>
              <w:autoSpaceDN w:val="0"/>
              <w:adjustRightInd w:val="0"/>
            </w:pPr>
            <w:r w:rsidRPr="00865FCB">
              <w:t>- ostvarivanje suradnje sa sportskim udrugama, eko-udrugama, Sigurnom cestom i pojedincima, poduzećima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bl>
    <w:p w:rsidR="00390DF1" w:rsidRPr="00865FCB" w:rsidRDefault="00390DF1" w:rsidP="00865FCB">
      <w:pPr>
        <w:autoSpaceDE w:val="0"/>
        <w:autoSpaceDN w:val="0"/>
        <w:adjustRightInd w:val="0"/>
        <w:spacing w:after="240"/>
      </w:pPr>
    </w:p>
    <w:p w:rsidR="00390DF1" w:rsidRPr="00865FCB" w:rsidRDefault="00390DF1" w:rsidP="006B7CE9">
      <w:pPr>
        <w:autoSpaceDE w:val="0"/>
        <w:autoSpaceDN w:val="0"/>
        <w:adjustRightInd w:val="0"/>
        <w:spacing w:after="240"/>
        <w:rPr>
          <w:b/>
          <w:bCs/>
        </w:rPr>
      </w:pPr>
      <w:r w:rsidRPr="00865FCB">
        <w:rPr>
          <w:b/>
          <w:bCs/>
        </w:rPr>
        <w:t>3. Posebne zadaće pedagoga</w:t>
      </w:r>
    </w:p>
    <w:tbl>
      <w:tblPr>
        <w:tblW w:w="101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1984"/>
        <w:gridCol w:w="1701"/>
      </w:tblGrid>
      <w:tr w:rsidR="00390DF1" w:rsidRPr="00865FCB" w:rsidTr="006B7CE9">
        <w:tc>
          <w:tcPr>
            <w:tcW w:w="6463"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ZADAĆE</w:t>
            </w:r>
          </w:p>
        </w:tc>
        <w:tc>
          <w:tcPr>
            <w:tcW w:w="1984"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NOSIOCI I SURADNICI</w:t>
            </w:r>
          </w:p>
        </w:tc>
        <w:tc>
          <w:tcPr>
            <w:tcW w:w="1701" w:type="dxa"/>
            <w:shd w:val="clear" w:color="auto" w:fill="BFBFBF"/>
            <w:vAlign w:val="center"/>
          </w:tcPr>
          <w:p w:rsidR="00390DF1" w:rsidRPr="00865FCB" w:rsidRDefault="00390DF1" w:rsidP="00865FCB">
            <w:pPr>
              <w:autoSpaceDE w:val="0"/>
              <w:autoSpaceDN w:val="0"/>
              <w:adjustRightInd w:val="0"/>
              <w:jc w:val="center"/>
              <w:rPr>
                <w:b/>
                <w:bCs/>
                <w:sz w:val="20"/>
                <w:szCs w:val="20"/>
              </w:rPr>
            </w:pPr>
            <w:r w:rsidRPr="00865FCB">
              <w:rPr>
                <w:b/>
                <w:bCs/>
                <w:sz w:val="20"/>
                <w:szCs w:val="20"/>
              </w:rPr>
              <w:t>VRIJEME</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t>- praćenje provođenja Sigurnosno zaštitnog i preventivnog programa i Protokola postupanja u rizičnim situacijama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obogaćivanje ponude postojećih programa novim programima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unapređivanje rada s roditeljima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rad s odgojiteljima pripravnicima, pripravnikom psihologom i pripravnikom pedagogom</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t>- sudjelovanje u osmišljavanju i realizaciji projekata na nivou odgojnih skupina i predškolske ustanove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sudjelovanje u unapređenju dječjeg socio-emocionalnog učenja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lastRenderedPageBreak/>
              <w:t>- sudjelovanje u radu s djecom s posebnim potrebama i u tom cilju suradnja sa stručnjacima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djelovanje na obogaćivanju ekoloških aktivnosti i sadržaja kao eko-koordinator, obavljanje statusa Eko-škole, organiziranje Svečanosti podizanja Zelene zastave</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obogaćivanje i vođenje pedagoške knjižnice dječjeg vrtića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rPr>
                <w:b/>
                <w:bCs/>
              </w:rPr>
            </w:pPr>
            <w:r w:rsidRPr="00865FCB">
              <w:t>- vođenje pedagoške dokumentacije i neposredan rad s djecom</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t>- djelovanje na unapređivanju modela i kvalitete komunikacije na svim razinama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t>- u suradnji sa stručnim timom surađivati u izvanrednim situacijama i timski djelovati u komunikaciji s roditeljima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Pr="00865FCB" w:rsidRDefault="00390DF1" w:rsidP="00865FCB">
            <w:pPr>
              <w:autoSpaceDE w:val="0"/>
              <w:autoSpaceDN w:val="0"/>
              <w:adjustRightInd w:val="0"/>
            </w:pPr>
            <w:r w:rsidRPr="00865FCB">
              <w:t>Odgojitelji</w:t>
            </w:r>
          </w:p>
          <w:p w:rsidR="00390DF1" w:rsidRPr="00865FCB" w:rsidRDefault="00390DF1" w:rsidP="00865FCB">
            <w:pPr>
              <w:autoSpaceDE w:val="0"/>
              <w:autoSpaceDN w:val="0"/>
              <w:adjustRightInd w:val="0"/>
            </w:pPr>
            <w:r w:rsidRPr="00865FCB">
              <w:t>Stručni suradnici</w:t>
            </w:r>
          </w:p>
          <w:p w:rsidR="00390DF1" w:rsidRPr="00865FCB" w:rsidRDefault="00390DF1" w:rsidP="00865FCB">
            <w:pPr>
              <w:autoSpaceDE w:val="0"/>
              <w:autoSpaceDN w:val="0"/>
              <w:adjustRightInd w:val="0"/>
              <w:rPr>
                <w:b/>
                <w:bCs/>
                <w:sz w:val="16"/>
                <w:szCs w:val="16"/>
              </w:rPr>
            </w:pPr>
          </w:p>
        </w:tc>
        <w:tc>
          <w:tcPr>
            <w:tcW w:w="1701" w:type="dxa"/>
            <w:vAlign w:val="center"/>
          </w:tcPr>
          <w:p w:rsidR="00390DF1" w:rsidRPr="00865FCB" w:rsidRDefault="00390DF1" w:rsidP="00865FCB">
            <w:pPr>
              <w:autoSpaceDE w:val="0"/>
              <w:autoSpaceDN w:val="0"/>
              <w:adjustRightInd w:val="0"/>
              <w:rPr>
                <w:b/>
                <w:bCs/>
              </w:rPr>
            </w:pPr>
            <w:r w:rsidRPr="00865FCB">
              <w:t>ostvareno</w:t>
            </w:r>
          </w:p>
        </w:tc>
      </w:tr>
      <w:tr w:rsidR="00390DF1" w:rsidRPr="00865FCB" w:rsidTr="006B7CE9">
        <w:tc>
          <w:tcPr>
            <w:tcW w:w="6463" w:type="dxa"/>
            <w:vAlign w:val="center"/>
          </w:tcPr>
          <w:p w:rsidR="00390DF1" w:rsidRPr="00865FCB" w:rsidRDefault="00390DF1" w:rsidP="00865FCB">
            <w:pPr>
              <w:autoSpaceDE w:val="0"/>
              <w:autoSpaceDN w:val="0"/>
              <w:adjustRightInd w:val="0"/>
            </w:pPr>
            <w:r w:rsidRPr="00865FCB">
              <w:t>- praćenje i podrška u procesu stažiranja pedagoga pripravnika, te suradnja u realizaciji stručnog rada</w:t>
            </w: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Default="00390DF1" w:rsidP="00865FCB">
            <w:pPr>
              <w:autoSpaceDE w:val="0"/>
              <w:autoSpaceDN w:val="0"/>
              <w:adjustRightInd w:val="0"/>
            </w:pPr>
            <w:r w:rsidRPr="00865FCB">
              <w:t>Pedagog pripravnik</w:t>
            </w:r>
          </w:p>
          <w:p w:rsidR="00390DF1" w:rsidRPr="006B7CE9"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r w:rsidR="00390DF1" w:rsidRPr="00865FCB" w:rsidTr="006B7CE9">
        <w:tc>
          <w:tcPr>
            <w:tcW w:w="6463" w:type="dxa"/>
            <w:vAlign w:val="center"/>
          </w:tcPr>
          <w:p w:rsidR="00390DF1" w:rsidRPr="00865FCB" w:rsidRDefault="00390DF1" w:rsidP="00865FCB">
            <w:r w:rsidRPr="00865FCB">
              <w:t>- raspored i praćenje rada studentica predškolskog odgoja tijekom prakse u Dječjem vrtiću Ivanić Grad</w:t>
            </w:r>
          </w:p>
          <w:p w:rsidR="00390DF1" w:rsidRPr="006B7CE9" w:rsidRDefault="00390DF1" w:rsidP="00865FCB">
            <w:pPr>
              <w:autoSpaceDE w:val="0"/>
              <w:autoSpaceDN w:val="0"/>
              <w:adjustRightInd w:val="0"/>
              <w:rPr>
                <w:sz w:val="16"/>
                <w:szCs w:val="16"/>
              </w:rPr>
            </w:pPr>
          </w:p>
        </w:tc>
        <w:tc>
          <w:tcPr>
            <w:tcW w:w="1984" w:type="dxa"/>
            <w:vAlign w:val="center"/>
          </w:tcPr>
          <w:p w:rsidR="00390DF1" w:rsidRPr="00865FCB" w:rsidRDefault="00390DF1" w:rsidP="00865FCB">
            <w:pPr>
              <w:autoSpaceDE w:val="0"/>
              <w:autoSpaceDN w:val="0"/>
              <w:adjustRightInd w:val="0"/>
              <w:spacing w:before="240"/>
            </w:pPr>
            <w:r w:rsidRPr="00865FCB">
              <w:t>Pedagog</w:t>
            </w:r>
          </w:p>
          <w:p w:rsidR="00390DF1" w:rsidRDefault="00390DF1" w:rsidP="00865FCB">
            <w:pPr>
              <w:autoSpaceDE w:val="0"/>
              <w:autoSpaceDN w:val="0"/>
              <w:adjustRightInd w:val="0"/>
            </w:pPr>
            <w:r w:rsidRPr="00865FCB">
              <w:t>Studenti</w:t>
            </w:r>
          </w:p>
          <w:p w:rsidR="00390DF1" w:rsidRPr="006B7CE9" w:rsidRDefault="00390DF1" w:rsidP="00865FCB">
            <w:pPr>
              <w:autoSpaceDE w:val="0"/>
              <w:autoSpaceDN w:val="0"/>
              <w:adjustRightInd w:val="0"/>
              <w:rPr>
                <w:sz w:val="16"/>
                <w:szCs w:val="16"/>
              </w:rPr>
            </w:pPr>
          </w:p>
        </w:tc>
        <w:tc>
          <w:tcPr>
            <w:tcW w:w="1701" w:type="dxa"/>
            <w:vAlign w:val="center"/>
          </w:tcPr>
          <w:p w:rsidR="00390DF1" w:rsidRPr="00865FCB" w:rsidRDefault="00390DF1" w:rsidP="00865FCB">
            <w:pPr>
              <w:autoSpaceDE w:val="0"/>
              <w:autoSpaceDN w:val="0"/>
              <w:adjustRightInd w:val="0"/>
            </w:pPr>
            <w:r w:rsidRPr="00865FCB">
              <w:t>ostvareno</w:t>
            </w:r>
          </w:p>
        </w:tc>
      </w:tr>
    </w:tbl>
    <w:p w:rsidR="00390DF1" w:rsidRPr="00865FCB" w:rsidRDefault="00390DF1" w:rsidP="00865FCB">
      <w:pPr>
        <w:autoSpaceDE w:val="0"/>
        <w:autoSpaceDN w:val="0"/>
        <w:adjustRightInd w:val="0"/>
        <w:spacing w:after="240"/>
      </w:pPr>
    </w:p>
    <w:p w:rsidR="00390DF1" w:rsidRPr="00865FCB"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Pr="005D4D9A" w:rsidRDefault="00390DF1" w:rsidP="0096347E">
      <w:pPr>
        <w:pStyle w:val="Naslov2"/>
        <w:numPr>
          <w:ilvl w:val="1"/>
          <w:numId w:val="28"/>
        </w:numPr>
        <w:ind w:left="709" w:hanging="709"/>
        <w:rPr>
          <w:rFonts w:ascii="Times New Roman" w:hAnsi="Times New Roman"/>
          <w:color w:val="auto"/>
          <w:sz w:val="28"/>
          <w:szCs w:val="28"/>
        </w:rPr>
      </w:pPr>
      <w:r>
        <w:rPr>
          <w:rFonts w:ascii="Times New Roman" w:hAnsi="Times New Roman"/>
          <w:color w:val="auto"/>
          <w:sz w:val="28"/>
          <w:szCs w:val="28"/>
        </w:rPr>
        <w:lastRenderedPageBreak/>
        <w:t xml:space="preserve">GODIŠNJE IZVJEŠĆE </w:t>
      </w:r>
      <w:r w:rsidRPr="001C2092">
        <w:rPr>
          <w:rFonts w:ascii="Times New Roman" w:hAnsi="Times New Roman"/>
          <w:color w:val="auto"/>
          <w:sz w:val="28"/>
          <w:szCs w:val="28"/>
        </w:rPr>
        <w:t>PLAN</w:t>
      </w:r>
      <w:r>
        <w:rPr>
          <w:rFonts w:ascii="Times New Roman" w:hAnsi="Times New Roman"/>
          <w:color w:val="auto"/>
          <w:sz w:val="28"/>
          <w:szCs w:val="28"/>
        </w:rPr>
        <w:t>A</w:t>
      </w:r>
      <w:r w:rsidRPr="001C2092">
        <w:rPr>
          <w:rFonts w:ascii="Times New Roman" w:hAnsi="Times New Roman"/>
          <w:color w:val="auto"/>
          <w:sz w:val="28"/>
          <w:szCs w:val="28"/>
        </w:rPr>
        <w:t xml:space="preserve"> I PROGRAM</w:t>
      </w:r>
      <w:r>
        <w:rPr>
          <w:rFonts w:ascii="Times New Roman" w:hAnsi="Times New Roman"/>
          <w:color w:val="auto"/>
          <w:sz w:val="28"/>
          <w:szCs w:val="28"/>
        </w:rPr>
        <w:t>A</w:t>
      </w:r>
      <w:r w:rsidRPr="001C2092">
        <w:rPr>
          <w:rFonts w:ascii="Times New Roman" w:hAnsi="Times New Roman"/>
          <w:color w:val="auto"/>
          <w:sz w:val="28"/>
          <w:szCs w:val="28"/>
        </w:rPr>
        <w:t xml:space="preserve"> RADA </w:t>
      </w:r>
      <w:r>
        <w:rPr>
          <w:rFonts w:ascii="Times New Roman" w:hAnsi="Times New Roman"/>
          <w:color w:val="auto"/>
          <w:sz w:val="28"/>
          <w:szCs w:val="28"/>
        </w:rPr>
        <w:t>STRUČNOG SURADNIKA</w:t>
      </w:r>
      <w:r w:rsidRPr="005D4D9A">
        <w:rPr>
          <w:rFonts w:ascii="Times New Roman" w:hAnsi="Times New Roman"/>
          <w:color w:val="auto"/>
          <w:sz w:val="28"/>
          <w:szCs w:val="28"/>
        </w:rPr>
        <w:t xml:space="preserve"> – SOCIJALNOG PEDAGOGA</w:t>
      </w:r>
    </w:p>
    <w:p w:rsidR="00390DF1" w:rsidRPr="002C0546" w:rsidRDefault="00390DF1" w:rsidP="0096347E">
      <w:pPr>
        <w:spacing w:before="240"/>
        <w:jc w:val="right"/>
      </w:pPr>
      <w:r>
        <w:t>socijalna pedagoginja Tanja Cvijanović, prof.</w:t>
      </w:r>
    </w:p>
    <w:p w:rsidR="00390DF1" w:rsidRDefault="00390DF1" w:rsidP="0096347E">
      <w:pPr>
        <w:spacing w:before="240" w:after="240"/>
        <w:jc w:val="both"/>
      </w:pPr>
    </w:p>
    <w:p w:rsidR="00390DF1" w:rsidRPr="00226801" w:rsidRDefault="00390DF1" w:rsidP="0096347E">
      <w:pPr>
        <w:numPr>
          <w:ilvl w:val="0"/>
          <w:numId w:val="29"/>
        </w:numPr>
        <w:spacing w:before="240" w:after="240"/>
        <w:ind w:left="426" w:hanging="426"/>
        <w:contextualSpacing/>
        <w:rPr>
          <w:b/>
        </w:rPr>
      </w:pPr>
      <w:r w:rsidRPr="00226801">
        <w:rPr>
          <w:b/>
        </w:rPr>
        <w:t>U odnosu na dijete</w:t>
      </w:r>
    </w:p>
    <w:p w:rsidR="00390DF1" w:rsidRPr="00226801" w:rsidRDefault="00390DF1" w:rsidP="0096347E">
      <w:pPr>
        <w:spacing w:before="240"/>
      </w:pP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4"/>
        <w:gridCol w:w="1972"/>
        <w:gridCol w:w="1361"/>
        <w:gridCol w:w="1540"/>
        <w:gridCol w:w="55"/>
      </w:tblGrid>
      <w:tr w:rsidR="00390DF1" w:rsidRPr="00226801" w:rsidTr="00EB11A4">
        <w:trPr>
          <w:jc w:val="center"/>
        </w:trPr>
        <w:tc>
          <w:tcPr>
            <w:tcW w:w="5384" w:type="dxa"/>
            <w:shd w:val="clear" w:color="auto" w:fill="BFBFBF"/>
            <w:vAlign w:val="center"/>
          </w:tcPr>
          <w:p w:rsidR="00390DF1" w:rsidRPr="00226801" w:rsidRDefault="00390DF1" w:rsidP="00884F1B">
            <w:pPr>
              <w:jc w:val="center"/>
              <w:rPr>
                <w:b/>
                <w:sz w:val="20"/>
                <w:szCs w:val="20"/>
              </w:rPr>
            </w:pPr>
            <w:r w:rsidRPr="00226801">
              <w:rPr>
                <w:b/>
                <w:sz w:val="20"/>
                <w:szCs w:val="20"/>
              </w:rPr>
              <w:t>PROGRAMSKE AKTIVNOSTI</w:t>
            </w:r>
          </w:p>
        </w:tc>
        <w:tc>
          <w:tcPr>
            <w:tcW w:w="1972" w:type="dxa"/>
            <w:shd w:val="clear" w:color="auto" w:fill="BFBFBF"/>
            <w:vAlign w:val="center"/>
          </w:tcPr>
          <w:p w:rsidR="00390DF1" w:rsidRPr="00226801" w:rsidRDefault="00390DF1" w:rsidP="00884F1B">
            <w:pPr>
              <w:jc w:val="center"/>
              <w:rPr>
                <w:b/>
                <w:sz w:val="20"/>
                <w:szCs w:val="20"/>
              </w:rPr>
            </w:pPr>
            <w:r w:rsidRPr="00226801">
              <w:rPr>
                <w:b/>
                <w:sz w:val="20"/>
                <w:szCs w:val="20"/>
              </w:rPr>
              <w:t>STRATEGIJE</w:t>
            </w:r>
          </w:p>
        </w:tc>
        <w:tc>
          <w:tcPr>
            <w:tcW w:w="1361" w:type="dxa"/>
            <w:shd w:val="clear" w:color="auto" w:fill="BFBFBF"/>
            <w:vAlign w:val="center"/>
          </w:tcPr>
          <w:p w:rsidR="00390DF1" w:rsidRPr="00226801" w:rsidRDefault="00390DF1" w:rsidP="00884F1B">
            <w:pPr>
              <w:jc w:val="center"/>
              <w:rPr>
                <w:b/>
                <w:sz w:val="20"/>
                <w:szCs w:val="20"/>
              </w:rPr>
            </w:pPr>
            <w:r w:rsidRPr="00226801">
              <w:rPr>
                <w:b/>
                <w:sz w:val="20"/>
                <w:szCs w:val="20"/>
              </w:rPr>
              <w:t>NOSIOCI I SURADNICI</w:t>
            </w:r>
          </w:p>
        </w:tc>
        <w:tc>
          <w:tcPr>
            <w:tcW w:w="1595" w:type="dxa"/>
            <w:gridSpan w:val="2"/>
            <w:shd w:val="clear" w:color="auto" w:fill="BFBFBF"/>
            <w:vAlign w:val="center"/>
          </w:tcPr>
          <w:p w:rsidR="00390DF1" w:rsidRPr="00226801" w:rsidRDefault="00390DF1" w:rsidP="00884F1B">
            <w:pPr>
              <w:jc w:val="center"/>
              <w:rPr>
                <w:b/>
                <w:sz w:val="20"/>
                <w:szCs w:val="20"/>
              </w:rPr>
            </w:pPr>
            <w:r>
              <w:rPr>
                <w:b/>
                <w:sz w:val="20"/>
                <w:szCs w:val="20"/>
              </w:rPr>
              <w:t>REALIZACIJA</w:t>
            </w:r>
          </w:p>
        </w:tc>
      </w:tr>
      <w:tr w:rsidR="00390DF1" w:rsidRPr="00226801" w:rsidTr="00EB11A4">
        <w:trPr>
          <w:trHeight w:val="4087"/>
          <w:jc w:val="center"/>
        </w:trPr>
        <w:tc>
          <w:tcPr>
            <w:tcW w:w="5384" w:type="dxa"/>
            <w:vAlign w:val="center"/>
          </w:tcPr>
          <w:p w:rsidR="00390DF1" w:rsidRPr="00226801" w:rsidRDefault="00390DF1" w:rsidP="0096347E">
            <w:pPr>
              <w:spacing w:before="240"/>
            </w:pPr>
            <w:r w:rsidRPr="00226801">
              <w:t>1.1)</w:t>
            </w:r>
          </w:p>
          <w:p w:rsidR="00390DF1" w:rsidRPr="00226801" w:rsidRDefault="00390DF1" w:rsidP="00884F1B">
            <w:pPr>
              <w:spacing w:after="240"/>
            </w:pPr>
            <w:r w:rsidRPr="00226801">
              <w:t>Prevencija poremećaja u ponašanju</w:t>
            </w:r>
          </w:p>
          <w:p w:rsidR="00390DF1" w:rsidRPr="00226801" w:rsidRDefault="00390DF1" w:rsidP="0096347E">
            <w:pPr>
              <w:spacing w:after="240"/>
            </w:pPr>
            <w:r w:rsidRPr="00226801">
              <w:t xml:space="preserve"> - poticanje pozitivnog razvoja djece stavljajući naglasak na razvoj primjenjivih vještina (kognitivnih, ali i socio emocionalnih vještina)</w:t>
            </w:r>
          </w:p>
          <w:p w:rsidR="00390DF1" w:rsidRPr="00226801" w:rsidRDefault="00390DF1" w:rsidP="0096347E">
            <w:pPr>
              <w:spacing w:after="240"/>
            </w:pPr>
            <w:r w:rsidRPr="00226801">
              <w:t>- stvaranje podržavajućeg, brižnog i poticajnog okruženja za svu djecu obzirom na njihove potrebe</w:t>
            </w:r>
          </w:p>
          <w:p w:rsidR="00390DF1" w:rsidRPr="00226801" w:rsidRDefault="00390DF1" w:rsidP="0096347E">
            <w:pPr>
              <w:spacing w:after="240"/>
            </w:pPr>
            <w:r w:rsidRPr="00226801">
              <w:t>- pružanje podrške djeci u kriznim i tranzitnim razdobljima razvoja (npr. razvod roditelja, smrt u obitelji…)</w:t>
            </w:r>
          </w:p>
          <w:p w:rsidR="00390DF1" w:rsidRDefault="00390DF1" w:rsidP="00884F1B">
            <w:r w:rsidRPr="00226801">
              <w:t>- pružanje podrške djeci iz depriviranih sredina/obitelji, odnosno djeci „u riziku“</w:t>
            </w:r>
          </w:p>
          <w:p w:rsidR="00390DF1" w:rsidRPr="0096347E" w:rsidRDefault="00390DF1" w:rsidP="00884F1B">
            <w:pPr>
              <w:rPr>
                <w:sz w:val="16"/>
                <w:szCs w:val="16"/>
              </w:rPr>
            </w:pPr>
          </w:p>
        </w:tc>
        <w:tc>
          <w:tcPr>
            <w:tcW w:w="1972" w:type="dxa"/>
            <w:vAlign w:val="center"/>
          </w:tcPr>
          <w:p w:rsidR="00390DF1" w:rsidRPr="00226801" w:rsidRDefault="00390DF1" w:rsidP="0096347E">
            <w:pPr>
              <w:spacing w:before="240" w:line="360" w:lineRule="auto"/>
              <w:rPr>
                <w:rFonts w:cs="Arial"/>
              </w:rPr>
            </w:pPr>
            <w:r w:rsidRPr="00226801">
              <w:rPr>
                <w:rFonts w:cs="Arial"/>
              </w:rPr>
              <w:t>- uvidi</w:t>
            </w:r>
          </w:p>
          <w:p w:rsidR="00390DF1" w:rsidRPr="00226801" w:rsidRDefault="00390DF1" w:rsidP="0096347E">
            <w:pPr>
              <w:rPr>
                <w:rFonts w:cs="Arial"/>
              </w:rPr>
            </w:pPr>
            <w:r w:rsidRPr="00226801">
              <w:rPr>
                <w:rFonts w:cs="Arial"/>
              </w:rPr>
              <w:t>- radni dogovori,</w:t>
            </w:r>
          </w:p>
          <w:p w:rsidR="00390DF1" w:rsidRPr="00226801" w:rsidRDefault="00390DF1" w:rsidP="0096347E">
            <w:pPr>
              <w:rPr>
                <w:rFonts w:cs="Arial"/>
              </w:rPr>
            </w:pPr>
            <w:r w:rsidRPr="00226801">
              <w:rPr>
                <w:rFonts w:cs="Arial"/>
              </w:rPr>
              <w:t xml:space="preserve">  sastanci</w:t>
            </w:r>
          </w:p>
          <w:p w:rsidR="00390DF1" w:rsidRPr="00226801" w:rsidRDefault="00390DF1" w:rsidP="0096347E">
            <w:pPr>
              <w:spacing w:before="240" w:line="360" w:lineRule="auto"/>
              <w:rPr>
                <w:rFonts w:cs="Arial"/>
              </w:rPr>
            </w:pPr>
            <w:r w:rsidRPr="00226801">
              <w:rPr>
                <w:rFonts w:cs="Arial"/>
              </w:rPr>
              <w:t>- pisani materijali</w:t>
            </w:r>
          </w:p>
          <w:p w:rsidR="00390DF1" w:rsidRPr="00226801" w:rsidRDefault="00390DF1" w:rsidP="0096347E">
            <w:pPr>
              <w:spacing w:line="360" w:lineRule="auto"/>
              <w:rPr>
                <w:rFonts w:cs="Arial"/>
              </w:rPr>
            </w:pPr>
            <w:r w:rsidRPr="00226801">
              <w:rPr>
                <w:rFonts w:cs="Arial"/>
              </w:rPr>
              <w:t xml:space="preserve">- sastanci, </w:t>
            </w:r>
          </w:p>
          <w:p w:rsidR="00390DF1" w:rsidRPr="00226801" w:rsidRDefault="00390DF1" w:rsidP="0096347E">
            <w:pPr>
              <w:spacing w:line="360" w:lineRule="auto"/>
              <w:rPr>
                <w:rFonts w:cs="Arial"/>
              </w:rPr>
            </w:pPr>
            <w:r w:rsidRPr="00226801">
              <w:rPr>
                <w:rFonts w:cs="Arial"/>
              </w:rPr>
              <w:t>- dogovori</w:t>
            </w:r>
          </w:p>
          <w:p w:rsidR="00390DF1" w:rsidRPr="00226801" w:rsidRDefault="00390DF1" w:rsidP="0096347E">
            <w:pPr>
              <w:rPr>
                <w:rFonts w:cs="Arial"/>
              </w:rPr>
            </w:pPr>
            <w:r w:rsidRPr="00226801">
              <w:rPr>
                <w:rFonts w:cs="Arial"/>
              </w:rPr>
              <w:t>-rad na pisanom</w:t>
            </w:r>
          </w:p>
          <w:p w:rsidR="00390DF1" w:rsidRPr="00226801" w:rsidRDefault="00390DF1" w:rsidP="0096347E">
            <w:pPr>
              <w:rPr>
                <w:rFonts w:cs="Arial"/>
              </w:rPr>
            </w:pPr>
            <w:r w:rsidRPr="00226801">
              <w:rPr>
                <w:rFonts w:cs="Arial"/>
              </w:rPr>
              <w:t xml:space="preserve">  materijalu</w:t>
            </w:r>
          </w:p>
          <w:p w:rsidR="00390DF1" w:rsidRPr="00226801" w:rsidRDefault="00390DF1" w:rsidP="0096347E"/>
        </w:tc>
        <w:tc>
          <w:tcPr>
            <w:tcW w:w="1361" w:type="dxa"/>
            <w:vAlign w:val="center"/>
          </w:tcPr>
          <w:p w:rsidR="00390DF1" w:rsidRPr="00226801" w:rsidRDefault="00390DF1" w:rsidP="0096347E">
            <w:r w:rsidRPr="00226801">
              <w:t>- socijalni</w:t>
            </w:r>
          </w:p>
          <w:p w:rsidR="00390DF1" w:rsidRPr="00226801" w:rsidRDefault="00390DF1" w:rsidP="0096347E">
            <w:r w:rsidRPr="00226801">
              <w:t xml:space="preserve">  pedagog</w:t>
            </w:r>
          </w:p>
          <w:p w:rsidR="00390DF1" w:rsidRPr="00226801" w:rsidRDefault="00390DF1" w:rsidP="0096347E">
            <w:pPr>
              <w:spacing w:before="240" w:line="276" w:lineRule="auto"/>
            </w:pPr>
            <w:r w:rsidRPr="00226801">
              <w:t>- odgojitelji</w:t>
            </w:r>
          </w:p>
          <w:p w:rsidR="00390DF1" w:rsidRPr="00226801" w:rsidRDefault="00390DF1" w:rsidP="0096347E">
            <w:pPr>
              <w:spacing w:before="240" w:line="276" w:lineRule="auto"/>
            </w:pPr>
            <w:r w:rsidRPr="00226801">
              <w:t>- stručni</w:t>
            </w:r>
          </w:p>
          <w:p w:rsidR="00390DF1" w:rsidRPr="00226801" w:rsidRDefault="00390DF1" w:rsidP="0096347E">
            <w:pPr>
              <w:spacing w:before="240" w:line="276" w:lineRule="auto"/>
            </w:pPr>
            <w:r w:rsidRPr="00226801">
              <w:t xml:space="preserve">  suradnici</w:t>
            </w:r>
          </w:p>
          <w:p w:rsidR="00390DF1" w:rsidRPr="00226801" w:rsidRDefault="00390DF1" w:rsidP="0096347E">
            <w:pPr>
              <w:spacing w:before="240"/>
            </w:pPr>
          </w:p>
        </w:tc>
        <w:tc>
          <w:tcPr>
            <w:tcW w:w="1595" w:type="dxa"/>
            <w:gridSpan w:val="2"/>
            <w:vAlign w:val="center"/>
          </w:tcPr>
          <w:p w:rsidR="00390DF1" w:rsidRPr="00226801" w:rsidRDefault="00390DF1" w:rsidP="00884F1B">
            <w:r>
              <w:t>-ostvareno</w:t>
            </w:r>
          </w:p>
        </w:tc>
      </w:tr>
      <w:tr w:rsidR="00390DF1" w:rsidRPr="00226801" w:rsidTr="00EB11A4">
        <w:trPr>
          <w:trHeight w:val="1917"/>
          <w:jc w:val="center"/>
        </w:trPr>
        <w:tc>
          <w:tcPr>
            <w:tcW w:w="5384" w:type="dxa"/>
            <w:vAlign w:val="center"/>
          </w:tcPr>
          <w:p w:rsidR="00390DF1" w:rsidRPr="00226801" w:rsidRDefault="00390DF1" w:rsidP="00884F1B">
            <w:r w:rsidRPr="00226801">
              <w:t>1.2.)</w:t>
            </w:r>
          </w:p>
          <w:p w:rsidR="00390DF1" w:rsidRPr="00226801" w:rsidRDefault="00390DF1" w:rsidP="00884F1B">
            <w:r w:rsidRPr="00226801">
              <w:t>Otkrivanje djece s posebnim potrebama i teškoćama u razvoju uz uvažavanje činjenice da među djecom iste, a pogotovo različite dobi, postoje prirodno bitne razlike u potrebama, mogućnostima, osobinama te, glede toga, izbjegavati prerano etiketiranje djece</w:t>
            </w:r>
          </w:p>
        </w:tc>
        <w:tc>
          <w:tcPr>
            <w:tcW w:w="1972" w:type="dxa"/>
            <w:vAlign w:val="center"/>
          </w:tcPr>
          <w:p w:rsidR="00390DF1" w:rsidRPr="00226801" w:rsidRDefault="00390DF1" w:rsidP="0096347E">
            <w:pPr>
              <w:spacing w:before="240" w:after="240"/>
            </w:pPr>
            <w:r w:rsidRPr="00226801">
              <w:t>- uvidi</w:t>
            </w:r>
          </w:p>
          <w:p w:rsidR="00390DF1" w:rsidRPr="00226801" w:rsidRDefault="00390DF1" w:rsidP="0096347E">
            <w:r w:rsidRPr="00226801">
              <w:t>- praćenje,</w:t>
            </w:r>
          </w:p>
          <w:p w:rsidR="00390DF1" w:rsidRPr="00226801" w:rsidRDefault="00390DF1" w:rsidP="0096347E">
            <w:r w:rsidRPr="00226801">
              <w:t xml:space="preserve">  vođenje</w:t>
            </w:r>
          </w:p>
          <w:p w:rsidR="00390DF1" w:rsidRDefault="00390DF1" w:rsidP="0096347E">
            <w:pPr>
              <w:spacing w:after="240"/>
            </w:pPr>
            <w:r w:rsidRPr="00226801">
              <w:t xml:space="preserve">  dokumentacije,</w:t>
            </w:r>
          </w:p>
          <w:p w:rsidR="00390DF1" w:rsidRPr="0096347E" w:rsidRDefault="00390DF1" w:rsidP="0096347E">
            <w:r>
              <w:t xml:space="preserve">- </w:t>
            </w:r>
            <w:r w:rsidRPr="00226801">
              <w:t>dogovori</w:t>
            </w:r>
          </w:p>
        </w:tc>
        <w:tc>
          <w:tcPr>
            <w:tcW w:w="1361" w:type="dxa"/>
            <w:vAlign w:val="center"/>
          </w:tcPr>
          <w:p w:rsidR="00390DF1" w:rsidRPr="00226801" w:rsidRDefault="00390DF1" w:rsidP="0096347E">
            <w:pPr>
              <w:spacing w:before="240"/>
            </w:pPr>
            <w:r w:rsidRPr="00226801">
              <w:t>- socijalni</w:t>
            </w:r>
          </w:p>
          <w:p w:rsidR="00390DF1" w:rsidRPr="00226801" w:rsidRDefault="00390DF1" w:rsidP="0096347E">
            <w:pPr>
              <w:spacing w:after="240"/>
            </w:pPr>
            <w:r w:rsidRPr="00226801">
              <w:t xml:space="preserve">  pedagog</w:t>
            </w:r>
          </w:p>
          <w:p w:rsidR="00390DF1" w:rsidRPr="00226801" w:rsidRDefault="00390DF1" w:rsidP="0096347E">
            <w:pPr>
              <w:spacing w:after="240"/>
            </w:pPr>
            <w:r w:rsidRPr="00226801">
              <w:t>- odgojitelji</w:t>
            </w:r>
          </w:p>
          <w:p w:rsidR="00390DF1" w:rsidRPr="00226801" w:rsidRDefault="00390DF1" w:rsidP="0096347E">
            <w:r w:rsidRPr="00226801">
              <w:t>- stručni</w:t>
            </w:r>
          </w:p>
          <w:p w:rsidR="00390DF1" w:rsidRDefault="00390DF1" w:rsidP="0096347E">
            <w:r w:rsidRPr="00226801">
              <w:t xml:space="preserve">  </w:t>
            </w:r>
            <w:r>
              <w:t>s</w:t>
            </w:r>
            <w:r w:rsidRPr="00226801">
              <w:t>uradnici</w:t>
            </w:r>
          </w:p>
          <w:p w:rsidR="00390DF1" w:rsidRPr="0096347E" w:rsidRDefault="00390DF1" w:rsidP="0096347E">
            <w:pPr>
              <w:rPr>
                <w:sz w:val="16"/>
                <w:szCs w:val="16"/>
              </w:rPr>
            </w:pPr>
          </w:p>
        </w:tc>
        <w:tc>
          <w:tcPr>
            <w:tcW w:w="1595" w:type="dxa"/>
            <w:gridSpan w:val="2"/>
            <w:vAlign w:val="center"/>
          </w:tcPr>
          <w:p w:rsidR="00390DF1" w:rsidRPr="00226801" w:rsidRDefault="00390DF1" w:rsidP="00884F1B">
            <w:r>
              <w:t>-ostvareno</w:t>
            </w:r>
          </w:p>
        </w:tc>
      </w:tr>
      <w:tr w:rsidR="00390DF1" w:rsidRPr="00226801" w:rsidTr="00EB11A4">
        <w:trPr>
          <w:trHeight w:val="2098"/>
          <w:jc w:val="center"/>
        </w:trPr>
        <w:tc>
          <w:tcPr>
            <w:tcW w:w="5384" w:type="dxa"/>
            <w:vAlign w:val="center"/>
          </w:tcPr>
          <w:p w:rsidR="00390DF1" w:rsidRPr="00226801" w:rsidRDefault="00390DF1" w:rsidP="0096347E">
            <w:pPr>
              <w:spacing w:before="240"/>
            </w:pPr>
            <w:r w:rsidRPr="00226801">
              <w:t>1.3.)</w:t>
            </w:r>
          </w:p>
          <w:p w:rsidR="00390DF1" w:rsidRPr="00226801" w:rsidRDefault="00390DF1" w:rsidP="00884F1B">
            <w:r w:rsidRPr="00226801">
              <w:t>Pružanje pomoći u adaptaciji i socijalizaciji kako djeci s teškoćama u razvoju tako i njihovim vršnjacima unutar  odgojne skupine, poticati prihvaćanje različitosti među djecom te upućivanje na ostale sposobnosti kao i kompenzacijske mogućnosti</w:t>
            </w:r>
          </w:p>
          <w:p w:rsidR="00390DF1" w:rsidRPr="00226801" w:rsidRDefault="00390DF1" w:rsidP="00884F1B">
            <w:pPr>
              <w:rPr>
                <w:sz w:val="16"/>
                <w:szCs w:val="16"/>
              </w:rPr>
            </w:pPr>
          </w:p>
        </w:tc>
        <w:tc>
          <w:tcPr>
            <w:tcW w:w="1972" w:type="dxa"/>
            <w:vAlign w:val="center"/>
          </w:tcPr>
          <w:p w:rsidR="00390DF1" w:rsidRPr="00226801" w:rsidRDefault="00390DF1" w:rsidP="0096347E">
            <w:pPr>
              <w:spacing w:before="240"/>
              <w:rPr>
                <w:rFonts w:cs="Arial"/>
              </w:rPr>
            </w:pPr>
            <w:r w:rsidRPr="00226801">
              <w:rPr>
                <w:rFonts w:cs="Arial"/>
              </w:rPr>
              <w:t>- pisani materijali</w:t>
            </w:r>
          </w:p>
          <w:p w:rsidR="00390DF1" w:rsidRDefault="00390DF1" w:rsidP="0096347E">
            <w:pPr>
              <w:spacing w:after="240"/>
              <w:rPr>
                <w:rFonts w:cs="Arial"/>
              </w:rPr>
            </w:pPr>
            <w:r w:rsidRPr="00226801">
              <w:rPr>
                <w:rFonts w:cs="Arial"/>
              </w:rPr>
              <w:t xml:space="preserve">  za roditelje</w:t>
            </w:r>
          </w:p>
          <w:p w:rsidR="00390DF1" w:rsidRPr="00226801" w:rsidRDefault="00390DF1" w:rsidP="0096347E">
            <w:pPr>
              <w:rPr>
                <w:rFonts w:cs="Arial"/>
              </w:rPr>
            </w:pPr>
            <w:r w:rsidRPr="00226801">
              <w:t xml:space="preserve"> </w:t>
            </w:r>
            <w:r>
              <w:t xml:space="preserve">- </w:t>
            </w:r>
            <w:r w:rsidRPr="00226801">
              <w:t>uvidi</w:t>
            </w:r>
          </w:p>
        </w:tc>
        <w:tc>
          <w:tcPr>
            <w:tcW w:w="1361" w:type="dxa"/>
            <w:vAlign w:val="center"/>
          </w:tcPr>
          <w:p w:rsidR="00390DF1" w:rsidRPr="00226801" w:rsidRDefault="00390DF1" w:rsidP="00884F1B">
            <w:r>
              <w:t xml:space="preserve">- </w:t>
            </w:r>
            <w:r w:rsidRPr="00226801">
              <w:t>socijalni</w:t>
            </w:r>
          </w:p>
          <w:p w:rsidR="00390DF1" w:rsidRDefault="00390DF1" w:rsidP="0096347E">
            <w:pPr>
              <w:spacing w:after="240"/>
            </w:pPr>
            <w:r w:rsidRPr="00226801">
              <w:t xml:space="preserve">  pedagog,</w:t>
            </w:r>
          </w:p>
          <w:p w:rsidR="00390DF1" w:rsidRPr="00226801" w:rsidRDefault="00390DF1" w:rsidP="00884F1B">
            <w:r>
              <w:t xml:space="preserve">- </w:t>
            </w:r>
            <w:r w:rsidRPr="00226801">
              <w:t>odgojitelji</w:t>
            </w:r>
          </w:p>
        </w:tc>
        <w:tc>
          <w:tcPr>
            <w:tcW w:w="1595" w:type="dxa"/>
            <w:gridSpan w:val="2"/>
            <w:vAlign w:val="center"/>
          </w:tcPr>
          <w:p w:rsidR="00390DF1" w:rsidRPr="00226801" w:rsidRDefault="00390DF1" w:rsidP="00884F1B">
            <w:r>
              <w:t>-ostvareno</w:t>
            </w:r>
          </w:p>
        </w:tc>
      </w:tr>
      <w:tr w:rsidR="00390DF1" w:rsidRPr="00226801" w:rsidTr="00EB11A4">
        <w:trPr>
          <w:trHeight w:val="1757"/>
          <w:jc w:val="center"/>
        </w:trPr>
        <w:tc>
          <w:tcPr>
            <w:tcW w:w="5384" w:type="dxa"/>
            <w:vAlign w:val="center"/>
          </w:tcPr>
          <w:p w:rsidR="00390DF1" w:rsidRPr="00226801" w:rsidRDefault="00390DF1" w:rsidP="00884F1B">
            <w:r w:rsidRPr="00226801">
              <w:t>1.4.)</w:t>
            </w:r>
          </w:p>
          <w:p w:rsidR="00390DF1" w:rsidRDefault="00390DF1" w:rsidP="00884F1B">
            <w:r w:rsidRPr="00226801">
              <w:t>Defektološka opservacija:</w:t>
            </w:r>
            <w:r>
              <w:t xml:space="preserve"> </w:t>
            </w:r>
            <w:r w:rsidRPr="00226801">
              <w:t>praćenje i procjena psihofizičkog stanja djece s posebnim potrebama u: a) odgojnoj skupini</w:t>
            </w:r>
          </w:p>
          <w:p w:rsidR="00390DF1" w:rsidRPr="00226801" w:rsidRDefault="00390DF1" w:rsidP="00884F1B">
            <w:r w:rsidRPr="00226801">
              <w:t>b) individualnom radu</w:t>
            </w:r>
          </w:p>
          <w:p w:rsidR="00390DF1" w:rsidRPr="00226801" w:rsidRDefault="00390DF1" w:rsidP="00884F1B">
            <w:pPr>
              <w:rPr>
                <w:sz w:val="16"/>
                <w:szCs w:val="16"/>
              </w:rPr>
            </w:pPr>
          </w:p>
        </w:tc>
        <w:tc>
          <w:tcPr>
            <w:tcW w:w="1972" w:type="dxa"/>
            <w:vAlign w:val="center"/>
          </w:tcPr>
          <w:p w:rsidR="00390DF1" w:rsidRPr="00226801" w:rsidRDefault="00390DF1" w:rsidP="0096347E">
            <w:pPr>
              <w:spacing w:before="240" w:after="240"/>
            </w:pPr>
            <w:r w:rsidRPr="00226801">
              <w:t>- uvidi</w:t>
            </w:r>
          </w:p>
          <w:p w:rsidR="00390DF1" w:rsidRPr="00226801" w:rsidRDefault="00390DF1" w:rsidP="0096347E">
            <w:r w:rsidRPr="00226801">
              <w:t>- praćenje,</w:t>
            </w:r>
          </w:p>
          <w:p w:rsidR="00390DF1" w:rsidRPr="00226801" w:rsidRDefault="00390DF1" w:rsidP="0096347E">
            <w:pPr>
              <w:spacing w:after="240"/>
            </w:pPr>
            <w:r w:rsidRPr="00226801">
              <w:t xml:space="preserve">  dokumentiranje</w:t>
            </w:r>
          </w:p>
          <w:p w:rsidR="00390DF1" w:rsidRDefault="00390DF1" w:rsidP="0096347E">
            <w:r w:rsidRPr="00226801">
              <w:t>- individualni rad</w:t>
            </w:r>
          </w:p>
          <w:p w:rsidR="00390DF1" w:rsidRPr="0096347E" w:rsidRDefault="00390DF1" w:rsidP="0096347E"/>
        </w:tc>
        <w:tc>
          <w:tcPr>
            <w:tcW w:w="1361" w:type="dxa"/>
            <w:vAlign w:val="center"/>
          </w:tcPr>
          <w:p w:rsidR="00390DF1" w:rsidRPr="00226801" w:rsidRDefault="00390DF1" w:rsidP="00884F1B">
            <w:r w:rsidRPr="00226801">
              <w:t>socijalni pedagog</w:t>
            </w:r>
          </w:p>
        </w:tc>
        <w:tc>
          <w:tcPr>
            <w:tcW w:w="1595" w:type="dxa"/>
            <w:gridSpan w:val="2"/>
            <w:vAlign w:val="center"/>
          </w:tcPr>
          <w:p w:rsidR="00390DF1" w:rsidRPr="00226801" w:rsidRDefault="00390DF1" w:rsidP="00884F1B">
            <w:r>
              <w:t>-ostvareno</w:t>
            </w:r>
          </w:p>
        </w:tc>
      </w:tr>
      <w:tr w:rsidR="00390DF1" w:rsidRPr="00226801" w:rsidTr="00EB11A4">
        <w:trPr>
          <w:trHeight w:val="20"/>
          <w:jc w:val="center"/>
        </w:trPr>
        <w:tc>
          <w:tcPr>
            <w:tcW w:w="5384" w:type="dxa"/>
            <w:vAlign w:val="center"/>
          </w:tcPr>
          <w:p w:rsidR="00390DF1" w:rsidRPr="00226801" w:rsidRDefault="00390DF1" w:rsidP="00884F1B"/>
        </w:tc>
        <w:tc>
          <w:tcPr>
            <w:tcW w:w="1972" w:type="dxa"/>
            <w:vAlign w:val="center"/>
          </w:tcPr>
          <w:p w:rsidR="00390DF1" w:rsidRPr="00226801" w:rsidRDefault="00390DF1" w:rsidP="0096347E">
            <w:pPr>
              <w:spacing w:after="240"/>
            </w:pPr>
          </w:p>
        </w:tc>
        <w:tc>
          <w:tcPr>
            <w:tcW w:w="1361" w:type="dxa"/>
            <w:vAlign w:val="center"/>
          </w:tcPr>
          <w:p w:rsidR="00390DF1" w:rsidRPr="00226801" w:rsidRDefault="00390DF1" w:rsidP="00884F1B"/>
        </w:tc>
        <w:tc>
          <w:tcPr>
            <w:tcW w:w="1595" w:type="dxa"/>
            <w:gridSpan w:val="2"/>
            <w:vAlign w:val="center"/>
          </w:tcPr>
          <w:p w:rsidR="00390DF1" w:rsidRDefault="00390DF1" w:rsidP="00884F1B"/>
        </w:tc>
      </w:tr>
      <w:tr w:rsidR="00390DF1" w:rsidRPr="00226801" w:rsidTr="00EB11A4">
        <w:trPr>
          <w:jc w:val="center"/>
        </w:trPr>
        <w:tc>
          <w:tcPr>
            <w:tcW w:w="5384" w:type="dxa"/>
            <w:vAlign w:val="center"/>
          </w:tcPr>
          <w:p w:rsidR="00390DF1" w:rsidRPr="00226801" w:rsidRDefault="00390DF1" w:rsidP="00884F1B">
            <w:pPr>
              <w:spacing w:before="240"/>
            </w:pPr>
            <w:r w:rsidRPr="00226801">
              <w:lastRenderedPageBreak/>
              <w:t>1.5.)</w:t>
            </w:r>
          </w:p>
          <w:p w:rsidR="00390DF1" w:rsidRDefault="00390DF1" w:rsidP="00884F1B">
            <w:r w:rsidRPr="00226801">
              <w:t>Dijagnostika:</w:t>
            </w:r>
          </w:p>
          <w:p w:rsidR="00390DF1" w:rsidRPr="00226801" w:rsidRDefault="00390DF1" w:rsidP="00884F1B">
            <w:r w:rsidRPr="00226801">
              <w:t>Ispitivanje predčitalačkih vještina, sposobnosti govora, jezika, čitanja i pisanja – testiranje predškolaca</w:t>
            </w:r>
          </w:p>
          <w:p w:rsidR="00390DF1" w:rsidRPr="00226801" w:rsidRDefault="00390DF1" w:rsidP="00884F1B">
            <w:pPr>
              <w:rPr>
                <w:sz w:val="16"/>
                <w:szCs w:val="16"/>
              </w:rPr>
            </w:pPr>
          </w:p>
        </w:tc>
        <w:tc>
          <w:tcPr>
            <w:tcW w:w="1972" w:type="dxa"/>
            <w:vAlign w:val="center"/>
          </w:tcPr>
          <w:p w:rsidR="00390DF1" w:rsidRPr="00226801" w:rsidRDefault="00390DF1" w:rsidP="00884F1B">
            <w:pPr>
              <w:spacing w:before="240"/>
            </w:pPr>
            <w:r w:rsidRPr="00226801">
              <w:t>- testovi</w:t>
            </w:r>
          </w:p>
        </w:tc>
        <w:tc>
          <w:tcPr>
            <w:tcW w:w="1361" w:type="dxa"/>
            <w:vAlign w:val="center"/>
          </w:tcPr>
          <w:p w:rsidR="00390DF1" w:rsidRPr="00226801" w:rsidRDefault="00390DF1" w:rsidP="00884F1B">
            <w:pPr>
              <w:spacing w:before="240"/>
            </w:pPr>
            <w:r w:rsidRPr="00226801">
              <w:t>socijalni pedagog</w:t>
            </w:r>
            <w:r>
              <w:t xml:space="preserve"> i psiholog- pripravnik</w:t>
            </w:r>
          </w:p>
          <w:p w:rsidR="00390DF1" w:rsidRPr="00226801" w:rsidRDefault="00390DF1" w:rsidP="00884F1B"/>
        </w:tc>
        <w:tc>
          <w:tcPr>
            <w:tcW w:w="1595" w:type="dxa"/>
            <w:gridSpan w:val="2"/>
            <w:vAlign w:val="center"/>
          </w:tcPr>
          <w:p w:rsidR="00390DF1" w:rsidRPr="00226801" w:rsidRDefault="00390DF1" w:rsidP="00884F1B">
            <w:pPr>
              <w:spacing w:before="240"/>
            </w:pPr>
            <w:r>
              <w:t>-ostvareno</w:t>
            </w:r>
          </w:p>
        </w:tc>
      </w:tr>
      <w:tr w:rsidR="00390DF1" w:rsidRPr="00226801" w:rsidTr="00EB11A4">
        <w:trPr>
          <w:gridAfter w:val="1"/>
          <w:wAfter w:w="53" w:type="dxa"/>
          <w:jc w:val="center"/>
        </w:trPr>
        <w:tc>
          <w:tcPr>
            <w:tcW w:w="5386" w:type="dxa"/>
            <w:vAlign w:val="center"/>
          </w:tcPr>
          <w:p w:rsidR="00390DF1" w:rsidRPr="00226801" w:rsidRDefault="00390DF1" w:rsidP="00EB11A4">
            <w:pPr>
              <w:spacing w:before="240"/>
            </w:pPr>
            <w:r w:rsidRPr="00226801">
              <w:t>1.6.)</w:t>
            </w:r>
          </w:p>
          <w:p w:rsidR="00390DF1" w:rsidRDefault="00390DF1" w:rsidP="00884F1B">
            <w:r w:rsidRPr="00226801">
              <w:t>Sjednica sinteze: opservacijski postupak obavljaju svi stručni suradnici kao i odgojitelji djeteta i donose zajedničko mišljenje o djetetu i njegovim odgojno  obrazovnim mogućnostima i sposobnostima djeteta</w:t>
            </w:r>
          </w:p>
          <w:p w:rsidR="00390DF1" w:rsidRPr="00EB11A4" w:rsidRDefault="00390DF1" w:rsidP="00884F1B">
            <w:pPr>
              <w:rPr>
                <w:sz w:val="16"/>
                <w:szCs w:val="16"/>
              </w:rPr>
            </w:pPr>
          </w:p>
        </w:tc>
        <w:tc>
          <w:tcPr>
            <w:tcW w:w="1972" w:type="dxa"/>
            <w:vAlign w:val="center"/>
          </w:tcPr>
          <w:p w:rsidR="00390DF1" w:rsidRPr="00226801" w:rsidRDefault="00390DF1" w:rsidP="00884F1B">
            <w:r w:rsidRPr="00226801">
              <w:t>- uvidi</w:t>
            </w:r>
          </w:p>
          <w:p w:rsidR="00390DF1" w:rsidRPr="00226801" w:rsidRDefault="00390DF1" w:rsidP="00884F1B">
            <w:r w:rsidRPr="00226801">
              <w:t>- vođena</w:t>
            </w:r>
          </w:p>
          <w:p w:rsidR="00390DF1" w:rsidRPr="00226801" w:rsidRDefault="00390DF1" w:rsidP="00884F1B">
            <w:r w:rsidRPr="00226801">
              <w:t xml:space="preserve">  dokumentacija</w:t>
            </w:r>
          </w:p>
          <w:p w:rsidR="00390DF1" w:rsidRPr="00226801" w:rsidRDefault="00390DF1" w:rsidP="00884F1B">
            <w:r w:rsidRPr="00226801">
              <w:t>- sastanci</w:t>
            </w:r>
          </w:p>
        </w:tc>
        <w:tc>
          <w:tcPr>
            <w:tcW w:w="1361" w:type="dxa"/>
            <w:vAlign w:val="center"/>
          </w:tcPr>
          <w:p w:rsidR="00390DF1" w:rsidRPr="00226801" w:rsidRDefault="00390DF1" w:rsidP="00EB11A4">
            <w:r w:rsidRPr="00226801">
              <w:t>- socijalni</w:t>
            </w:r>
          </w:p>
          <w:p w:rsidR="00390DF1" w:rsidRPr="00226801" w:rsidRDefault="00390DF1" w:rsidP="00EB11A4">
            <w:pPr>
              <w:spacing w:after="240"/>
            </w:pPr>
            <w:r w:rsidRPr="00226801">
              <w:t xml:space="preserve">  pedagog</w:t>
            </w:r>
          </w:p>
          <w:p w:rsidR="00390DF1" w:rsidRPr="00226801" w:rsidRDefault="00390DF1" w:rsidP="00EB11A4">
            <w:pPr>
              <w:spacing w:before="240" w:after="240"/>
            </w:pPr>
            <w:r w:rsidRPr="00226801">
              <w:t>- odgojitelji</w:t>
            </w:r>
          </w:p>
          <w:p w:rsidR="00390DF1" w:rsidRPr="00226801" w:rsidRDefault="00390DF1" w:rsidP="00EB11A4">
            <w:r w:rsidRPr="00226801">
              <w:t>- stručni</w:t>
            </w:r>
          </w:p>
          <w:p w:rsidR="00390DF1" w:rsidRPr="00226801" w:rsidRDefault="00390DF1" w:rsidP="00EB11A4">
            <w:r w:rsidRPr="00226801">
              <w:t xml:space="preserve">  suradnici</w:t>
            </w:r>
          </w:p>
          <w:p w:rsidR="00390DF1" w:rsidRPr="00226801" w:rsidRDefault="00390DF1" w:rsidP="00EB11A4">
            <w:pPr>
              <w:rPr>
                <w:sz w:val="16"/>
                <w:szCs w:val="16"/>
              </w:rPr>
            </w:pPr>
          </w:p>
        </w:tc>
        <w:tc>
          <w:tcPr>
            <w:tcW w:w="1540" w:type="dxa"/>
            <w:vAlign w:val="center"/>
          </w:tcPr>
          <w:p w:rsidR="00390DF1" w:rsidRPr="00226801" w:rsidRDefault="00390DF1" w:rsidP="00884F1B">
            <w:r>
              <w:t>-ostvareno</w:t>
            </w:r>
          </w:p>
        </w:tc>
      </w:tr>
      <w:tr w:rsidR="00390DF1" w:rsidRPr="00226801" w:rsidTr="00EB11A4">
        <w:trPr>
          <w:gridAfter w:val="1"/>
          <w:wAfter w:w="53" w:type="dxa"/>
          <w:jc w:val="center"/>
        </w:trPr>
        <w:tc>
          <w:tcPr>
            <w:tcW w:w="5386" w:type="dxa"/>
            <w:vAlign w:val="center"/>
          </w:tcPr>
          <w:p w:rsidR="00390DF1" w:rsidRPr="00226801" w:rsidRDefault="00390DF1" w:rsidP="00884F1B">
            <w:pPr>
              <w:spacing w:before="240"/>
            </w:pPr>
            <w:r w:rsidRPr="00226801">
              <w:t>1.7.)</w:t>
            </w:r>
          </w:p>
          <w:p w:rsidR="00390DF1" w:rsidRPr="00226801" w:rsidRDefault="00390DF1" w:rsidP="00884F1B">
            <w:pPr>
              <w:spacing w:after="240"/>
            </w:pPr>
            <w:r w:rsidRPr="00226801">
              <w:t>Edukacijsko-rehabilitacijski rad s djetetom:</w:t>
            </w:r>
          </w:p>
          <w:p w:rsidR="00390DF1" w:rsidRPr="00226801" w:rsidRDefault="00390DF1" w:rsidP="00EB11A4">
            <w:pPr>
              <w:spacing w:after="240"/>
            </w:pPr>
            <w:r w:rsidRPr="00226801">
              <w:t>a) individualiziranini odgojno naobrazbeni rad u odgojnoj skupini</w:t>
            </w:r>
          </w:p>
          <w:p w:rsidR="00390DF1" w:rsidRPr="00226801" w:rsidRDefault="00390DF1" w:rsidP="00884F1B">
            <w:r w:rsidRPr="00226801">
              <w:t>b) individualni defektološki rad s djetetom izvan skupine (u sobi dnevnog.boravka, dvorana ili dvorište)</w:t>
            </w:r>
          </w:p>
          <w:p w:rsidR="00390DF1" w:rsidRPr="00226801" w:rsidRDefault="00390DF1" w:rsidP="00884F1B">
            <w:pPr>
              <w:rPr>
                <w:sz w:val="16"/>
                <w:szCs w:val="16"/>
              </w:rPr>
            </w:pPr>
          </w:p>
        </w:tc>
        <w:tc>
          <w:tcPr>
            <w:tcW w:w="1972" w:type="dxa"/>
            <w:vAlign w:val="center"/>
          </w:tcPr>
          <w:p w:rsidR="00390DF1" w:rsidRPr="00226801" w:rsidRDefault="00390DF1" w:rsidP="00884F1B">
            <w:pPr>
              <w:spacing w:before="240"/>
            </w:pPr>
            <w:r w:rsidRPr="00226801">
              <w:t>- individualni rad</w:t>
            </w:r>
          </w:p>
          <w:p w:rsidR="00390DF1" w:rsidRPr="00226801" w:rsidRDefault="00390DF1" w:rsidP="00884F1B">
            <w:r w:rsidRPr="00226801">
              <w:t xml:space="preserve">  s djetetom</w:t>
            </w:r>
          </w:p>
        </w:tc>
        <w:tc>
          <w:tcPr>
            <w:tcW w:w="1361" w:type="dxa"/>
            <w:vAlign w:val="center"/>
          </w:tcPr>
          <w:p w:rsidR="00390DF1" w:rsidRPr="00226801" w:rsidRDefault="00390DF1" w:rsidP="00EB11A4">
            <w:pPr>
              <w:spacing w:after="240"/>
            </w:pPr>
            <w:r w:rsidRPr="00226801">
              <w:t>- odgojitelji</w:t>
            </w:r>
          </w:p>
          <w:p w:rsidR="00390DF1" w:rsidRPr="00226801" w:rsidRDefault="00390DF1" w:rsidP="00884F1B">
            <w:r w:rsidRPr="00226801">
              <w:t>- socijalni</w:t>
            </w:r>
          </w:p>
          <w:p w:rsidR="00390DF1" w:rsidRPr="00226801" w:rsidRDefault="00390DF1" w:rsidP="00EB11A4">
            <w:pPr>
              <w:spacing w:after="240"/>
            </w:pPr>
            <w:r w:rsidRPr="00226801">
              <w:t xml:space="preserve">  pedagog,</w:t>
            </w:r>
          </w:p>
          <w:p w:rsidR="00390DF1" w:rsidRPr="00226801" w:rsidRDefault="00390DF1" w:rsidP="00884F1B">
            <w:r w:rsidRPr="00226801">
              <w:t>- stručni</w:t>
            </w:r>
          </w:p>
          <w:p w:rsidR="00390DF1" w:rsidRPr="00226801" w:rsidRDefault="00390DF1" w:rsidP="00884F1B">
            <w:r w:rsidRPr="00226801">
              <w:t xml:space="preserve">  suradnici</w:t>
            </w:r>
          </w:p>
          <w:p w:rsidR="00390DF1" w:rsidRPr="00226801" w:rsidRDefault="00390DF1" w:rsidP="00884F1B">
            <w:pPr>
              <w:rPr>
                <w:sz w:val="16"/>
                <w:szCs w:val="16"/>
              </w:rPr>
            </w:pPr>
          </w:p>
        </w:tc>
        <w:tc>
          <w:tcPr>
            <w:tcW w:w="1540" w:type="dxa"/>
            <w:vAlign w:val="center"/>
          </w:tcPr>
          <w:p w:rsidR="00390DF1" w:rsidRPr="00226801" w:rsidRDefault="00390DF1" w:rsidP="00884F1B">
            <w:r>
              <w:t>-ostvareno</w:t>
            </w:r>
          </w:p>
        </w:tc>
      </w:tr>
      <w:tr w:rsidR="00390DF1" w:rsidRPr="00226801" w:rsidTr="00EB11A4">
        <w:trPr>
          <w:gridAfter w:val="1"/>
          <w:wAfter w:w="53" w:type="dxa"/>
          <w:trHeight w:val="708"/>
          <w:jc w:val="center"/>
        </w:trPr>
        <w:tc>
          <w:tcPr>
            <w:tcW w:w="5386" w:type="dxa"/>
            <w:vAlign w:val="center"/>
          </w:tcPr>
          <w:p w:rsidR="00390DF1" w:rsidRPr="00226801" w:rsidRDefault="00390DF1" w:rsidP="00884F1B">
            <w:pPr>
              <w:spacing w:before="240"/>
            </w:pPr>
            <w:r w:rsidRPr="00226801">
              <w:t>1.8).</w:t>
            </w:r>
          </w:p>
          <w:p w:rsidR="00390DF1" w:rsidRPr="00226801" w:rsidRDefault="00390DF1" w:rsidP="00884F1B">
            <w:r w:rsidRPr="00226801">
              <w:t>Suradnja sa specijaliziranim ustanovama koje se bave dijagnostikom (zdravstvene ustanove, savjetovališta, ER Fakultet), ustanovama za odgoj i obrazovanje djece s teškoćama u razvoju (COO Vinko Bek, COO Goljak i  Centar za autizam), te stručnjacima logopedima zbog:</w:t>
            </w:r>
          </w:p>
          <w:p w:rsidR="00390DF1" w:rsidRPr="00226801" w:rsidRDefault="00390DF1" w:rsidP="00884F1B">
            <w:r w:rsidRPr="00226801">
              <w:t>- pravovremenog otkrivanja određene teškoće i poduzimanja mjera za njihovo ublažavanje ili otklanjanje</w:t>
            </w:r>
          </w:p>
          <w:p w:rsidR="00390DF1" w:rsidRPr="00226801" w:rsidRDefault="00390DF1" w:rsidP="00884F1B">
            <w:r w:rsidRPr="00226801">
              <w:t>- određivanje programa za dijete prema njegovim mogućnostima i sposobnostima</w:t>
            </w:r>
          </w:p>
          <w:p w:rsidR="00390DF1" w:rsidRPr="00226801" w:rsidRDefault="00390DF1" w:rsidP="00884F1B">
            <w:r w:rsidRPr="00226801">
              <w:t>- zajedničko dogovaranje i ostvarivanje različitih oblika integracije</w:t>
            </w:r>
          </w:p>
          <w:p w:rsidR="00390DF1" w:rsidRPr="00226801" w:rsidRDefault="00390DF1" w:rsidP="00884F1B">
            <w:pPr>
              <w:rPr>
                <w:sz w:val="16"/>
                <w:szCs w:val="16"/>
              </w:rPr>
            </w:pPr>
          </w:p>
        </w:tc>
        <w:tc>
          <w:tcPr>
            <w:tcW w:w="1972" w:type="dxa"/>
            <w:vAlign w:val="center"/>
          </w:tcPr>
          <w:p w:rsidR="00390DF1" w:rsidRPr="00226801" w:rsidRDefault="00390DF1" w:rsidP="00EB11A4">
            <w:pPr>
              <w:spacing w:before="240" w:after="240"/>
            </w:pPr>
            <w:r w:rsidRPr="00226801">
              <w:t xml:space="preserve">- </w:t>
            </w:r>
            <w:r>
              <w:t>tiflopedagog 1x mjesečno</w:t>
            </w:r>
          </w:p>
          <w:p w:rsidR="00390DF1" w:rsidRPr="00226801" w:rsidRDefault="00390DF1" w:rsidP="00EB11A4">
            <w:r w:rsidRPr="00226801">
              <w:t>- radni dogovori</w:t>
            </w:r>
            <w:r>
              <w:t xml:space="preserve">, </w:t>
            </w:r>
          </w:p>
          <w:p w:rsidR="00390DF1" w:rsidRPr="00226801" w:rsidRDefault="00390DF1" w:rsidP="00EB11A4"/>
        </w:tc>
        <w:tc>
          <w:tcPr>
            <w:tcW w:w="1361" w:type="dxa"/>
            <w:vAlign w:val="center"/>
          </w:tcPr>
          <w:p w:rsidR="00390DF1" w:rsidRPr="00226801" w:rsidRDefault="00390DF1" w:rsidP="00884F1B">
            <w:pPr>
              <w:spacing w:before="240"/>
            </w:pPr>
            <w:r w:rsidRPr="00226801">
              <w:t>- socijalni</w:t>
            </w:r>
          </w:p>
          <w:p w:rsidR="00390DF1" w:rsidRPr="00226801" w:rsidRDefault="00390DF1" w:rsidP="00884F1B">
            <w:r w:rsidRPr="00226801">
              <w:t xml:space="preserve">  pedagog</w:t>
            </w:r>
          </w:p>
          <w:p w:rsidR="00390DF1" w:rsidRPr="00226801" w:rsidRDefault="00390DF1" w:rsidP="00884F1B">
            <w:pPr>
              <w:spacing w:before="240"/>
            </w:pPr>
            <w:r w:rsidRPr="00226801">
              <w:t>- vanjski</w:t>
            </w:r>
          </w:p>
          <w:p w:rsidR="00390DF1" w:rsidRPr="00226801" w:rsidRDefault="00390DF1" w:rsidP="00884F1B">
            <w:r w:rsidRPr="00226801">
              <w:t xml:space="preserve">  suradnici-</w:t>
            </w:r>
          </w:p>
          <w:p w:rsidR="00390DF1" w:rsidRPr="00226801" w:rsidRDefault="00390DF1" w:rsidP="00884F1B">
            <w:r w:rsidRPr="00226801">
              <w:t xml:space="preserve">  stručnjaci</w:t>
            </w:r>
          </w:p>
        </w:tc>
        <w:tc>
          <w:tcPr>
            <w:tcW w:w="1540" w:type="dxa"/>
            <w:vAlign w:val="center"/>
          </w:tcPr>
          <w:p w:rsidR="00390DF1" w:rsidRPr="00226801" w:rsidRDefault="00390DF1" w:rsidP="00884F1B">
            <w:r>
              <w:t>-redovito</w:t>
            </w:r>
          </w:p>
        </w:tc>
      </w:tr>
    </w:tbl>
    <w:p w:rsidR="00390DF1" w:rsidRPr="00A24525" w:rsidRDefault="00390DF1" w:rsidP="0096347E">
      <w:pPr>
        <w:spacing w:after="240"/>
      </w:pPr>
    </w:p>
    <w:p w:rsidR="00390DF1" w:rsidRPr="00A24525" w:rsidRDefault="00390DF1" w:rsidP="0096347E">
      <w:pPr>
        <w:numPr>
          <w:ilvl w:val="0"/>
          <w:numId w:val="29"/>
        </w:numPr>
        <w:contextualSpacing/>
        <w:rPr>
          <w:b/>
        </w:rPr>
      </w:pPr>
      <w:r w:rsidRPr="00A24525">
        <w:rPr>
          <w:b/>
        </w:rPr>
        <w:t>U odnosu na odgojitelje</w:t>
      </w:r>
    </w:p>
    <w:p w:rsidR="00390DF1" w:rsidRPr="00A24525" w:rsidRDefault="00390DF1" w:rsidP="0096347E">
      <w:pPr>
        <w:spacing w:before="240"/>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7"/>
        <w:gridCol w:w="1948"/>
        <w:gridCol w:w="1415"/>
        <w:gridCol w:w="1595"/>
      </w:tblGrid>
      <w:tr w:rsidR="00390DF1" w:rsidRPr="00A24525" w:rsidTr="00884F1B">
        <w:trPr>
          <w:jc w:val="center"/>
        </w:trPr>
        <w:tc>
          <w:tcPr>
            <w:tcW w:w="5308" w:type="dxa"/>
            <w:shd w:val="clear" w:color="auto" w:fill="BFBFBF"/>
            <w:vAlign w:val="center"/>
          </w:tcPr>
          <w:p w:rsidR="00390DF1" w:rsidRPr="00A24525" w:rsidRDefault="00390DF1" w:rsidP="00884F1B">
            <w:pPr>
              <w:jc w:val="center"/>
              <w:rPr>
                <w:b/>
                <w:sz w:val="20"/>
                <w:szCs w:val="20"/>
              </w:rPr>
            </w:pPr>
            <w:r w:rsidRPr="00A24525">
              <w:rPr>
                <w:b/>
                <w:sz w:val="20"/>
                <w:szCs w:val="20"/>
              </w:rPr>
              <w:t>PROGRAMSKE AKTIVNOSTI</w:t>
            </w:r>
          </w:p>
        </w:tc>
        <w:tc>
          <w:tcPr>
            <w:tcW w:w="1955" w:type="dxa"/>
            <w:shd w:val="clear" w:color="auto" w:fill="BFBFBF"/>
            <w:vAlign w:val="center"/>
          </w:tcPr>
          <w:p w:rsidR="00390DF1" w:rsidRPr="00A24525" w:rsidRDefault="00390DF1" w:rsidP="00884F1B">
            <w:pPr>
              <w:jc w:val="center"/>
              <w:rPr>
                <w:b/>
                <w:sz w:val="20"/>
                <w:szCs w:val="20"/>
              </w:rPr>
            </w:pPr>
            <w:r w:rsidRPr="00A24525">
              <w:rPr>
                <w:b/>
                <w:sz w:val="20"/>
                <w:szCs w:val="20"/>
              </w:rPr>
              <w:t>STRATEGIJE</w:t>
            </w:r>
          </w:p>
        </w:tc>
        <w:tc>
          <w:tcPr>
            <w:tcW w:w="1416" w:type="dxa"/>
            <w:shd w:val="clear" w:color="auto" w:fill="BFBFBF"/>
            <w:vAlign w:val="center"/>
          </w:tcPr>
          <w:p w:rsidR="00390DF1" w:rsidRPr="00A24525" w:rsidRDefault="00390DF1" w:rsidP="00884F1B">
            <w:pPr>
              <w:jc w:val="center"/>
              <w:rPr>
                <w:b/>
                <w:sz w:val="20"/>
                <w:szCs w:val="20"/>
              </w:rPr>
            </w:pPr>
            <w:r w:rsidRPr="00A24525">
              <w:rPr>
                <w:b/>
                <w:sz w:val="20"/>
                <w:szCs w:val="20"/>
              </w:rPr>
              <w:t>NOSIOCI I SURADNICI</w:t>
            </w:r>
          </w:p>
        </w:tc>
        <w:tc>
          <w:tcPr>
            <w:tcW w:w="1536" w:type="dxa"/>
            <w:shd w:val="clear" w:color="auto" w:fill="BFBFBF"/>
            <w:vAlign w:val="center"/>
          </w:tcPr>
          <w:p w:rsidR="00390DF1" w:rsidRPr="00A24525" w:rsidRDefault="00390DF1" w:rsidP="00884F1B">
            <w:pPr>
              <w:jc w:val="center"/>
              <w:rPr>
                <w:b/>
                <w:sz w:val="20"/>
                <w:szCs w:val="20"/>
              </w:rPr>
            </w:pPr>
            <w:r>
              <w:rPr>
                <w:b/>
                <w:sz w:val="20"/>
                <w:szCs w:val="20"/>
              </w:rPr>
              <w:t>REALIZACIJA</w:t>
            </w:r>
          </w:p>
        </w:tc>
      </w:tr>
      <w:tr w:rsidR="00390DF1" w:rsidRPr="00A24525" w:rsidTr="00884F1B">
        <w:trPr>
          <w:trHeight w:val="1379"/>
          <w:jc w:val="center"/>
        </w:trPr>
        <w:tc>
          <w:tcPr>
            <w:tcW w:w="5308" w:type="dxa"/>
            <w:vAlign w:val="center"/>
          </w:tcPr>
          <w:p w:rsidR="00390DF1" w:rsidRPr="00A24525" w:rsidRDefault="00390DF1" w:rsidP="00884F1B">
            <w:pPr>
              <w:spacing w:before="240"/>
            </w:pPr>
            <w:r w:rsidRPr="00A24525">
              <w:t>2.1.)</w:t>
            </w:r>
          </w:p>
          <w:p w:rsidR="00390DF1" w:rsidRPr="00A24525" w:rsidRDefault="00390DF1" w:rsidP="00884F1B">
            <w:pPr>
              <w:spacing w:after="240"/>
            </w:pPr>
            <w:r w:rsidRPr="00A24525">
              <w:t>Osmišljavanje i provođenje programa prevencije poremećaja u razvoju i ponašanju djeteta:</w:t>
            </w:r>
          </w:p>
          <w:p w:rsidR="00390DF1" w:rsidRPr="00A24525" w:rsidRDefault="00390DF1" w:rsidP="00884F1B">
            <w:r w:rsidRPr="00A24525">
              <w:t>-podrška odgojiteljima</w:t>
            </w:r>
          </w:p>
          <w:p w:rsidR="00390DF1" w:rsidRPr="00A24525" w:rsidRDefault="00390DF1" w:rsidP="00884F1B">
            <w:pPr>
              <w:rPr>
                <w:sz w:val="16"/>
                <w:szCs w:val="16"/>
              </w:rPr>
            </w:pPr>
          </w:p>
        </w:tc>
        <w:tc>
          <w:tcPr>
            <w:tcW w:w="1955" w:type="dxa"/>
            <w:vAlign w:val="center"/>
          </w:tcPr>
          <w:p w:rsidR="00390DF1" w:rsidRPr="00A24525" w:rsidRDefault="00390DF1" w:rsidP="00884F1B">
            <w:pPr>
              <w:spacing w:before="240" w:after="240"/>
              <w:contextualSpacing/>
              <w:rPr>
                <w:rFonts w:cs="Arial"/>
              </w:rPr>
            </w:pPr>
            <w:r w:rsidRPr="00A24525">
              <w:rPr>
                <w:rFonts w:cs="Arial"/>
              </w:rPr>
              <w:t>- konzultacije</w:t>
            </w:r>
          </w:p>
          <w:p w:rsidR="00390DF1" w:rsidRPr="00A24525" w:rsidRDefault="00390DF1" w:rsidP="00EB11A4">
            <w:pPr>
              <w:spacing w:before="240" w:after="240"/>
              <w:rPr>
                <w:rFonts w:cs="Arial"/>
              </w:rPr>
            </w:pPr>
            <w:r w:rsidRPr="00A24525">
              <w:rPr>
                <w:rFonts w:cs="Arial"/>
              </w:rPr>
              <w:t>- stručni savjeti</w:t>
            </w:r>
          </w:p>
          <w:p w:rsidR="00390DF1" w:rsidRPr="00A24525" w:rsidRDefault="00390DF1" w:rsidP="00884F1B">
            <w:pPr>
              <w:rPr>
                <w:sz w:val="16"/>
                <w:szCs w:val="16"/>
              </w:rPr>
            </w:pPr>
          </w:p>
        </w:tc>
        <w:tc>
          <w:tcPr>
            <w:tcW w:w="1416" w:type="dxa"/>
            <w:vAlign w:val="center"/>
          </w:tcPr>
          <w:p w:rsidR="00390DF1" w:rsidRPr="00A24525" w:rsidRDefault="00390DF1" w:rsidP="00884F1B">
            <w:r w:rsidRPr="00A24525">
              <w:t>- socijalni</w:t>
            </w:r>
          </w:p>
          <w:p w:rsidR="00390DF1" w:rsidRPr="00A24525" w:rsidRDefault="00390DF1" w:rsidP="00884F1B">
            <w:pPr>
              <w:spacing w:after="240"/>
            </w:pPr>
            <w:r w:rsidRPr="00A24525">
              <w:t xml:space="preserve">  pedagog</w:t>
            </w:r>
          </w:p>
          <w:p w:rsidR="00390DF1" w:rsidRPr="00A24525" w:rsidRDefault="00390DF1" w:rsidP="00884F1B">
            <w:r w:rsidRPr="00A24525">
              <w:t>- odgojitelji</w:t>
            </w:r>
          </w:p>
        </w:tc>
        <w:tc>
          <w:tcPr>
            <w:tcW w:w="1536" w:type="dxa"/>
            <w:vAlign w:val="center"/>
          </w:tcPr>
          <w:p w:rsidR="00390DF1" w:rsidRPr="00A24525" w:rsidRDefault="00390DF1" w:rsidP="00884F1B">
            <w:r>
              <w:t>-ostvareno</w:t>
            </w:r>
          </w:p>
        </w:tc>
      </w:tr>
      <w:tr w:rsidR="00390DF1" w:rsidRPr="00A24525" w:rsidTr="00884F1B">
        <w:trPr>
          <w:trHeight w:val="2676"/>
          <w:jc w:val="center"/>
        </w:trPr>
        <w:tc>
          <w:tcPr>
            <w:tcW w:w="5308" w:type="dxa"/>
            <w:vAlign w:val="center"/>
          </w:tcPr>
          <w:p w:rsidR="00390DF1" w:rsidRPr="00A24525" w:rsidRDefault="00390DF1" w:rsidP="00884F1B">
            <w:pPr>
              <w:spacing w:before="240"/>
            </w:pPr>
            <w:r w:rsidRPr="00A24525">
              <w:lastRenderedPageBreak/>
              <w:t>2.2.)</w:t>
            </w:r>
          </w:p>
          <w:p w:rsidR="00390DF1" w:rsidRPr="00A24525" w:rsidRDefault="00390DF1" w:rsidP="00884F1B">
            <w:r w:rsidRPr="00A24525">
              <w:t xml:space="preserve">Suradnja s odgojiteljima: </w:t>
            </w:r>
          </w:p>
          <w:p w:rsidR="00390DF1" w:rsidRPr="00A24525" w:rsidRDefault="00390DF1" w:rsidP="00884F1B">
            <w:r w:rsidRPr="00A24525">
              <w:t>- edukativni materijal za odgojitelje novoupisane djece s TUR-om: ADHD, dystonia</w:t>
            </w:r>
          </w:p>
          <w:p w:rsidR="00390DF1" w:rsidRPr="00A24525" w:rsidRDefault="00390DF1" w:rsidP="00884F1B">
            <w:r w:rsidRPr="00A24525">
              <w:t>-priprema odgojitelja za dolazak novog djeteta u odgojnu skupinu (informacije o djetetovim sposobnostima, ograničenjima kao i kompenzacijskim mogućnostima)</w:t>
            </w:r>
          </w:p>
          <w:p w:rsidR="00390DF1" w:rsidRPr="00A24525" w:rsidRDefault="00390DF1" w:rsidP="00884F1B">
            <w:r w:rsidRPr="00A24525">
              <w:t>-zajedničko dogovaranje s odgojiteljima o načinima provođenja dogovorenih zadataka i aktivnosti</w:t>
            </w:r>
          </w:p>
          <w:p w:rsidR="00390DF1" w:rsidRDefault="00390DF1" w:rsidP="00884F1B">
            <w:r w:rsidRPr="00A24525">
              <w:t>-sudjelovanje na roditeljskim sastancima na temu: Odvikavanje od pelena, Odgojni postupci, Grafomotorika, Sukobi i prema potrebi</w:t>
            </w:r>
          </w:p>
          <w:p w:rsidR="00390DF1" w:rsidRPr="00EB11A4" w:rsidRDefault="00390DF1" w:rsidP="00884F1B">
            <w:pPr>
              <w:rPr>
                <w:sz w:val="16"/>
                <w:szCs w:val="16"/>
              </w:rPr>
            </w:pPr>
          </w:p>
        </w:tc>
        <w:tc>
          <w:tcPr>
            <w:tcW w:w="1955" w:type="dxa"/>
            <w:vAlign w:val="center"/>
          </w:tcPr>
          <w:p w:rsidR="00390DF1" w:rsidRPr="00A24525" w:rsidRDefault="00390DF1" w:rsidP="00884F1B">
            <w:pPr>
              <w:spacing w:after="240"/>
              <w:rPr>
                <w:rFonts w:cs="Arial"/>
              </w:rPr>
            </w:pPr>
            <w:r w:rsidRPr="00A24525">
              <w:rPr>
                <w:rFonts w:cs="Arial"/>
              </w:rPr>
              <w:t>- stručni savjeti</w:t>
            </w:r>
          </w:p>
          <w:p w:rsidR="00390DF1" w:rsidRPr="00A24525" w:rsidRDefault="00390DF1" w:rsidP="00884F1B">
            <w:pPr>
              <w:rPr>
                <w:rFonts w:cs="Arial"/>
              </w:rPr>
            </w:pPr>
            <w:r w:rsidRPr="00A24525">
              <w:rPr>
                <w:rFonts w:cs="Arial"/>
              </w:rPr>
              <w:t>- pisani materijali</w:t>
            </w:r>
          </w:p>
          <w:p w:rsidR="00390DF1" w:rsidRPr="00A24525" w:rsidRDefault="00390DF1" w:rsidP="00884F1B">
            <w:pPr>
              <w:spacing w:before="240"/>
              <w:rPr>
                <w:rFonts w:cs="Arial"/>
              </w:rPr>
            </w:pPr>
            <w:r w:rsidRPr="00A24525">
              <w:rPr>
                <w:rFonts w:cs="Arial"/>
              </w:rPr>
              <w:t>- instrumenti</w:t>
            </w:r>
          </w:p>
          <w:p w:rsidR="00390DF1" w:rsidRPr="00A24525" w:rsidRDefault="00390DF1" w:rsidP="00884F1B">
            <w:pPr>
              <w:rPr>
                <w:rFonts w:cs="Arial"/>
              </w:rPr>
            </w:pPr>
            <w:r w:rsidRPr="00A24525">
              <w:rPr>
                <w:rFonts w:cs="Arial"/>
              </w:rPr>
              <w:t xml:space="preserve">  vrednovanja</w:t>
            </w:r>
          </w:p>
          <w:p w:rsidR="00390DF1" w:rsidRPr="00A24525" w:rsidRDefault="00390DF1" w:rsidP="00EB11A4">
            <w:pPr>
              <w:spacing w:after="240"/>
              <w:rPr>
                <w:rFonts w:cs="Arial"/>
              </w:rPr>
            </w:pPr>
            <w:r w:rsidRPr="00A24525">
              <w:rPr>
                <w:rFonts w:cs="Arial"/>
              </w:rPr>
              <w:t xml:space="preserve">  upitnici</w:t>
            </w:r>
          </w:p>
          <w:p w:rsidR="00390DF1" w:rsidRPr="00A24525" w:rsidRDefault="00390DF1" w:rsidP="00884F1B">
            <w:pPr>
              <w:spacing w:before="240"/>
              <w:contextualSpacing/>
              <w:rPr>
                <w:rFonts w:cs="Arial"/>
              </w:rPr>
            </w:pPr>
            <w:r w:rsidRPr="00A24525">
              <w:t>- prezentacije</w:t>
            </w:r>
          </w:p>
        </w:tc>
        <w:tc>
          <w:tcPr>
            <w:tcW w:w="1416" w:type="dxa"/>
            <w:vAlign w:val="center"/>
          </w:tcPr>
          <w:p w:rsidR="00390DF1" w:rsidRPr="00A24525" w:rsidRDefault="00390DF1" w:rsidP="00884F1B">
            <w:r w:rsidRPr="00A24525">
              <w:t>- socijalni</w:t>
            </w:r>
          </w:p>
          <w:p w:rsidR="00390DF1" w:rsidRPr="00A24525" w:rsidRDefault="00390DF1" w:rsidP="00884F1B">
            <w:pPr>
              <w:spacing w:after="240"/>
            </w:pPr>
            <w:r w:rsidRPr="00A24525">
              <w:t xml:space="preserve">  pedagog</w:t>
            </w:r>
          </w:p>
          <w:p w:rsidR="00390DF1" w:rsidRPr="00A24525" w:rsidRDefault="00390DF1" w:rsidP="00884F1B">
            <w:r w:rsidRPr="00A24525">
              <w:t>- odgojitelji</w:t>
            </w:r>
          </w:p>
        </w:tc>
        <w:tc>
          <w:tcPr>
            <w:tcW w:w="1536" w:type="dxa"/>
            <w:vAlign w:val="center"/>
          </w:tcPr>
          <w:p w:rsidR="00390DF1" w:rsidRPr="00A24525" w:rsidRDefault="00390DF1" w:rsidP="00884F1B">
            <w:r>
              <w:t>-ostvareno</w:t>
            </w:r>
          </w:p>
        </w:tc>
      </w:tr>
      <w:tr w:rsidR="00390DF1" w:rsidRPr="00A24525" w:rsidTr="00884F1B">
        <w:trPr>
          <w:trHeight w:val="4101"/>
          <w:jc w:val="center"/>
        </w:trPr>
        <w:tc>
          <w:tcPr>
            <w:tcW w:w="5308" w:type="dxa"/>
            <w:vAlign w:val="center"/>
          </w:tcPr>
          <w:p w:rsidR="00390DF1" w:rsidRPr="00A24525" w:rsidRDefault="00390DF1" w:rsidP="00884F1B">
            <w:pPr>
              <w:spacing w:before="240"/>
            </w:pPr>
            <w:r w:rsidRPr="00A24525">
              <w:t>2.3.)</w:t>
            </w:r>
          </w:p>
          <w:p w:rsidR="00390DF1" w:rsidRPr="00A24525" w:rsidRDefault="00390DF1" w:rsidP="00884F1B">
            <w:r w:rsidRPr="00A24525">
              <w:t xml:space="preserve">Stručno usavršavanje odgojitelja za rad s teškoćama u razvoju: </w:t>
            </w:r>
          </w:p>
          <w:p w:rsidR="00390DF1" w:rsidRPr="00A24525" w:rsidRDefault="00390DF1" w:rsidP="00884F1B">
            <w:r w:rsidRPr="00A24525">
              <w:t>- upućivanje u opservaciju</w:t>
            </w:r>
          </w:p>
          <w:p w:rsidR="00390DF1" w:rsidRPr="00A24525" w:rsidRDefault="00390DF1" w:rsidP="00884F1B">
            <w:r w:rsidRPr="00A24525">
              <w:t xml:space="preserve">- stručno usavršavanje putem radionice </w:t>
            </w:r>
          </w:p>
          <w:p w:rsidR="00390DF1" w:rsidRPr="00A24525" w:rsidRDefault="00390DF1" w:rsidP="00884F1B">
            <w:r w:rsidRPr="00A24525">
              <w:t xml:space="preserve">  „Agresivnost“</w:t>
            </w:r>
          </w:p>
          <w:p w:rsidR="00390DF1" w:rsidRPr="00A24525" w:rsidRDefault="00390DF1" w:rsidP="00884F1B">
            <w:r w:rsidRPr="00A24525">
              <w:t xml:space="preserve">  „Hiperaktivnost i pojačani motorni nemir“</w:t>
            </w:r>
          </w:p>
          <w:p w:rsidR="00390DF1" w:rsidRPr="00A24525" w:rsidRDefault="00390DF1" w:rsidP="00884F1B">
            <w:r w:rsidRPr="00A24525">
              <w:t>- upućivanjem u stručnu literaturu</w:t>
            </w:r>
          </w:p>
          <w:p w:rsidR="00390DF1" w:rsidRPr="00A24525" w:rsidRDefault="00390DF1" w:rsidP="00884F1B">
            <w:r w:rsidRPr="00A24525">
              <w:t>- upućivanje odgojitelja na dokumentiranje svog rada i rada s djetetom</w:t>
            </w:r>
          </w:p>
          <w:p w:rsidR="00390DF1" w:rsidRPr="00A24525" w:rsidRDefault="00390DF1" w:rsidP="00884F1B">
            <w:r w:rsidRPr="00A24525">
              <w:t>- upućivanje odgojitelja da uvijek mogu očekivati stručnu pomoć i podršku</w:t>
            </w:r>
          </w:p>
          <w:p w:rsidR="00390DF1" w:rsidRPr="00A24525" w:rsidRDefault="00390DF1" w:rsidP="00884F1B">
            <w:r w:rsidRPr="00A24525">
              <w:t>- "Djeca s teškoćama u razvoju –dystonia i pervazivni razvojni poremećaj"- seminar za sve odgojitelje i  stručne suradnike</w:t>
            </w:r>
          </w:p>
          <w:p w:rsidR="00390DF1" w:rsidRPr="00A24525" w:rsidRDefault="00390DF1" w:rsidP="00884F1B">
            <w:pPr>
              <w:rPr>
                <w:sz w:val="16"/>
                <w:szCs w:val="16"/>
              </w:rPr>
            </w:pPr>
          </w:p>
        </w:tc>
        <w:tc>
          <w:tcPr>
            <w:tcW w:w="1955" w:type="dxa"/>
            <w:vAlign w:val="center"/>
          </w:tcPr>
          <w:p w:rsidR="00390DF1" w:rsidRPr="00A24525" w:rsidRDefault="00390DF1" w:rsidP="00884F1B">
            <w:pPr>
              <w:rPr>
                <w:rFonts w:cs="Arial"/>
              </w:rPr>
            </w:pPr>
            <w:r w:rsidRPr="00A24525">
              <w:rPr>
                <w:rFonts w:cs="Arial"/>
              </w:rPr>
              <w:t>- radionice i</w:t>
            </w:r>
          </w:p>
          <w:p w:rsidR="00390DF1" w:rsidRPr="00A24525" w:rsidRDefault="00390DF1" w:rsidP="00884F1B">
            <w:pPr>
              <w:spacing w:after="240"/>
              <w:rPr>
                <w:rFonts w:cs="Arial"/>
              </w:rPr>
            </w:pPr>
            <w:r w:rsidRPr="00A24525">
              <w:rPr>
                <w:rFonts w:cs="Arial"/>
              </w:rPr>
              <w:t xml:space="preserve"> konzultacije</w:t>
            </w:r>
          </w:p>
          <w:p w:rsidR="00390DF1" w:rsidRPr="00A24525" w:rsidRDefault="00390DF1" w:rsidP="00884F1B">
            <w:pPr>
              <w:rPr>
                <w:rFonts w:cs="Arial"/>
              </w:rPr>
            </w:pPr>
            <w:r w:rsidRPr="00A24525">
              <w:rPr>
                <w:rFonts w:cs="Arial"/>
              </w:rPr>
              <w:t>- radni dogovori</w:t>
            </w:r>
          </w:p>
          <w:p w:rsidR="00390DF1" w:rsidRPr="00A24525" w:rsidRDefault="00390DF1" w:rsidP="00884F1B"/>
        </w:tc>
        <w:tc>
          <w:tcPr>
            <w:tcW w:w="1416" w:type="dxa"/>
          </w:tcPr>
          <w:p w:rsidR="00390DF1" w:rsidRDefault="00390DF1" w:rsidP="00884F1B">
            <w:pPr>
              <w:spacing w:before="240"/>
            </w:pPr>
          </w:p>
          <w:p w:rsidR="00390DF1" w:rsidRPr="00A24525" w:rsidRDefault="00390DF1" w:rsidP="00884F1B">
            <w:r>
              <w:t>-</w:t>
            </w:r>
            <w:r w:rsidRPr="00A24525">
              <w:t>socijalni</w:t>
            </w:r>
          </w:p>
          <w:p w:rsidR="00390DF1" w:rsidRPr="00A24525" w:rsidRDefault="00390DF1" w:rsidP="00884F1B">
            <w:pPr>
              <w:spacing w:after="240"/>
            </w:pPr>
            <w:r w:rsidRPr="00A24525">
              <w:t xml:space="preserve">  pedagog</w:t>
            </w:r>
          </w:p>
          <w:p w:rsidR="00390DF1" w:rsidRPr="00A24525" w:rsidRDefault="00390DF1" w:rsidP="00884F1B">
            <w:pPr>
              <w:spacing w:after="240"/>
            </w:pPr>
            <w:r w:rsidRPr="00A24525">
              <w:t>- odgojitelji</w:t>
            </w:r>
          </w:p>
          <w:p w:rsidR="00390DF1" w:rsidRPr="00A24525" w:rsidRDefault="00390DF1" w:rsidP="00884F1B">
            <w:r w:rsidRPr="00A24525">
              <w:t>- stručni</w:t>
            </w:r>
          </w:p>
          <w:p w:rsidR="00390DF1" w:rsidRPr="00A24525" w:rsidRDefault="00390DF1" w:rsidP="00884F1B">
            <w:r w:rsidRPr="00A24525">
              <w:t xml:space="preserve">  suradnici</w:t>
            </w:r>
          </w:p>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r w:rsidRPr="00A24525">
              <w:t>AZOO</w:t>
            </w:r>
          </w:p>
        </w:tc>
        <w:tc>
          <w:tcPr>
            <w:tcW w:w="1536" w:type="dxa"/>
            <w:vAlign w:val="center"/>
          </w:tcPr>
          <w:p w:rsidR="00390DF1" w:rsidRDefault="00390DF1" w:rsidP="00884F1B"/>
          <w:p w:rsidR="00390DF1" w:rsidRDefault="00390DF1" w:rsidP="00884F1B"/>
          <w:p w:rsidR="00390DF1" w:rsidRDefault="00390DF1" w:rsidP="00884F1B"/>
          <w:p w:rsidR="00390DF1" w:rsidRDefault="00390DF1" w:rsidP="00884F1B"/>
          <w:p w:rsidR="00390DF1" w:rsidRDefault="00390DF1" w:rsidP="00884F1B"/>
          <w:p w:rsidR="00390DF1" w:rsidRPr="00A24525" w:rsidRDefault="00390DF1" w:rsidP="00884F1B">
            <w:r>
              <w:t>-ostvareno</w:t>
            </w:r>
          </w:p>
          <w:p w:rsidR="00390DF1" w:rsidRPr="00A24525" w:rsidRDefault="00390DF1" w:rsidP="00884F1B"/>
          <w:p w:rsidR="00390DF1" w:rsidRPr="00A24525" w:rsidRDefault="00390DF1" w:rsidP="00884F1B"/>
          <w:p w:rsidR="00390DF1" w:rsidRPr="00A24525" w:rsidRDefault="00390DF1" w:rsidP="00884F1B"/>
          <w:p w:rsidR="00390DF1" w:rsidRDefault="00390DF1" w:rsidP="00884F1B"/>
          <w:p w:rsidR="00390DF1" w:rsidRDefault="00390DF1" w:rsidP="00884F1B"/>
          <w:p w:rsidR="00390DF1" w:rsidRDefault="00390DF1" w:rsidP="00884F1B"/>
          <w:p w:rsidR="00390DF1" w:rsidRPr="00A24525" w:rsidRDefault="00390DF1" w:rsidP="00884F1B"/>
          <w:p w:rsidR="00390DF1" w:rsidRPr="00A24525" w:rsidRDefault="00390DF1" w:rsidP="00884F1B">
            <w:r w:rsidRPr="00A24525">
              <w:t xml:space="preserve">- </w:t>
            </w:r>
            <w:r>
              <w:t>seminar u realizaciji AZOO nije ostvaren</w:t>
            </w:r>
          </w:p>
        </w:tc>
      </w:tr>
      <w:tr w:rsidR="00390DF1" w:rsidRPr="00A24525" w:rsidTr="00884F1B">
        <w:trPr>
          <w:jc w:val="center"/>
        </w:trPr>
        <w:tc>
          <w:tcPr>
            <w:tcW w:w="5308" w:type="dxa"/>
            <w:vAlign w:val="center"/>
          </w:tcPr>
          <w:p w:rsidR="00390DF1" w:rsidRPr="00A24525" w:rsidRDefault="00390DF1" w:rsidP="00884F1B">
            <w:pPr>
              <w:spacing w:before="240"/>
            </w:pPr>
            <w:r w:rsidRPr="00A24525">
              <w:t>2.5)</w:t>
            </w:r>
          </w:p>
          <w:p w:rsidR="00390DF1" w:rsidRPr="00A24525" w:rsidRDefault="00390DF1" w:rsidP="00884F1B">
            <w:r w:rsidRPr="00A24525">
              <w:t>Stručno usavršavanje odgojitelja:</w:t>
            </w:r>
          </w:p>
          <w:p w:rsidR="00390DF1" w:rsidRPr="00A24525" w:rsidRDefault="00390DF1" w:rsidP="00884F1B">
            <w:r w:rsidRPr="00A24525">
              <w:t>Trening socijalnih vještina – stručni aktiv – upoznavanje odgojitelja s projektom koji će se provoditi s djecom pred polazak u školu</w:t>
            </w:r>
          </w:p>
          <w:p w:rsidR="00390DF1" w:rsidRPr="00A24525" w:rsidRDefault="00390DF1" w:rsidP="00884F1B">
            <w:pPr>
              <w:rPr>
                <w:sz w:val="16"/>
                <w:szCs w:val="16"/>
              </w:rPr>
            </w:pPr>
          </w:p>
        </w:tc>
        <w:tc>
          <w:tcPr>
            <w:tcW w:w="1955" w:type="dxa"/>
            <w:vAlign w:val="center"/>
          </w:tcPr>
          <w:p w:rsidR="00390DF1" w:rsidRPr="00A24525" w:rsidRDefault="00390DF1" w:rsidP="00884F1B">
            <w:r w:rsidRPr="00A24525">
              <w:t>- stručni aktiv</w:t>
            </w:r>
          </w:p>
        </w:tc>
        <w:tc>
          <w:tcPr>
            <w:tcW w:w="1416" w:type="dxa"/>
            <w:vAlign w:val="center"/>
          </w:tcPr>
          <w:p w:rsidR="00390DF1" w:rsidRPr="00A24525" w:rsidRDefault="00390DF1" w:rsidP="00884F1B">
            <w:r w:rsidRPr="00A24525">
              <w:t>- socijalni</w:t>
            </w:r>
          </w:p>
          <w:p w:rsidR="00390DF1" w:rsidRPr="00A24525" w:rsidRDefault="00390DF1" w:rsidP="00EB11A4">
            <w:pPr>
              <w:spacing w:after="240"/>
            </w:pPr>
            <w:r w:rsidRPr="00A24525">
              <w:t xml:space="preserve">  pedagog,</w:t>
            </w:r>
          </w:p>
          <w:p w:rsidR="00390DF1" w:rsidRPr="00A24525" w:rsidRDefault="00390DF1" w:rsidP="00884F1B">
            <w:r w:rsidRPr="00A24525">
              <w:t>- odgojitelji</w:t>
            </w:r>
          </w:p>
          <w:p w:rsidR="00390DF1" w:rsidRPr="00A24525" w:rsidRDefault="00390DF1" w:rsidP="00884F1B"/>
        </w:tc>
        <w:tc>
          <w:tcPr>
            <w:tcW w:w="1536" w:type="dxa"/>
            <w:vAlign w:val="center"/>
          </w:tcPr>
          <w:p w:rsidR="00390DF1" w:rsidRPr="00A24525" w:rsidRDefault="00390DF1" w:rsidP="00884F1B">
            <w:r w:rsidRPr="00A24525">
              <w:t xml:space="preserve">- </w:t>
            </w:r>
            <w:r>
              <w:t>ostvareno</w:t>
            </w:r>
          </w:p>
        </w:tc>
      </w:tr>
    </w:tbl>
    <w:p w:rsidR="00390DF1" w:rsidRPr="00A24525" w:rsidRDefault="00390DF1" w:rsidP="0096347E"/>
    <w:p w:rsidR="00390DF1" w:rsidRPr="00A24525" w:rsidRDefault="00390DF1" w:rsidP="0096347E">
      <w:pPr>
        <w:spacing w:before="240"/>
        <w:rPr>
          <w:b/>
        </w:rPr>
      </w:pPr>
      <w:r w:rsidRPr="00A24525">
        <w:rPr>
          <w:b/>
        </w:rPr>
        <w:t>3.</w:t>
      </w:r>
      <w:r w:rsidRPr="00A24525">
        <w:rPr>
          <w:b/>
        </w:rPr>
        <w:tab/>
        <w:t>U odnosu na roditelje</w:t>
      </w:r>
    </w:p>
    <w:p w:rsidR="00390DF1" w:rsidRPr="00A24525" w:rsidRDefault="00390DF1" w:rsidP="0096347E">
      <w:pPr>
        <w:spacing w:before="240"/>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8"/>
        <w:gridCol w:w="1915"/>
        <w:gridCol w:w="1583"/>
        <w:gridCol w:w="1595"/>
      </w:tblGrid>
      <w:tr w:rsidR="00390DF1" w:rsidRPr="00A24525" w:rsidTr="00884F1B">
        <w:trPr>
          <w:jc w:val="center"/>
        </w:trPr>
        <w:tc>
          <w:tcPr>
            <w:tcW w:w="5156" w:type="dxa"/>
            <w:shd w:val="clear" w:color="auto" w:fill="BFBFBF"/>
            <w:vAlign w:val="center"/>
          </w:tcPr>
          <w:p w:rsidR="00390DF1" w:rsidRPr="00A24525" w:rsidRDefault="00390DF1" w:rsidP="00884F1B">
            <w:pPr>
              <w:jc w:val="center"/>
              <w:rPr>
                <w:b/>
                <w:sz w:val="20"/>
                <w:szCs w:val="20"/>
              </w:rPr>
            </w:pPr>
            <w:r w:rsidRPr="00A24525">
              <w:rPr>
                <w:b/>
                <w:sz w:val="20"/>
                <w:szCs w:val="20"/>
              </w:rPr>
              <w:t>PROGRAMSKE AKTIVNOSTI</w:t>
            </w:r>
          </w:p>
        </w:tc>
        <w:tc>
          <w:tcPr>
            <w:tcW w:w="1922" w:type="dxa"/>
            <w:shd w:val="clear" w:color="auto" w:fill="BFBFBF"/>
            <w:vAlign w:val="center"/>
          </w:tcPr>
          <w:p w:rsidR="00390DF1" w:rsidRPr="00A24525" w:rsidRDefault="00390DF1" w:rsidP="00884F1B">
            <w:pPr>
              <w:jc w:val="center"/>
              <w:rPr>
                <w:b/>
                <w:sz w:val="20"/>
                <w:szCs w:val="20"/>
              </w:rPr>
            </w:pPr>
            <w:r w:rsidRPr="00A24525">
              <w:rPr>
                <w:b/>
                <w:sz w:val="20"/>
                <w:szCs w:val="20"/>
              </w:rPr>
              <w:t>STRATEGIJE</w:t>
            </w:r>
          </w:p>
        </w:tc>
        <w:tc>
          <w:tcPr>
            <w:tcW w:w="1587" w:type="dxa"/>
            <w:shd w:val="clear" w:color="auto" w:fill="BFBFBF"/>
            <w:vAlign w:val="center"/>
          </w:tcPr>
          <w:p w:rsidR="00390DF1" w:rsidRPr="00A24525" w:rsidRDefault="00390DF1" w:rsidP="00884F1B">
            <w:pPr>
              <w:rPr>
                <w:b/>
                <w:sz w:val="20"/>
                <w:szCs w:val="20"/>
              </w:rPr>
            </w:pPr>
            <w:r w:rsidRPr="00A24525">
              <w:rPr>
                <w:b/>
                <w:sz w:val="20"/>
                <w:szCs w:val="20"/>
              </w:rPr>
              <w:t>NOSIOCI I SURADNICI</w:t>
            </w:r>
          </w:p>
        </w:tc>
        <w:tc>
          <w:tcPr>
            <w:tcW w:w="1536" w:type="dxa"/>
            <w:shd w:val="clear" w:color="auto" w:fill="BFBFBF"/>
            <w:vAlign w:val="center"/>
          </w:tcPr>
          <w:p w:rsidR="00390DF1" w:rsidRPr="00A24525" w:rsidRDefault="00390DF1" w:rsidP="00884F1B">
            <w:pPr>
              <w:jc w:val="center"/>
              <w:rPr>
                <w:b/>
                <w:sz w:val="20"/>
                <w:szCs w:val="20"/>
              </w:rPr>
            </w:pPr>
            <w:r>
              <w:rPr>
                <w:b/>
                <w:sz w:val="20"/>
                <w:szCs w:val="20"/>
              </w:rPr>
              <w:t>REALIZACIJA</w:t>
            </w:r>
          </w:p>
        </w:tc>
      </w:tr>
      <w:tr w:rsidR="00390DF1" w:rsidRPr="00A24525" w:rsidTr="00884F1B">
        <w:trPr>
          <w:trHeight w:val="1260"/>
          <w:jc w:val="center"/>
        </w:trPr>
        <w:tc>
          <w:tcPr>
            <w:tcW w:w="5156" w:type="dxa"/>
            <w:vAlign w:val="center"/>
          </w:tcPr>
          <w:p w:rsidR="00390DF1" w:rsidRPr="00A24525" w:rsidRDefault="00390DF1" w:rsidP="00884F1B">
            <w:pPr>
              <w:spacing w:before="240"/>
            </w:pPr>
            <w:r w:rsidRPr="00A24525">
              <w:t>3.1.)</w:t>
            </w:r>
          </w:p>
          <w:p w:rsidR="00390DF1" w:rsidRPr="00A24525" w:rsidRDefault="00390DF1" w:rsidP="00884F1B">
            <w:r w:rsidRPr="00A24525">
              <w:t>Suradnja s roditeljima:</w:t>
            </w:r>
          </w:p>
          <w:p w:rsidR="00390DF1" w:rsidRPr="00A24525" w:rsidRDefault="00390DF1" w:rsidP="00884F1B">
            <w:r w:rsidRPr="00A24525">
              <w:t>-inicijalni intervju (podaci o djetetu, dosadašnja rehabilitacija)</w:t>
            </w:r>
          </w:p>
          <w:p w:rsidR="00390DF1" w:rsidRPr="00A24525" w:rsidRDefault="00390DF1" w:rsidP="00884F1B">
            <w:r w:rsidRPr="00A24525">
              <w:t>-upućivanje roditelja u proces opservacije</w:t>
            </w:r>
          </w:p>
          <w:p w:rsidR="00390DF1" w:rsidRPr="00A24525" w:rsidRDefault="00390DF1" w:rsidP="00884F1B">
            <w:r w:rsidRPr="00A24525">
              <w:t xml:space="preserve">-informacije o radu s djetetom, njegovom razvoju i napretku, tj. koje mogućnosti vrtić može pružiti za zadovoljavanje djetetovih potreba, a koje će potrebe eventualno moći više zadovoljavati u </w:t>
            </w:r>
            <w:r w:rsidRPr="00A24525">
              <w:lastRenderedPageBreak/>
              <w:t>specijaliziranim  ustanovama</w:t>
            </w:r>
          </w:p>
          <w:p w:rsidR="00390DF1" w:rsidRPr="00A24525" w:rsidRDefault="00390DF1" w:rsidP="00884F1B">
            <w:r w:rsidRPr="00A24525">
              <w:t>-educirati roditelje za rad s djetetom u obiteljskom okruženju</w:t>
            </w:r>
          </w:p>
          <w:p w:rsidR="00390DF1" w:rsidRPr="00A24525" w:rsidRDefault="00390DF1" w:rsidP="00884F1B">
            <w:r w:rsidRPr="00A24525">
              <w:t>-pružiti pomoć i podršku roditeljima u situaciji kad se moraju nositi s teškoćama vlastitog djeteta, upućivati u postojeće udruge i savjetovališta, grupe potpore</w:t>
            </w:r>
          </w:p>
          <w:p w:rsidR="00390DF1" w:rsidRPr="00A24525" w:rsidRDefault="00390DF1" w:rsidP="00884F1B">
            <w:pPr>
              <w:rPr>
                <w:sz w:val="16"/>
                <w:szCs w:val="16"/>
              </w:rPr>
            </w:pPr>
          </w:p>
        </w:tc>
        <w:tc>
          <w:tcPr>
            <w:tcW w:w="1922" w:type="dxa"/>
            <w:vAlign w:val="center"/>
          </w:tcPr>
          <w:p w:rsidR="00390DF1" w:rsidRPr="00A24525" w:rsidRDefault="00390DF1" w:rsidP="00884F1B">
            <w:pPr>
              <w:spacing w:before="240"/>
            </w:pPr>
            <w:r w:rsidRPr="00A24525">
              <w:lastRenderedPageBreak/>
              <w:t>- inicijalni</w:t>
            </w:r>
          </w:p>
          <w:p w:rsidR="00390DF1" w:rsidRPr="00A24525" w:rsidRDefault="00390DF1" w:rsidP="00884F1B">
            <w:r w:rsidRPr="00A24525">
              <w:t xml:space="preserve">  intervju</w:t>
            </w:r>
          </w:p>
          <w:p w:rsidR="00390DF1" w:rsidRPr="00A24525" w:rsidRDefault="00390DF1" w:rsidP="00884F1B">
            <w:pPr>
              <w:spacing w:before="240"/>
            </w:pPr>
            <w:r w:rsidRPr="00A24525">
              <w:t>- individualni</w:t>
            </w:r>
          </w:p>
          <w:p w:rsidR="00390DF1" w:rsidRPr="00A24525" w:rsidRDefault="00390DF1" w:rsidP="00884F1B">
            <w:r w:rsidRPr="00A24525">
              <w:t xml:space="preserve">  razgovori</w:t>
            </w:r>
          </w:p>
          <w:p w:rsidR="00390DF1" w:rsidRPr="00A24525" w:rsidRDefault="00390DF1" w:rsidP="00884F1B">
            <w:pPr>
              <w:spacing w:before="240" w:after="240"/>
            </w:pPr>
            <w:r w:rsidRPr="00A24525">
              <w:t>- sastanci</w:t>
            </w:r>
          </w:p>
          <w:p w:rsidR="00390DF1" w:rsidRPr="00A24525" w:rsidRDefault="00390DF1" w:rsidP="00884F1B">
            <w:r w:rsidRPr="00A24525">
              <w:t>- edukativni</w:t>
            </w:r>
          </w:p>
          <w:p w:rsidR="00390DF1" w:rsidRPr="00A24525" w:rsidRDefault="00390DF1" w:rsidP="00884F1B">
            <w:r w:rsidRPr="00A24525">
              <w:lastRenderedPageBreak/>
              <w:t xml:space="preserve">  materijali</w:t>
            </w:r>
          </w:p>
        </w:tc>
        <w:tc>
          <w:tcPr>
            <w:tcW w:w="1587" w:type="dxa"/>
            <w:vAlign w:val="center"/>
          </w:tcPr>
          <w:p w:rsidR="00390DF1" w:rsidRPr="00A24525" w:rsidRDefault="00390DF1" w:rsidP="00884F1B">
            <w:r w:rsidRPr="00A24525">
              <w:lastRenderedPageBreak/>
              <w:t>- socijalni</w:t>
            </w:r>
          </w:p>
          <w:p w:rsidR="00390DF1" w:rsidRPr="00A24525" w:rsidRDefault="00390DF1" w:rsidP="00884F1B">
            <w:r w:rsidRPr="00A24525">
              <w:t xml:space="preserve">  pedagog</w:t>
            </w:r>
          </w:p>
        </w:tc>
        <w:tc>
          <w:tcPr>
            <w:tcW w:w="1536" w:type="dxa"/>
            <w:vAlign w:val="center"/>
          </w:tcPr>
          <w:p w:rsidR="00390DF1" w:rsidRPr="00A24525" w:rsidRDefault="00390DF1" w:rsidP="00884F1B">
            <w:r>
              <w:t>-ostvareno</w:t>
            </w:r>
          </w:p>
          <w:p w:rsidR="00390DF1" w:rsidRPr="00A24525" w:rsidRDefault="00390DF1" w:rsidP="00884F1B"/>
        </w:tc>
      </w:tr>
      <w:tr w:rsidR="00390DF1" w:rsidRPr="00A24525" w:rsidTr="00EB11A4">
        <w:trPr>
          <w:jc w:val="center"/>
        </w:trPr>
        <w:tc>
          <w:tcPr>
            <w:tcW w:w="5156" w:type="dxa"/>
          </w:tcPr>
          <w:p w:rsidR="00390DF1" w:rsidRPr="00A24525" w:rsidRDefault="00390DF1" w:rsidP="00884F1B">
            <w:pPr>
              <w:spacing w:before="240"/>
            </w:pPr>
            <w:r w:rsidRPr="00A24525">
              <w:lastRenderedPageBreak/>
              <w:t>3.2.)</w:t>
            </w:r>
          </w:p>
          <w:p w:rsidR="00390DF1" w:rsidRPr="00A24525" w:rsidRDefault="00390DF1" w:rsidP="00EB11A4">
            <w:pPr>
              <w:spacing w:after="240"/>
            </w:pPr>
            <w:r w:rsidRPr="00A24525">
              <w:t>Pružiti savjete o podržavanju djetetovih mogućnosti,  izbjegavati protektivne stavove, upućivati ih da imaju pravo i potrebu osigurati i neko vrijeme sami za sebe, kao i ostale članove u obitelji</w:t>
            </w:r>
          </w:p>
          <w:p w:rsidR="00390DF1" w:rsidRPr="00A24525" w:rsidRDefault="00390DF1" w:rsidP="00884F1B">
            <w:r w:rsidRPr="00A24525">
              <w:t xml:space="preserve">  - sudjelovati na nekim roditeljskim sastancima u skupinama gdje je to procijenjeno potrebnim ili neophodnim</w:t>
            </w:r>
          </w:p>
          <w:p w:rsidR="00390DF1" w:rsidRPr="00A24525" w:rsidRDefault="00390DF1" w:rsidP="00884F1B">
            <w:pPr>
              <w:rPr>
                <w:sz w:val="16"/>
                <w:szCs w:val="16"/>
              </w:rPr>
            </w:pPr>
          </w:p>
        </w:tc>
        <w:tc>
          <w:tcPr>
            <w:tcW w:w="1922" w:type="dxa"/>
            <w:vAlign w:val="center"/>
          </w:tcPr>
          <w:p w:rsidR="00390DF1" w:rsidRPr="00A24525" w:rsidRDefault="00390DF1" w:rsidP="00EB11A4">
            <w:pPr>
              <w:spacing w:before="240"/>
            </w:pPr>
            <w:r w:rsidRPr="00A24525">
              <w:t>- individualni</w:t>
            </w:r>
          </w:p>
          <w:p w:rsidR="00390DF1" w:rsidRPr="00A24525" w:rsidRDefault="00390DF1" w:rsidP="00EB11A4">
            <w:pPr>
              <w:spacing w:after="240"/>
            </w:pPr>
            <w:r w:rsidRPr="00A24525">
              <w:t xml:space="preserve">  razgovori</w:t>
            </w:r>
          </w:p>
          <w:p w:rsidR="00390DF1" w:rsidRPr="00A24525" w:rsidRDefault="00390DF1" w:rsidP="00EB11A4">
            <w:r w:rsidRPr="00A24525">
              <w:t>- roditeljski</w:t>
            </w:r>
          </w:p>
          <w:p w:rsidR="00390DF1" w:rsidRPr="00A24525" w:rsidRDefault="00390DF1" w:rsidP="00EB11A4">
            <w:r w:rsidRPr="00A24525">
              <w:t xml:space="preserve">  sastanci</w:t>
            </w:r>
          </w:p>
        </w:tc>
        <w:tc>
          <w:tcPr>
            <w:tcW w:w="1587" w:type="dxa"/>
            <w:vAlign w:val="center"/>
          </w:tcPr>
          <w:p w:rsidR="00390DF1" w:rsidRPr="00A24525" w:rsidRDefault="00390DF1" w:rsidP="00884F1B">
            <w:r w:rsidRPr="00A24525">
              <w:t>- socijalni</w:t>
            </w:r>
          </w:p>
          <w:p w:rsidR="00390DF1" w:rsidRPr="00A24525" w:rsidRDefault="00390DF1" w:rsidP="00884F1B">
            <w:r w:rsidRPr="00A24525">
              <w:t xml:space="preserve">  pedagog</w:t>
            </w:r>
          </w:p>
        </w:tc>
        <w:tc>
          <w:tcPr>
            <w:tcW w:w="1536" w:type="dxa"/>
            <w:vAlign w:val="center"/>
          </w:tcPr>
          <w:p w:rsidR="00390DF1" w:rsidRPr="00A24525" w:rsidRDefault="00390DF1" w:rsidP="00884F1B">
            <w:r>
              <w:t>-ostvareno</w:t>
            </w:r>
          </w:p>
        </w:tc>
      </w:tr>
      <w:tr w:rsidR="00390DF1" w:rsidRPr="00A24525" w:rsidTr="00EB11A4">
        <w:trPr>
          <w:trHeight w:val="994"/>
          <w:jc w:val="center"/>
        </w:trPr>
        <w:tc>
          <w:tcPr>
            <w:tcW w:w="5156" w:type="dxa"/>
          </w:tcPr>
          <w:p w:rsidR="00390DF1" w:rsidRPr="00A24525" w:rsidRDefault="00390DF1" w:rsidP="00884F1B">
            <w:pPr>
              <w:spacing w:before="240"/>
            </w:pPr>
            <w:r w:rsidRPr="00A24525">
              <w:t xml:space="preserve">3.3) </w:t>
            </w:r>
          </w:p>
          <w:p w:rsidR="00390DF1" w:rsidRPr="00A24525" w:rsidRDefault="00390DF1" w:rsidP="00884F1B">
            <w:r w:rsidRPr="00A24525">
              <w:t>- Trening socijalnih vještina – sastanak za roditelje djece pred polazak u školu</w:t>
            </w:r>
          </w:p>
          <w:p w:rsidR="00390DF1" w:rsidRPr="00A24525" w:rsidRDefault="00390DF1" w:rsidP="00884F1B">
            <w:pPr>
              <w:rPr>
                <w:sz w:val="16"/>
                <w:szCs w:val="16"/>
              </w:rPr>
            </w:pPr>
          </w:p>
        </w:tc>
        <w:tc>
          <w:tcPr>
            <w:tcW w:w="1922" w:type="dxa"/>
            <w:vAlign w:val="center"/>
          </w:tcPr>
          <w:p w:rsidR="00390DF1" w:rsidRPr="00A24525" w:rsidRDefault="00390DF1" w:rsidP="00EB11A4">
            <w:pPr>
              <w:spacing w:before="240"/>
            </w:pPr>
            <w:r w:rsidRPr="00A24525">
              <w:t>- roditeljski sastanak</w:t>
            </w:r>
          </w:p>
          <w:p w:rsidR="00390DF1" w:rsidRPr="00A24525" w:rsidRDefault="00390DF1" w:rsidP="00EB11A4">
            <w:pPr>
              <w:spacing w:before="240"/>
            </w:pPr>
          </w:p>
        </w:tc>
        <w:tc>
          <w:tcPr>
            <w:tcW w:w="1587" w:type="dxa"/>
            <w:vAlign w:val="center"/>
          </w:tcPr>
          <w:p w:rsidR="00390DF1" w:rsidRPr="00A24525" w:rsidRDefault="00390DF1" w:rsidP="00884F1B">
            <w:r w:rsidRPr="00A24525">
              <w:t>- socijalni pedagog</w:t>
            </w:r>
          </w:p>
          <w:p w:rsidR="00390DF1" w:rsidRPr="00A24525" w:rsidRDefault="00390DF1" w:rsidP="00884F1B"/>
        </w:tc>
        <w:tc>
          <w:tcPr>
            <w:tcW w:w="1536" w:type="dxa"/>
            <w:vAlign w:val="center"/>
          </w:tcPr>
          <w:p w:rsidR="00390DF1" w:rsidRPr="00A24525" w:rsidRDefault="00390DF1" w:rsidP="00884F1B">
            <w:r w:rsidRPr="00A24525">
              <w:t xml:space="preserve">- </w:t>
            </w:r>
            <w:r>
              <w:t xml:space="preserve">ostvareno </w:t>
            </w:r>
          </w:p>
          <w:p w:rsidR="00390DF1" w:rsidRPr="00A24525" w:rsidRDefault="00390DF1" w:rsidP="00884F1B">
            <w:r>
              <w:t xml:space="preserve">       (4)</w:t>
            </w:r>
          </w:p>
        </w:tc>
      </w:tr>
      <w:tr w:rsidR="00390DF1" w:rsidRPr="00A24525" w:rsidTr="008E298A">
        <w:trPr>
          <w:trHeight w:val="693"/>
          <w:jc w:val="center"/>
        </w:trPr>
        <w:tc>
          <w:tcPr>
            <w:tcW w:w="5156" w:type="dxa"/>
          </w:tcPr>
          <w:p w:rsidR="00390DF1" w:rsidRPr="00A24525" w:rsidRDefault="00390DF1" w:rsidP="00884F1B">
            <w:pPr>
              <w:spacing w:before="240"/>
            </w:pPr>
            <w:r w:rsidRPr="00A24525">
              <w:t>3.4)</w:t>
            </w:r>
          </w:p>
          <w:p w:rsidR="00390DF1" w:rsidRPr="00A24525" w:rsidRDefault="00390DF1" w:rsidP="00EB11A4">
            <w:pPr>
              <w:spacing w:after="240"/>
            </w:pPr>
            <w:r w:rsidRPr="00A24525">
              <w:t>Samovrednovanje – prezentacija dječjeg vrtića prema široj društvenoj sredini:</w:t>
            </w:r>
          </w:p>
          <w:p w:rsidR="00390DF1" w:rsidRPr="00A24525" w:rsidRDefault="00390DF1" w:rsidP="00EB11A4">
            <w:pPr>
              <w:spacing w:after="240"/>
            </w:pPr>
            <w:r w:rsidRPr="00A24525">
              <w:t>- sudjelovanje u Projektnom danu Eko- škole na lokalnoj razini</w:t>
            </w:r>
          </w:p>
          <w:p w:rsidR="00390DF1" w:rsidRPr="00A24525" w:rsidRDefault="00390DF1" w:rsidP="00EB11A4">
            <w:pPr>
              <w:spacing w:after="240"/>
            </w:pPr>
            <w:r w:rsidRPr="00A24525">
              <w:t>-prezentirati rad dječjeg vrtića roditeljima novoupisane djece</w:t>
            </w:r>
          </w:p>
          <w:p w:rsidR="00390DF1" w:rsidRPr="00A24525" w:rsidRDefault="00390DF1" w:rsidP="00EB11A4">
            <w:pPr>
              <w:spacing w:after="240"/>
            </w:pPr>
            <w:r w:rsidRPr="00A24525">
              <w:t>- Sukobi među djecom – radionica za sve zainteresirane roditelje</w:t>
            </w:r>
          </w:p>
          <w:p w:rsidR="00390DF1" w:rsidRPr="00A24525" w:rsidRDefault="00390DF1" w:rsidP="00884F1B">
            <w:r w:rsidRPr="00A24525">
              <w:t>- Rastimo zajedno – program podrške roditeljstvu</w:t>
            </w:r>
          </w:p>
          <w:p w:rsidR="00390DF1" w:rsidRPr="00A24525" w:rsidRDefault="00390DF1" w:rsidP="00884F1B">
            <w:r w:rsidRPr="00A24525">
              <w:t xml:space="preserve">1. Roditelji 21. stoljeća </w:t>
            </w:r>
          </w:p>
          <w:p w:rsidR="00390DF1" w:rsidRPr="00A24525" w:rsidRDefault="00390DF1" w:rsidP="00884F1B">
            <w:r w:rsidRPr="00A24525">
              <w:t>2. Četiri stupa roditeljstva</w:t>
            </w:r>
          </w:p>
          <w:p w:rsidR="00390DF1" w:rsidRPr="00A24525" w:rsidRDefault="00390DF1" w:rsidP="00884F1B">
            <w:r w:rsidRPr="00A24525">
              <w:t>3. Roditeljski ciljevi i psihološke potrebe djeteta</w:t>
            </w:r>
          </w:p>
          <w:p w:rsidR="00390DF1" w:rsidRPr="00A24525" w:rsidRDefault="00390DF1" w:rsidP="00884F1B">
            <w:r w:rsidRPr="00A24525">
              <w:t>4. Sva naša djeca i kako ih volimo</w:t>
            </w:r>
          </w:p>
          <w:p w:rsidR="00390DF1" w:rsidRPr="00A24525" w:rsidRDefault="00390DF1" w:rsidP="00884F1B">
            <w:r w:rsidRPr="00A24525">
              <w:t>5. Slušanje-važna vještina roditeljstva</w:t>
            </w:r>
          </w:p>
          <w:p w:rsidR="00390DF1" w:rsidRPr="00A24525" w:rsidRDefault="00390DF1" w:rsidP="00884F1B">
            <w:r w:rsidRPr="00A24525">
              <w:t>6. Kako dijete uči o svijetu oko sebe</w:t>
            </w:r>
          </w:p>
          <w:p w:rsidR="00390DF1" w:rsidRPr="00A24525" w:rsidRDefault="00390DF1" w:rsidP="00884F1B">
            <w:r w:rsidRPr="00A24525">
              <w:t>7. granice: zašto i kako?</w:t>
            </w:r>
          </w:p>
          <w:p w:rsidR="00390DF1" w:rsidRPr="00A24525" w:rsidRDefault="00390DF1" w:rsidP="00884F1B">
            <w:r w:rsidRPr="00A24525">
              <w:t>8. Kreiramo i biramo rješenja</w:t>
            </w:r>
          </w:p>
          <w:p w:rsidR="00390DF1" w:rsidRPr="00A24525" w:rsidRDefault="00390DF1" w:rsidP="00884F1B">
            <w:r w:rsidRPr="00A24525">
              <w:t>9. Roditeljske odgovornosti i još neka pitanja</w:t>
            </w:r>
          </w:p>
          <w:p w:rsidR="00390DF1" w:rsidRPr="00A24525" w:rsidRDefault="00390DF1" w:rsidP="00884F1B">
            <w:r w:rsidRPr="00A24525">
              <w:t>10. Biti roditelj: utjecaji i izbori</w:t>
            </w:r>
          </w:p>
          <w:p w:rsidR="00390DF1" w:rsidRPr="00A24525" w:rsidRDefault="00390DF1" w:rsidP="00884F1B">
            <w:r w:rsidRPr="00A24525">
              <w:t>11. Završetak i novi početak</w:t>
            </w:r>
          </w:p>
          <w:p w:rsidR="00390DF1" w:rsidRPr="00A24525" w:rsidRDefault="00390DF1" w:rsidP="00884F1B">
            <w:pPr>
              <w:rPr>
                <w:sz w:val="16"/>
                <w:szCs w:val="16"/>
              </w:rPr>
            </w:pPr>
          </w:p>
        </w:tc>
        <w:tc>
          <w:tcPr>
            <w:tcW w:w="1922" w:type="dxa"/>
          </w:tcPr>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p w:rsidR="00390DF1" w:rsidRPr="00A24525" w:rsidRDefault="00390DF1" w:rsidP="00884F1B"/>
          <w:p w:rsidR="00390DF1" w:rsidRPr="00EB11A4" w:rsidRDefault="00390DF1" w:rsidP="00884F1B">
            <w:pPr>
              <w:rPr>
                <w:sz w:val="16"/>
                <w:szCs w:val="16"/>
              </w:rPr>
            </w:pPr>
          </w:p>
          <w:p w:rsidR="00390DF1" w:rsidRPr="00EB11A4" w:rsidRDefault="00390DF1" w:rsidP="00884F1B">
            <w:pPr>
              <w:rPr>
                <w:sz w:val="16"/>
                <w:szCs w:val="16"/>
              </w:rPr>
            </w:pPr>
          </w:p>
          <w:p w:rsidR="00390DF1" w:rsidRPr="00A24525" w:rsidRDefault="00390DF1" w:rsidP="00884F1B">
            <w:r w:rsidRPr="00A24525">
              <w:t>- roditeljski sastanak</w:t>
            </w:r>
          </w:p>
          <w:p w:rsidR="00390DF1" w:rsidRPr="00EB11A4" w:rsidRDefault="00390DF1" w:rsidP="00884F1B">
            <w:pPr>
              <w:rPr>
                <w:sz w:val="16"/>
                <w:szCs w:val="16"/>
              </w:rPr>
            </w:pPr>
          </w:p>
          <w:p w:rsidR="00390DF1" w:rsidRPr="00EB11A4" w:rsidRDefault="00390DF1" w:rsidP="00884F1B">
            <w:pPr>
              <w:rPr>
                <w:sz w:val="16"/>
                <w:szCs w:val="16"/>
              </w:rPr>
            </w:pPr>
          </w:p>
          <w:p w:rsidR="00390DF1" w:rsidRPr="00A24525" w:rsidRDefault="00390DF1" w:rsidP="00884F1B">
            <w:r w:rsidRPr="00A24525">
              <w:t>-radionica</w:t>
            </w:r>
          </w:p>
          <w:p w:rsidR="00390DF1" w:rsidRDefault="00390DF1" w:rsidP="00884F1B"/>
          <w:p w:rsidR="00390DF1" w:rsidRDefault="00390DF1" w:rsidP="00884F1B"/>
          <w:p w:rsidR="00390DF1" w:rsidRDefault="00390DF1" w:rsidP="00884F1B"/>
          <w:p w:rsidR="00390DF1" w:rsidRDefault="00390DF1" w:rsidP="00884F1B"/>
          <w:p w:rsidR="00390DF1" w:rsidRPr="00A24525" w:rsidRDefault="00390DF1" w:rsidP="00884F1B"/>
          <w:p w:rsidR="00390DF1" w:rsidRPr="00EB11A4" w:rsidRDefault="00390DF1" w:rsidP="00884F1B">
            <w:pPr>
              <w:rPr>
                <w:sz w:val="16"/>
                <w:szCs w:val="16"/>
              </w:rPr>
            </w:pPr>
          </w:p>
          <w:p w:rsidR="00390DF1" w:rsidRPr="00A24525" w:rsidRDefault="00390DF1" w:rsidP="00884F1B">
            <w:r w:rsidRPr="00A24525">
              <w:t>-radionice</w:t>
            </w:r>
          </w:p>
        </w:tc>
        <w:tc>
          <w:tcPr>
            <w:tcW w:w="1587" w:type="dxa"/>
          </w:tcPr>
          <w:p w:rsidR="00390DF1" w:rsidRDefault="00390DF1" w:rsidP="008E298A"/>
          <w:p w:rsidR="00390DF1" w:rsidRDefault="00390DF1" w:rsidP="008E298A"/>
          <w:p w:rsidR="00390DF1" w:rsidRDefault="00390DF1" w:rsidP="008E298A"/>
          <w:p w:rsidR="00390DF1" w:rsidRDefault="00390DF1" w:rsidP="008E298A"/>
          <w:p w:rsidR="00390DF1" w:rsidRDefault="00390DF1" w:rsidP="008E298A"/>
          <w:p w:rsidR="00390DF1" w:rsidRDefault="00390DF1" w:rsidP="008E298A"/>
          <w:p w:rsidR="00390DF1" w:rsidRPr="008E298A" w:rsidRDefault="00390DF1" w:rsidP="008E298A">
            <w:pPr>
              <w:rPr>
                <w:sz w:val="16"/>
                <w:szCs w:val="16"/>
              </w:rPr>
            </w:pPr>
          </w:p>
          <w:p w:rsidR="00390DF1" w:rsidRPr="008E298A" w:rsidRDefault="00390DF1" w:rsidP="008E298A">
            <w:pPr>
              <w:rPr>
                <w:sz w:val="16"/>
                <w:szCs w:val="16"/>
              </w:rPr>
            </w:pPr>
          </w:p>
          <w:p w:rsidR="00390DF1" w:rsidRDefault="00390DF1" w:rsidP="008E298A">
            <w:r w:rsidRPr="00A24525">
              <w:t>-stručni tim</w:t>
            </w:r>
          </w:p>
          <w:p w:rsidR="00390DF1" w:rsidRDefault="00390DF1" w:rsidP="008E298A">
            <w:pPr>
              <w:rPr>
                <w:sz w:val="16"/>
                <w:szCs w:val="16"/>
              </w:rPr>
            </w:pPr>
          </w:p>
          <w:p w:rsidR="00390DF1" w:rsidRDefault="00390DF1" w:rsidP="008E298A">
            <w:pPr>
              <w:rPr>
                <w:sz w:val="16"/>
                <w:szCs w:val="16"/>
              </w:rPr>
            </w:pPr>
          </w:p>
          <w:p w:rsidR="00390DF1" w:rsidRDefault="00390DF1" w:rsidP="008E298A">
            <w:pPr>
              <w:rPr>
                <w:sz w:val="16"/>
                <w:szCs w:val="16"/>
              </w:rPr>
            </w:pPr>
          </w:p>
          <w:p w:rsidR="00390DF1" w:rsidRPr="00A24525" w:rsidRDefault="00390DF1" w:rsidP="008E298A">
            <w:r w:rsidRPr="00A24525">
              <w:t>- tim Rastimo zajedno</w:t>
            </w:r>
          </w:p>
          <w:p w:rsidR="00390DF1" w:rsidRDefault="00390DF1" w:rsidP="008E298A"/>
          <w:p w:rsidR="00390DF1" w:rsidRDefault="00390DF1" w:rsidP="008E298A"/>
          <w:p w:rsidR="00390DF1" w:rsidRDefault="00390DF1" w:rsidP="008E298A"/>
          <w:p w:rsidR="00390DF1" w:rsidRPr="00A24525" w:rsidRDefault="00390DF1" w:rsidP="008E298A"/>
          <w:p w:rsidR="00390DF1" w:rsidRPr="008E298A" w:rsidRDefault="00390DF1" w:rsidP="008E298A">
            <w:pPr>
              <w:rPr>
                <w:sz w:val="16"/>
                <w:szCs w:val="16"/>
              </w:rPr>
            </w:pPr>
          </w:p>
          <w:p w:rsidR="00390DF1" w:rsidRPr="00A24525" w:rsidRDefault="00390DF1" w:rsidP="008E298A">
            <w:r w:rsidRPr="00A24525">
              <w:t>- tim Rastimo zajedno</w:t>
            </w:r>
          </w:p>
        </w:tc>
        <w:tc>
          <w:tcPr>
            <w:tcW w:w="1536" w:type="dxa"/>
          </w:tcPr>
          <w:p w:rsidR="00390DF1" w:rsidRDefault="00390DF1" w:rsidP="008E298A"/>
          <w:p w:rsidR="00390DF1" w:rsidRDefault="00390DF1" w:rsidP="008E298A"/>
          <w:p w:rsidR="00390DF1" w:rsidRDefault="00390DF1" w:rsidP="008E298A"/>
          <w:p w:rsidR="00390DF1" w:rsidRDefault="00390DF1" w:rsidP="008E298A"/>
          <w:p w:rsidR="00390DF1" w:rsidRDefault="00390DF1" w:rsidP="008E298A"/>
          <w:p w:rsidR="00390DF1" w:rsidRDefault="00390DF1" w:rsidP="008E298A"/>
          <w:p w:rsidR="00390DF1" w:rsidRPr="008E298A" w:rsidRDefault="00390DF1" w:rsidP="008E298A">
            <w:pPr>
              <w:rPr>
                <w:sz w:val="16"/>
                <w:szCs w:val="16"/>
              </w:rPr>
            </w:pPr>
          </w:p>
          <w:p w:rsidR="00390DF1" w:rsidRPr="008E298A" w:rsidRDefault="00390DF1" w:rsidP="008E298A">
            <w:pPr>
              <w:rPr>
                <w:sz w:val="16"/>
                <w:szCs w:val="16"/>
              </w:rPr>
            </w:pPr>
          </w:p>
          <w:p w:rsidR="00390DF1" w:rsidRDefault="00390DF1" w:rsidP="008E298A">
            <w:r w:rsidRPr="00A24525">
              <w:t>-</w:t>
            </w:r>
            <w:r>
              <w:t>ostvareno</w:t>
            </w:r>
          </w:p>
          <w:p w:rsidR="00390DF1" w:rsidRDefault="00390DF1" w:rsidP="008E298A"/>
          <w:p w:rsidR="00390DF1" w:rsidRDefault="00390DF1" w:rsidP="008E298A"/>
          <w:p w:rsidR="00390DF1" w:rsidRPr="00A24525" w:rsidRDefault="00390DF1" w:rsidP="008E298A">
            <w:r>
              <w:t>-radionica „Sukobi među djecom“ nije realizirana</w:t>
            </w:r>
          </w:p>
          <w:p w:rsidR="00390DF1" w:rsidRDefault="00390DF1" w:rsidP="008E298A"/>
          <w:p w:rsidR="00390DF1" w:rsidRPr="008E298A" w:rsidRDefault="00390DF1" w:rsidP="008E298A">
            <w:pPr>
              <w:rPr>
                <w:sz w:val="16"/>
                <w:szCs w:val="16"/>
              </w:rPr>
            </w:pPr>
          </w:p>
          <w:p w:rsidR="00390DF1" w:rsidRPr="00A24525" w:rsidRDefault="00390DF1" w:rsidP="008E298A">
            <w:r>
              <w:t>-ostvareno</w:t>
            </w:r>
          </w:p>
        </w:tc>
      </w:tr>
    </w:tbl>
    <w:p w:rsidR="00390DF1" w:rsidRDefault="00390DF1" w:rsidP="008E298A">
      <w:pPr>
        <w:spacing w:before="240" w:after="240"/>
        <w:ind w:left="567"/>
        <w:contextualSpacing/>
      </w:pPr>
    </w:p>
    <w:p w:rsidR="00390DF1" w:rsidRDefault="00390DF1" w:rsidP="008E298A">
      <w:pPr>
        <w:spacing w:before="240" w:after="240"/>
        <w:ind w:left="567"/>
        <w:contextualSpacing/>
      </w:pPr>
    </w:p>
    <w:p w:rsidR="00390DF1" w:rsidRDefault="00390DF1" w:rsidP="008E298A">
      <w:pPr>
        <w:spacing w:before="240" w:after="240"/>
        <w:ind w:left="567"/>
        <w:contextualSpacing/>
      </w:pPr>
    </w:p>
    <w:p w:rsidR="00390DF1" w:rsidRPr="00A24525" w:rsidRDefault="00390DF1" w:rsidP="008E298A">
      <w:pPr>
        <w:spacing w:before="240" w:after="240"/>
        <w:ind w:left="567"/>
        <w:contextualSpacing/>
      </w:pPr>
    </w:p>
    <w:p w:rsidR="00390DF1" w:rsidRPr="00A24525" w:rsidRDefault="00390DF1" w:rsidP="008E298A">
      <w:pPr>
        <w:numPr>
          <w:ilvl w:val="0"/>
          <w:numId w:val="30"/>
        </w:numPr>
        <w:spacing w:before="240" w:after="240"/>
        <w:contextualSpacing/>
        <w:rPr>
          <w:b/>
        </w:rPr>
      </w:pPr>
      <w:r w:rsidRPr="00A24525">
        <w:rPr>
          <w:b/>
        </w:rPr>
        <w:lastRenderedPageBreak/>
        <w:t>U odnosu na ravnateljicu i stručne suradnike vrtića</w:t>
      </w:r>
    </w:p>
    <w:p w:rsidR="00390DF1" w:rsidRPr="00A24525" w:rsidRDefault="00390DF1" w:rsidP="0096347E">
      <w:pPr>
        <w:spacing w:before="240"/>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5"/>
        <w:gridCol w:w="1917"/>
        <w:gridCol w:w="1648"/>
        <w:gridCol w:w="1595"/>
      </w:tblGrid>
      <w:tr w:rsidR="00390DF1" w:rsidRPr="00A24525" w:rsidTr="00884F1B">
        <w:trPr>
          <w:jc w:val="center"/>
        </w:trPr>
        <w:tc>
          <w:tcPr>
            <w:tcW w:w="5159" w:type="dxa"/>
            <w:shd w:val="clear" w:color="auto" w:fill="BFBFBF"/>
            <w:vAlign w:val="center"/>
          </w:tcPr>
          <w:p w:rsidR="00390DF1" w:rsidRPr="00A24525" w:rsidRDefault="00390DF1" w:rsidP="00884F1B">
            <w:pPr>
              <w:jc w:val="center"/>
              <w:rPr>
                <w:b/>
                <w:sz w:val="20"/>
                <w:szCs w:val="20"/>
              </w:rPr>
            </w:pPr>
            <w:r w:rsidRPr="00A24525">
              <w:rPr>
                <w:b/>
                <w:sz w:val="20"/>
                <w:szCs w:val="20"/>
              </w:rPr>
              <w:t>ZADAĆE</w:t>
            </w:r>
          </w:p>
        </w:tc>
        <w:tc>
          <w:tcPr>
            <w:tcW w:w="1922" w:type="dxa"/>
            <w:shd w:val="clear" w:color="auto" w:fill="BFBFBF"/>
            <w:vAlign w:val="center"/>
          </w:tcPr>
          <w:p w:rsidR="00390DF1" w:rsidRPr="00A24525" w:rsidRDefault="00390DF1" w:rsidP="00884F1B">
            <w:pPr>
              <w:jc w:val="center"/>
              <w:rPr>
                <w:b/>
                <w:sz w:val="20"/>
                <w:szCs w:val="20"/>
              </w:rPr>
            </w:pPr>
            <w:r w:rsidRPr="00A24525">
              <w:rPr>
                <w:b/>
                <w:sz w:val="20"/>
                <w:szCs w:val="20"/>
              </w:rPr>
              <w:t>STRATEGIJE</w:t>
            </w:r>
          </w:p>
        </w:tc>
        <w:tc>
          <w:tcPr>
            <w:tcW w:w="1653" w:type="dxa"/>
            <w:shd w:val="clear" w:color="auto" w:fill="BFBFBF"/>
            <w:vAlign w:val="center"/>
          </w:tcPr>
          <w:p w:rsidR="00390DF1" w:rsidRPr="00A24525" w:rsidRDefault="00390DF1" w:rsidP="00884F1B">
            <w:pPr>
              <w:jc w:val="center"/>
              <w:rPr>
                <w:b/>
                <w:sz w:val="20"/>
                <w:szCs w:val="20"/>
              </w:rPr>
            </w:pPr>
            <w:r w:rsidRPr="00A24525">
              <w:rPr>
                <w:b/>
                <w:sz w:val="20"/>
                <w:szCs w:val="20"/>
              </w:rPr>
              <w:t>NOSIOCI I SURADNICI</w:t>
            </w:r>
          </w:p>
        </w:tc>
        <w:tc>
          <w:tcPr>
            <w:tcW w:w="1531" w:type="dxa"/>
            <w:shd w:val="clear" w:color="auto" w:fill="BFBFBF"/>
            <w:vAlign w:val="center"/>
          </w:tcPr>
          <w:p w:rsidR="00390DF1" w:rsidRPr="00A24525" w:rsidRDefault="00390DF1" w:rsidP="00884F1B">
            <w:pPr>
              <w:jc w:val="center"/>
              <w:rPr>
                <w:b/>
                <w:sz w:val="20"/>
                <w:szCs w:val="20"/>
              </w:rPr>
            </w:pPr>
            <w:r>
              <w:rPr>
                <w:b/>
                <w:sz w:val="20"/>
                <w:szCs w:val="20"/>
              </w:rPr>
              <w:t>REALIZACIJA</w:t>
            </w:r>
          </w:p>
        </w:tc>
      </w:tr>
      <w:tr w:rsidR="00390DF1" w:rsidRPr="00A24525" w:rsidTr="00884F1B">
        <w:trPr>
          <w:trHeight w:val="1704"/>
          <w:jc w:val="center"/>
        </w:trPr>
        <w:tc>
          <w:tcPr>
            <w:tcW w:w="5159" w:type="dxa"/>
            <w:vAlign w:val="center"/>
          </w:tcPr>
          <w:p w:rsidR="00390DF1" w:rsidRPr="00A24525" w:rsidRDefault="00390DF1" w:rsidP="00884F1B">
            <w:pPr>
              <w:spacing w:before="240"/>
            </w:pPr>
            <w:r w:rsidRPr="00A24525">
              <w:t>4.1).</w:t>
            </w:r>
          </w:p>
          <w:p w:rsidR="00390DF1" w:rsidRPr="00A24525" w:rsidRDefault="00390DF1" w:rsidP="00884F1B">
            <w:pPr>
              <w:spacing w:after="240"/>
            </w:pPr>
            <w:r w:rsidRPr="00A24525">
              <w:t>Suradnja i dogovaranje s ravnateljicom o mogućnostima prijema djece s posebnim potrebama i TUR-om (dyst</w:t>
            </w:r>
            <w:r>
              <w:t>o</w:t>
            </w:r>
            <w:r w:rsidRPr="00A24525">
              <w:t>nia) - uvjeti, izbor objekta, odgojne skupine, odgojiteljica</w:t>
            </w:r>
          </w:p>
          <w:p w:rsidR="00390DF1" w:rsidRPr="00A24525" w:rsidRDefault="00390DF1" w:rsidP="00884F1B">
            <w:pPr>
              <w:rPr>
                <w:sz w:val="16"/>
                <w:szCs w:val="16"/>
              </w:rPr>
            </w:pPr>
          </w:p>
        </w:tc>
        <w:tc>
          <w:tcPr>
            <w:tcW w:w="1922" w:type="dxa"/>
          </w:tcPr>
          <w:p w:rsidR="00390DF1" w:rsidRPr="00A24525" w:rsidRDefault="00390DF1" w:rsidP="00884F1B">
            <w:pPr>
              <w:spacing w:before="240"/>
              <w:jc w:val="both"/>
            </w:pPr>
            <w:r w:rsidRPr="00A24525">
              <w:t>- uvidi</w:t>
            </w:r>
          </w:p>
          <w:p w:rsidR="00390DF1" w:rsidRPr="00A24525" w:rsidRDefault="00390DF1" w:rsidP="00884F1B">
            <w:pPr>
              <w:spacing w:before="240"/>
              <w:jc w:val="both"/>
            </w:pPr>
            <w:r w:rsidRPr="00A24525">
              <w:t>- sastanci, radni</w:t>
            </w:r>
          </w:p>
          <w:p w:rsidR="00390DF1" w:rsidRPr="00A24525" w:rsidRDefault="00390DF1" w:rsidP="00884F1B">
            <w:pPr>
              <w:jc w:val="both"/>
            </w:pPr>
            <w:r w:rsidRPr="00A24525">
              <w:t xml:space="preserve">  dogovori</w:t>
            </w:r>
          </w:p>
        </w:tc>
        <w:tc>
          <w:tcPr>
            <w:tcW w:w="1653" w:type="dxa"/>
            <w:vAlign w:val="center"/>
          </w:tcPr>
          <w:p w:rsidR="00390DF1" w:rsidRPr="00A24525" w:rsidRDefault="00390DF1" w:rsidP="00884F1B">
            <w:r w:rsidRPr="00A24525">
              <w:t>ravnateljica i ostali članovi stručnog tima</w:t>
            </w:r>
          </w:p>
        </w:tc>
        <w:tc>
          <w:tcPr>
            <w:tcW w:w="1531" w:type="dxa"/>
            <w:vAlign w:val="center"/>
          </w:tcPr>
          <w:p w:rsidR="00390DF1" w:rsidRPr="00A24525" w:rsidRDefault="00390DF1" w:rsidP="00884F1B">
            <w:r>
              <w:t>-ostvareno</w:t>
            </w:r>
          </w:p>
        </w:tc>
      </w:tr>
      <w:tr w:rsidR="00390DF1" w:rsidRPr="00A24525" w:rsidTr="00884F1B">
        <w:trPr>
          <w:jc w:val="center"/>
        </w:trPr>
        <w:tc>
          <w:tcPr>
            <w:tcW w:w="5159" w:type="dxa"/>
            <w:vAlign w:val="center"/>
          </w:tcPr>
          <w:p w:rsidR="00390DF1" w:rsidRPr="00A24525" w:rsidRDefault="00390DF1" w:rsidP="00884F1B">
            <w:pPr>
              <w:spacing w:before="240"/>
            </w:pPr>
            <w:r w:rsidRPr="00A24525">
              <w:t>4.2.)</w:t>
            </w:r>
          </w:p>
          <w:p w:rsidR="00390DF1" w:rsidRPr="00A24525" w:rsidRDefault="00390DF1" w:rsidP="00884F1B">
            <w:r w:rsidRPr="00A24525">
              <w:t>Sudjelovanje u izradi godišnjeg plana i programa vrtića za pedagošku 2013./14. godinu</w:t>
            </w:r>
          </w:p>
          <w:p w:rsidR="00390DF1" w:rsidRPr="00A24525" w:rsidRDefault="00390DF1" w:rsidP="00884F1B">
            <w:pPr>
              <w:rPr>
                <w:sz w:val="16"/>
                <w:szCs w:val="16"/>
              </w:rPr>
            </w:pPr>
          </w:p>
        </w:tc>
        <w:tc>
          <w:tcPr>
            <w:tcW w:w="1922" w:type="dxa"/>
            <w:vAlign w:val="center"/>
          </w:tcPr>
          <w:p w:rsidR="00390DF1" w:rsidRPr="00A24525" w:rsidRDefault="00390DF1" w:rsidP="00884F1B">
            <w:r w:rsidRPr="00A24525">
              <w:t>- radni dogovori</w:t>
            </w:r>
          </w:p>
        </w:tc>
        <w:tc>
          <w:tcPr>
            <w:tcW w:w="1653" w:type="dxa"/>
            <w:vAlign w:val="center"/>
          </w:tcPr>
          <w:p w:rsidR="00390DF1" w:rsidRPr="00A24525" w:rsidRDefault="00390DF1" w:rsidP="00884F1B">
            <w:r w:rsidRPr="00A24525">
              <w:t>ravnateljica i ostali članovi</w:t>
            </w:r>
          </w:p>
          <w:p w:rsidR="00390DF1" w:rsidRPr="00A24525" w:rsidRDefault="00390DF1" w:rsidP="00884F1B">
            <w:r w:rsidRPr="00A24525">
              <w:t>stručnog tima</w:t>
            </w:r>
          </w:p>
        </w:tc>
        <w:tc>
          <w:tcPr>
            <w:tcW w:w="1531" w:type="dxa"/>
            <w:vAlign w:val="center"/>
          </w:tcPr>
          <w:p w:rsidR="00390DF1" w:rsidRPr="00A24525" w:rsidRDefault="00390DF1" w:rsidP="00884F1B">
            <w:r>
              <w:t>-ostvareno</w:t>
            </w:r>
          </w:p>
        </w:tc>
      </w:tr>
      <w:tr w:rsidR="00390DF1" w:rsidRPr="00A24525" w:rsidTr="00884F1B">
        <w:trPr>
          <w:jc w:val="center"/>
        </w:trPr>
        <w:tc>
          <w:tcPr>
            <w:tcW w:w="5159" w:type="dxa"/>
            <w:vAlign w:val="center"/>
          </w:tcPr>
          <w:p w:rsidR="00390DF1" w:rsidRPr="00A24525" w:rsidRDefault="00390DF1" w:rsidP="00884F1B">
            <w:pPr>
              <w:spacing w:before="240"/>
            </w:pPr>
            <w:r w:rsidRPr="00A24525">
              <w:t>4.3.)</w:t>
            </w:r>
          </w:p>
          <w:p w:rsidR="00390DF1" w:rsidRPr="00A24525" w:rsidRDefault="00390DF1" w:rsidP="00884F1B">
            <w:r w:rsidRPr="00A24525">
              <w:t>Sudjelovanje u projektima i aktivnostima koje se zbivaju unutar vrtića kao i na razini lokalne zajednice, grada i šire (dogovori sa stručnom savjetnicom, savjetovanja, stručni i znanstveni skupovi, radionice …)</w:t>
            </w:r>
          </w:p>
          <w:p w:rsidR="00390DF1" w:rsidRPr="00A24525" w:rsidRDefault="00390DF1" w:rsidP="00884F1B">
            <w:pPr>
              <w:spacing w:before="240"/>
              <w:rPr>
                <w:sz w:val="16"/>
                <w:szCs w:val="16"/>
              </w:rPr>
            </w:pPr>
          </w:p>
        </w:tc>
        <w:tc>
          <w:tcPr>
            <w:tcW w:w="1922" w:type="dxa"/>
            <w:vAlign w:val="center"/>
          </w:tcPr>
          <w:p w:rsidR="00390DF1" w:rsidRPr="00A24525" w:rsidRDefault="00390DF1" w:rsidP="00884F1B">
            <w:pPr>
              <w:spacing w:before="240"/>
            </w:pPr>
            <w:r w:rsidRPr="00A24525">
              <w:t>- sastanci, radni dogovori</w:t>
            </w:r>
          </w:p>
        </w:tc>
        <w:tc>
          <w:tcPr>
            <w:tcW w:w="1653" w:type="dxa"/>
            <w:vAlign w:val="center"/>
          </w:tcPr>
          <w:p w:rsidR="00390DF1" w:rsidRPr="00A24525" w:rsidRDefault="00390DF1" w:rsidP="00884F1B">
            <w:r w:rsidRPr="00A24525">
              <w:t>ravnateljica i ostali članovi</w:t>
            </w:r>
          </w:p>
          <w:p w:rsidR="00390DF1" w:rsidRPr="00A24525" w:rsidRDefault="00390DF1" w:rsidP="00884F1B">
            <w:r w:rsidRPr="00A24525">
              <w:t>stručnog tima</w:t>
            </w:r>
          </w:p>
        </w:tc>
        <w:tc>
          <w:tcPr>
            <w:tcW w:w="1531" w:type="dxa"/>
            <w:vAlign w:val="center"/>
          </w:tcPr>
          <w:p w:rsidR="00390DF1" w:rsidRPr="00A24525" w:rsidRDefault="00390DF1" w:rsidP="00884F1B">
            <w:pPr>
              <w:spacing w:before="240"/>
            </w:pPr>
            <w:r>
              <w:t>-ostvareno</w:t>
            </w:r>
          </w:p>
        </w:tc>
      </w:tr>
      <w:tr w:rsidR="00390DF1" w:rsidRPr="00A24525" w:rsidTr="00884F1B">
        <w:trPr>
          <w:jc w:val="center"/>
        </w:trPr>
        <w:tc>
          <w:tcPr>
            <w:tcW w:w="5159" w:type="dxa"/>
          </w:tcPr>
          <w:p w:rsidR="00390DF1" w:rsidRPr="00A24525" w:rsidRDefault="00390DF1" w:rsidP="00884F1B">
            <w:pPr>
              <w:spacing w:before="240"/>
              <w:jc w:val="both"/>
            </w:pPr>
            <w:r w:rsidRPr="00A24525">
              <w:t>4.4.)</w:t>
            </w:r>
          </w:p>
          <w:p w:rsidR="00390DF1" w:rsidRPr="00A24525" w:rsidRDefault="00390DF1" w:rsidP="00884F1B">
            <w:r w:rsidRPr="00A24525">
              <w:t>Organizacija rada unutar vrtića u cilju poboljšanja kvalitete življenja, kao i sudjelovanje u organizaciji nekih projekata koji će se u toku godine provoditi</w:t>
            </w:r>
          </w:p>
          <w:p w:rsidR="00390DF1" w:rsidRPr="00A24525" w:rsidRDefault="00390DF1" w:rsidP="00884F1B">
            <w:pPr>
              <w:jc w:val="both"/>
              <w:rPr>
                <w:sz w:val="16"/>
                <w:szCs w:val="16"/>
              </w:rPr>
            </w:pPr>
          </w:p>
        </w:tc>
        <w:tc>
          <w:tcPr>
            <w:tcW w:w="1922" w:type="dxa"/>
            <w:vAlign w:val="center"/>
          </w:tcPr>
          <w:p w:rsidR="00390DF1" w:rsidRPr="00A24525" w:rsidRDefault="00390DF1" w:rsidP="00884F1B">
            <w:pPr>
              <w:spacing w:before="240"/>
            </w:pPr>
            <w:r w:rsidRPr="00A24525">
              <w:t>- sastanci, radni</w:t>
            </w:r>
          </w:p>
          <w:p w:rsidR="00390DF1" w:rsidRPr="00A24525" w:rsidRDefault="00390DF1" w:rsidP="00884F1B">
            <w:r w:rsidRPr="00A24525">
              <w:t xml:space="preserve">  dogovori</w:t>
            </w:r>
          </w:p>
        </w:tc>
        <w:tc>
          <w:tcPr>
            <w:tcW w:w="1653" w:type="dxa"/>
            <w:vAlign w:val="center"/>
          </w:tcPr>
          <w:p w:rsidR="00390DF1" w:rsidRPr="00A24525" w:rsidRDefault="00390DF1" w:rsidP="00884F1B">
            <w:r w:rsidRPr="00A24525">
              <w:t>ravnateljica i ostali članovi</w:t>
            </w:r>
          </w:p>
          <w:p w:rsidR="00390DF1" w:rsidRPr="00A24525" w:rsidRDefault="00390DF1" w:rsidP="00884F1B">
            <w:r w:rsidRPr="00A24525">
              <w:t>stručnog tima</w:t>
            </w:r>
          </w:p>
        </w:tc>
        <w:tc>
          <w:tcPr>
            <w:tcW w:w="1531" w:type="dxa"/>
            <w:vAlign w:val="center"/>
          </w:tcPr>
          <w:p w:rsidR="00390DF1" w:rsidRPr="00A24525" w:rsidRDefault="00390DF1" w:rsidP="00884F1B">
            <w:r>
              <w:t>-ostvareno</w:t>
            </w:r>
          </w:p>
        </w:tc>
      </w:tr>
      <w:tr w:rsidR="00390DF1" w:rsidRPr="00A24525" w:rsidTr="00884F1B">
        <w:trPr>
          <w:trHeight w:val="1186"/>
          <w:jc w:val="center"/>
        </w:trPr>
        <w:tc>
          <w:tcPr>
            <w:tcW w:w="5159" w:type="dxa"/>
            <w:vAlign w:val="center"/>
          </w:tcPr>
          <w:p w:rsidR="00390DF1" w:rsidRPr="00A24525" w:rsidRDefault="00390DF1" w:rsidP="00884F1B">
            <w:pPr>
              <w:spacing w:before="240"/>
            </w:pPr>
            <w:r w:rsidRPr="00A24525">
              <w:t>4.5.)</w:t>
            </w:r>
          </w:p>
          <w:p w:rsidR="00390DF1" w:rsidRPr="00A24525" w:rsidRDefault="00390DF1" w:rsidP="00884F1B">
            <w:r w:rsidRPr="00A24525">
              <w:t>Godišnja valorizacija i valorizacija prema potrebi  (roditelja, djeteta,…) koja se javlja u toku pedagoške godine</w:t>
            </w:r>
          </w:p>
        </w:tc>
        <w:tc>
          <w:tcPr>
            <w:tcW w:w="1922" w:type="dxa"/>
            <w:vAlign w:val="center"/>
          </w:tcPr>
          <w:p w:rsidR="00390DF1" w:rsidRPr="00A24525" w:rsidRDefault="00390DF1" w:rsidP="00884F1B">
            <w:pPr>
              <w:spacing w:before="240"/>
            </w:pPr>
            <w:r w:rsidRPr="00A24525">
              <w:t>- uvidi</w:t>
            </w:r>
          </w:p>
          <w:p w:rsidR="00390DF1" w:rsidRPr="00A24525" w:rsidRDefault="00390DF1" w:rsidP="00884F1B">
            <w:r w:rsidRPr="00A24525">
              <w:t>- sastanci, radni</w:t>
            </w:r>
          </w:p>
          <w:p w:rsidR="00390DF1" w:rsidRPr="00A24525" w:rsidRDefault="00390DF1" w:rsidP="00884F1B">
            <w:r w:rsidRPr="00A24525">
              <w:t xml:space="preserve">  dogovori</w:t>
            </w:r>
          </w:p>
          <w:p w:rsidR="00390DF1" w:rsidRPr="00A24525" w:rsidRDefault="00390DF1" w:rsidP="00884F1B">
            <w:r w:rsidRPr="00A24525">
              <w:t>- dokumentacija</w:t>
            </w:r>
          </w:p>
          <w:p w:rsidR="00390DF1" w:rsidRPr="00A24525" w:rsidRDefault="00390DF1" w:rsidP="00884F1B">
            <w:pPr>
              <w:rPr>
                <w:sz w:val="16"/>
                <w:szCs w:val="16"/>
              </w:rPr>
            </w:pPr>
          </w:p>
        </w:tc>
        <w:tc>
          <w:tcPr>
            <w:tcW w:w="1653" w:type="dxa"/>
            <w:vAlign w:val="center"/>
          </w:tcPr>
          <w:p w:rsidR="00390DF1" w:rsidRPr="00A24525" w:rsidRDefault="00390DF1" w:rsidP="00884F1B">
            <w:pPr>
              <w:spacing w:before="240"/>
            </w:pPr>
            <w:r w:rsidRPr="00A24525">
              <w:t>ravnateljica i stručni suradnici</w:t>
            </w:r>
          </w:p>
        </w:tc>
        <w:tc>
          <w:tcPr>
            <w:tcW w:w="1531" w:type="dxa"/>
            <w:vAlign w:val="center"/>
          </w:tcPr>
          <w:p w:rsidR="00390DF1" w:rsidRPr="00A24525" w:rsidRDefault="00390DF1" w:rsidP="00884F1B">
            <w:pPr>
              <w:spacing w:before="240"/>
            </w:pPr>
            <w:r>
              <w:t>- ostvareno</w:t>
            </w:r>
          </w:p>
        </w:tc>
      </w:tr>
    </w:tbl>
    <w:p w:rsidR="00390DF1" w:rsidRPr="00A24525" w:rsidRDefault="00390DF1" w:rsidP="0096347E">
      <w:pPr>
        <w:spacing w:before="240"/>
        <w:jc w:val="both"/>
      </w:pPr>
    </w:p>
    <w:p w:rsidR="00390DF1" w:rsidRPr="00A24525" w:rsidRDefault="00390DF1" w:rsidP="0096347E">
      <w:pPr>
        <w:numPr>
          <w:ilvl w:val="0"/>
          <w:numId w:val="30"/>
        </w:numPr>
        <w:ind w:left="567" w:hanging="567"/>
        <w:contextualSpacing/>
        <w:jc w:val="both"/>
        <w:rPr>
          <w:b/>
        </w:rPr>
      </w:pPr>
      <w:r w:rsidRPr="00A24525">
        <w:rPr>
          <w:b/>
        </w:rPr>
        <w:t>U odnosu na društvo</w:t>
      </w:r>
    </w:p>
    <w:p w:rsidR="00390DF1" w:rsidRPr="00A24525" w:rsidRDefault="00390DF1" w:rsidP="0096347E">
      <w:pPr>
        <w:spacing w:before="240"/>
        <w:jc w:val="both"/>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4"/>
        <w:gridCol w:w="1484"/>
        <w:gridCol w:w="1861"/>
        <w:gridCol w:w="1595"/>
      </w:tblGrid>
      <w:tr w:rsidR="00390DF1" w:rsidRPr="00A24525" w:rsidTr="00884F1B">
        <w:trPr>
          <w:trHeight w:val="535"/>
          <w:jc w:val="center"/>
        </w:trPr>
        <w:tc>
          <w:tcPr>
            <w:tcW w:w="5039" w:type="dxa"/>
            <w:shd w:val="clear" w:color="auto" w:fill="BFBFBF"/>
            <w:vAlign w:val="center"/>
          </w:tcPr>
          <w:p w:rsidR="00390DF1" w:rsidRPr="00A24525" w:rsidRDefault="00390DF1" w:rsidP="00884F1B">
            <w:pPr>
              <w:jc w:val="center"/>
              <w:rPr>
                <w:b/>
                <w:sz w:val="20"/>
                <w:szCs w:val="20"/>
              </w:rPr>
            </w:pPr>
            <w:r w:rsidRPr="00A24525">
              <w:rPr>
                <w:b/>
                <w:sz w:val="20"/>
                <w:szCs w:val="20"/>
              </w:rPr>
              <w:t>SURADNJA S USTANOVAMA</w:t>
            </w:r>
          </w:p>
        </w:tc>
        <w:tc>
          <w:tcPr>
            <w:tcW w:w="1484" w:type="dxa"/>
            <w:shd w:val="clear" w:color="auto" w:fill="BFBFBF"/>
            <w:vAlign w:val="center"/>
          </w:tcPr>
          <w:p w:rsidR="00390DF1" w:rsidRPr="00A24525" w:rsidRDefault="00390DF1" w:rsidP="00884F1B">
            <w:pPr>
              <w:jc w:val="center"/>
              <w:rPr>
                <w:b/>
                <w:sz w:val="20"/>
                <w:szCs w:val="20"/>
              </w:rPr>
            </w:pPr>
            <w:r w:rsidRPr="00A24525">
              <w:rPr>
                <w:b/>
                <w:sz w:val="20"/>
                <w:szCs w:val="20"/>
              </w:rPr>
              <w:t>STRATEGIJE</w:t>
            </w:r>
          </w:p>
        </w:tc>
        <w:tc>
          <w:tcPr>
            <w:tcW w:w="1871" w:type="dxa"/>
            <w:shd w:val="clear" w:color="auto" w:fill="BFBFBF"/>
            <w:vAlign w:val="center"/>
          </w:tcPr>
          <w:p w:rsidR="00390DF1" w:rsidRPr="00A24525" w:rsidRDefault="00390DF1" w:rsidP="00884F1B">
            <w:pPr>
              <w:jc w:val="center"/>
              <w:rPr>
                <w:b/>
                <w:sz w:val="20"/>
                <w:szCs w:val="20"/>
              </w:rPr>
            </w:pPr>
            <w:r w:rsidRPr="00A24525">
              <w:rPr>
                <w:b/>
                <w:sz w:val="20"/>
                <w:szCs w:val="20"/>
              </w:rPr>
              <w:t>NOSIOCI I SURADNICI</w:t>
            </w:r>
          </w:p>
        </w:tc>
        <w:tc>
          <w:tcPr>
            <w:tcW w:w="1520" w:type="dxa"/>
            <w:shd w:val="clear" w:color="auto" w:fill="BFBFBF"/>
            <w:vAlign w:val="center"/>
          </w:tcPr>
          <w:p w:rsidR="00390DF1" w:rsidRPr="00A24525" w:rsidRDefault="00390DF1" w:rsidP="00884F1B">
            <w:pPr>
              <w:jc w:val="center"/>
              <w:rPr>
                <w:b/>
                <w:sz w:val="20"/>
                <w:szCs w:val="20"/>
              </w:rPr>
            </w:pPr>
            <w:r>
              <w:rPr>
                <w:b/>
                <w:sz w:val="20"/>
                <w:szCs w:val="20"/>
              </w:rPr>
              <w:t>REALIZACIJA</w:t>
            </w:r>
          </w:p>
        </w:tc>
      </w:tr>
      <w:tr w:rsidR="00390DF1" w:rsidRPr="00A24525" w:rsidTr="00884F1B">
        <w:trPr>
          <w:trHeight w:val="1455"/>
          <w:jc w:val="center"/>
        </w:trPr>
        <w:tc>
          <w:tcPr>
            <w:tcW w:w="5039" w:type="dxa"/>
            <w:vAlign w:val="center"/>
          </w:tcPr>
          <w:p w:rsidR="00390DF1" w:rsidRPr="00A24525" w:rsidRDefault="00390DF1" w:rsidP="00884F1B">
            <w:pPr>
              <w:rPr>
                <w:szCs w:val="28"/>
              </w:rPr>
            </w:pPr>
            <w:r w:rsidRPr="00A24525">
              <w:rPr>
                <w:szCs w:val="28"/>
              </w:rPr>
              <w:t>- Osnovne škole</w:t>
            </w:r>
          </w:p>
          <w:p w:rsidR="00390DF1" w:rsidRPr="00A24525" w:rsidRDefault="00390DF1" w:rsidP="00884F1B">
            <w:pPr>
              <w:ind w:left="720"/>
            </w:pPr>
          </w:p>
        </w:tc>
        <w:tc>
          <w:tcPr>
            <w:tcW w:w="1484" w:type="dxa"/>
          </w:tcPr>
          <w:p w:rsidR="00390DF1" w:rsidRPr="00A24525" w:rsidRDefault="00390DF1" w:rsidP="00884F1B"/>
        </w:tc>
        <w:tc>
          <w:tcPr>
            <w:tcW w:w="1871" w:type="dxa"/>
          </w:tcPr>
          <w:p w:rsidR="00390DF1" w:rsidRPr="00A24525" w:rsidRDefault="00390DF1" w:rsidP="00884F1B">
            <w:r w:rsidRPr="00A24525">
              <w:t>- socijalni</w:t>
            </w:r>
          </w:p>
          <w:p w:rsidR="00390DF1" w:rsidRPr="00A24525" w:rsidRDefault="00390DF1" w:rsidP="00884F1B">
            <w:r w:rsidRPr="00A24525">
              <w:t xml:space="preserve">  pedagog</w:t>
            </w:r>
          </w:p>
          <w:p w:rsidR="00390DF1" w:rsidRPr="00A24525" w:rsidRDefault="00390DF1" w:rsidP="00884F1B">
            <w:r w:rsidRPr="00A24525">
              <w:t>- stručni</w:t>
            </w:r>
          </w:p>
          <w:p w:rsidR="00390DF1" w:rsidRPr="00A24525" w:rsidRDefault="00390DF1" w:rsidP="00884F1B">
            <w:r w:rsidRPr="00A24525">
              <w:t xml:space="preserve">  suradnici</w:t>
            </w:r>
          </w:p>
          <w:p w:rsidR="00390DF1" w:rsidRPr="00A24525" w:rsidRDefault="00390DF1" w:rsidP="00884F1B">
            <w:r w:rsidRPr="00A24525">
              <w:t>- vanjski</w:t>
            </w:r>
          </w:p>
          <w:p w:rsidR="00390DF1" w:rsidRPr="00A24525" w:rsidRDefault="00390DF1" w:rsidP="00884F1B">
            <w:r w:rsidRPr="00A24525">
              <w:t xml:space="preserve">  suradnici</w:t>
            </w:r>
          </w:p>
          <w:p w:rsidR="00390DF1" w:rsidRPr="00A24525" w:rsidRDefault="00390DF1" w:rsidP="00884F1B">
            <w:pPr>
              <w:rPr>
                <w:sz w:val="16"/>
                <w:szCs w:val="16"/>
              </w:rPr>
            </w:pPr>
          </w:p>
        </w:tc>
        <w:tc>
          <w:tcPr>
            <w:tcW w:w="1520" w:type="dxa"/>
            <w:vAlign w:val="center"/>
          </w:tcPr>
          <w:p w:rsidR="00390DF1" w:rsidRPr="00A24525" w:rsidRDefault="00390DF1" w:rsidP="00884F1B">
            <w:r>
              <w:t>-ostvareno</w:t>
            </w:r>
          </w:p>
        </w:tc>
      </w:tr>
      <w:tr w:rsidR="00390DF1" w:rsidRPr="00A24525" w:rsidTr="00884F1B">
        <w:trPr>
          <w:trHeight w:val="1842"/>
          <w:jc w:val="center"/>
        </w:trPr>
        <w:tc>
          <w:tcPr>
            <w:tcW w:w="5039" w:type="dxa"/>
            <w:vAlign w:val="center"/>
          </w:tcPr>
          <w:p w:rsidR="00390DF1" w:rsidRPr="00A24525" w:rsidRDefault="00390DF1" w:rsidP="00884F1B">
            <w:pPr>
              <w:spacing w:before="240"/>
              <w:rPr>
                <w:szCs w:val="28"/>
              </w:rPr>
            </w:pPr>
            <w:r w:rsidRPr="00A24525">
              <w:rPr>
                <w:szCs w:val="28"/>
              </w:rPr>
              <w:lastRenderedPageBreak/>
              <w:t>- Specijalizirane ustanove: Vinko Bek, Centar za autizam, COO Goljak</w:t>
            </w:r>
          </w:p>
          <w:p w:rsidR="00390DF1" w:rsidRPr="00A24525" w:rsidRDefault="00390DF1" w:rsidP="00884F1B">
            <w:pPr>
              <w:spacing w:before="240"/>
              <w:rPr>
                <w:szCs w:val="28"/>
              </w:rPr>
            </w:pPr>
            <w:r w:rsidRPr="00A24525">
              <w:rPr>
                <w:szCs w:val="28"/>
              </w:rPr>
              <w:t>- Domovi zdravlja</w:t>
            </w:r>
          </w:p>
          <w:p w:rsidR="00390DF1" w:rsidRPr="00A24525" w:rsidRDefault="00390DF1" w:rsidP="00884F1B">
            <w:pPr>
              <w:spacing w:before="240"/>
              <w:rPr>
                <w:szCs w:val="28"/>
              </w:rPr>
            </w:pPr>
            <w:r w:rsidRPr="00A24525">
              <w:rPr>
                <w:szCs w:val="28"/>
              </w:rPr>
              <w:t>- Ostale ustanove po potrebi</w:t>
            </w:r>
          </w:p>
          <w:p w:rsidR="00390DF1" w:rsidRPr="00A24525" w:rsidRDefault="00390DF1" w:rsidP="00884F1B">
            <w:pPr>
              <w:rPr>
                <w:sz w:val="16"/>
                <w:szCs w:val="16"/>
              </w:rPr>
            </w:pPr>
          </w:p>
        </w:tc>
        <w:tc>
          <w:tcPr>
            <w:tcW w:w="1484" w:type="dxa"/>
          </w:tcPr>
          <w:p w:rsidR="00390DF1" w:rsidRPr="00A24525" w:rsidRDefault="00390DF1" w:rsidP="00884F1B">
            <w:pPr>
              <w:spacing w:before="240"/>
            </w:pPr>
            <w:r w:rsidRPr="00A24525">
              <w:t>- seminari</w:t>
            </w:r>
          </w:p>
          <w:p w:rsidR="00390DF1" w:rsidRPr="00A24525" w:rsidRDefault="00390DF1" w:rsidP="00884F1B">
            <w:pPr>
              <w:spacing w:before="240"/>
            </w:pPr>
            <w:r w:rsidRPr="00A24525">
              <w:t>- radni dogovori</w:t>
            </w:r>
          </w:p>
        </w:tc>
        <w:tc>
          <w:tcPr>
            <w:tcW w:w="1871" w:type="dxa"/>
          </w:tcPr>
          <w:p w:rsidR="00390DF1" w:rsidRPr="00A24525" w:rsidRDefault="00390DF1" w:rsidP="00884F1B">
            <w:pPr>
              <w:spacing w:before="240"/>
            </w:pPr>
            <w:r w:rsidRPr="00A24525">
              <w:t>- socijalni</w:t>
            </w:r>
          </w:p>
          <w:p w:rsidR="00390DF1" w:rsidRPr="00A24525" w:rsidRDefault="00390DF1" w:rsidP="00884F1B">
            <w:r w:rsidRPr="00A24525">
              <w:t xml:space="preserve">   pedagog</w:t>
            </w:r>
          </w:p>
          <w:p w:rsidR="00390DF1" w:rsidRPr="00A24525" w:rsidRDefault="00390DF1" w:rsidP="00884F1B">
            <w:pPr>
              <w:spacing w:before="240"/>
            </w:pPr>
            <w:r w:rsidRPr="00A24525">
              <w:t>- stručni</w:t>
            </w:r>
          </w:p>
          <w:p w:rsidR="00390DF1" w:rsidRPr="00A24525" w:rsidRDefault="00390DF1" w:rsidP="00884F1B">
            <w:r w:rsidRPr="00A24525">
              <w:t xml:space="preserve">  suradnici</w:t>
            </w:r>
          </w:p>
        </w:tc>
        <w:tc>
          <w:tcPr>
            <w:tcW w:w="1520" w:type="dxa"/>
            <w:vAlign w:val="center"/>
          </w:tcPr>
          <w:p w:rsidR="00390DF1" w:rsidRPr="00A24525" w:rsidRDefault="00390DF1" w:rsidP="00884F1B">
            <w:pPr>
              <w:spacing w:before="240"/>
            </w:pPr>
            <w:r>
              <w:t>-ostvareno</w:t>
            </w:r>
          </w:p>
        </w:tc>
      </w:tr>
      <w:tr w:rsidR="00390DF1" w:rsidRPr="00A24525" w:rsidTr="009151F3">
        <w:trPr>
          <w:trHeight w:val="2508"/>
          <w:jc w:val="center"/>
        </w:trPr>
        <w:tc>
          <w:tcPr>
            <w:tcW w:w="5039" w:type="dxa"/>
            <w:vAlign w:val="center"/>
          </w:tcPr>
          <w:p w:rsidR="00390DF1" w:rsidRPr="00A24525" w:rsidRDefault="00390DF1" w:rsidP="00884F1B">
            <w:pPr>
              <w:spacing w:before="240"/>
              <w:rPr>
                <w:szCs w:val="28"/>
              </w:rPr>
            </w:pPr>
            <w:r w:rsidRPr="00A24525">
              <w:rPr>
                <w:szCs w:val="28"/>
              </w:rPr>
              <w:t>Edukacijsko rehabilitacijski fakultet</w:t>
            </w:r>
          </w:p>
          <w:p w:rsidR="00390DF1" w:rsidRPr="00A24525" w:rsidRDefault="00390DF1" w:rsidP="00884F1B">
            <w:pPr>
              <w:spacing w:before="240"/>
              <w:rPr>
                <w:szCs w:val="28"/>
              </w:rPr>
            </w:pPr>
            <w:r w:rsidRPr="00A24525">
              <w:rPr>
                <w:szCs w:val="28"/>
              </w:rPr>
              <w:t>(Trening socijalnih vještina)</w:t>
            </w:r>
          </w:p>
        </w:tc>
        <w:tc>
          <w:tcPr>
            <w:tcW w:w="1484" w:type="dxa"/>
            <w:vAlign w:val="center"/>
          </w:tcPr>
          <w:p w:rsidR="00390DF1" w:rsidRPr="00A24525" w:rsidRDefault="00390DF1" w:rsidP="009151F3">
            <w:pPr>
              <w:spacing w:before="240"/>
            </w:pPr>
            <w:r w:rsidRPr="00A24525">
              <w:t>-radni dogovori</w:t>
            </w:r>
          </w:p>
        </w:tc>
        <w:tc>
          <w:tcPr>
            <w:tcW w:w="1871" w:type="dxa"/>
          </w:tcPr>
          <w:p w:rsidR="00390DF1" w:rsidRPr="00A24525" w:rsidRDefault="00390DF1" w:rsidP="00884F1B">
            <w:pPr>
              <w:spacing w:before="240"/>
            </w:pPr>
            <w:r w:rsidRPr="00A24525">
              <w:t>-socijalni pedagog i Valentina Kranželić,</w:t>
            </w:r>
            <w:r>
              <w:t xml:space="preserve"> </w:t>
            </w:r>
            <w:r w:rsidRPr="00A24525">
              <w:t>pročelnica odsjeka za poremećaje u ponašanju na ERF-u</w:t>
            </w:r>
          </w:p>
          <w:p w:rsidR="00390DF1" w:rsidRPr="00A24525" w:rsidRDefault="00390DF1" w:rsidP="00884F1B">
            <w:pPr>
              <w:rPr>
                <w:sz w:val="16"/>
                <w:szCs w:val="16"/>
              </w:rPr>
            </w:pPr>
          </w:p>
        </w:tc>
        <w:tc>
          <w:tcPr>
            <w:tcW w:w="1520" w:type="dxa"/>
            <w:vAlign w:val="center"/>
          </w:tcPr>
          <w:p w:rsidR="00390DF1" w:rsidRPr="00A24525" w:rsidRDefault="00390DF1" w:rsidP="00884F1B">
            <w:pPr>
              <w:spacing w:before="240"/>
            </w:pPr>
            <w:r>
              <w:t>-ostvareno</w:t>
            </w:r>
          </w:p>
        </w:tc>
      </w:tr>
    </w:tbl>
    <w:p w:rsidR="00390DF1" w:rsidRPr="00A24525" w:rsidRDefault="00390DF1" w:rsidP="0096347E"/>
    <w:p w:rsidR="00390DF1" w:rsidRPr="00A24525" w:rsidRDefault="00390DF1" w:rsidP="0096347E">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Pr="005D4D9A" w:rsidRDefault="00390DF1" w:rsidP="006B7CE9">
      <w:pPr>
        <w:pStyle w:val="Naslov2"/>
        <w:numPr>
          <w:ilvl w:val="1"/>
          <w:numId w:val="28"/>
        </w:numPr>
        <w:ind w:left="709" w:hanging="709"/>
        <w:rPr>
          <w:rFonts w:ascii="Times New Roman" w:hAnsi="Times New Roman"/>
          <w:color w:val="auto"/>
          <w:sz w:val="28"/>
          <w:szCs w:val="28"/>
        </w:rPr>
      </w:pPr>
      <w:r>
        <w:rPr>
          <w:rFonts w:ascii="Times New Roman" w:hAnsi="Times New Roman"/>
          <w:color w:val="auto"/>
          <w:sz w:val="28"/>
          <w:szCs w:val="28"/>
        </w:rPr>
        <w:lastRenderedPageBreak/>
        <w:t xml:space="preserve">GODIŠNJE IZVJEŠĆE </w:t>
      </w:r>
      <w:r w:rsidRPr="001C2092">
        <w:rPr>
          <w:rFonts w:ascii="Times New Roman" w:hAnsi="Times New Roman"/>
          <w:color w:val="auto"/>
          <w:sz w:val="28"/>
          <w:szCs w:val="28"/>
        </w:rPr>
        <w:t>PLAN</w:t>
      </w:r>
      <w:r>
        <w:rPr>
          <w:rFonts w:ascii="Times New Roman" w:hAnsi="Times New Roman"/>
          <w:color w:val="auto"/>
          <w:sz w:val="28"/>
          <w:szCs w:val="28"/>
        </w:rPr>
        <w:t>A</w:t>
      </w:r>
      <w:r w:rsidRPr="001C2092">
        <w:rPr>
          <w:rFonts w:ascii="Times New Roman" w:hAnsi="Times New Roman"/>
          <w:color w:val="auto"/>
          <w:sz w:val="28"/>
          <w:szCs w:val="28"/>
        </w:rPr>
        <w:t xml:space="preserve"> I PROGRAM</w:t>
      </w:r>
      <w:r>
        <w:rPr>
          <w:rFonts w:ascii="Times New Roman" w:hAnsi="Times New Roman"/>
          <w:color w:val="auto"/>
          <w:sz w:val="28"/>
          <w:szCs w:val="28"/>
        </w:rPr>
        <w:t>A</w:t>
      </w:r>
      <w:r w:rsidRPr="001C2092">
        <w:rPr>
          <w:rFonts w:ascii="Times New Roman" w:hAnsi="Times New Roman"/>
          <w:color w:val="auto"/>
          <w:sz w:val="28"/>
          <w:szCs w:val="28"/>
        </w:rPr>
        <w:t xml:space="preserve"> RADA </w:t>
      </w:r>
      <w:r>
        <w:rPr>
          <w:rFonts w:ascii="Times New Roman" w:hAnsi="Times New Roman"/>
          <w:color w:val="auto"/>
          <w:sz w:val="28"/>
          <w:szCs w:val="28"/>
        </w:rPr>
        <w:t>STRUČNOG SURADNIKA</w:t>
      </w:r>
      <w:r w:rsidRPr="005D4D9A">
        <w:rPr>
          <w:rFonts w:ascii="Times New Roman" w:hAnsi="Times New Roman"/>
          <w:color w:val="auto"/>
          <w:sz w:val="28"/>
          <w:szCs w:val="28"/>
        </w:rPr>
        <w:t xml:space="preserve"> – SOCIJALNOG PEDAGOGA</w:t>
      </w:r>
    </w:p>
    <w:p w:rsidR="00390DF1" w:rsidRPr="002C0546" w:rsidRDefault="00390DF1" w:rsidP="006B7CE9">
      <w:pPr>
        <w:spacing w:before="240"/>
        <w:jc w:val="right"/>
      </w:pPr>
      <w:r>
        <w:t xml:space="preserve">Psiholog pripravnik, Miljana Ivešić, </w:t>
      </w:r>
      <w:r w:rsidR="003902C4">
        <w:t>mag.</w:t>
      </w:r>
      <w:r>
        <w:t>.</w:t>
      </w:r>
    </w:p>
    <w:p w:rsidR="00390DF1" w:rsidRDefault="00390DF1" w:rsidP="006B7CE9">
      <w:pPr>
        <w:spacing w:before="240" w:after="240"/>
        <w:jc w:val="both"/>
      </w:pPr>
    </w:p>
    <w:p w:rsidR="00390DF1" w:rsidRPr="00784298" w:rsidRDefault="00390DF1" w:rsidP="006B7CE9">
      <w:pPr>
        <w:jc w:val="both"/>
      </w:pPr>
      <w:r w:rsidRPr="00784298">
        <w:t>U godišnje izvješće unosimo dodatnu stavku navedenih aktivnosti pripravnika psihologa. U sklopu pripravničke godine, prema planu stažiranja psihologa pripravnika, psiholog je doprinio radu vrtića u procjenama i testiranjima psihofizičkog razvoja djece, segmentu savjetovanja roditelja, stručnom usavršavanju odgojitelja, suradnji sa stručnim timom te suradnji s vanjskim ustanovama.</w:t>
      </w:r>
    </w:p>
    <w:p w:rsidR="00390DF1" w:rsidRPr="00784298" w:rsidRDefault="00390DF1" w:rsidP="00784298">
      <w:pPr>
        <w:spacing w:before="240"/>
        <w:jc w:val="both"/>
      </w:pPr>
    </w:p>
    <w:p w:rsidR="00390DF1" w:rsidRPr="00784298" w:rsidRDefault="00390DF1" w:rsidP="00784298">
      <w:pPr>
        <w:spacing w:before="240"/>
        <w:jc w:val="both"/>
      </w:pPr>
      <w:r w:rsidRPr="00784298">
        <w:t>Procjena emocionalne stabilnosti</w:t>
      </w:r>
    </w:p>
    <w:p w:rsidR="00390DF1" w:rsidRPr="00784298" w:rsidRDefault="00390DF1" w:rsidP="00784298">
      <w:pPr>
        <w:spacing w:before="240"/>
        <w:jc w:val="both"/>
      </w:pPr>
      <w:r w:rsidRPr="00784298">
        <w:t>U razgovoru s odgojiteljima i članovima stručnog tima uočena su djeca koja imaju izraženije emocionalne reakcije ili im je obiteljska situacija bila u posljednje vrijeme neadekvatna. Pomoću slikovnice konstruirane za ispitivanje emocionalne stabilnosti testirano je 29-ero djece. Nismo dobili zabrinjavajuće podatke ni kod jednog dijete, ali su uočeni povišeni rezultati kod troje djece, te su njihovi odgojitelji upućeni da posvete više pažnje na njihov boravak i aktivnosti u vrtiću. Uglavnom je vidljivo da su djeca unatoč izraženijim reakcijama u skupini adekvatnog emocionalnog razvoja. Uz to su podaci iz slikovnice bili konstruktivni za individualne roditeljske sastanke, gdje smo roditelje uputili u neke strahove ili dvojbe njihove djece.</w:t>
      </w:r>
    </w:p>
    <w:p w:rsidR="00390DF1" w:rsidRPr="00784298" w:rsidRDefault="00390DF1" w:rsidP="00784298">
      <w:pPr>
        <w:spacing w:before="240"/>
        <w:jc w:val="both"/>
      </w:pPr>
    </w:p>
    <w:p w:rsidR="00390DF1" w:rsidRPr="00784298" w:rsidRDefault="00390DF1" w:rsidP="00784298">
      <w:pPr>
        <w:spacing w:before="240"/>
        <w:jc w:val="both"/>
      </w:pPr>
      <w:r w:rsidRPr="00784298">
        <w:t>Procjena fluidne inteligencije predškolaraca</w:t>
      </w:r>
    </w:p>
    <w:p w:rsidR="00390DF1" w:rsidRPr="00784298" w:rsidRDefault="00390DF1" w:rsidP="00784298">
      <w:pPr>
        <w:spacing w:before="240"/>
        <w:jc w:val="both"/>
      </w:pPr>
      <w:r w:rsidRPr="00784298">
        <w:t>Za potrebe procjene i uvida u spoznajni razvoj djece prije polaska u školu, uz test Dijagnostički komplet za ispitivanje sposobnosti govora, jezika, čitanja i pisanja u djece, primijenjen je i test Ravenove progresivne matrice u boji. Tim testom utvrđena je fluidna inteligencija djece predškolske dobi. Na temelju testa inteligencije utvrđeno je da je 63% djece iznadprosječne inteligencije, ostalih 37% su prosječne inteligencije. Vidljivo je da je fluidna inteligencija ovogodišnjih predškolaraca jako visoka.</w:t>
      </w:r>
    </w:p>
    <w:p w:rsidR="00390DF1" w:rsidRPr="00784298" w:rsidRDefault="00390DF1" w:rsidP="00784298">
      <w:pPr>
        <w:spacing w:before="240"/>
        <w:jc w:val="both"/>
      </w:pPr>
    </w:p>
    <w:p w:rsidR="00390DF1" w:rsidRPr="00784298" w:rsidRDefault="00390DF1" w:rsidP="00784298">
      <w:pPr>
        <w:spacing w:before="240"/>
        <w:jc w:val="both"/>
      </w:pPr>
      <w:r w:rsidRPr="00784298">
        <w:t>Procjena agresivnog i prosocijalnog ponašanja</w:t>
      </w:r>
    </w:p>
    <w:p w:rsidR="00390DF1" w:rsidRPr="00784298" w:rsidRDefault="00390DF1" w:rsidP="00784298">
      <w:pPr>
        <w:spacing w:before="240" w:after="240"/>
        <w:jc w:val="both"/>
      </w:pPr>
      <w:r w:rsidRPr="00784298">
        <w:t xml:space="preserve">Ovu godinu smo procijenili agresivno i prosocijalno ponašanje pojedine djece u skupini. U vrtićkim skupinama se sve više uočavaju agresivna ponašanja djece, te se od početka radi na suzbijanju takvog oblika ponašanja. Uz to se već od treće godine života upućuje djecu na prepoznavanje emocija, empatiju i razne oblike prosocijalnog ponašanja. Da bismo ispitali koja djeca u skupini su izrazito agresivna i na koji oblik agresije to upućuje (na predmete ili osobe), primijenili smo skalu za procjenu tih ponašanja. Odgojiteljice su izabrale pojedinu djecu kod kojih su vidljivi oblici agresije, te su ih procijenili na skali. Konkretno se radi o 30-ero djece starijih od 4 godine, od toga 2 ženskog i 28 muškog spola. U tablici 1. vidljivo je da je od 30 djece agresivno ponašanje jako izraženo kod 8-ero djece (vrijednost veća od 2), dok neka djeca koja su u skupini među agresivnijom djecom na skali imaju nisko agresivno ponašanje u usporedbi s drugom djecom (vrijednost ispod nule). Što se tiče prosocijalnog ponašanja 7-ero djece ima sniženo prosocijalno ponašanje (vrijednost ispod -2), na čemu se svakako treba poraditi u skupini. Vidljivo je da su kod 5-ero djece te dvije vrijednosti u suprotnosti (agresivno/prosocijalno), te se radom na povećanju prosocijalnog ponašanje očekuje smanjenje agresivnog ponašanje. Također se uočavaju i djeca koja su agresivnija u skupini, ali imaju razvijeno i prosocijalno ponašanje, te tako variraju između ta dva </w:t>
      </w:r>
      <w:r w:rsidRPr="00784298">
        <w:lastRenderedPageBreak/>
        <w:t>ponašanja. Ovi podaci su nam bili korisni da jasno vidimo kod koje djece je ta agresija puno jače izražena, kako bi se krenulo u jačanje prosocijalnog ponašanja i smanjenje agresivnog.</w:t>
      </w:r>
    </w:p>
    <w:p w:rsidR="00390DF1" w:rsidRDefault="00390DF1" w:rsidP="00784298">
      <w:pPr>
        <w:jc w:val="both"/>
        <w:rPr>
          <w:i/>
          <w:iCs/>
        </w:rPr>
      </w:pPr>
      <w:r w:rsidRPr="00784298">
        <w:rPr>
          <w:i/>
        </w:rPr>
        <w:t>Tablica 1.</w:t>
      </w:r>
      <w:r w:rsidRPr="00784298">
        <w:tab/>
      </w:r>
      <w:r w:rsidRPr="00784298">
        <w:rPr>
          <w:i/>
          <w:iCs/>
        </w:rPr>
        <w:t>Prosječne vrijednosti agresivnog i prosocijalnog ponašanja djece</w:t>
      </w:r>
    </w:p>
    <w:p w:rsidR="00390DF1" w:rsidRPr="00784298" w:rsidRDefault="00390DF1" w:rsidP="00784298">
      <w:pPr>
        <w:spacing w:after="240"/>
        <w:jc w:val="both"/>
      </w:pPr>
    </w:p>
    <w:p w:rsidR="00390DF1" w:rsidRPr="00076715" w:rsidRDefault="00390DF1" w:rsidP="00784298">
      <w:pPr>
        <w:spacing w:before="240" w:after="240"/>
        <w:jc w:val="center"/>
        <w:rPr>
          <w:color w:val="0000FF"/>
        </w:rPr>
      </w:pPr>
      <w:r w:rsidRPr="009D4D87">
        <w:rPr>
          <w:noProof/>
          <w:color w:val="0000FF"/>
        </w:rPr>
        <w:object w:dxaOrig="8698" w:dyaOrig="5280">
          <v:shape id="Grafikon 5" o:spid="_x0000_i1027" type="#_x0000_t75" style="width:435pt;height:264pt;visibility:visible" o:ole="">
            <v:imagedata r:id="rId14" o:title="" cropbottom="-50f"/>
            <o:lock v:ext="edit" aspectratio="f"/>
          </v:shape>
          <o:OLEObject Type="Embed" ProgID="Excel.Sheet.8" ShapeID="Grafikon 5" DrawAspect="Content" ObjectID="_1488778256" r:id="rId15"/>
        </w:object>
      </w:r>
      <w:r w:rsidRPr="00076715">
        <w:rPr>
          <w:color w:val="0000FF"/>
        </w:rPr>
        <w:br w:type="textWrapping" w:clear="all"/>
      </w:r>
    </w:p>
    <w:p w:rsidR="00390DF1" w:rsidRPr="00784298" w:rsidRDefault="00390DF1" w:rsidP="00784298">
      <w:pPr>
        <w:spacing w:after="240"/>
        <w:jc w:val="both"/>
      </w:pPr>
      <w:r w:rsidRPr="00784298">
        <w:t>Stručno usavršavanje</w:t>
      </w:r>
    </w:p>
    <w:p w:rsidR="00390DF1" w:rsidRPr="00784298" w:rsidRDefault="00390DF1" w:rsidP="006B7CE9">
      <w:pPr>
        <w:jc w:val="both"/>
      </w:pPr>
      <w:r w:rsidRPr="00784298">
        <w:t>Stručno usavršavanje djelatnika vrtića je jedan od važnih zadataka stručnog tima, te se tijekom godine i psiholog pripravnik uključio u plan i program stručnog usavršavanja odgojitelja. Ove godine je uspješno proveo 3 radionice u suradnji sa stručnim timom. Teme radionica su bile: Prosocijalno ponašanje, Povučenost u djece, Samoispunjavajuće proročanstvo i Dijete-razvod-vrtić.</w:t>
      </w:r>
    </w:p>
    <w:p w:rsidR="00390DF1" w:rsidRPr="00784298" w:rsidRDefault="00390DF1" w:rsidP="006B7CE9">
      <w:pPr>
        <w:jc w:val="both"/>
      </w:pPr>
      <w:r w:rsidRPr="00784298">
        <w:t>Što se tiče aktivnosti vezanih uz roditelje i sudjelovanja u individualnim razgovorima s roditeljima, u suradnji sa stručnim timom i odgojiteljima psiholog je sudjelovao u 6  individualnih razgovora. Razgovori su bili vezani uz poteškoće u razvoju djece, razvod roditelja, agresivno ponašanje, te doživljena trauma u obitelji. Psiholog je doprinio podacima prikupljenim upitnicima, kao i bilješkama o radu s djetetom u skupini. Uz to se pridružio druženjima s roditeljima na završnim priredbama pojedinih skupina.</w:t>
      </w:r>
    </w:p>
    <w:p w:rsidR="00390DF1" w:rsidRPr="00784298" w:rsidRDefault="00390DF1" w:rsidP="00784298">
      <w:pPr>
        <w:spacing w:before="240" w:after="240"/>
        <w:jc w:val="both"/>
      </w:pPr>
    </w:p>
    <w:p w:rsidR="00390DF1" w:rsidRPr="00784298" w:rsidRDefault="00390DF1" w:rsidP="00784298">
      <w:pPr>
        <w:spacing w:after="240"/>
        <w:jc w:val="both"/>
      </w:pPr>
      <w:r w:rsidRPr="00784298">
        <w:t>Praćenje odgojno-obrazovnog procesa</w:t>
      </w:r>
    </w:p>
    <w:p w:rsidR="00390DF1" w:rsidRPr="00784298" w:rsidRDefault="00390DF1" w:rsidP="00784298">
      <w:pPr>
        <w:spacing w:after="240"/>
        <w:jc w:val="both"/>
      </w:pPr>
      <w:r w:rsidRPr="00784298">
        <w:t>Kao podatak navodimo i redoviti boravak u skupinama i obilazak svih 5 objekata vrtića jedanput tjedno. Tijekom boravka u skupinama na licu mjesta, suradnjom odgojitelja i psihologa, riješile su se brojne intervencije i potrebna savjetovanja. Uz to je nadgledan odgojno-obrazovni proces i rad odgojitelja. Također, psiholog je sudjelovao u stručnim uvidima i osvrtima provedenih aktivnosti odgojitelja pripravnika.</w:t>
      </w:r>
    </w:p>
    <w:p w:rsidR="00390DF1" w:rsidRPr="00784298" w:rsidRDefault="00390DF1" w:rsidP="006B7CE9">
      <w:pPr>
        <w:spacing w:before="240" w:after="240"/>
        <w:jc w:val="both"/>
      </w:pPr>
    </w:p>
    <w:p w:rsidR="00390DF1" w:rsidRDefault="00390DF1" w:rsidP="006B7CE9">
      <w:pPr>
        <w:spacing w:before="240" w:after="240"/>
        <w:jc w:val="both"/>
      </w:pPr>
    </w:p>
    <w:p w:rsidR="00390DF1" w:rsidRPr="00FA3FAB" w:rsidRDefault="00390DF1" w:rsidP="00784298">
      <w:pPr>
        <w:spacing w:before="240" w:after="240"/>
        <w:jc w:val="center"/>
      </w:pPr>
    </w:p>
    <w:p w:rsidR="00390DF1" w:rsidRPr="005D4D9A" w:rsidRDefault="00390DF1" w:rsidP="006700DC">
      <w:pPr>
        <w:pStyle w:val="Naslov2"/>
        <w:numPr>
          <w:ilvl w:val="1"/>
          <w:numId w:val="28"/>
        </w:numPr>
        <w:ind w:left="709" w:hanging="709"/>
        <w:rPr>
          <w:rFonts w:ascii="Times New Roman" w:hAnsi="Times New Roman"/>
          <w:color w:val="auto"/>
          <w:sz w:val="28"/>
          <w:szCs w:val="28"/>
        </w:rPr>
      </w:pPr>
      <w:r>
        <w:rPr>
          <w:rFonts w:ascii="Times New Roman" w:hAnsi="Times New Roman"/>
          <w:color w:val="auto"/>
          <w:sz w:val="28"/>
          <w:szCs w:val="28"/>
        </w:rPr>
        <w:lastRenderedPageBreak/>
        <w:t xml:space="preserve">GODIŠNJE IZVJEŠĆE </w:t>
      </w:r>
      <w:r w:rsidRPr="001C2092">
        <w:rPr>
          <w:rFonts w:ascii="Times New Roman" w:hAnsi="Times New Roman"/>
          <w:color w:val="auto"/>
          <w:sz w:val="28"/>
          <w:szCs w:val="28"/>
        </w:rPr>
        <w:t>PLAN</w:t>
      </w:r>
      <w:r>
        <w:rPr>
          <w:rFonts w:ascii="Times New Roman" w:hAnsi="Times New Roman"/>
          <w:color w:val="auto"/>
          <w:sz w:val="28"/>
          <w:szCs w:val="28"/>
        </w:rPr>
        <w:t>A</w:t>
      </w:r>
      <w:r w:rsidRPr="001C2092">
        <w:rPr>
          <w:rFonts w:ascii="Times New Roman" w:hAnsi="Times New Roman"/>
          <w:color w:val="auto"/>
          <w:sz w:val="28"/>
          <w:szCs w:val="28"/>
        </w:rPr>
        <w:t xml:space="preserve"> I PROGRAM</w:t>
      </w:r>
      <w:r>
        <w:rPr>
          <w:rFonts w:ascii="Times New Roman" w:hAnsi="Times New Roman"/>
          <w:color w:val="auto"/>
          <w:sz w:val="28"/>
          <w:szCs w:val="28"/>
        </w:rPr>
        <w:t>A</w:t>
      </w:r>
      <w:r w:rsidRPr="001C2092">
        <w:rPr>
          <w:rFonts w:ascii="Times New Roman" w:hAnsi="Times New Roman"/>
          <w:color w:val="auto"/>
          <w:sz w:val="28"/>
          <w:szCs w:val="28"/>
        </w:rPr>
        <w:t xml:space="preserve"> RADA </w:t>
      </w:r>
      <w:r>
        <w:rPr>
          <w:rFonts w:ascii="Times New Roman" w:hAnsi="Times New Roman"/>
          <w:color w:val="auto"/>
          <w:sz w:val="28"/>
          <w:szCs w:val="28"/>
        </w:rPr>
        <w:t xml:space="preserve">ZDRAVSTVENOG </w:t>
      </w:r>
      <w:r w:rsidRPr="005D4D9A">
        <w:rPr>
          <w:rFonts w:ascii="Times New Roman" w:hAnsi="Times New Roman"/>
          <w:color w:val="auto"/>
          <w:sz w:val="28"/>
          <w:szCs w:val="28"/>
        </w:rPr>
        <w:t>VODITELJA</w:t>
      </w:r>
    </w:p>
    <w:p w:rsidR="00390DF1" w:rsidRDefault="00390DF1" w:rsidP="006700DC">
      <w:pPr>
        <w:spacing w:before="240" w:after="240"/>
        <w:jc w:val="right"/>
      </w:pPr>
      <w:r>
        <w:t>Dražena Demeter, viša medicinska sestra</w:t>
      </w:r>
    </w:p>
    <w:p w:rsidR="00390DF1" w:rsidRPr="005B1D95" w:rsidRDefault="00390DF1" w:rsidP="006700DC">
      <w:pPr>
        <w:spacing w:before="240" w:after="240"/>
      </w:pPr>
    </w:p>
    <w:p w:rsidR="00390DF1" w:rsidRPr="006700DC" w:rsidRDefault="00390DF1" w:rsidP="006700DC">
      <w:pPr>
        <w:pStyle w:val="Odlomakpopisa"/>
        <w:numPr>
          <w:ilvl w:val="0"/>
          <w:numId w:val="31"/>
        </w:numPr>
        <w:spacing w:after="240"/>
      </w:pPr>
      <w:r w:rsidRPr="006700DC">
        <w:t>DIJETE</w:t>
      </w:r>
    </w:p>
    <w:p w:rsidR="00390DF1" w:rsidRPr="006700DC" w:rsidRDefault="00390DF1" w:rsidP="006700DC">
      <w:pPr>
        <w:numPr>
          <w:ilvl w:val="1"/>
          <w:numId w:val="31"/>
        </w:numPr>
        <w:spacing w:after="240"/>
        <w:jc w:val="both"/>
      </w:pPr>
      <w:r w:rsidRPr="006700DC">
        <w:t xml:space="preserve">Očuvanje zdravlja </w:t>
      </w:r>
    </w:p>
    <w:p w:rsidR="00390DF1" w:rsidRPr="006700DC" w:rsidRDefault="00390DF1" w:rsidP="006700DC">
      <w:pPr>
        <w:numPr>
          <w:ilvl w:val="0"/>
          <w:numId w:val="32"/>
        </w:numPr>
        <w:jc w:val="both"/>
      </w:pPr>
      <w:r w:rsidRPr="006700DC">
        <w:t>kod prijema djece uzimanjem osnovnih podataka procjenjivali zdravstveni status djeteta, po potrebi konzultirali sve članove stručnog tima, sugerirali daljnje kontrole stručnjaka, obavijestili odgojitelje djeteta i ostalo osoblje koje sudjeluje u zadovoljavanju  potreba koje su specifične</w:t>
      </w:r>
    </w:p>
    <w:p w:rsidR="00390DF1" w:rsidRPr="006700DC" w:rsidRDefault="00390DF1" w:rsidP="006700DC">
      <w:pPr>
        <w:numPr>
          <w:ilvl w:val="0"/>
          <w:numId w:val="32"/>
        </w:numPr>
        <w:jc w:val="both"/>
      </w:pPr>
      <w:r w:rsidRPr="006700DC">
        <w:t>prilikom jutarnjih obilazaka skupina i objekata obavljana trijaža djece</w:t>
      </w:r>
    </w:p>
    <w:p w:rsidR="00390DF1" w:rsidRPr="006700DC" w:rsidRDefault="00390DF1" w:rsidP="006700DC">
      <w:pPr>
        <w:numPr>
          <w:ilvl w:val="0"/>
          <w:numId w:val="32"/>
        </w:numPr>
        <w:jc w:val="both"/>
      </w:pPr>
      <w:r w:rsidRPr="006700DC">
        <w:t>osigurani higijensko-zdravstveno-sanitarni uvjeti za siguran boravak djece kroz nabavu kvalitetnih sredstava za čišćenje i dezinfekciju, te redovitu kontrolu obavljanja tih poslova</w:t>
      </w:r>
    </w:p>
    <w:p w:rsidR="00390DF1" w:rsidRPr="006700DC" w:rsidRDefault="00390DF1" w:rsidP="006700DC">
      <w:pPr>
        <w:numPr>
          <w:ilvl w:val="0"/>
          <w:numId w:val="32"/>
        </w:numPr>
        <w:jc w:val="both"/>
      </w:pPr>
      <w:r w:rsidRPr="006700DC">
        <w:t>redovitom kontrolom izostanaka djece po skupinama, te razloga istih, provođene su protuepidemiološke mjere i po potrebi konzultirali vanjske suradnike ( pedijatar, epidemiolog, sanitarni ing.)</w:t>
      </w:r>
    </w:p>
    <w:p w:rsidR="00390DF1" w:rsidRPr="006700DC" w:rsidRDefault="00390DF1" w:rsidP="006700DC">
      <w:pPr>
        <w:numPr>
          <w:ilvl w:val="0"/>
          <w:numId w:val="32"/>
        </w:numPr>
        <w:jc w:val="both"/>
      </w:pPr>
      <w:r w:rsidRPr="006700DC">
        <w:t>kroz cijelu pedagošku godinu trudili smo se osigurati što bolje uvjete za zadovoljavanje osnovne potrebe svakog djeteta, a to uključuje potrebu za hranom, vodom, svježim zrakom, odmorom i kretanjem</w:t>
      </w:r>
    </w:p>
    <w:p w:rsidR="00390DF1" w:rsidRPr="006700DC" w:rsidRDefault="00390DF1" w:rsidP="006700DC">
      <w:pPr>
        <w:numPr>
          <w:ilvl w:val="0"/>
          <w:numId w:val="32"/>
        </w:numPr>
        <w:jc w:val="both"/>
      </w:pPr>
      <w:r w:rsidRPr="006700DC">
        <w:t>u razgovoru sa djecom i kroz mala predavanja zajedno s odgojnim osobljem radila na podizanju nivoa kulture ponašanja i razvoju kulturno-higijenskih navika, u skladu sa dobi djece, a u cilju prevencije širenja oboljenja po skupinama</w:t>
      </w:r>
    </w:p>
    <w:p w:rsidR="00390DF1" w:rsidRPr="006700DC" w:rsidRDefault="00390DF1" w:rsidP="006700DC">
      <w:pPr>
        <w:numPr>
          <w:ilvl w:val="0"/>
          <w:numId w:val="32"/>
        </w:numPr>
        <w:jc w:val="both"/>
      </w:pPr>
      <w:r w:rsidRPr="006700DC">
        <w:t>u izradi jelovnika zadovoljavali normative za određenu dob djece, te praćenjem novih prehrambenih standarda zadovoljavali i kvalitetu</w:t>
      </w:r>
    </w:p>
    <w:p w:rsidR="00390DF1" w:rsidRPr="006700DC" w:rsidRDefault="00390DF1" w:rsidP="006700DC">
      <w:pPr>
        <w:numPr>
          <w:ilvl w:val="0"/>
          <w:numId w:val="32"/>
        </w:numPr>
        <w:jc w:val="both"/>
      </w:pPr>
      <w:r w:rsidRPr="006700DC">
        <w:t>za svako dijete otvoren je zdravstveni karton, evidentiran u njemu svaki izostanak radi pobola, evidentirana procjepljenost, antropometrijska mjerenja kroz godinu, kontrolni zdravstveni pregledi te specifičnosti u razvoju djeteta ukoliko ih ima</w:t>
      </w:r>
    </w:p>
    <w:p w:rsidR="00390DF1" w:rsidRPr="006700DC" w:rsidRDefault="00390DF1" w:rsidP="006700DC">
      <w:pPr>
        <w:numPr>
          <w:ilvl w:val="0"/>
          <w:numId w:val="32"/>
        </w:numPr>
        <w:jc w:val="both"/>
      </w:pPr>
      <w:r w:rsidRPr="006700DC">
        <w:t xml:space="preserve"> nabavom dodatnih klima uređaja osigurana bolja mikroklima u prostorima gdje djeca borave tijekom ljetnih mjeseci</w:t>
      </w:r>
    </w:p>
    <w:p w:rsidR="00390DF1" w:rsidRPr="006700DC" w:rsidRDefault="00390DF1" w:rsidP="006700DC">
      <w:pPr>
        <w:numPr>
          <w:ilvl w:val="0"/>
          <w:numId w:val="32"/>
        </w:numPr>
        <w:spacing w:before="240" w:after="240"/>
        <w:jc w:val="both"/>
      </w:pPr>
      <w:r w:rsidRPr="006700DC">
        <w:t xml:space="preserve"> prilikom izvanrednih situacija pružanje prve medicinske pomoći, zbrinjavanje bolesng djeteta ili davanje odgojitelju upute kako to učiniti, osiguravanje sredstava za pružanje prve pomoći u svakom objektu</w:t>
      </w:r>
    </w:p>
    <w:p w:rsidR="00390DF1" w:rsidRPr="006700DC" w:rsidRDefault="00390DF1" w:rsidP="006700DC">
      <w:pPr>
        <w:numPr>
          <w:ilvl w:val="1"/>
          <w:numId w:val="31"/>
        </w:numPr>
        <w:spacing w:after="240"/>
        <w:jc w:val="both"/>
      </w:pPr>
      <w:r w:rsidRPr="006700DC">
        <w:t>Prehrana</w:t>
      </w:r>
    </w:p>
    <w:p w:rsidR="00390DF1" w:rsidRPr="006700DC" w:rsidRDefault="00390DF1" w:rsidP="006700DC">
      <w:pPr>
        <w:numPr>
          <w:ilvl w:val="0"/>
          <w:numId w:val="32"/>
        </w:numPr>
        <w:jc w:val="both"/>
      </w:pPr>
      <w:r w:rsidRPr="006700DC">
        <w:t>svaki tjedan kroz godinu sastavljala jelovnik u skladu s normativima i u cilju realizacije pravilne prehrane djece</w:t>
      </w:r>
    </w:p>
    <w:p w:rsidR="00390DF1" w:rsidRPr="006700DC" w:rsidRDefault="00390DF1" w:rsidP="006700DC">
      <w:pPr>
        <w:numPr>
          <w:ilvl w:val="0"/>
          <w:numId w:val="32"/>
        </w:numPr>
        <w:jc w:val="both"/>
      </w:pPr>
      <w:r w:rsidRPr="006700DC">
        <w:t>tjedna ( i po potrebi ) provjera kvalitete i svježine namirnica, te pravilnog skladištenja istih</w:t>
      </w:r>
    </w:p>
    <w:p w:rsidR="00390DF1" w:rsidRPr="006700DC" w:rsidRDefault="00390DF1" w:rsidP="006700DC">
      <w:pPr>
        <w:numPr>
          <w:ilvl w:val="0"/>
          <w:numId w:val="32"/>
        </w:numPr>
        <w:jc w:val="both"/>
      </w:pPr>
      <w:r w:rsidRPr="006700DC">
        <w:t>obavljeno antropometrijsko mjerenje djece u svim skupinama dva puta u godini, izračunate relativne težine za svako dijete, kod većih odstupanja roditeljima ponuđen individualni razgovor o dodatnim mjerama koji su prihvatila tri roditelja</w:t>
      </w:r>
    </w:p>
    <w:p w:rsidR="00390DF1" w:rsidRPr="006700DC" w:rsidRDefault="00390DF1" w:rsidP="006700DC">
      <w:pPr>
        <w:numPr>
          <w:ilvl w:val="0"/>
          <w:numId w:val="32"/>
        </w:numPr>
        <w:jc w:val="both"/>
      </w:pPr>
      <w:r w:rsidRPr="006700DC">
        <w:t xml:space="preserve"> u osam skupina sa djecom proveden razgovor na temu zdrave prehrane, ovisno o uzrastu i sklopu aktivnosti skupine su se prilagođavale podteme, a jedan od ciljeva je potaknuti djecu na konzumiranje zdravih namirnica</w:t>
      </w:r>
    </w:p>
    <w:p w:rsidR="00390DF1" w:rsidRDefault="00390DF1" w:rsidP="006700DC">
      <w:pPr>
        <w:numPr>
          <w:ilvl w:val="0"/>
          <w:numId w:val="32"/>
        </w:numPr>
        <w:jc w:val="both"/>
      </w:pPr>
      <w:r w:rsidRPr="006700DC">
        <w:t>na dva roditeljska sastanka, ove godine mlađih skupina, provedena tema o važnosti zdrave prehrane djece predškolskog uzrasta, a isto sa ciljem potaknuti ih da prihvate zdrave namirnice, što smo praćenjem uzimanja objeda prim</w:t>
      </w:r>
      <w:r>
        <w:t>i</w:t>
      </w:r>
      <w:r w:rsidRPr="006700DC">
        <w:t>jetili da u većini izbjegavaju</w:t>
      </w:r>
    </w:p>
    <w:p w:rsidR="00390DF1" w:rsidRPr="006700DC" w:rsidRDefault="00390DF1" w:rsidP="006700DC">
      <w:pPr>
        <w:spacing w:after="240"/>
        <w:jc w:val="both"/>
      </w:pPr>
    </w:p>
    <w:p w:rsidR="00390DF1" w:rsidRPr="006700DC" w:rsidRDefault="00390DF1" w:rsidP="006700DC">
      <w:pPr>
        <w:pStyle w:val="Odlomakpopisa"/>
        <w:numPr>
          <w:ilvl w:val="1"/>
          <w:numId w:val="31"/>
        </w:numPr>
        <w:spacing w:after="240"/>
        <w:jc w:val="both"/>
      </w:pPr>
      <w:r w:rsidRPr="006700DC">
        <w:lastRenderedPageBreak/>
        <w:t>Higijena</w:t>
      </w:r>
    </w:p>
    <w:p w:rsidR="00390DF1" w:rsidRPr="006700DC" w:rsidRDefault="00390DF1" w:rsidP="006700DC">
      <w:pPr>
        <w:pStyle w:val="Odlomakpopisa"/>
        <w:numPr>
          <w:ilvl w:val="0"/>
          <w:numId w:val="34"/>
        </w:numPr>
        <w:jc w:val="both"/>
      </w:pPr>
      <w:r w:rsidRPr="006700DC">
        <w:t>u devet skupina ove pedagoške godine sa djecom proveden razgovor i demonstracija o važnosti provođenja osobne higijene, kao i higijene usne šupljine</w:t>
      </w:r>
    </w:p>
    <w:p w:rsidR="00390DF1" w:rsidRPr="006700DC" w:rsidRDefault="00390DF1" w:rsidP="006700DC">
      <w:pPr>
        <w:pStyle w:val="Odlomakpopisa"/>
        <w:numPr>
          <w:ilvl w:val="0"/>
          <w:numId w:val="34"/>
        </w:numPr>
        <w:jc w:val="both"/>
      </w:pPr>
      <w:r w:rsidRPr="006700DC">
        <w:t>na sastanku tehničkog osoblja svih objekata provedena tema o važnosti pravilnog i kontinuiranog održavanja kako osobne tako i higijene prostora u kojem radimo, kao i svega što se u njemu nalazi</w:t>
      </w:r>
    </w:p>
    <w:p w:rsidR="00390DF1" w:rsidRPr="006700DC" w:rsidRDefault="00390DF1" w:rsidP="006700DC">
      <w:pPr>
        <w:pStyle w:val="Odlomakpopisa"/>
        <w:numPr>
          <w:ilvl w:val="0"/>
          <w:numId w:val="34"/>
        </w:numPr>
        <w:jc w:val="both"/>
      </w:pPr>
      <w:r w:rsidRPr="006700DC">
        <w:t>pojačanim provođenjem dezinfekcije u skupinama sa grupiranom pojavom virusnih ili bakterijskih infekcija proveli smo protuepidemijske mjere zdravstvene zaštite</w:t>
      </w:r>
    </w:p>
    <w:p w:rsidR="00390DF1" w:rsidRDefault="00390DF1" w:rsidP="006700DC">
      <w:pPr>
        <w:pStyle w:val="Odlomakpopisa"/>
        <w:numPr>
          <w:ilvl w:val="0"/>
          <w:numId w:val="34"/>
        </w:numPr>
        <w:spacing w:before="240" w:after="240"/>
        <w:jc w:val="both"/>
      </w:pPr>
      <w:r w:rsidRPr="006700DC">
        <w:t>prema planu kontinuirano izvršeni uvidi u održavanje higijene prostora i u prostoru, tjedno, mjesečno i prema potrebi, te isto prema potrebi obavljani razgovori s osobljem zaduženim za određene poslove</w:t>
      </w:r>
    </w:p>
    <w:p w:rsidR="00390DF1" w:rsidRPr="006700DC" w:rsidRDefault="00390DF1" w:rsidP="006700DC">
      <w:pPr>
        <w:pStyle w:val="Odlomakpopisa"/>
        <w:spacing w:before="240" w:after="240"/>
        <w:ind w:left="786"/>
        <w:jc w:val="both"/>
      </w:pPr>
    </w:p>
    <w:p w:rsidR="00390DF1" w:rsidRPr="006700DC" w:rsidRDefault="00390DF1" w:rsidP="006700DC">
      <w:pPr>
        <w:pStyle w:val="Odlomakpopisa"/>
        <w:numPr>
          <w:ilvl w:val="1"/>
          <w:numId w:val="31"/>
        </w:numPr>
        <w:spacing w:before="240" w:after="240"/>
        <w:jc w:val="both"/>
      </w:pPr>
      <w:r>
        <w:t>Zdravstvena dokumentacija</w:t>
      </w:r>
    </w:p>
    <w:p w:rsidR="00390DF1" w:rsidRPr="006700DC" w:rsidRDefault="00390DF1" w:rsidP="006700DC">
      <w:pPr>
        <w:numPr>
          <w:ilvl w:val="0"/>
          <w:numId w:val="32"/>
        </w:numPr>
        <w:jc w:val="both"/>
      </w:pPr>
      <w:r w:rsidRPr="006700DC">
        <w:t>kroz cijelu pedagošku godinu vođena je sljedeća dokumentacija : zdravstveni karton djeteta, evidencije pobola, procjepljenosti, ozljeda, evidencije o sanitarnom nadzoru, zdravstvenom odgoju, epidemiološkom nadzoru, te vlastita dokumentacija zdravstvenog voditelja</w:t>
      </w:r>
    </w:p>
    <w:p w:rsidR="00390DF1" w:rsidRPr="006700DC" w:rsidRDefault="00390DF1" w:rsidP="006700DC">
      <w:pPr>
        <w:spacing w:before="240" w:after="240"/>
        <w:jc w:val="both"/>
      </w:pPr>
    </w:p>
    <w:p w:rsidR="00390DF1" w:rsidRPr="006700DC" w:rsidRDefault="00390DF1" w:rsidP="006700DC">
      <w:pPr>
        <w:numPr>
          <w:ilvl w:val="0"/>
          <w:numId w:val="31"/>
        </w:numPr>
        <w:spacing w:after="240"/>
        <w:jc w:val="both"/>
      </w:pPr>
      <w:r w:rsidRPr="006700DC">
        <w:t>RODITELJI</w:t>
      </w:r>
    </w:p>
    <w:p w:rsidR="00390DF1" w:rsidRPr="006700DC" w:rsidRDefault="00390DF1" w:rsidP="006700DC">
      <w:pPr>
        <w:numPr>
          <w:ilvl w:val="0"/>
          <w:numId w:val="32"/>
        </w:numPr>
        <w:jc w:val="both"/>
      </w:pPr>
      <w:r w:rsidRPr="006700DC">
        <w:t>prikupljeni podaci od roditelja radi utvrđivanja zdravstvenog stanja djeteta</w:t>
      </w:r>
    </w:p>
    <w:p w:rsidR="00390DF1" w:rsidRPr="006700DC" w:rsidRDefault="00390DF1" w:rsidP="006700DC">
      <w:pPr>
        <w:numPr>
          <w:ilvl w:val="0"/>
          <w:numId w:val="32"/>
        </w:numPr>
        <w:jc w:val="both"/>
      </w:pPr>
      <w:r w:rsidRPr="006700DC">
        <w:t>suradnja s roditeljima tijekom cijele pedagoške godine pri sakupljanju podataka o bolestima i izostancima djece</w:t>
      </w:r>
    </w:p>
    <w:p w:rsidR="00390DF1" w:rsidRPr="006700DC" w:rsidRDefault="00390DF1" w:rsidP="006700DC">
      <w:pPr>
        <w:numPr>
          <w:ilvl w:val="0"/>
          <w:numId w:val="32"/>
        </w:numPr>
        <w:jc w:val="both"/>
      </w:pPr>
      <w:r w:rsidRPr="006700DC">
        <w:t>u suradnji s roditeljima revidiranje podataka o posebnim potrebama prilikom promjena s bilo koje strane</w:t>
      </w:r>
    </w:p>
    <w:p w:rsidR="00390DF1" w:rsidRPr="006700DC" w:rsidRDefault="00390DF1" w:rsidP="006700DC">
      <w:pPr>
        <w:numPr>
          <w:ilvl w:val="0"/>
          <w:numId w:val="32"/>
        </w:numPr>
        <w:jc w:val="both"/>
      </w:pPr>
      <w:r w:rsidRPr="006700DC">
        <w:t>informiranje roditelja na roditeljskim sastancima u pet jasličkih skupina o zajedničkim zadacima na očuvanju zdravlja djece, te kretanjima oboljenja u adaptacijskom periodu</w:t>
      </w:r>
    </w:p>
    <w:p w:rsidR="00390DF1" w:rsidRPr="006700DC" w:rsidRDefault="00390DF1" w:rsidP="006700DC">
      <w:pPr>
        <w:numPr>
          <w:ilvl w:val="0"/>
          <w:numId w:val="32"/>
        </w:numPr>
        <w:jc w:val="both"/>
      </w:pPr>
      <w:r w:rsidRPr="006700DC">
        <w:t>upoznavanje roditelja na sastancima u dvije mlađe skupine s provođenjem zdrave prehrane i mogućnostima bolje suradnje u korist zdravlja djece</w:t>
      </w:r>
    </w:p>
    <w:p w:rsidR="00390DF1" w:rsidRPr="006700DC" w:rsidRDefault="00390DF1" w:rsidP="006700DC">
      <w:pPr>
        <w:numPr>
          <w:ilvl w:val="0"/>
          <w:numId w:val="32"/>
        </w:numPr>
        <w:jc w:val="both"/>
      </w:pPr>
      <w:r w:rsidRPr="006700DC">
        <w:t>putem individualnih razgovora i konzultacija kroz cijelu godinu suradnja s roditeljima djece sa prilagođenom prehranom</w:t>
      </w:r>
    </w:p>
    <w:p w:rsidR="00390DF1" w:rsidRPr="006700DC" w:rsidRDefault="00390DF1" w:rsidP="006700DC">
      <w:pPr>
        <w:numPr>
          <w:ilvl w:val="0"/>
          <w:numId w:val="32"/>
        </w:numPr>
        <w:spacing w:after="240"/>
        <w:jc w:val="both"/>
      </w:pPr>
      <w:r w:rsidRPr="006700DC">
        <w:t>putem individualnih razgovora suradnja s roditeljima djece sa osjetnim odstupanjem u tjelesnoj težini</w:t>
      </w:r>
    </w:p>
    <w:p w:rsidR="00390DF1" w:rsidRPr="006700DC" w:rsidRDefault="00390DF1" w:rsidP="006700DC">
      <w:pPr>
        <w:spacing w:after="240"/>
        <w:jc w:val="both"/>
      </w:pPr>
    </w:p>
    <w:p w:rsidR="00390DF1" w:rsidRPr="006700DC" w:rsidRDefault="00390DF1" w:rsidP="006700DC">
      <w:pPr>
        <w:numPr>
          <w:ilvl w:val="0"/>
          <w:numId w:val="31"/>
        </w:numPr>
        <w:spacing w:after="240"/>
        <w:jc w:val="both"/>
      </w:pPr>
      <w:r w:rsidRPr="006700DC">
        <w:t>ODGOJITELJI</w:t>
      </w:r>
    </w:p>
    <w:p w:rsidR="00390DF1" w:rsidRPr="006700DC" w:rsidRDefault="00390DF1" w:rsidP="006700DC">
      <w:pPr>
        <w:numPr>
          <w:ilvl w:val="0"/>
          <w:numId w:val="32"/>
        </w:numPr>
        <w:jc w:val="both"/>
      </w:pPr>
      <w:r w:rsidRPr="006700DC">
        <w:t>početkom pedagoške godine upoznavanje odgojitelja sa zdravstvenim statusom i potrebama novoupisane djece ( pismeno i usmeno )</w:t>
      </w:r>
    </w:p>
    <w:p w:rsidR="00390DF1" w:rsidRPr="006700DC" w:rsidRDefault="00390DF1" w:rsidP="006700DC">
      <w:pPr>
        <w:numPr>
          <w:ilvl w:val="0"/>
          <w:numId w:val="32"/>
        </w:numPr>
        <w:jc w:val="both"/>
      </w:pPr>
      <w:r w:rsidRPr="006700DC">
        <w:t>kroz cijelu pedagošku godinu pomoć odgojiteljima u prepoznavanju i zadovoljavanju osnovnih i posebnih potreba djece, te usklađivanju postupanja doma i vrtića</w:t>
      </w:r>
    </w:p>
    <w:p w:rsidR="00390DF1" w:rsidRPr="006700DC" w:rsidRDefault="00390DF1" w:rsidP="006700DC">
      <w:pPr>
        <w:numPr>
          <w:ilvl w:val="0"/>
          <w:numId w:val="32"/>
        </w:numPr>
        <w:jc w:val="both"/>
      </w:pPr>
      <w:r w:rsidRPr="006700DC">
        <w:t>pomoć odgojiteljima pri postupanju kod rješavanja specifičnih situacija koje se događaju kroz godinu, osobna ili usmena putem telefona</w:t>
      </w:r>
    </w:p>
    <w:p w:rsidR="00390DF1" w:rsidRPr="006700DC" w:rsidRDefault="00390DF1" w:rsidP="006700DC">
      <w:pPr>
        <w:numPr>
          <w:ilvl w:val="0"/>
          <w:numId w:val="32"/>
        </w:numPr>
        <w:jc w:val="both"/>
      </w:pPr>
      <w:r w:rsidRPr="006700DC">
        <w:t>edukacija odgojitelja na aktivima o pružanju prve medicinske pomoći, pružanju prve pomoći pri svim oblicima konvulzija, te o važnosti primjerenog i pravovremenog zadovoljavanja osnovnih potreba djeteta, ciljano kroz radionice</w:t>
      </w:r>
    </w:p>
    <w:p w:rsidR="00390DF1" w:rsidRPr="006700DC" w:rsidRDefault="00390DF1" w:rsidP="006700DC">
      <w:pPr>
        <w:numPr>
          <w:ilvl w:val="0"/>
          <w:numId w:val="32"/>
        </w:numPr>
        <w:jc w:val="both"/>
      </w:pPr>
      <w:r w:rsidRPr="006700DC">
        <w:t>upoznavanje odgojitelja sa mjerama za očuvanje života i zdravlja djece u vrijeme boravka u i izvan vrtića</w:t>
      </w:r>
    </w:p>
    <w:p w:rsidR="00390DF1" w:rsidRPr="006700DC" w:rsidRDefault="00390DF1" w:rsidP="006700DC">
      <w:pPr>
        <w:numPr>
          <w:ilvl w:val="0"/>
          <w:numId w:val="32"/>
        </w:numPr>
        <w:jc w:val="both"/>
      </w:pPr>
      <w:r w:rsidRPr="006700DC">
        <w:t>kroz cijelu godinu davanje uputa i sugestija  o potrebama i načinu suradnje s roditeljima djece s posebnim potrebama radi usklađenog djelovanja u korist zdravlja djeteta</w:t>
      </w:r>
    </w:p>
    <w:p w:rsidR="00390DF1" w:rsidRPr="006700DC" w:rsidRDefault="00390DF1" w:rsidP="006700DC">
      <w:pPr>
        <w:numPr>
          <w:ilvl w:val="0"/>
          <w:numId w:val="32"/>
        </w:numPr>
        <w:jc w:val="both"/>
      </w:pPr>
      <w:r w:rsidRPr="006700DC">
        <w:lastRenderedPageBreak/>
        <w:t>kontinuirana suradnja s odgojiteljima u svezi sa prikupljanjem podataka o oboljenjima djece, o proc</w:t>
      </w:r>
      <w:r>
        <w:t>i</w:t>
      </w:r>
      <w:r w:rsidRPr="006700DC">
        <w:t>jepljenosti, o provođenju zajedničkih higijensko-epidemioloških mjera prema potrebi</w:t>
      </w:r>
    </w:p>
    <w:p w:rsidR="00390DF1" w:rsidRPr="006700DC" w:rsidRDefault="00390DF1" w:rsidP="006700DC">
      <w:pPr>
        <w:numPr>
          <w:ilvl w:val="0"/>
          <w:numId w:val="32"/>
        </w:numPr>
        <w:jc w:val="both"/>
      </w:pPr>
      <w:r w:rsidRPr="006700DC">
        <w:t>suradnja s odgojiteljima u svezi procjenjivanja prostora i opreme prema kriterijima očuvanja sigurnosti života i zdravlja djece</w:t>
      </w:r>
    </w:p>
    <w:p w:rsidR="00390DF1" w:rsidRPr="006700DC" w:rsidRDefault="00390DF1" w:rsidP="006700DC">
      <w:pPr>
        <w:spacing w:before="240" w:after="240"/>
        <w:jc w:val="both"/>
      </w:pPr>
    </w:p>
    <w:p w:rsidR="00390DF1" w:rsidRPr="006700DC" w:rsidRDefault="00390DF1" w:rsidP="006700DC">
      <w:pPr>
        <w:numPr>
          <w:ilvl w:val="0"/>
          <w:numId w:val="31"/>
        </w:numPr>
        <w:spacing w:after="240"/>
        <w:jc w:val="both"/>
      </w:pPr>
      <w:r w:rsidRPr="006700DC">
        <w:t>DRUŠTVO</w:t>
      </w:r>
    </w:p>
    <w:p w:rsidR="00390DF1" w:rsidRPr="006700DC" w:rsidRDefault="00390DF1" w:rsidP="006700DC">
      <w:pPr>
        <w:numPr>
          <w:ilvl w:val="0"/>
          <w:numId w:val="32"/>
        </w:numPr>
        <w:jc w:val="both"/>
      </w:pPr>
      <w:r w:rsidRPr="006700DC">
        <w:t>kontinuirana suradnja tokom cijele godine, a prema potrebi, sa pedijatrijskim ordinacijama koje prate djecu glede utvrđivanja zdravstvenog statusa djeteta pri ulasku u vrtić, redovitog procjepljivanja, obrade djeteta sa zdravstvenim problemom te izdavanja potvrda kad isti nestanu, obrade djece s posebnim potrebama i redovnog praćenja istih, te suradnje sa sustručnjacima prema potrebi</w:t>
      </w:r>
    </w:p>
    <w:p w:rsidR="00390DF1" w:rsidRPr="006700DC" w:rsidRDefault="00390DF1" w:rsidP="006700DC">
      <w:pPr>
        <w:numPr>
          <w:ilvl w:val="0"/>
          <w:numId w:val="32"/>
        </w:numPr>
        <w:jc w:val="both"/>
      </w:pPr>
      <w:r w:rsidRPr="006700DC">
        <w:t>suradnja sa stomatološkim udrugama koje provode prevenciju i pokušaj dovođenja istih u vrtić, koji je ove pedagoške godine uspio u jednom objektu</w:t>
      </w:r>
    </w:p>
    <w:p w:rsidR="00390DF1" w:rsidRPr="006700DC" w:rsidRDefault="00390DF1" w:rsidP="006700DC">
      <w:pPr>
        <w:numPr>
          <w:ilvl w:val="0"/>
          <w:numId w:val="32"/>
        </w:numPr>
        <w:jc w:val="both"/>
      </w:pPr>
      <w:r w:rsidRPr="006700DC">
        <w:t>suradnja sa sanitarnom inspekcijom koja prema svom planu i programu kontinuirano prati i kontrolira naše objekte i osoblje</w:t>
      </w:r>
    </w:p>
    <w:p w:rsidR="00390DF1" w:rsidRPr="006700DC" w:rsidRDefault="00390DF1" w:rsidP="006700DC">
      <w:pPr>
        <w:numPr>
          <w:ilvl w:val="0"/>
          <w:numId w:val="32"/>
        </w:numPr>
        <w:jc w:val="both"/>
      </w:pPr>
      <w:r w:rsidRPr="006700DC">
        <w:t>suradnja sa higijensko-epidemiološkom službom u svezi redovitih pregleda djelatnika, razmjena informacija i po potrebi poduzimanje odgovarajućih mjera prilikom grupiranja zaraznih oboljenja u skupini, što ove godine nismo imali slučaj</w:t>
      </w:r>
    </w:p>
    <w:p w:rsidR="00390DF1" w:rsidRPr="006700DC" w:rsidRDefault="00390DF1" w:rsidP="006700DC">
      <w:pPr>
        <w:numPr>
          <w:ilvl w:val="0"/>
          <w:numId w:val="32"/>
        </w:numPr>
        <w:jc w:val="both"/>
      </w:pPr>
      <w:r w:rsidRPr="006700DC">
        <w:t>kontinuirano provođenje svih zakonskih obaveza u vrtiću : mjera obaveznih po HACCP-u, edukacija i stručno usavršavanje djelatnika  u procesu nabave i pripreme hrane, provođenje mjera dezinfekcije, dezinsekcije i deratizacije te provjera kvalitete i kvantitete hrane redovitim uzimanjem uzoraka</w:t>
      </w:r>
    </w:p>
    <w:p w:rsidR="00390DF1" w:rsidRPr="006700DC" w:rsidRDefault="00390DF1" w:rsidP="006700DC">
      <w:pPr>
        <w:numPr>
          <w:ilvl w:val="0"/>
          <w:numId w:val="32"/>
        </w:numPr>
        <w:jc w:val="both"/>
      </w:pPr>
      <w:r w:rsidRPr="006700DC">
        <w:t xml:space="preserve"> nabava stručne literature prema mogućnostima što smo ove godine i izvršili djelomično</w:t>
      </w:r>
    </w:p>
    <w:p w:rsidR="00390DF1" w:rsidRPr="006700DC" w:rsidRDefault="00390DF1" w:rsidP="006700DC">
      <w:pPr>
        <w:spacing w:before="240" w:after="240"/>
        <w:jc w:val="both"/>
      </w:pPr>
    </w:p>
    <w:p w:rsidR="00390DF1" w:rsidRPr="006700DC" w:rsidRDefault="00390DF1" w:rsidP="006700DC">
      <w:pPr>
        <w:numPr>
          <w:ilvl w:val="0"/>
          <w:numId w:val="31"/>
        </w:numPr>
        <w:spacing w:after="240"/>
        <w:jc w:val="both"/>
      </w:pPr>
      <w:r w:rsidRPr="006700DC">
        <w:t>RAZVOJNA DJELATNOST</w:t>
      </w:r>
    </w:p>
    <w:p w:rsidR="00390DF1" w:rsidRPr="006700DC" w:rsidRDefault="00390DF1" w:rsidP="006700DC">
      <w:pPr>
        <w:numPr>
          <w:ilvl w:val="0"/>
          <w:numId w:val="32"/>
        </w:numPr>
        <w:jc w:val="both"/>
      </w:pPr>
      <w:r w:rsidRPr="006700DC">
        <w:t xml:space="preserve">kontinuirano usklađivanje stavova unutar stručnog tima o primjerenosti i pravovremenosti zadovoljavanja primarnih potreba djece </w:t>
      </w:r>
    </w:p>
    <w:p w:rsidR="00390DF1" w:rsidRPr="006700DC" w:rsidRDefault="00390DF1" w:rsidP="006700DC">
      <w:pPr>
        <w:numPr>
          <w:ilvl w:val="0"/>
          <w:numId w:val="32"/>
        </w:numPr>
        <w:jc w:val="both"/>
      </w:pPr>
      <w:r w:rsidRPr="006700DC">
        <w:t xml:space="preserve">zajedničko uključivanje u proces otkrivanja i dijagnosticiranja djece s posebnim potrebama i teškoćama u razvoju kroz godinu, te određivanje posebnih programa rada s djecom </w:t>
      </w:r>
    </w:p>
    <w:p w:rsidR="00390DF1" w:rsidRPr="006700DC" w:rsidRDefault="00390DF1" w:rsidP="006700DC">
      <w:pPr>
        <w:numPr>
          <w:ilvl w:val="0"/>
          <w:numId w:val="32"/>
        </w:numPr>
        <w:jc w:val="both"/>
      </w:pPr>
      <w:r w:rsidRPr="006700DC">
        <w:t>zajednička izrada instrumenata praćenja prema kriterijima za kvalitetno i pravovremeno zadovoljavanje primarnih potreba djece kroz godinu</w:t>
      </w:r>
    </w:p>
    <w:p w:rsidR="00390DF1" w:rsidRPr="006700DC" w:rsidRDefault="00390DF1" w:rsidP="006700DC">
      <w:pPr>
        <w:numPr>
          <w:ilvl w:val="0"/>
          <w:numId w:val="32"/>
        </w:numPr>
        <w:jc w:val="both"/>
      </w:pPr>
      <w:r w:rsidRPr="006700DC">
        <w:t>zajednička izrada instrumenata praćenja i procjene svih djelatnika, ove godine za projekt samovrednovanja</w:t>
      </w:r>
    </w:p>
    <w:p w:rsidR="00390DF1" w:rsidRPr="006700DC" w:rsidRDefault="00390DF1" w:rsidP="006700DC">
      <w:pPr>
        <w:numPr>
          <w:ilvl w:val="0"/>
          <w:numId w:val="32"/>
        </w:numPr>
        <w:jc w:val="both"/>
      </w:pPr>
      <w:r w:rsidRPr="006700DC">
        <w:t>zajednička analiza dobivenih rezultata nakon praćenja, utvrđivanje mjera te procjena efikasnosti poduzetog</w:t>
      </w:r>
    </w:p>
    <w:p w:rsidR="00390DF1" w:rsidRPr="006700DC" w:rsidRDefault="00390DF1" w:rsidP="006700DC">
      <w:pPr>
        <w:numPr>
          <w:ilvl w:val="0"/>
          <w:numId w:val="32"/>
        </w:numPr>
        <w:jc w:val="both"/>
      </w:pPr>
      <w:r w:rsidRPr="006700DC">
        <w:t>zajedničko utvrđivanje potreba za stručno usavršavanje, dogovor o načinu provođenja istog, kao i analiza efikasnosti</w:t>
      </w:r>
    </w:p>
    <w:p w:rsidR="00390DF1" w:rsidRPr="006700DC" w:rsidRDefault="00390DF1" w:rsidP="006700DC">
      <w:pPr>
        <w:numPr>
          <w:ilvl w:val="0"/>
          <w:numId w:val="32"/>
        </w:numPr>
        <w:jc w:val="both"/>
      </w:pPr>
      <w:r w:rsidRPr="006700DC">
        <w:t>kontinuirano praćenje stručne literature i seminara te prenošenje istog djelatnicima, zajedničkim dogovorom o načinu i terminima</w:t>
      </w:r>
    </w:p>
    <w:p w:rsidR="00390DF1" w:rsidRPr="006700DC" w:rsidRDefault="00390DF1" w:rsidP="006700DC">
      <w:pPr>
        <w:numPr>
          <w:ilvl w:val="0"/>
          <w:numId w:val="32"/>
        </w:numPr>
        <w:jc w:val="both"/>
      </w:pPr>
      <w:r w:rsidRPr="006700DC">
        <w:t xml:space="preserve">dogovor i predlaganje novih strategija u realizaciji zadaća očuvanja i unapređivanja zdravlja djece  </w:t>
      </w:r>
    </w:p>
    <w:p w:rsidR="00390DF1" w:rsidRPr="00884F1B" w:rsidRDefault="00390DF1" w:rsidP="00884F1B">
      <w:pPr>
        <w:spacing w:before="240" w:after="240"/>
        <w:ind w:left="360"/>
        <w:jc w:val="both"/>
      </w:pPr>
    </w:p>
    <w:p w:rsidR="00390DF1" w:rsidRPr="00884F1B" w:rsidRDefault="00390DF1" w:rsidP="00884F1B">
      <w:pPr>
        <w:numPr>
          <w:ilvl w:val="0"/>
          <w:numId w:val="31"/>
        </w:numPr>
        <w:spacing w:after="240"/>
        <w:jc w:val="both"/>
      </w:pPr>
      <w:r w:rsidRPr="00884F1B">
        <w:t>RAVNATELJ</w:t>
      </w:r>
    </w:p>
    <w:p w:rsidR="00390DF1" w:rsidRPr="00884F1B" w:rsidRDefault="00390DF1" w:rsidP="006700DC">
      <w:pPr>
        <w:numPr>
          <w:ilvl w:val="0"/>
          <w:numId w:val="32"/>
        </w:numPr>
        <w:jc w:val="both"/>
      </w:pPr>
      <w:r w:rsidRPr="00884F1B">
        <w:t xml:space="preserve">predlaganje i dogovor oko optimalnih uvjeta </w:t>
      </w:r>
      <w:r>
        <w:t>za zadovoljavanje potreba djece</w:t>
      </w:r>
      <w:r w:rsidRPr="00884F1B">
        <w:t>: u vrijeme prilagodbe, svakodnevnog boravka, u izvanrednim situacijama, u posebnim programima</w:t>
      </w:r>
    </w:p>
    <w:p w:rsidR="00390DF1" w:rsidRPr="00884F1B" w:rsidRDefault="00390DF1" w:rsidP="006700DC">
      <w:pPr>
        <w:numPr>
          <w:ilvl w:val="0"/>
          <w:numId w:val="32"/>
        </w:numPr>
        <w:jc w:val="both"/>
      </w:pPr>
      <w:r w:rsidRPr="00884F1B">
        <w:lastRenderedPageBreak/>
        <w:t>dogovor i donošenje mjera u svezi s kvalitetom prehrane i financijskom konstrukcijom</w:t>
      </w:r>
    </w:p>
    <w:p w:rsidR="00390DF1" w:rsidRPr="00884F1B" w:rsidRDefault="00390DF1" w:rsidP="006700DC">
      <w:pPr>
        <w:numPr>
          <w:ilvl w:val="0"/>
          <w:numId w:val="32"/>
        </w:numPr>
        <w:jc w:val="both"/>
      </w:pPr>
      <w:r w:rsidRPr="00884F1B">
        <w:t>dogovor i utvrđivanje materijalnih potreba za pravilno odvijanje procesa rada : za prehranu, higijenu, tjelesne aktivnosti, za materijal prve pomoći, za stručnu literaturu</w:t>
      </w:r>
    </w:p>
    <w:p w:rsidR="00390DF1" w:rsidRPr="00884F1B" w:rsidRDefault="00390DF1" w:rsidP="006700DC">
      <w:pPr>
        <w:numPr>
          <w:ilvl w:val="0"/>
          <w:numId w:val="32"/>
        </w:numPr>
        <w:jc w:val="both"/>
      </w:pPr>
      <w:r w:rsidRPr="00884F1B">
        <w:t>kontinuirano izvješćivanje o posebnim situacijama, predlaganje mjera za prevladavanje situacije i dogovorna realizacija istih</w:t>
      </w:r>
    </w:p>
    <w:p w:rsidR="00390DF1" w:rsidRPr="00884F1B" w:rsidRDefault="00390DF1" w:rsidP="006700DC">
      <w:pPr>
        <w:numPr>
          <w:ilvl w:val="0"/>
          <w:numId w:val="32"/>
        </w:numPr>
        <w:jc w:val="both"/>
      </w:pPr>
      <w:r w:rsidRPr="00884F1B">
        <w:t>zajedničko sudjelovanje u oblikovanju informacija za roditelje, djelatnike, društvenu zajednicu, medije i sl.</w:t>
      </w:r>
    </w:p>
    <w:p w:rsidR="00390DF1" w:rsidRPr="00884F1B" w:rsidRDefault="00390DF1" w:rsidP="00884F1B">
      <w:pPr>
        <w:spacing w:before="240" w:after="240"/>
        <w:jc w:val="both"/>
      </w:pPr>
    </w:p>
    <w:p w:rsidR="00390DF1" w:rsidRPr="00884F1B" w:rsidRDefault="00390DF1" w:rsidP="00884F1B">
      <w:pPr>
        <w:numPr>
          <w:ilvl w:val="0"/>
          <w:numId w:val="31"/>
        </w:numPr>
        <w:spacing w:after="240"/>
        <w:jc w:val="both"/>
      </w:pPr>
      <w:r w:rsidRPr="00884F1B">
        <w:t>OSTALI DJELATNICI</w:t>
      </w:r>
    </w:p>
    <w:p w:rsidR="00390DF1" w:rsidRPr="00884F1B" w:rsidRDefault="00390DF1" w:rsidP="006700DC">
      <w:pPr>
        <w:numPr>
          <w:ilvl w:val="0"/>
          <w:numId w:val="32"/>
        </w:numPr>
        <w:jc w:val="both"/>
      </w:pPr>
      <w:r w:rsidRPr="00884F1B">
        <w:t>kroz cijelu godinu aktivno sudjelovanje sa odgojiteljima u zadovoljavanju potreba djece</w:t>
      </w:r>
    </w:p>
    <w:p w:rsidR="00390DF1" w:rsidRPr="00884F1B" w:rsidRDefault="00390DF1" w:rsidP="006700DC">
      <w:pPr>
        <w:numPr>
          <w:ilvl w:val="0"/>
          <w:numId w:val="32"/>
        </w:numPr>
        <w:jc w:val="both"/>
      </w:pPr>
      <w:r w:rsidRPr="00884F1B">
        <w:t>određivanje načina uključivanja ostalih djelatnika u ostvarivanje zadaća zadovoljavanja potreba djece kroz cijelu godinu</w:t>
      </w:r>
    </w:p>
    <w:p w:rsidR="00390DF1" w:rsidRPr="00884F1B" w:rsidRDefault="00390DF1" w:rsidP="006700DC">
      <w:pPr>
        <w:numPr>
          <w:ilvl w:val="0"/>
          <w:numId w:val="32"/>
        </w:numPr>
        <w:jc w:val="both"/>
      </w:pPr>
      <w:r w:rsidRPr="00884F1B">
        <w:t>suradnja s ekonomom i glavnom kuharicom na provjeri kvalitete i kvantitete namirnica i gotove hrane, kao i u planiranju i nabavi potrebnih namirnica</w:t>
      </w:r>
    </w:p>
    <w:p w:rsidR="00390DF1" w:rsidRPr="00884F1B" w:rsidRDefault="00390DF1" w:rsidP="006700DC">
      <w:pPr>
        <w:numPr>
          <w:ilvl w:val="0"/>
          <w:numId w:val="32"/>
        </w:numPr>
        <w:jc w:val="both"/>
      </w:pPr>
      <w:r w:rsidRPr="00884F1B">
        <w:t>po potrebi tijekom cijele godine suradnja s dobavljačima s ciljem pravovremene i kvalitetne dostave namirnica</w:t>
      </w:r>
    </w:p>
    <w:p w:rsidR="00390DF1" w:rsidRPr="00884F1B" w:rsidRDefault="00390DF1" w:rsidP="006700DC">
      <w:pPr>
        <w:numPr>
          <w:ilvl w:val="0"/>
          <w:numId w:val="32"/>
        </w:numPr>
        <w:jc w:val="both"/>
      </w:pPr>
      <w:r w:rsidRPr="00884F1B">
        <w:t>po potrebi tijekom cijele godine pravovremene intervencije u posebnim situacijama u svezi sa prehranom</w:t>
      </w:r>
    </w:p>
    <w:p w:rsidR="00390DF1" w:rsidRPr="00884F1B" w:rsidRDefault="00390DF1" w:rsidP="006700DC">
      <w:pPr>
        <w:numPr>
          <w:ilvl w:val="0"/>
          <w:numId w:val="32"/>
        </w:numPr>
        <w:jc w:val="both"/>
      </w:pPr>
      <w:r w:rsidRPr="00884F1B">
        <w:t>po potrebi organizacija ostalih djelatnika u izvanrednim situacijama</w:t>
      </w:r>
    </w:p>
    <w:p w:rsidR="00390DF1" w:rsidRPr="00884F1B" w:rsidRDefault="00390DF1" w:rsidP="006700DC">
      <w:pPr>
        <w:numPr>
          <w:ilvl w:val="0"/>
          <w:numId w:val="32"/>
        </w:numPr>
        <w:jc w:val="both"/>
      </w:pPr>
      <w:r w:rsidRPr="00884F1B">
        <w:t>kroz cijelu godinu osiguranje zakonski obaveznih pregleda i edukacija</w:t>
      </w:r>
    </w:p>
    <w:p w:rsidR="00390DF1" w:rsidRPr="00884F1B" w:rsidRDefault="00390DF1" w:rsidP="006700DC">
      <w:pPr>
        <w:numPr>
          <w:ilvl w:val="0"/>
          <w:numId w:val="32"/>
        </w:numPr>
        <w:jc w:val="both"/>
      </w:pPr>
      <w:r w:rsidRPr="00884F1B">
        <w:t>sa svim djelatnicima kroz godinu razgovori i prikupljanje podataka u vezi što kvalitetnijeg rada sa djecom i za djecu, procjenjivanje efi</w:t>
      </w:r>
      <w:r>
        <w:t>kasnosti i unapređivanje istog.</w:t>
      </w:r>
    </w:p>
    <w:p w:rsidR="00390DF1" w:rsidRPr="00884F1B" w:rsidRDefault="00390DF1" w:rsidP="006700DC">
      <w:pPr>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Pr="00FF7528" w:rsidRDefault="00390DF1" w:rsidP="00884F1B">
      <w:pPr>
        <w:pStyle w:val="Naslov2"/>
        <w:shd w:val="clear" w:color="auto" w:fill="D9D9D9"/>
        <w:rPr>
          <w:rFonts w:ascii="Times New Roman" w:hAnsi="Times New Roman"/>
          <w:color w:val="auto"/>
          <w:sz w:val="28"/>
          <w:szCs w:val="28"/>
        </w:rPr>
      </w:pPr>
      <w:r>
        <w:rPr>
          <w:rFonts w:ascii="Times New Roman" w:hAnsi="Times New Roman"/>
          <w:color w:val="auto"/>
          <w:sz w:val="28"/>
          <w:szCs w:val="28"/>
        </w:rPr>
        <w:lastRenderedPageBreak/>
        <w:t xml:space="preserve">10. </w:t>
      </w:r>
      <w:r w:rsidRPr="00FF7528">
        <w:rPr>
          <w:rFonts w:ascii="Times New Roman" w:hAnsi="Times New Roman"/>
          <w:color w:val="auto"/>
          <w:sz w:val="28"/>
          <w:szCs w:val="28"/>
        </w:rPr>
        <w:t>RAD ORGANA UPRAVLJANJA</w:t>
      </w:r>
    </w:p>
    <w:p w:rsidR="00390DF1" w:rsidRDefault="00390DF1" w:rsidP="00884F1B">
      <w:pPr>
        <w:spacing w:before="240"/>
      </w:pPr>
    </w:p>
    <w:p w:rsidR="00390DF1" w:rsidRPr="007E48F4" w:rsidRDefault="00390DF1" w:rsidP="00884F1B">
      <w:pPr>
        <w:spacing w:before="240"/>
        <w:rPr>
          <w:b/>
          <w:sz w:val="26"/>
          <w:szCs w:val="26"/>
        </w:rPr>
      </w:pPr>
      <w:r w:rsidRPr="007E48F4">
        <w:rPr>
          <w:b/>
          <w:sz w:val="26"/>
          <w:szCs w:val="26"/>
        </w:rPr>
        <w:t>10.1.</w:t>
      </w:r>
      <w:r w:rsidRPr="007E48F4">
        <w:rPr>
          <w:b/>
          <w:sz w:val="26"/>
          <w:szCs w:val="26"/>
        </w:rPr>
        <w:tab/>
      </w:r>
      <w:r>
        <w:rPr>
          <w:b/>
          <w:sz w:val="26"/>
          <w:szCs w:val="26"/>
        </w:rPr>
        <w:t xml:space="preserve">IZVJEŠĆE O </w:t>
      </w:r>
      <w:r w:rsidRPr="007E48F4">
        <w:rPr>
          <w:b/>
          <w:sz w:val="26"/>
          <w:szCs w:val="26"/>
        </w:rPr>
        <w:t>RAD</w:t>
      </w:r>
      <w:r>
        <w:rPr>
          <w:b/>
          <w:sz w:val="26"/>
          <w:szCs w:val="26"/>
        </w:rPr>
        <w:t>U</w:t>
      </w:r>
      <w:r w:rsidRPr="007E48F4">
        <w:rPr>
          <w:b/>
          <w:sz w:val="26"/>
          <w:szCs w:val="26"/>
        </w:rPr>
        <w:t xml:space="preserve"> ODGOJITELJSKOG VIJEĆA</w:t>
      </w:r>
    </w:p>
    <w:p w:rsidR="00390DF1" w:rsidRDefault="00390DF1" w:rsidP="00884F1B">
      <w:pPr>
        <w:spacing w:before="240" w:after="240"/>
        <w:jc w:val="both"/>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
        <w:gridCol w:w="7710"/>
        <w:gridCol w:w="1701"/>
      </w:tblGrid>
      <w:tr w:rsidR="00390DF1" w:rsidRPr="00C27B3C" w:rsidTr="00AD79BD">
        <w:trPr>
          <w:trHeight w:val="340"/>
        </w:trPr>
        <w:tc>
          <w:tcPr>
            <w:tcW w:w="510" w:type="dxa"/>
            <w:shd w:val="clear" w:color="auto" w:fill="BFBFBF"/>
            <w:vAlign w:val="center"/>
          </w:tcPr>
          <w:p w:rsidR="00390DF1" w:rsidRPr="00C27B3C" w:rsidRDefault="00390DF1" w:rsidP="00884F1B">
            <w:pPr>
              <w:jc w:val="center"/>
              <w:rPr>
                <w:b/>
                <w:sz w:val="20"/>
                <w:szCs w:val="20"/>
              </w:rPr>
            </w:pPr>
          </w:p>
        </w:tc>
        <w:tc>
          <w:tcPr>
            <w:tcW w:w="7710" w:type="dxa"/>
            <w:shd w:val="clear" w:color="auto" w:fill="BFBFBF"/>
            <w:vAlign w:val="center"/>
          </w:tcPr>
          <w:p w:rsidR="00390DF1" w:rsidRPr="00C27B3C" w:rsidRDefault="00390DF1" w:rsidP="00884F1B">
            <w:pPr>
              <w:jc w:val="center"/>
              <w:rPr>
                <w:b/>
                <w:sz w:val="20"/>
                <w:szCs w:val="20"/>
              </w:rPr>
            </w:pPr>
            <w:r w:rsidRPr="00C27B3C">
              <w:rPr>
                <w:b/>
                <w:sz w:val="20"/>
                <w:szCs w:val="20"/>
              </w:rPr>
              <w:t>REALIZIRANE TEME ODGOJITELJSKOG VIJEĆA</w:t>
            </w:r>
          </w:p>
        </w:tc>
        <w:tc>
          <w:tcPr>
            <w:tcW w:w="1701" w:type="dxa"/>
            <w:shd w:val="clear" w:color="auto" w:fill="BFBFBF"/>
            <w:vAlign w:val="center"/>
          </w:tcPr>
          <w:p w:rsidR="00390DF1" w:rsidRPr="00C27B3C" w:rsidRDefault="00390DF1" w:rsidP="00884F1B">
            <w:pPr>
              <w:jc w:val="center"/>
              <w:rPr>
                <w:b/>
                <w:sz w:val="20"/>
                <w:szCs w:val="20"/>
              </w:rPr>
            </w:pPr>
            <w:r w:rsidRPr="00C27B3C">
              <w:rPr>
                <w:b/>
                <w:sz w:val="20"/>
                <w:szCs w:val="20"/>
              </w:rPr>
              <w:t>DATUM REALIZACIJE</w:t>
            </w:r>
          </w:p>
        </w:tc>
      </w:tr>
      <w:tr w:rsidR="00390DF1" w:rsidTr="00AD79BD">
        <w:tc>
          <w:tcPr>
            <w:tcW w:w="510" w:type="dxa"/>
            <w:vAlign w:val="center"/>
          </w:tcPr>
          <w:p w:rsidR="00390DF1" w:rsidRDefault="00390DF1" w:rsidP="00884F1B">
            <w:pPr>
              <w:jc w:val="right"/>
            </w:pPr>
            <w:r>
              <w:t>1.</w:t>
            </w:r>
          </w:p>
        </w:tc>
        <w:tc>
          <w:tcPr>
            <w:tcW w:w="7710" w:type="dxa"/>
            <w:vAlign w:val="center"/>
          </w:tcPr>
          <w:p w:rsidR="00390DF1" w:rsidRPr="00C27B3C" w:rsidRDefault="00390DF1" w:rsidP="00884F1B">
            <w:pPr>
              <w:spacing w:before="240"/>
              <w:jc w:val="both"/>
              <w:rPr>
                <w:bCs/>
                <w:color w:val="000000"/>
              </w:rPr>
            </w:pPr>
            <w:r w:rsidRPr="00C27B3C">
              <w:rPr>
                <w:bCs/>
                <w:color w:val="000000"/>
              </w:rPr>
              <w:t>Sigurnosno-zaštitni i preventivni program, Protokoli i mjere postupanja kod rizičnih situacija</w:t>
            </w:r>
          </w:p>
          <w:p w:rsidR="00390DF1" w:rsidRPr="00C27B3C" w:rsidRDefault="00390DF1" w:rsidP="00884F1B">
            <w:pPr>
              <w:spacing w:before="240"/>
              <w:jc w:val="both"/>
              <w:rPr>
                <w:bCs/>
                <w:color w:val="000000"/>
              </w:rPr>
            </w:pPr>
            <w:r>
              <w:rPr>
                <w:bCs/>
                <w:color w:val="000000"/>
              </w:rPr>
              <w:t>Plan programskih aktivnosti za rad na projektu Samovrednovanje ustanova ranog i predškolskog odgoja i obrazovanje – predstavljanje Razvojnog plana ustanove</w:t>
            </w:r>
          </w:p>
          <w:p w:rsidR="00390DF1" w:rsidRPr="00C27B3C" w:rsidRDefault="00390DF1" w:rsidP="00884F1B">
            <w:pPr>
              <w:spacing w:before="240"/>
              <w:jc w:val="both"/>
              <w:rPr>
                <w:bCs/>
                <w:color w:val="000000"/>
              </w:rPr>
            </w:pPr>
            <w:r w:rsidRPr="00C27B3C">
              <w:rPr>
                <w:bCs/>
                <w:color w:val="000000"/>
              </w:rPr>
              <w:t>Plan stručnog usavršavanja Ustanove</w:t>
            </w:r>
          </w:p>
          <w:p w:rsidR="00390DF1" w:rsidRPr="00C27B3C" w:rsidRDefault="00390DF1" w:rsidP="00884F1B">
            <w:pPr>
              <w:rPr>
                <w:bCs/>
                <w:color w:val="000000"/>
                <w:sz w:val="16"/>
                <w:szCs w:val="16"/>
              </w:rPr>
            </w:pPr>
          </w:p>
        </w:tc>
        <w:tc>
          <w:tcPr>
            <w:tcW w:w="1701" w:type="dxa"/>
            <w:vAlign w:val="center"/>
          </w:tcPr>
          <w:p w:rsidR="00390DF1" w:rsidRDefault="00390DF1" w:rsidP="00884F1B">
            <w:r>
              <w:t>22.10.2013.</w:t>
            </w:r>
          </w:p>
        </w:tc>
      </w:tr>
      <w:tr w:rsidR="00390DF1" w:rsidTr="00AD79BD">
        <w:tc>
          <w:tcPr>
            <w:tcW w:w="510" w:type="dxa"/>
            <w:vAlign w:val="center"/>
          </w:tcPr>
          <w:p w:rsidR="00390DF1" w:rsidRDefault="00390DF1" w:rsidP="00884F1B">
            <w:pPr>
              <w:jc w:val="right"/>
            </w:pPr>
            <w:r>
              <w:t>2.</w:t>
            </w:r>
          </w:p>
        </w:tc>
        <w:tc>
          <w:tcPr>
            <w:tcW w:w="7710" w:type="dxa"/>
            <w:vAlign w:val="center"/>
          </w:tcPr>
          <w:p w:rsidR="00390DF1" w:rsidRDefault="00390DF1" w:rsidP="00884F1B">
            <w:pPr>
              <w:spacing w:before="240"/>
              <w:rPr>
                <w:bCs/>
                <w:color w:val="000000"/>
              </w:rPr>
            </w:pPr>
            <w:r w:rsidRPr="00C27B3C">
              <w:rPr>
                <w:bCs/>
                <w:color w:val="000000"/>
              </w:rPr>
              <w:t>Polugodišnje izvješće o radu Ustanove</w:t>
            </w:r>
          </w:p>
          <w:p w:rsidR="00390DF1" w:rsidRPr="00EA3F14" w:rsidRDefault="00390DF1" w:rsidP="00633B35">
            <w:pPr>
              <w:pStyle w:val="Odlomakpopisa"/>
              <w:numPr>
                <w:ilvl w:val="0"/>
                <w:numId w:val="32"/>
              </w:numPr>
              <w:spacing w:after="200"/>
            </w:pPr>
            <w:r w:rsidRPr="00EA3F14">
              <w:t>Osvrt na period prilagodbe</w:t>
            </w:r>
          </w:p>
          <w:p w:rsidR="00390DF1" w:rsidRPr="00EA3F14" w:rsidRDefault="00390DF1" w:rsidP="00633B35">
            <w:pPr>
              <w:pStyle w:val="Odlomakpopisa"/>
              <w:numPr>
                <w:ilvl w:val="0"/>
                <w:numId w:val="32"/>
              </w:numPr>
              <w:rPr>
                <w:bCs/>
                <w:color w:val="000000"/>
              </w:rPr>
            </w:pPr>
            <w:r w:rsidRPr="00EA3F14">
              <w:t>Osvrt na prethodno razdoblje</w:t>
            </w:r>
            <w:r>
              <w:t xml:space="preserve"> rada prvog polugodišta</w:t>
            </w:r>
          </w:p>
          <w:p w:rsidR="00390DF1" w:rsidRPr="0057614C" w:rsidRDefault="00390DF1" w:rsidP="00633B35">
            <w:pPr>
              <w:pStyle w:val="Odlomakpopisa"/>
              <w:numPr>
                <w:ilvl w:val="0"/>
                <w:numId w:val="37"/>
              </w:numPr>
              <w:spacing w:after="200"/>
              <w:ind w:left="766" w:hanging="425"/>
            </w:pPr>
            <w:r>
              <w:t>Ravnatelj:</w:t>
            </w:r>
            <w:r w:rsidRPr="00EA3F14">
              <w:t xml:space="preserve"> osvrt na provedeni uvid više stručne savjetnice AZOO, Tijane Vidović – uvid u rad za napredovanje u zvanje</w:t>
            </w:r>
            <w:r>
              <w:t xml:space="preserve"> mentora</w:t>
            </w:r>
            <w:r w:rsidRPr="00EA3F14">
              <w:t>: Darije Vrtarić Jakoplić</w:t>
            </w:r>
          </w:p>
          <w:p w:rsidR="00390DF1" w:rsidRDefault="00390DF1" w:rsidP="00884F1B">
            <w:pPr>
              <w:spacing w:before="240"/>
              <w:jc w:val="both"/>
              <w:rPr>
                <w:bCs/>
                <w:color w:val="000000"/>
              </w:rPr>
            </w:pPr>
            <w:r w:rsidRPr="00C27B3C">
              <w:rPr>
                <w:bCs/>
                <w:color w:val="000000"/>
              </w:rPr>
              <w:t>Plan rada Ustanove i bitne zadaće drugog polugodišta ped. godine</w:t>
            </w:r>
          </w:p>
          <w:p w:rsidR="00390DF1" w:rsidRPr="00EA3F14" w:rsidRDefault="00390DF1" w:rsidP="00EA3F14">
            <w:pPr>
              <w:spacing w:before="240" w:line="276" w:lineRule="auto"/>
            </w:pPr>
            <w:r w:rsidRPr="00EA3F14">
              <w:t>Donošenje prijedloga Plana i programa stažiranja</w:t>
            </w:r>
            <w:r>
              <w:t xml:space="preserve"> – pripravnice: Marija Keber i Marijana Pezić</w:t>
            </w:r>
          </w:p>
          <w:p w:rsidR="00390DF1" w:rsidRPr="00C27B3C" w:rsidRDefault="00390DF1" w:rsidP="00EA3F14">
            <w:pPr>
              <w:jc w:val="both"/>
              <w:rPr>
                <w:bCs/>
                <w:color w:val="000000"/>
                <w:sz w:val="16"/>
                <w:szCs w:val="16"/>
              </w:rPr>
            </w:pPr>
          </w:p>
        </w:tc>
        <w:tc>
          <w:tcPr>
            <w:tcW w:w="1701" w:type="dxa"/>
            <w:vAlign w:val="center"/>
          </w:tcPr>
          <w:p w:rsidR="00390DF1" w:rsidRDefault="00390DF1" w:rsidP="00884F1B">
            <w:r>
              <w:t>17.12.2013.</w:t>
            </w:r>
          </w:p>
        </w:tc>
      </w:tr>
      <w:tr w:rsidR="00390DF1" w:rsidTr="00AD79BD">
        <w:tc>
          <w:tcPr>
            <w:tcW w:w="510" w:type="dxa"/>
            <w:vAlign w:val="center"/>
          </w:tcPr>
          <w:p w:rsidR="00390DF1" w:rsidRDefault="00390DF1" w:rsidP="00884F1B">
            <w:pPr>
              <w:jc w:val="right"/>
            </w:pPr>
            <w:r>
              <w:t>3.</w:t>
            </w:r>
          </w:p>
        </w:tc>
        <w:tc>
          <w:tcPr>
            <w:tcW w:w="7710" w:type="dxa"/>
            <w:vAlign w:val="center"/>
          </w:tcPr>
          <w:p w:rsidR="00390DF1" w:rsidRDefault="00390DF1" w:rsidP="0057614C">
            <w:pPr>
              <w:spacing w:before="240" w:after="240"/>
              <w:rPr>
                <w:bCs/>
                <w:color w:val="000000"/>
              </w:rPr>
            </w:pPr>
            <w:r>
              <w:rPr>
                <w:bCs/>
                <w:color w:val="000000"/>
              </w:rPr>
              <w:t>Izbor članova Upravnog vijeća iz reda odgojiteljskog vijeća</w:t>
            </w:r>
          </w:p>
          <w:p w:rsidR="00390DF1" w:rsidRDefault="00390DF1" w:rsidP="0057614C">
            <w:pPr>
              <w:spacing w:line="276" w:lineRule="auto"/>
            </w:pPr>
            <w:r>
              <w:t>Obavijesti relevantne za dvomjesečno razdoblje rada DV</w:t>
            </w:r>
          </w:p>
          <w:p w:rsidR="00390DF1" w:rsidRDefault="00390DF1" w:rsidP="0057614C">
            <w:pPr>
              <w:spacing w:before="240" w:after="240" w:line="276" w:lineRule="auto"/>
            </w:pPr>
            <w:r>
              <w:t>(završne svečanosti skupina, masovni roditeljski sastanak, i dr.)</w:t>
            </w:r>
          </w:p>
          <w:p w:rsidR="00390DF1" w:rsidRPr="0057614C" w:rsidRDefault="00390DF1" w:rsidP="0057614C">
            <w:pPr>
              <w:spacing w:line="276" w:lineRule="auto"/>
            </w:pPr>
            <w:r>
              <w:t>Prezentacija rada objekta Tratinčice:  N. Padro</w:t>
            </w:r>
          </w:p>
          <w:p w:rsidR="00390DF1" w:rsidRPr="00C27B3C" w:rsidRDefault="00390DF1" w:rsidP="0057614C">
            <w:pPr>
              <w:rPr>
                <w:bCs/>
                <w:color w:val="000000"/>
                <w:sz w:val="16"/>
                <w:szCs w:val="16"/>
              </w:rPr>
            </w:pPr>
          </w:p>
        </w:tc>
        <w:tc>
          <w:tcPr>
            <w:tcW w:w="1701" w:type="dxa"/>
            <w:vAlign w:val="center"/>
          </w:tcPr>
          <w:p w:rsidR="00390DF1" w:rsidRDefault="00390DF1" w:rsidP="00884F1B">
            <w:r>
              <w:t>10.02.2014.</w:t>
            </w:r>
          </w:p>
        </w:tc>
      </w:tr>
      <w:tr w:rsidR="00390DF1" w:rsidTr="00AD79BD">
        <w:tc>
          <w:tcPr>
            <w:tcW w:w="510" w:type="dxa"/>
            <w:vAlign w:val="center"/>
          </w:tcPr>
          <w:p w:rsidR="00390DF1" w:rsidRDefault="00390DF1" w:rsidP="00884F1B">
            <w:pPr>
              <w:jc w:val="right"/>
            </w:pPr>
            <w:r>
              <w:t>4.</w:t>
            </w:r>
          </w:p>
        </w:tc>
        <w:tc>
          <w:tcPr>
            <w:tcW w:w="7710" w:type="dxa"/>
            <w:vAlign w:val="center"/>
          </w:tcPr>
          <w:p w:rsidR="00390DF1" w:rsidRDefault="00390DF1" w:rsidP="00633B35">
            <w:pPr>
              <w:spacing w:before="240" w:after="240"/>
              <w:jc w:val="both"/>
              <w:rPr>
                <w:bCs/>
                <w:color w:val="000000"/>
              </w:rPr>
            </w:pPr>
            <w:r>
              <w:rPr>
                <w:bCs/>
                <w:color w:val="000000"/>
              </w:rPr>
              <w:t>Izvješće s radnih dogovora za obnavljanje statusa Eko-škole: projektni dan</w:t>
            </w:r>
          </w:p>
          <w:p w:rsidR="00390DF1" w:rsidRDefault="00390DF1" w:rsidP="00633B35">
            <w:pPr>
              <w:spacing w:after="200" w:line="276" w:lineRule="auto"/>
            </w:pPr>
            <w:r>
              <w:t>Obavijesti relevantne za rad zadnjeg tromjesečja</w:t>
            </w:r>
          </w:p>
          <w:p w:rsidR="00390DF1" w:rsidRPr="0057614C" w:rsidRDefault="00390DF1" w:rsidP="00633B35">
            <w:pPr>
              <w:spacing w:before="240"/>
              <w:jc w:val="both"/>
              <w:rPr>
                <w:bCs/>
                <w:color w:val="000000"/>
              </w:rPr>
            </w:pPr>
            <w:r>
              <w:rPr>
                <w:bCs/>
                <w:color w:val="000000"/>
              </w:rPr>
              <w:t>Prezentacija: Valentina Budak „Uloga osjetila u razvoju govora predškolske djece (sa stručnog skupa, Ljubljana 2013.</w:t>
            </w:r>
          </w:p>
          <w:p w:rsidR="00390DF1" w:rsidRPr="00C27B3C" w:rsidRDefault="00390DF1" w:rsidP="0057614C">
            <w:pPr>
              <w:jc w:val="both"/>
              <w:rPr>
                <w:bCs/>
                <w:color w:val="000000"/>
                <w:sz w:val="16"/>
                <w:szCs w:val="16"/>
              </w:rPr>
            </w:pPr>
          </w:p>
        </w:tc>
        <w:tc>
          <w:tcPr>
            <w:tcW w:w="1701" w:type="dxa"/>
            <w:vAlign w:val="center"/>
          </w:tcPr>
          <w:p w:rsidR="00390DF1" w:rsidRDefault="00390DF1" w:rsidP="00884F1B">
            <w:r>
              <w:t>29.04.2014.</w:t>
            </w:r>
          </w:p>
        </w:tc>
      </w:tr>
      <w:tr w:rsidR="00390DF1" w:rsidTr="00AD79BD">
        <w:tc>
          <w:tcPr>
            <w:tcW w:w="510" w:type="dxa"/>
            <w:vAlign w:val="center"/>
          </w:tcPr>
          <w:p w:rsidR="00390DF1" w:rsidRDefault="00390DF1" w:rsidP="00884F1B">
            <w:pPr>
              <w:jc w:val="right"/>
            </w:pPr>
            <w:r>
              <w:t>5.</w:t>
            </w:r>
          </w:p>
        </w:tc>
        <w:tc>
          <w:tcPr>
            <w:tcW w:w="7710" w:type="dxa"/>
            <w:vAlign w:val="center"/>
          </w:tcPr>
          <w:p w:rsidR="00390DF1" w:rsidRPr="00C27B3C" w:rsidRDefault="00390DF1" w:rsidP="00884F1B">
            <w:pPr>
              <w:spacing w:before="240"/>
              <w:jc w:val="both"/>
              <w:rPr>
                <w:bCs/>
                <w:color w:val="000000"/>
              </w:rPr>
            </w:pPr>
            <w:r w:rsidRPr="00C27B3C">
              <w:rPr>
                <w:bCs/>
                <w:color w:val="000000"/>
              </w:rPr>
              <w:t xml:space="preserve">Izvješće o realizaciji godišnjeg plana i programa rada </w:t>
            </w:r>
            <w:r>
              <w:rPr>
                <w:bCs/>
                <w:color w:val="000000"/>
              </w:rPr>
              <w:t>DV Ivanić Grad za ped. god. 2013./14.</w:t>
            </w:r>
            <w:r w:rsidRPr="00C27B3C">
              <w:rPr>
                <w:bCs/>
                <w:color w:val="000000"/>
              </w:rPr>
              <w:t>.</w:t>
            </w:r>
          </w:p>
          <w:p w:rsidR="00390DF1" w:rsidRPr="00C27B3C" w:rsidRDefault="00390DF1" w:rsidP="00633B35">
            <w:pPr>
              <w:spacing w:before="240"/>
              <w:rPr>
                <w:bCs/>
                <w:color w:val="000000"/>
              </w:rPr>
            </w:pPr>
            <w:r w:rsidRPr="00C27B3C">
              <w:rPr>
                <w:bCs/>
                <w:color w:val="000000"/>
              </w:rPr>
              <w:t>Plan i program rada ljeti</w:t>
            </w:r>
          </w:p>
          <w:p w:rsidR="00390DF1" w:rsidRPr="00C27B3C" w:rsidRDefault="00390DF1" w:rsidP="00633B35">
            <w:pPr>
              <w:jc w:val="both"/>
              <w:rPr>
                <w:bCs/>
                <w:color w:val="000000"/>
                <w:sz w:val="16"/>
                <w:szCs w:val="16"/>
              </w:rPr>
            </w:pPr>
          </w:p>
        </w:tc>
        <w:tc>
          <w:tcPr>
            <w:tcW w:w="1701" w:type="dxa"/>
            <w:vAlign w:val="center"/>
          </w:tcPr>
          <w:p w:rsidR="00390DF1" w:rsidRDefault="00390DF1" w:rsidP="00884F1B">
            <w:r>
              <w:t>12.06.2014.</w:t>
            </w:r>
          </w:p>
        </w:tc>
      </w:tr>
      <w:tr w:rsidR="00390DF1" w:rsidTr="00AD79BD">
        <w:tc>
          <w:tcPr>
            <w:tcW w:w="510" w:type="dxa"/>
            <w:vAlign w:val="center"/>
          </w:tcPr>
          <w:p w:rsidR="00390DF1" w:rsidRDefault="00390DF1" w:rsidP="00884F1B">
            <w:pPr>
              <w:jc w:val="right"/>
            </w:pPr>
            <w:r>
              <w:lastRenderedPageBreak/>
              <w:t>6.</w:t>
            </w:r>
          </w:p>
        </w:tc>
        <w:tc>
          <w:tcPr>
            <w:tcW w:w="7710" w:type="dxa"/>
            <w:vAlign w:val="center"/>
          </w:tcPr>
          <w:p w:rsidR="00390DF1" w:rsidRPr="00C27B3C" w:rsidRDefault="00390DF1" w:rsidP="00884F1B">
            <w:pPr>
              <w:spacing w:before="240"/>
              <w:rPr>
                <w:bCs/>
                <w:color w:val="000000"/>
              </w:rPr>
            </w:pPr>
            <w:r w:rsidRPr="00C27B3C">
              <w:rPr>
                <w:bCs/>
                <w:color w:val="000000"/>
              </w:rPr>
              <w:t>Analiza rada ljeti</w:t>
            </w:r>
          </w:p>
          <w:p w:rsidR="00390DF1" w:rsidRPr="00C27B3C" w:rsidRDefault="00390DF1" w:rsidP="00884F1B">
            <w:pPr>
              <w:spacing w:before="240"/>
              <w:jc w:val="both"/>
              <w:rPr>
                <w:bCs/>
                <w:color w:val="000000"/>
              </w:rPr>
            </w:pPr>
            <w:r w:rsidRPr="00C27B3C">
              <w:rPr>
                <w:bCs/>
                <w:color w:val="000000"/>
              </w:rPr>
              <w:t>Godišnji plan i program rada DV Ivanić Grad za ped. god. 2013</w:t>
            </w:r>
            <w:r>
              <w:rPr>
                <w:bCs/>
                <w:color w:val="000000"/>
              </w:rPr>
              <w:t>.</w:t>
            </w:r>
            <w:r w:rsidRPr="00C27B3C">
              <w:rPr>
                <w:bCs/>
                <w:color w:val="000000"/>
              </w:rPr>
              <w:t>/14.</w:t>
            </w:r>
          </w:p>
          <w:p w:rsidR="00390DF1" w:rsidRPr="00C27B3C" w:rsidRDefault="00390DF1" w:rsidP="00633B35">
            <w:pPr>
              <w:jc w:val="both"/>
              <w:rPr>
                <w:bCs/>
                <w:color w:val="000000"/>
                <w:sz w:val="16"/>
                <w:szCs w:val="16"/>
              </w:rPr>
            </w:pPr>
          </w:p>
        </w:tc>
        <w:tc>
          <w:tcPr>
            <w:tcW w:w="1701" w:type="dxa"/>
            <w:vAlign w:val="center"/>
          </w:tcPr>
          <w:p w:rsidR="00390DF1" w:rsidRDefault="00390DF1" w:rsidP="00884F1B">
            <w:r>
              <w:t>27.08.2014.</w:t>
            </w:r>
          </w:p>
        </w:tc>
      </w:tr>
    </w:tbl>
    <w:p w:rsidR="00390DF1" w:rsidRDefault="00390DF1" w:rsidP="00884F1B">
      <w:pPr>
        <w:spacing w:before="240"/>
      </w:pPr>
    </w:p>
    <w:p w:rsidR="00390DF1" w:rsidRDefault="00390DF1" w:rsidP="00884F1B">
      <w:pPr>
        <w:spacing w:before="240"/>
      </w:pPr>
    </w:p>
    <w:p w:rsidR="00390DF1" w:rsidRPr="007E48F4" w:rsidRDefault="00390DF1" w:rsidP="00884F1B">
      <w:pPr>
        <w:spacing w:before="240"/>
        <w:rPr>
          <w:b/>
          <w:sz w:val="28"/>
          <w:szCs w:val="28"/>
        </w:rPr>
      </w:pPr>
      <w:r w:rsidRPr="007E48F4">
        <w:rPr>
          <w:b/>
          <w:sz w:val="28"/>
          <w:szCs w:val="28"/>
        </w:rPr>
        <w:t>10.2.</w:t>
      </w:r>
      <w:r w:rsidRPr="007E48F4">
        <w:rPr>
          <w:b/>
          <w:sz w:val="28"/>
          <w:szCs w:val="28"/>
        </w:rPr>
        <w:tab/>
        <w:t>RAD UPRAVNOG VIJEĆA</w:t>
      </w:r>
    </w:p>
    <w:p w:rsidR="00390DF1" w:rsidRDefault="00390DF1" w:rsidP="00884F1B">
      <w:pPr>
        <w:spacing w:before="240"/>
      </w:pPr>
    </w:p>
    <w:p w:rsidR="00390DF1" w:rsidRDefault="00390DF1" w:rsidP="00884F1B">
      <w:pPr>
        <w:spacing w:before="240"/>
      </w:pPr>
      <w:r w:rsidRPr="00212D0E">
        <w:t>Kao bitne zadaće planirane  godišnjim planom i programom postavljene su:</w:t>
      </w:r>
    </w:p>
    <w:p w:rsidR="00390DF1" w:rsidRDefault="00390DF1" w:rsidP="00884F1B">
      <w:pPr>
        <w:spacing w:before="240" w:after="240"/>
        <w:jc w:val="both"/>
      </w:pP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2"/>
        <w:gridCol w:w="2327"/>
        <w:gridCol w:w="2080"/>
      </w:tblGrid>
      <w:tr w:rsidR="00390DF1" w:rsidRPr="008A5BBE" w:rsidTr="00884F1B">
        <w:trPr>
          <w:trHeight w:val="340"/>
          <w:jc w:val="center"/>
        </w:trPr>
        <w:tc>
          <w:tcPr>
            <w:tcW w:w="5532" w:type="dxa"/>
            <w:shd w:val="clear" w:color="auto" w:fill="BFBFBF"/>
            <w:vAlign w:val="center"/>
          </w:tcPr>
          <w:p w:rsidR="00390DF1" w:rsidRPr="00FB05CC" w:rsidRDefault="00390DF1" w:rsidP="00884F1B">
            <w:pPr>
              <w:jc w:val="center"/>
              <w:rPr>
                <w:b/>
                <w:bCs/>
                <w:color w:val="000000"/>
              </w:rPr>
            </w:pPr>
            <w:r w:rsidRPr="00FB05CC">
              <w:rPr>
                <w:b/>
                <w:bCs/>
                <w:color w:val="000000"/>
              </w:rPr>
              <w:t>BITNE ZADAĆE REALIZACIJE</w:t>
            </w:r>
          </w:p>
        </w:tc>
        <w:tc>
          <w:tcPr>
            <w:tcW w:w="2327" w:type="dxa"/>
            <w:shd w:val="clear" w:color="auto" w:fill="BFBFBF"/>
            <w:vAlign w:val="center"/>
          </w:tcPr>
          <w:p w:rsidR="00390DF1" w:rsidRPr="00FB05CC" w:rsidRDefault="00390DF1" w:rsidP="00884F1B">
            <w:pPr>
              <w:jc w:val="center"/>
              <w:rPr>
                <w:b/>
                <w:bCs/>
                <w:color w:val="000000"/>
              </w:rPr>
            </w:pPr>
            <w:r w:rsidRPr="00FB05CC">
              <w:rPr>
                <w:b/>
                <w:bCs/>
                <w:color w:val="000000"/>
              </w:rPr>
              <w:t>NOSIOCI</w:t>
            </w:r>
          </w:p>
        </w:tc>
        <w:tc>
          <w:tcPr>
            <w:tcW w:w="2080" w:type="dxa"/>
            <w:shd w:val="clear" w:color="auto" w:fill="BFBFBF"/>
            <w:vAlign w:val="center"/>
          </w:tcPr>
          <w:p w:rsidR="00390DF1" w:rsidRPr="00FB05CC" w:rsidRDefault="00390DF1" w:rsidP="00884F1B">
            <w:pPr>
              <w:jc w:val="center"/>
              <w:rPr>
                <w:b/>
                <w:bCs/>
                <w:color w:val="000000"/>
              </w:rPr>
            </w:pPr>
            <w:r>
              <w:rPr>
                <w:b/>
                <w:bCs/>
                <w:color w:val="000000"/>
              </w:rPr>
              <w:t>REALIZACIJA</w:t>
            </w:r>
          </w:p>
        </w:tc>
      </w:tr>
      <w:tr w:rsidR="00390DF1" w:rsidTr="00884F1B">
        <w:trPr>
          <w:jc w:val="center"/>
        </w:trPr>
        <w:tc>
          <w:tcPr>
            <w:tcW w:w="5532" w:type="dxa"/>
            <w:vAlign w:val="center"/>
          </w:tcPr>
          <w:p w:rsidR="00390DF1" w:rsidRDefault="00390DF1" w:rsidP="00884F1B">
            <w:pPr>
              <w:spacing w:before="240"/>
            </w:pPr>
            <w:r>
              <w:t>Osigurati optimalne uvjete rada članova Upravnog vijeća (vrijeme, dinamika, mjesto i sl.)</w:t>
            </w:r>
          </w:p>
          <w:p w:rsidR="00390DF1" w:rsidRPr="00FB05CC" w:rsidRDefault="00390DF1" w:rsidP="00884F1B">
            <w:pPr>
              <w:rPr>
                <w:bCs/>
                <w:color w:val="000000"/>
                <w:sz w:val="16"/>
                <w:szCs w:val="16"/>
              </w:rPr>
            </w:pPr>
          </w:p>
        </w:tc>
        <w:tc>
          <w:tcPr>
            <w:tcW w:w="2327" w:type="dxa"/>
            <w:vAlign w:val="center"/>
          </w:tcPr>
          <w:p w:rsidR="00390DF1" w:rsidRDefault="00390DF1" w:rsidP="00884F1B">
            <w:r>
              <w:t>- ravnateljica</w:t>
            </w:r>
          </w:p>
          <w:p w:rsidR="00390DF1" w:rsidRDefault="00390DF1" w:rsidP="00884F1B">
            <w:r>
              <w:t>- tajnik</w:t>
            </w:r>
          </w:p>
        </w:tc>
        <w:tc>
          <w:tcPr>
            <w:tcW w:w="2080" w:type="dxa"/>
            <w:vAlign w:val="center"/>
          </w:tcPr>
          <w:p w:rsidR="00390DF1" w:rsidRDefault="00390DF1" w:rsidP="00884F1B">
            <w:r>
              <w:t>- ostvareno</w:t>
            </w:r>
          </w:p>
        </w:tc>
      </w:tr>
      <w:tr w:rsidR="00390DF1" w:rsidTr="00884F1B">
        <w:trPr>
          <w:jc w:val="center"/>
        </w:trPr>
        <w:tc>
          <w:tcPr>
            <w:tcW w:w="5532" w:type="dxa"/>
            <w:vAlign w:val="center"/>
          </w:tcPr>
          <w:p w:rsidR="00390DF1" w:rsidRDefault="00390DF1" w:rsidP="00884F1B">
            <w:r>
              <w:t>Pravovremeno pripremati sjednice Upravnog vijeća putem suradnje predsjednika upravnog vijeća i ravnateljice</w:t>
            </w:r>
          </w:p>
        </w:tc>
        <w:tc>
          <w:tcPr>
            <w:tcW w:w="2327" w:type="dxa"/>
          </w:tcPr>
          <w:p w:rsidR="00390DF1" w:rsidRDefault="00A42BF8" w:rsidP="00884F1B">
            <w:pPr>
              <w:spacing w:before="240"/>
            </w:pPr>
            <w:r>
              <w:t>-predsjednica</w:t>
            </w:r>
            <w:r w:rsidR="00390DF1">
              <w:t xml:space="preserve"> UV</w:t>
            </w:r>
          </w:p>
          <w:p w:rsidR="00390DF1" w:rsidRDefault="00390DF1" w:rsidP="00884F1B">
            <w:r>
              <w:t>-  ravnateljica</w:t>
            </w:r>
          </w:p>
          <w:p w:rsidR="00390DF1" w:rsidRDefault="00390DF1" w:rsidP="00884F1B">
            <w:r>
              <w:t>- tajnik</w:t>
            </w:r>
          </w:p>
          <w:p w:rsidR="00390DF1" w:rsidRPr="00FB05CC" w:rsidRDefault="00390DF1" w:rsidP="00884F1B">
            <w:pPr>
              <w:rPr>
                <w:sz w:val="16"/>
                <w:szCs w:val="16"/>
              </w:rPr>
            </w:pPr>
          </w:p>
        </w:tc>
        <w:tc>
          <w:tcPr>
            <w:tcW w:w="2080" w:type="dxa"/>
            <w:vAlign w:val="center"/>
          </w:tcPr>
          <w:p w:rsidR="00390DF1" w:rsidRDefault="00390DF1" w:rsidP="00884F1B">
            <w:pPr>
              <w:spacing w:before="240"/>
            </w:pPr>
            <w:r>
              <w:t>- ostvareno</w:t>
            </w:r>
          </w:p>
        </w:tc>
      </w:tr>
      <w:tr w:rsidR="00390DF1" w:rsidTr="00884F1B">
        <w:trPr>
          <w:jc w:val="center"/>
        </w:trPr>
        <w:tc>
          <w:tcPr>
            <w:tcW w:w="5532" w:type="dxa"/>
            <w:vAlign w:val="center"/>
          </w:tcPr>
          <w:p w:rsidR="00390DF1" w:rsidRDefault="00390DF1" w:rsidP="00884F1B">
            <w:pPr>
              <w:spacing w:before="240"/>
            </w:pPr>
            <w:r>
              <w:t>Kontinuirano izvještavati članove Upravnog vijeća o realizaciji donesenih odluka s prethodnih sjednica i događajima u vrtiću</w:t>
            </w:r>
          </w:p>
          <w:p w:rsidR="00390DF1" w:rsidRPr="00FB05CC" w:rsidRDefault="00390DF1" w:rsidP="00884F1B">
            <w:pPr>
              <w:rPr>
                <w:sz w:val="16"/>
                <w:szCs w:val="16"/>
              </w:rPr>
            </w:pPr>
          </w:p>
        </w:tc>
        <w:tc>
          <w:tcPr>
            <w:tcW w:w="2327" w:type="dxa"/>
            <w:vAlign w:val="center"/>
          </w:tcPr>
          <w:p w:rsidR="00390DF1" w:rsidRDefault="00390DF1" w:rsidP="00884F1B">
            <w:r>
              <w:t>- ravnateljica</w:t>
            </w:r>
          </w:p>
        </w:tc>
        <w:tc>
          <w:tcPr>
            <w:tcW w:w="2080" w:type="dxa"/>
            <w:vAlign w:val="center"/>
          </w:tcPr>
          <w:p w:rsidR="00390DF1" w:rsidRDefault="00390DF1" w:rsidP="00884F1B">
            <w:r>
              <w:t>- ostvareno</w:t>
            </w:r>
          </w:p>
        </w:tc>
      </w:tr>
      <w:tr w:rsidR="00390DF1" w:rsidTr="00884F1B">
        <w:trPr>
          <w:jc w:val="center"/>
        </w:trPr>
        <w:tc>
          <w:tcPr>
            <w:tcW w:w="5532" w:type="dxa"/>
            <w:vAlign w:val="center"/>
          </w:tcPr>
          <w:p w:rsidR="00390DF1" w:rsidRDefault="00390DF1" w:rsidP="00884F1B">
            <w:pPr>
              <w:spacing w:before="240"/>
            </w:pPr>
            <w:r>
              <w:t>Donositi odluke o raspisivanju natječaja za zasnivanje radnog odnosa na određeno (zamjene za bolovanja) i na neodređeno vrijeme i donosi odluke o zasnivanju radnih odnosa po raspisanim natječajima</w:t>
            </w:r>
          </w:p>
          <w:p w:rsidR="00390DF1" w:rsidRPr="00FB05CC" w:rsidRDefault="00390DF1" w:rsidP="00884F1B">
            <w:pPr>
              <w:rPr>
                <w:sz w:val="16"/>
                <w:szCs w:val="16"/>
              </w:rPr>
            </w:pPr>
          </w:p>
        </w:tc>
        <w:tc>
          <w:tcPr>
            <w:tcW w:w="2327" w:type="dxa"/>
            <w:vAlign w:val="center"/>
          </w:tcPr>
          <w:p w:rsidR="00390DF1" w:rsidRDefault="00390DF1" w:rsidP="00884F1B">
            <w:r>
              <w:t>- UV</w:t>
            </w:r>
          </w:p>
        </w:tc>
        <w:tc>
          <w:tcPr>
            <w:tcW w:w="2080" w:type="dxa"/>
            <w:vAlign w:val="center"/>
          </w:tcPr>
          <w:p w:rsidR="00390DF1" w:rsidRDefault="00390DF1" w:rsidP="00884F1B">
            <w:r>
              <w:t>- ostvareno</w:t>
            </w:r>
          </w:p>
        </w:tc>
      </w:tr>
      <w:tr w:rsidR="00390DF1" w:rsidTr="00884F1B">
        <w:trPr>
          <w:jc w:val="center"/>
        </w:trPr>
        <w:tc>
          <w:tcPr>
            <w:tcW w:w="5532" w:type="dxa"/>
            <w:vAlign w:val="center"/>
          </w:tcPr>
          <w:p w:rsidR="00390DF1" w:rsidRDefault="00390DF1" w:rsidP="00884F1B">
            <w:pPr>
              <w:spacing w:before="240"/>
            </w:pPr>
            <w:r>
              <w:t>Usvajati periodične i godišnje financijske planove i izvješća</w:t>
            </w:r>
          </w:p>
          <w:p w:rsidR="00390DF1" w:rsidRPr="00FB05CC" w:rsidRDefault="00390DF1" w:rsidP="00884F1B">
            <w:pPr>
              <w:rPr>
                <w:sz w:val="16"/>
                <w:szCs w:val="16"/>
              </w:rPr>
            </w:pPr>
          </w:p>
        </w:tc>
        <w:tc>
          <w:tcPr>
            <w:tcW w:w="2327" w:type="dxa"/>
            <w:vAlign w:val="center"/>
          </w:tcPr>
          <w:p w:rsidR="00390DF1" w:rsidRDefault="00390DF1" w:rsidP="00884F1B">
            <w:r>
              <w:t>- UV</w:t>
            </w:r>
          </w:p>
        </w:tc>
        <w:tc>
          <w:tcPr>
            <w:tcW w:w="2080" w:type="dxa"/>
            <w:vAlign w:val="center"/>
          </w:tcPr>
          <w:p w:rsidR="00390DF1" w:rsidRDefault="00390DF1" w:rsidP="00884F1B">
            <w:r>
              <w:t>- ostvareno</w:t>
            </w:r>
          </w:p>
        </w:tc>
      </w:tr>
      <w:tr w:rsidR="000F74FB" w:rsidTr="00884F1B">
        <w:trPr>
          <w:jc w:val="center"/>
        </w:trPr>
        <w:tc>
          <w:tcPr>
            <w:tcW w:w="5532" w:type="dxa"/>
            <w:vAlign w:val="center"/>
          </w:tcPr>
          <w:p w:rsidR="000F74FB" w:rsidRDefault="000F74FB" w:rsidP="000F74FB">
            <w:pPr>
              <w:spacing w:before="240"/>
            </w:pPr>
            <w:r>
              <w:t>Usvojiti Godišnji plan i program rada vrtića za ped. god. 2013/14.</w:t>
            </w:r>
          </w:p>
          <w:p w:rsidR="000F74FB" w:rsidRPr="000F74FB" w:rsidRDefault="000F74FB" w:rsidP="000F74FB">
            <w:pPr>
              <w:rPr>
                <w:sz w:val="16"/>
                <w:szCs w:val="16"/>
              </w:rPr>
            </w:pPr>
          </w:p>
        </w:tc>
        <w:tc>
          <w:tcPr>
            <w:tcW w:w="2327" w:type="dxa"/>
            <w:vAlign w:val="center"/>
          </w:tcPr>
          <w:p w:rsidR="000F74FB" w:rsidRDefault="000F74FB" w:rsidP="00C746E2">
            <w:r>
              <w:t>- UV</w:t>
            </w:r>
          </w:p>
        </w:tc>
        <w:tc>
          <w:tcPr>
            <w:tcW w:w="2080" w:type="dxa"/>
            <w:vAlign w:val="center"/>
          </w:tcPr>
          <w:p w:rsidR="000F74FB" w:rsidRDefault="000F74FB" w:rsidP="00C746E2">
            <w:r>
              <w:t>- ostvareno</w:t>
            </w:r>
          </w:p>
        </w:tc>
      </w:tr>
      <w:tr w:rsidR="000F74FB" w:rsidTr="00884F1B">
        <w:trPr>
          <w:jc w:val="center"/>
        </w:trPr>
        <w:tc>
          <w:tcPr>
            <w:tcW w:w="5532" w:type="dxa"/>
            <w:vAlign w:val="center"/>
          </w:tcPr>
          <w:p w:rsidR="000F74FB" w:rsidRDefault="000F74FB" w:rsidP="00884F1B">
            <w:pPr>
              <w:spacing w:before="240"/>
            </w:pPr>
            <w:r>
              <w:t>Usvojiti Plan upisa djece u programe predškolskog odgoja i naobrazbe za pedagošku godinu 2014./2015.</w:t>
            </w:r>
          </w:p>
          <w:p w:rsidR="000F74FB" w:rsidRPr="00FB05CC" w:rsidRDefault="000F74FB" w:rsidP="00884F1B">
            <w:pPr>
              <w:rPr>
                <w:sz w:val="16"/>
                <w:szCs w:val="16"/>
              </w:rPr>
            </w:pPr>
          </w:p>
        </w:tc>
        <w:tc>
          <w:tcPr>
            <w:tcW w:w="2327" w:type="dxa"/>
            <w:vAlign w:val="center"/>
          </w:tcPr>
          <w:p w:rsidR="000F74FB" w:rsidRDefault="000F74FB" w:rsidP="00884F1B">
            <w:r>
              <w:t>- UV</w:t>
            </w:r>
          </w:p>
        </w:tc>
        <w:tc>
          <w:tcPr>
            <w:tcW w:w="2080" w:type="dxa"/>
            <w:vAlign w:val="center"/>
          </w:tcPr>
          <w:p w:rsidR="000F74FB" w:rsidRDefault="000F74FB" w:rsidP="00884F1B">
            <w:r>
              <w:t>- ostvareno</w:t>
            </w:r>
          </w:p>
        </w:tc>
      </w:tr>
      <w:tr w:rsidR="000F74FB" w:rsidTr="00884F1B">
        <w:trPr>
          <w:jc w:val="center"/>
        </w:trPr>
        <w:tc>
          <w:tcPr>
            <w:tcW w:w="5532" w:type="dxa"/>
            <w:vAlign w:val="center"/>
          </w:tcPr>
          <w:p w:rsidR="000F74FB" w:rsidRDefault="000F74FB" w:rsidP="00884F1B">
            <w:pPr>
              <w:spacing w:before="240"/>
            </w:pPr>
            <w:r>
              <w:t>Usvojiti Izvješće o realizaciji godišnjeg plana i programa za ped. god. 20</w:t>
            </w:r>
            <w:r w:rsidR="008D4E01">
              <w:t>12</w:t>
            </w:r>
            <w:r>
              <w:t>/1</w:t>
            </w:r>
            <w:r w:rsidR="008D4E01">
              <w:t>3</w:t>
            </w:r>
            <w:r>
              <w:t>.</w:t>
            </w:r>
          </w:p>
          <w:p w:rsidR="000F74FB" w:rsidRPr="00FB05CC" w:rsidRDefault="000F74FB" w:rsidP="00884F1B">
            <w:pPr>
              <w:rPr>
                <w:sz w:val="16"/>
                <w:szCs w:val="16"/>
              </w:rPr>
            </w:pPr>
          </w:p>
        </w:tc>
        <w:tc>
          <w:tcPr>
            <w:tcW w:w="2327" w:type="dxa"/>
            <w:vAlign w:val="center"/>
          </w:tcPr>
          <w:p w:rsidR="000F74FB" w:rsidRDefault="000F74FB" w:rsidP="00884F1B">
            <w:r>
              <w:t>- UV</w:t>
            </w:r>
          </w:p>
        </w:tc>
        <w:tc>
          <w:tcPr>
            <w:tcW w:w="2080" w:type="dxa"/>
            <w:vAlign w:val="center"/>
          </w:tcPr>
          <w:p w:rsidR="000F74FB" w:rsidRDefault="000F74FB" w:rsidP="00884F1B">
            <w:r>
              <w:t>- ostvareno</w:t>
            </w:r>
          </w:p>
        </w:tc>
      </w:tr>
      <w:tr w:rsidR="000F74FB" w:rsidTr="00884F1B">
        <w:trPr>
          <w:jc w:val="center"/>
        </w:trPr>
        <w:tc>
          <w:tcPr>
            <w:tcW w:w="5532" w:type="dxa"/>
            <w:vAlign w:val="center"/>
          </w:tcPr>
          <w:p w:rsidR="000F74FB" w:rsidRDefault="000F74FB" w:rsidP="00884F1B">
            <w:pPr>
              <w:spacing w:before="240"/>
            </w:pPr>
            <w:r>
              <w:t>Razmatra i odlučuje o drugim pitanjima u skladu sa Zakonom i svim Općim aktima vrtića</w:t>
            </w:r>
          </w:p>
          <w:p w:rsidR="000F74FB" w:rsidRPr="00FB05CC" w:rsidRDefault="000F74FB" w:rsidP="00884F1B">
            <w:pPr>
              <w:rPr>
                <w:sz w:val="16"/>
                <w:szCs w:val="16"/>
              </w:rPr>
            </w:pPr>
          </w:p>
        </w:tc>
        <w:tc>
          <w:tcPr>
            <w:tcW w:w="2327" w:type="dxa"/>
            <w:vAlign w:val="center"/>
          </w:tcPr>
          <w:p w:rsidR="000F74FB" w:rsidRDefault="000F74FB" w:rsidP="00884F1B">
            <w:r>
              <w:t>- UV</w:t>
            </w:r>
          </w:p>
        </w:tc>
        <w:tc>
          <w:tcPr>
            <w:tcW w:w="2080" w:type="dxa"/>
            <w:vAlign w:val="center"/>
          </w:tcPr>
          <w:p w:rsidR="000F74FB" w:rsidRDefault="000F74FB" w:rsidP="00884F1B">
            <w:r>
              <w:t>- ostvareno</w:t>
            </w:r>
          </w:p>
        </w:tc>
      </w:tr>
    </w:tbl>
    <w:p w:rsidR="00390DF1" w:rsidRDefault="00390DF1" w:rsidP="00884F1B">
      <w:pPr>
        <w:spacing w:before="240"/>
        <w:jc w:val="both"/>
      </w:pPr>
      <w:r w:rsidRPr="00212D0E">
        <w:lastRenderedPageBreak/>
        <w:t xml:space="preserve">Na sjednicama Upravnog vijeća </w:t>
      </w:r>
      <w:r w:rsidR="000F74FB">
        <w:t>tokom pedagoške godine 2013/2014</w:t>
      </w:r>
      <w:r>
        <w:t xml:space="preserve"> </w:t>
      </w:r>
      <w:r w:rsidRPr="00212D0E">
        <w:t>raspravljane su i donijete slijedeće odluke:</w:t>
      </w:r>
    </w:p>
    <w:p w:rsidR="00CA6AFE" w:rsidRPr="00CA6AFE" w:rsidRDefault="00CA6AFE" w:rsidP="00CA6AFE">
      <w:pPr>
        <w:numPr>
          <w:ilvl w:val="0"/>
          <w:numId w:val="35"/>
        </w:numPr>
        <w:spacing w:before="240"/>
        <w:jc w:val="both"/>
      </w:pPr>
      <w:r w:rsidRPr="00CA6AFE">
        <w:t>Odluka o usvajanju izvješća o realizaciji Godišnjeg plana i programa rada Dječjeg vrtića Ivanić Grad za pedagošku godinu 2012/2013;</w:t>
      </w:r>
    </w:p>
    <w:p w:rsidR="00CA6AFE" w:rsidRPr="00CA6AFE" w:rsidRDefault="00CA6AFE" w:rsidP="00CA6AFE">
      <w:pPr>
        <w:numPr>
          <w:ilvl w:val="0"/>
          <w:numId w:val="35"/>
        </w:numPr>
        <w:spacing w:before="240"/>
        <w:jc w:val="both"/>
      </w:pPr>
      <w:r w:rsidRPr="00CA6AFE">
        <w:t>Odluka o zasnivanju radnog odnosa za radno mjesto odgojitelja temeljem natječaja objavljenog 08.07.2013. godine;</w:t>
      </w:r>
    </w:p>
    <w:p w:rsidR="00CA6AFE" w:rsidRPr="00CA6AFE" w:rsidRDefault="00CA6AFE" w:rsidP="00CA6AFE">
      <w:pPr>
        <w:numPr>
          <w:ilvl w:val="0"/>
          <w:numId w:val="35"/>
        </w:numPr>
        <w:spacing w:before="240"/>
        <w:jc w:val="both"/>
      </w:pPr>
      <w:r w:rsidRPr="00CA6AFE">
        <w:t>Odluka o raspisivanju natječaja za radno mjesto spremačice (1 izvršitelj/ica);</w:t>
      </w:r>
    </w:p>
    <w:p w:rsidR="00CA6AFE" w:rsidRPr="00CA6AFE" w:rsidRDefault="00CA6AFE" w:rsidP="00CA6AFE">
      <w:pPr>
        <w:numPr>
          <w:ilvl w:val="0"/>
          <w:numId w:val="35"/>
        </w:numPr>
        <w:spacing w:before="240"/>
        <w:jc w:val="both"/>
      </w:pPr>
      <w:r w:rsidRPr="00CA6AFE">
        <w:t>Odluka o usvajanju Financijskog plana prihoda i rashoda za 2014. godinu;</w:t>
      </w:r>
    </w:p>
    <w:p w:rsidR="00CA6AFE" w:rsidRPr="00CA6AFE" w:rsidRDefault="00CA6AFE" w:rsidP="00CA6AFE">
      <w:pPr>
        <w:numPr>
          <w:ilvl w:val="0"/>
          <w:numId w:val="35"/>
        </w:numPr>
        <w:spacing w:before="240"/>
        <w:jc w:val="both"/>
      </w:pPr>
      <w:r w:rsidRPr="00CA6AFE">
        <w:t>Odluka o usvajanju Godišnjeg plana i programa rada Dječjeg vrtića Ivanić Grad za p.g. 2013./2014.;</w:t>
      </w:r>
    </w:p>
    <w:p w:rsidR="00CA6AFE" w:rsidRPr="00CA6AFE" w:rsidRDefault="00CA6AFE" w:rsidP="00CA6AFE">
      <w:pPr>
        <w:numPr>
          <w:ilvl w:val="0"/>
          <w:numId w:val="35"/>
        </w:numPr>
        <w:spacing w:before="240"/>
        <w:jc w:val="both"/>
      </w:pPr>
      <w:r w:rsidRPr="00CA6AFE">
        <w:t>Odluka o zasnivanju radnog odnosa za radno mjesto spremačice temeljem natječaja objavljenog 12.09.2013.godine;</w:t>
      </w:r>
    </w:p>
    <w:p w:rsidR="00CA6AFE" w:rsidRPr="00CA6AFE" w:rsidRDefault="00CA6AFE" w:rsidP="00CA6AFE">
      <w:pPr>
        <w:numPr>
          <w:ilvl w:val="0"/>
          <w:numId w:val="35"/>
        </w:numPr>
        <w:spacing w:before="240"/>
        <w:jc w:val="both"/>
      </w:pPr>
      <w:r w:rsidRPr="00CA6AFE">
        <w:rPr>
          <w:sz w:val="22"/>
          <w:szCs w:val="22"/>
        </w:rPr>
        <w:t>Odluka o usvajanju izmjena Financijskog plana prihoda i rashoda za 2014. godinu;</w:t>
      </w:r>
    </w:p>
    <w:p w:rsidR="00CA6AFE" w:rsidRPr="00CA6AFE" w:rsidRDefault="00CA6AFE" w:rsidP="00CA6AFE">
      <w:pPr>
        <w:numPr>
          <w:ilvl w:val="0"/>
          <w:numId w:val="35"/>
        </w:numPr>
        <w:spacing w:before="240"/>
        <w:jc w:val="both"/>
      </w:pPr>
      <w:r w:rsidRPr="00CA6AFE">
        <w:rPr>
          <w:sz w:val="22"/>
          <w:szCs w:val="22"/>
        </w:rPr>
        <w:t>Odluka o prijedlogu Statuta Dječjeg vrtića Ivanić Grad;</w:t>
      </w:r>
    </w:p>
    <w:p w:rsidR="00CA6AFE" w:rsidRPr="00CA6AFE" w:rsidRDefault="00CA6AFE" w:rsidP="00CA6AFE">
      <w:pPr>
        <w:numPr>
          <w:ilvl w:val="0"/>
          <w:numId w:val="35"/>
        </w:numPr>
        <w:spacing w:before="240"/>
        <w:jc w:val="both"/>
      </w:pPr>
      <w:r w:rsidRPr="00CA6AFE">
        <w:rPr>
          <w:sz w:val="22"/>
          <w:szCs w:val="22"/>
        </w:rPr>
        <w:t>Odluka o pokretanju postupka javne nabave plina za potrebe Dječjeg vrtića Ivanić Grad;</w:t>
      </w:r>
    </w:p>
    <w:p w:rsidR="00CA6AFE" w:rsidRPr="00CA6AFE" w:rsidRDefault="00CA6AFE" w:rsidP="00CA6AFE">
      <w:pPr>
        <w:numPr>
          <w:ilvl w:val="0"/>
          <w:numId w:val="35"/>
        </w:numPr>
        <w:spacing w:before="240"/>
        <w:jc w:val="both"/>
      </w:pPr>
      <w:r w:rsidRPr="00CA6AFE">
        <w:rPr>
          <w:sz w:val="22"/>
          <w:szCs w:val="22"/>
        </w:rPr>
        <w:t>Odluka o pokretanju postupka javne nabave toplinske energije za potrebe Dječjeg vrtića Ivanić Grad;</w:t>
      </w:r>
    </w:p>
    <w:p w:rsidR="00CA6AFE" w:rsidRPr="00CA6AFE" w:rsidRDefault="00CA6AFE" w:rsidP="00CA6AFE">
      <w:pPr>
        <w:numPr>
          <w:ilvl w:val="0"/>
          <w:numId w:val="35"/>
        </w:numPr>
        <w:spacing w:before="240"/>
        <w:jc w:val="both"/>
      </w:pPr>
      <w:r w:rsidRPr="00CA6AFE">
        <w:rPr>
          <w:sz w:val="22"/>
          <w:szCs w:val="22"/>
        </w:rPr>
        <w:t>Odluka o provedbi nabave mlijeka i mliječnih proizvoda;</w:t>
      </w:r>
    </w:p>
    <w:p w:rsidR="00CA6AFE" w:rsidRPr="00CA6AFE" w:rsidRDefault="00CA6AFE" w:rsidP="00CA6AFE">
      <w:pPr>
        <w:numPr>
          <w:ilvl w:val="0"/>
          <w:numId w:val="35"/>
        </w:numPr>
        <w:spacing w:before="240"/>
        <w:jc w:val="both"/>
      </w:pPr>
      <w:r w:rsidRPr="00CA6AFE">
        <w:rPr>
          <w:sz w:val="22"/>
          <w:szCs w:val="22"/>
        </w:rPr>
        <w:t>Odluka o provedbi nabave mesa svinjskog i junećeg porijekla;</w:t>
      </w:r>
    </w:p>
    <w:p w:rsidR="00CA6AFE" w:rsidRPr="00CA6AFE" w:rsidRDefault="00CA6AFE" w:rsidP="00CA6AFE">
      <w:pPr>
        <w:numPr>
          <w:ilvl w:val="0"/>
          <w:numId w:val="35"/>
        </w:numPr>
        <w:spacing w:before="240"/>
        <w:jc w:val="both"/>
      </w:pPr>
      <w:r w:rsidRPr="00CA6AFE">
        <w:rPr>
          <w:sz w:val="22"/>
          <w:szCs w:val="22"/>
        </w:rPr>
        <w:t>Odluka o raspisivnaju natječaja za radno mjesto odgojitelja (1 izvršitelj/ica na neodređeno, 2 izvršitelj/ica na određeno);</w:t>
      </w:r>
    </w:p>
    <w:p w:rsidR="00CA6AFE" w:rsidRPr="00CA6AFE" w:rsidRDefault="00CA6AFE" w:rsidP="00CA6AFE">
      <w:pPr>
        <w:numPr>
          <w:ilvl w:val="0"/>
          <w:numId w:val="35"/>
        </w:numPr>
        <w:spacing w:before="240"/>
        <w:jc w:val="both"/>
      </w:pPr>
      <w:r w:rsidRPr="00CA6AFE">
        <w:rPr>
          <w:sz w:val="22"/>
          <w:szCs w:val="22"/>
        </w:rPr>
        <w:t>Zaključak o pitanju otpisa potraživanja prema Gradu Ivanić Grad iz razdoblja 2010. i 2011. godine;</w:t>
      </w:r>
    </w:p>
    <w:p w:rsidR="00CA6AFE" w:rsidRPr="00CA6AFE" w:rsidRDefault="00CA6AFE" w:rsidP="00CA6AFE">
      <w:pPr>
        <w:numPr>
          <w:ilvl w:val="0"/>
          <w:numId w:val="35"/>
        </w:numPr>
        <w:spacing w:before="240"/>
        <w:jc w:val="both"/>
      </w:pPr>
      <w:r w:rsidRPr="00CA6AFE">
        <w:t>Zaključak o podnošenju prijedloga osnivaču za promjenom Odluke o sudjelovanju roditelja u cijeni programa Dječjeg vrtića Ivanić Grad;</w:t>
      </w:r>
    </w:p>
    <w:p w:rsidR="00CA6AFE" w:rsidRPr="00CA6AFE" w:rsidRDefault="00CA6AFE" w:rsidP="00CA6AFE">
      <w:pPr>
        <w:numPr>
          <w:ilvl w:val="0"/>
          <w:numId w:val="35"/>
        </w:numPr>
        <w:spacing w:before="240"/>
        <w:jc w:val="both"/>
      </w:pPr>
      <w:r w:rsidRPr="00CA6AFE">
        <w:t xml:space="preserve">Odluka o </w:t>
      </w:r>
      <w:r w:rsidRPr="00CA6AFE">
        <w:rPr>
          <w:sz w:val="22"/>
          <w:szCs w:val="22"/>
        </w:rPr>
        <w:t>donošenju Pravilnika o radu Dječjeg  vrtića Ivanić Grad;</w:t>
      </w:r>
    </w:p>
    <w:p w:rsidR="00CA6AFE" w:rsidRPr="00CA6AFE" w:rsidRDefault="00CA6AFE" w:rsidP="00CA6AFE">
      <w:pPr>
        <w:numPr>
          <w:ilvl w:val="0"/>
          <w:numId w:val="35"/>
        </w:numPr>
        <w:spacing w:before="240"/>
        <w:jc w:val="both"/>
      </w:pPr>
      <w:r w:rsidRPr="00CA6AFE">
        <w:rPr>
          <w:sz w:val="22"/>
          <w:szCs w:val="22"/>
        </w:rPr>
        <w:t>Odluka o izboru kandidata za radno mjesto odgojitelja temeljem natječaja objavljenog 18.12.2013. godine;</w:t>
      </w:r>
    </w:p>
    <w:p w:rsidR="00CA6AFE" w:rsidRPr="00CA6AFE" w:rsidRDefault="00CA6AFE" w:rsidP="00CA6AFE">
      <w:pPr>
        <w:numPr>
          <w:ilvl w:val="0"/>
          <w:numId w:val="35"/>
        </w:numPr>
        <w:spacing w:before="240"/>
        <w:jc w:val="both"/>
      </w:pPr>
      <w:r w:rsidRPr="00CA6AFE">
        <w:rPr>
          <w:sz w:val="22"/>
          <w:szCs w:val="22"/>
        </w:rPr>
        <w:t>Odluka o prestanku radnog odnosa D. Novakovića zaposlenog na radnom mjestu domara-vozača u Dječjem vrtiću Ivanić Grad;</w:t>
      </w:r>
    </w:p>
    <w:p w:rsidR="00CA6AFE" w:rsidRPr="00CA6AFE" w:rsidRDefault="00CA6AFE" w:rsidP="00CA6AFE">
      <w:pPr>
        <w:numPr>
          <w:ilvl w:val="0"/>
          <w:numId w:val="35"/>
        </w:numPr>
        <w:spacing w:before="240"/>
        <w:jc w:val="both"/>
      </w:pPr>
      <w:r w:rsidRPr="00CA6AFE">
        <w:rPr>
          <w:sz w:val="22"/>
          <w:szCs w:val="22"/>
        </w:rPr>
        <w:t>Odluka o raspisivanju natječaja za radno mjesto domara-vozača (na neodređeno vrijeme s punim radnim vremenom, 1 izvršitelj/ica);</w:t>
      </w:r>
    </w:p>
    <w:p w:rsidR="00CA6AFE" w:rsidRPr="00CA6AFE" w:rsidRDefault="00CA6AFE" w:rsidP="00CA6AFE">
      <w:pPr>
        <w:numPr>
          <w:ilvl w:val="0"/>
          <w:numId w:val="35"/>
        </w:numPr>
        <w:spacing w:before="240"/>
        <w:jc w:val="both"/>
      </w:pPr>
      <w:r w:rsidRPr="00CA6AFE">
        <w:t>Odluka o raspisivanju natječaja za radno mjesto odgojitelja – na određeno vrijeme (s punim radnim vremenom, 1 izvršitelj/ica);</w:t>
      </w:r>
    </w:p>
    <w:p w:rsidR="00CA6AFE" w:rsidRPr="00CA6AFE" w:rsidRDefault="00CA6AFE" w:rsidP="00CA6AFE">
      <w:pPr>
        <w:numPr>
          <w:ilvl w:val="0"/>
          <w:numId w:val="35"/>
        </w:numPr>
        <w:spacing w:before="240"/>
        <w:jc w:val="both"/>
      </w:pPr>
      <w:r w:rsidRPr="00CA6AFE">
        <w:t>Zaključak o prijedlogu Odluke o sudjelovanju roditelja u cijeni redovitog programa Dječjeg vrtića Ivanić Grad;</w:t>
      </w:r>
    </w:p>
    <w:p w:rsidR="00CA6AFE" w:rsidRPr="00CA6AFE" w:rsidRDefault="00CA6AFE" w:rsidP="00CA6AFE">
      <w:pPr>
        <w:numPr>
          <w:ilvl w:val="0"/>
          <w:numId w:val="35"/>
        </w:numPr>
        <w:spacing w:before="240"/>
        <w:jc w:val="both"/>
      </w:pPr>
      <w:r w:rsidRPr="00CA6AFE">
        <w:lastRenderedPageBreak/>
        <w:t>Zaključak o prijedlogu Odluke o cijeni posebnih programa Dječjeg vrtića Ivanić Grad;</w:t>
      </w:r>
    </w:p>
    <w:p w:rsidR="00CA6AFE" w:rsidRPr="00CA6AFE" w:rsidRDefault="00CA6AFE" w:rsidP="00CA6AFE">
      <w:pPr>
        <w:numPr>
          <w:ilvl w:val="0"/>
          <w:numId w:val="35"/>
        </w:numPr>
        <w:spacing w:before="240"/>
        <w:jc w:val="both"/>
      </w:pPr>
      <w:r w:rsidRPr="00CA6AFE">
        <w:t>Odluka o usvajanju Financijskog izvješća za razdoblje od 01. siječnja do 31. prosinca 2013. godine;</w:t>
      </w:r>
    </w:p>
    <w:p w:rsidR="00CA6AFE" w:rsidRPr="00CA6AFE" w:rsidRDefault="00CA6AFE" w:rsidP="00CA6AFE">
      <w:pPr>
        <w:numPr>
          <w:ilvl w:val="0"/>
          <w:numId w:val="35"/>
        </w:numPr>
        <w:spacing w:before="240"/>
        <w:jc w:val="both"/>
      </w:pPr>
      <w:r w:rsidRPr="00CA6AFE">
        <w:t>Odluka o zasnivanju radnog odnosa za radno mjesto odgojitelja na određeno vrijeme (s punim radnim vremenom, 1 izvršitelj/ica) temeljem natječaja objavljenog 21.01.2014. godine;</w:t>
      </w:r>
    </w:p>
    <w:p w:rsidR="00CA6AFE" w:rsidRPr="00CA6AFE" w:rsidRDefault="00CA6AFE" w:rsidP="00CA6AFE">
      <w:pPr>
        <w:numPr>
          <w:ilvl w:val="0"/>
          <w:numId w:val="35"/>
        </w:numPr>
        <w:spacing w:before="240"/>
        <w:jc w:val="both"/>
      </w:pPr>
      <w:r w:rsidRPr="00CA6AFE">
        <w:t>Zaključak o zasnivanju radnog odnosa za radno mjesto domara-vozača;</w:t>
      </w:r>
    </w:p>
    <w:p w:rsidR="00CA6AFE" w:rsidRPr="00CA6AFE" w:rsidRDefault="00CA6AFE" w:rsidP="00CA6AFE">
      <w:pPr>
        <w:numPr>
          <w:ilvl w:val="0"/>
          <w:numId w:val="35"/>
        </w:numPr>
        <w:spacing w:before="240"/>
        <w:jc w:val="both"/>
      </w:pPr>
      <w:r w:rsidRPr="00CA6AFE">
        <w:t>Odluka o prijedlogu Statuta Dječjeg vrtića Ivanić Grad;</w:t>
      </w:r>
    </w:p>
    <w:p w:rsidR="00CA6AFE" w:rsidRPr="00CA6AFE" w:rsidRDefault="00CA6AFE" w:rsidP="00CA6AFE">
      <w:pPr>
        <w:numPr>
          <w:ilvl w:val="0"/>
          <w:numId w:val="35"/>
        </w:numPr>
        <w:spacing w:before="240"/>
        <w:jc w:val="both"/>
      </w:pPr>
      <w:r w:rsidRPr="00CA6AFE">
        <w:t>Odluka o poništenju natječaja za zasnivanje radnog odnosa za radno mjesto domara-vozača;</w:t>
      </w:r>
    </w:p>
    <w:p w:rsidR="00CA6AFE" w:rsidRPr="00CA6AFE" w:rsidRDefault="00CA6AFE" w:rsidP="00CA6AFE">
      <w:pPr>
        <w:numPr>
          <w:ilvl w:val="0"/>
          <w:numId w:val="35"/>
        </w:numPr>
        <w:spacing w:before="240"/>
        <w:jc w:val="both"/>
      </w:pPr>
      <w:r w:rsidRPr="00CA6AFE">
        <w:t>Odluka o raspisivanju natječaja za radno mjesto domara-vozača (na neodređeno, 1 izvršitelj/ica);</w:t>
      </w:r>
    </w:p>
    <w:p w:rsidR="00CA6AFE" w:rsidRPr="00CA6AFE" w:rsidRDefault="00CA6AFE" w:rsidP="00CA6AFE">
      <w:pPr>
        <w:numPr>
          <w:ilvl w:val="0"/>
          <w:numId w:val="35"/>
        </w:numPr>
        <w:spacing w:before="240"/>
        <w:jc w:val="both"/>
      </w:pPr>
      <w:r w:rsidRPr="00CA6AFE">
        <w:t>Odluka o raspisivanju natječaja za radno mjesto odgojitelja – na određeno vrijeme (s punim radnim vremenom, 1 izvršitelj/ica);</w:t>
      </w:r>
    </w:p>
    <w:p w:rsidR="00CA6AFE" w:rsidRPr="00CA6AFE" w:rsidRDefault="00CA6AFE" w:rsidP="00CA6AFE">
      <w:pPr>
        <w:numPr>
          <w:ilvl w:val="0"/>
          <w:numId w:val="35"/>
        </w:numPr>
        <w:spacing w:before="240"/>
        <w:jc w:val="both"/>
      </w:pPr>
      <w:r w:rsidRPr="00CA6AFE">
        <w:t>Odluku o raspisivanju natječaja za upis djece u Dječji vrtić Ivanić Grad za pedagošku godinu 2014./2015.;</w:t>
      </w:r>
    </w:p>
    <w:p w:rsidR="00CA6AFE" w:rsidRPr="00CA6AFE" w:rsidRDefault="00CA6AFE" w:rsidP="00CA6AFE">
      <w:pPr>
        <w:numPr>
          <w:ilvl w:val="0"/>
          <w:numId w:val="35"/>
        </w:numPr>
        <w:spacing w:before="240"/>
        <w:jc w:val="both"/>
      </w:pPr>
      <w:r w:rsidRPr="00CA6AFE">
        <w:t>Odluku o imenovanju članova povjerenstva za upis djece;</w:t>
      </w:r>
    </w:p>
    <w:p w:rsidR="00CA6AFE" w:rsidRPr="00CA6AFE" w:rsidRDefault="00CA6AFE" w:rsidP="00CA6AFE">
      <w:pPr>
        <w:numPr>
          <w:ilvl w:val="0"/>
          <w:numId w:val="35"/>
        </w:numPr>
        <w:spacing w:before="240"/>
        <w:jc w:val="both"/>
      </w:pPr>
      <w:r w:rsidRPr="00CA6AFE">
        <w:t>Odluka o planovima evakuacije za središnji objekt, podružnice Žeravinec, Graberje Iv., Posavski Bregi, te za objekt na Poljani;</w:t>
      </w:r>
    </w:p>
    <w:p w:rsidR="00CA6AFE" w:rsidRPr="00CA6AFE" w:rsidRDefault="00CA6AFE" w:rsidP="00CA6AFE">
      <w:pPr>
        <w:numPr>
          <w:ilvl w:val="0"/>
          <w:numId w:val="35"/>
        </w:numPr>
        <w:spacing w:before="240"/>
        <w:jc w:val="both"/>
      </w:pPr>
      <w:r w:rsidRPr="00CA6AFE">
        <w:t>Odluka o donošenju Pravilnika o provedbi postupaka nabave u Dječjem vrtiću Ivanić Grad;</w:t>
      </w:r>
    </w:p>
    <w:p w:rsidR="00CA6AFE" w:rsidRPr="00CA6AFE" w:rsidRDefault="00CA6AFE" w:rsidP="00CA6AFE">
      <w:pPr>
        <w:numPr>
          <w:ilvl w:val="0"/>
          <w:numId w:val="35"/>
        </w:numPr>
        <w:spacing w:before="240"/>
        <w:jc w:val="both"/>
      </w:pPr>
      <w:r w:rsidRPr="00CA6AFE">
        <w:t>Odluka o usvajanju usvajaju Statuta Dječjeg vrtića Ivanić Grad;</w:t>
      </w:r>
    </w:p>
    <w:p w:rsidR="00CA6AFE" w:rsidRPr="00CA6AFE" w:rsidRDefault="00CA6AFE" w:rsidP="00CA6AFE">
      <w:pPr>
        <w:numPr>
          <w:ilvl w:val="0"/>
          <w:numId w:val="35"/>
        </w:numPr>
        <w:spacing w:before="240"/>
        <w:jc w:val="both"/>
      </w:pPr>
      <w:r w:rsidRPr="00CA6AFE">
        <w:t>Odluka o usvajanju Pravilnika o izmjenama i dopunama Pravilnika o upisu Djece u Dječji vrtić Ivanić Grad;</w:t>
      </w:r>
    </w:p>
    <w:p w:rsidR="00CA6AFE" w:rsidRPr="00CA6AFE" w:rsidRDefault="00CA6AFE" w:rsidP="00CA6AFE">
      <w:pPr>
        <w:numPr>
          <w:ilvl w:val="0"/>
          <w:numId w:val="35"/>
        </w:numPr>
        <w:spacing w:before="240"/>
        <w:jc w:val="both"/>
      </w:pPr>
      <w:r>
        <w:t>Odluka o</w:t>
      </w:r>
      <w:r w:rsidRPr="00CA6AFE">
        <w:t xml:space="preserve"> prestanku rada Povjerenstva za upis djece;</w:t>
      </w:r>
    </w:p>
    <w:p w:rsidR="00CA6AFE" w:rsidRPr="00CA6AFE" w:rsidRDefault="00CA6AFE" w:rsidP="00CA6AFE">
      <w:pPr>
        <w:numPr>
          <w:ilvl w:val="0"/>
          <w:numId w:val="35"/>
        </w:numPr>
        <w:spacing w:before="240"/>
        <w:jc w:val="both"/>
      </w:pPr>
      <w:r w:rsidRPr="00CA6AFE">
        <w:t>Odluka o korištenju godišnjih odmora zaposlenika Dječjeg vrtića Ivanić Grad za 2014. Godinu;</w:t>
      </w:r>
    </w:p>
    <w:p w:rsidR="00CA6AFE" w:rsidRPr="00CA6AFE" w:rsidRDefault="00CA6AFE" w:rsidP="00CA6AFE">
      <w:pPr>
        <w:numPr>
          <w:ilvl w:val="0"/>
          <w:numId w:val="35"/>
        </w:numPr>
        <w:spacing w:before="240"/>
        <w:jc w:val="both"/>
      </w:pPr>
      <w:r>
        <w:t xml:space="preserve">Odluka o </w:t>
      </w:r>
      <w:r w:rsidRPr="00CA6AFE">
        <w:t>zatvaranju objekata Dječjeg vrtića Ivanić Grad;</w:t>
      </w:r>
    </w:p>
    <w:p w:rsidR="00CA6AFE" w:rsidRPr="00CA6AFE" w:rsidRDefault="00CA6AFE" w:rsidP="00CA6AFE">
      <w:pPr>
        <w:numPr>
          <w:ilvl w:val="0"/>
          <w:numId w:val="35"/>
        </w:numPr>
        <w:spacing w:before="240"/>
        <w:jc w:val="both"/>
      </w:pPr>
      <w:r>
        <w:t xml:space="preserve">Odluka o </w:t>
      </w:r>
      <w:r w:rsidRPr="00CA6AFE">
        <w:t>poništenju natječaja za zasnivanjem radnog odnosa za radno mjesto odgojitelja (na određeno s punim radnim vremenom, 1izvršitelj/ica);</w:t>
      </w:r>
    </w:p>
    <w:p w:rsidR="00CA6AFE" w:rsidRPr="00CA6AFE" w:rsidRDefault="00CA6AFE" w:rsidP="00CA6AFE">
      <w:pPr>
        <w:numPr>
          <w:ilvl w:val="0"/>
          <w:numId w:val="35"/>
        </w:numPr>
        <w:spacing w:before="240"/>
        <w:jc w:val="both"/>
      </w:pPr>
      <w:r w:rsidRPr="00CA6AFE">
        <w:t>Odluka o poništenju natječaja za radno mjesto domara-vozača;</w:t>
      </w:r>
    </w:p>
    <w:p w:rsidR="00CA6AFE" w:rsidRPr="00CA6AFE" w:rsidRDefault="00CA6AFE" w:rsidP="00CA6AFE">
      <w:pPr>
        <w:numPr>
          <w:ilvl w:val="0"/>
          <w:numId w:val="35"/>
        </w:numPr>
        <w:spacing w:before="240"/>
        <w:jc w:val="both"/>
      </w:pPr>
      <w:r w:rsidRPr="00CA6AFE">
        <w:t>Odluka o usvajanju plana upisa djece u Dječji vrtić Ivanić Grad za p.g. 2014./2015.;</w:t>
      </w:r>
    </w:p>
    <w:p w:rsidR="00CA6AFE" w:rsidRPr="00CA6AFE" w:rsidRDefault="00CA6AFE" w:rsidP="00CA6AFE">
      <w:pPr>
        <w:numPr>
          <w:ilvl w:val="0"/>
          <w:numId w:val="35"/>
        </w:numPr>
        <w:spacing w:before="240"/>
        <w:jc w:val="both"/>
      </w:pPr>
      <w:r w:rsidRPr="00CA6AFE">
        <w:t>Odluka o raspisivanju natječaja za zasnivanje radnog odnosa za radno mjesto domara-vozača (na neodređeno vrijeme, 1 izvršitelj/ica);</w:t>
      </w:r>
    </w:p>
    <w:p w:rsidR="00CA6AFE" w:rsidRPr="00CA6AFE" w:rsidRDefault="00CA6AFE" w:rsidP="00CA6AFE">
      <w:pPr>
        <w:numPr>
          <w:ilvl w:val="0"/>
          <w:numId w:val="35"/>
        </w:numPr>
        <w:spacing w:before="240"/>
        <w:jc w:val="both"/>
      </w:pPr>
      <w:r w:rsidRPr="00CA6AFE">
        <w:t>Odluka o zasnivanju radnog odnosa za radno mjesto domara-vozača na neodređeno vrijeme u Dječjem vrtiću Ivanić Grad;</w:t>
      </w:r>
    </w:p>
    <w:p w:rsidR="00CA6AFE" w:rsidRPr="00CA6AFE" w:rsidRDefault="00CA6AFE" w:rsidP="00CA6AFE">
      <w:pPr>
        <w:numPr>
          <w:ilvl w:val="0"/>
          <w:numId w:val="35"/>
        </w:numPr>
        <w:spacing w:before="240"/>
        <w:jc w:val="both"/>
      </w:pPr>
      <w:r w:rsidRPr="00CA6AFE">
        <w:lastRenderedPageBreak/>
        <w:t>Rješenje o žalbi na rješenje o odbijanju zahtjeva za upis djeteta u vrtić.</w:t>
      </w:r>
    </w:p>
    <w:p w:rsidR="00CA6AFE" w:rsidRPr="00CA6AFE" w:rsidRDefault="00CA6AFE" w:rsidP="00CA6AFE">
      <w:pPr>
        <w:spacing w:before="240"/>
        <w:jc w:val="both"/>
      </w:pPr>
    </w:p>
    <w:p w:rsidR="00CA6AFE" w:rsidRPr="00CA6AFE" w:rsidRDefault="00CA6AFE" w:rsidP="00CA6AFE">
      <w:pPr>
        <w:spacing w:before="240"/>
        <w:jc w:val="both"/>
      </w:pPr>
      <w:r w:rsidRPr="00CA6AFE">
        <w:t>Napomena:</w:t>
      </w:r>
    </w:p>
    <w:p w:rsidR="00CA6AFE" w:rsidRDefault="00CA6AFE" w:rsidP="00CA6AFE">
      <w:pPr>
        <w:spacing w:before="240"/>
        <w:jc w:val="both"/>
      </w:pPr>
      <w:r w:rsidRPr="00CA6AFE">
        <w:t>05. rujna 2013. godine održana je konstituirajuća sjednica upravnog vijeća Dječjeg vrtića Ivanić Grad.</w:t>
      </w:r>
    </w:p>
    <w:p w:rsidR="00390DF1" w:rsidRDefault="00390DF1" w:rsidP="00884F1B">
      <w:pPr>
        <w:spacing w:before="240"/>
        <w:jc w:val="both"/>
      </w:pPr>
    </w:p>
    <w:p w:rsidR="00390DF1" w:rsidRDefault="00390DF1" w:rsidP="00884F1B">
      <w:pPr>
        <w:spacing w:before="240"/>
      </w:pPr>
    </w:p>
    <w:p w:rsidR="00390DF1" w:rsidRDefault="00390DF1" w:rsidP="00884F1B">
      <w:pPr>
        <w:spacing w:before="240"/>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390DF1" w:rsidRDefault="00390DF1"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CA6AFE" w:rsidRDefault="00CA6AFE" w:rsidP="009464A8">
      <w:pPr>
        <w:spacing w:before="240" w:after="240"/>
        <w:jc w:val="both"/>
      </w:pPr>
    </w:p>
    <w:p w:rsidR="00390DF1" w:rsidRDefault="00390DF1" w:rsidP="00061329">
      <w:pPr>
        <w:spacing w:before="240"/>
      </w:pPr>
    </w:p>
    <w:p w:rsidR="00390DF1" w:rsidRDefault="00390DF1" w:rsidP="00784298">
      <w:pPr>
        <w:spacing w:before="240" w:after="240"/>
      </w:pPr>
    </w:p>
    <w:p w:rsidR="00390DF1" w:rsidRDefault="00390DF1" w:rsidP="00061329">
      <w:pPr>
        <w:spacing w:line="276" w:lineRule="auto"/>
        <w:rPr>
          <w:bCs/>
          <w:color w:val="000000"/>
          <w:sz w:val="23"/>
          <w:szCs w:val="23"/>
        </w:rPr>
      </w:pPr>
      <w:r>
        <w:rPr>
          <w:bCs/>
          <w:color w:val="000000"/>
          <w:sz w:val="23"/>
          <w:szCs w:val="23"/>
        </w:rPr>
        <w:t>GODIŠNJE IZVJEŠĆE O RADU DJEČJEG VRTIĆA IVANIĆ GRAD IZRADILA STRUČNO-RAZVOJNA SLUŽBA:</w:t>
      </w:r>
    </w:p>
    <w:p w:rsidR="00390DF1" w:rsidRDefault="00390DF1" w:rsidP="00061329">
      <w:pPr>
        <w:numPr>
          <w:ilvl w:val="0"/>
          <w:numId w:val="41"/>
        </w:numPr>
        <w:spacing w:before="240" w:line="360" w:lineRule="auto"/>
        <w:jc w:val="both"/>
        <w:rPr>
          <w:bCs/>
          <w:color w:val="000000"/>
          <w:sz w:val="23"/>
          <w:szCs w:val="23"/>
        </w:rPr>
      </w:pPr>
      <w:r>
        <w:rPr>
          <w:bCs/>
          <w:color w:val="000000"/>
          <w:sz w:val="23"/>
          <w:szCs w:val="23"/>
        </w:rPr>
        <w:t>Ravnateljica</w:t>
      </w:r>
      <w:r>
        <w:rPr>
          <w:bCs/>
          <w:color w:val="000000"/>
          <w:sz w:val="23"/>
          <w:szCs w:val="23"/>
        </w:rPr>
        <w:tab/>
      </w:r>
      <w:r>
        <w:rPr>
          <w:bCs/>
          <w:color w:val="000000"/>
          <w:sz w:val="23"/>
          <w:szCs w:val="23"/>
        </w:rPr>
        <w:tab/>
      </w:r>
      <w:r>
        <w:rPr>
          <w:bCs/>
          <w:color w:val="000000"/>
          <w:sz w:val="23"/>
          <w:szCs w:val="23"/>
        </w:rPr>
        <w:tab/>
        <w:t>RANKA ĐUNĐENAC, odgojitelj mentor</w:t>
      </w:r>
    </w:p>
    <w:p w:rsidR="00390DF1" w:rsidRDefault="00390DF1" w:rsidP="00061329">
      <w:pPr>
        <w:numPr>
          <w:ilvl w:val="0"/>
          <w:numId w:val="41"/>
        </w:numPr>
        <w:spacing w:line="360" w:lineRule="auto"/>
        <w:jc w:val="both"/>
        <w:rPr>
          <w:bCs/>
          <w:color w:val="000000"/>
          <w:sz w:val="23"/>
          <w:szCs w:val="23"/>
        </w:rPr>
      </w:pPr>
      <w:r>
        <w:rPr>
          <w:bCs/>
          <w:color w:val="000000"/>
          <w:sz w:val="23"/>
          <w:szCs w:val="23"/>
        </w:rPr>
        <w:t>Pedagoginja</w:t>
      </w:r>
      <w:r>
        <w:rPr>
          <w:bCs/>
          <w:color w:val="000000"/>
          <w:sz w:val="23"/>
          <w:szCs w:val="23"/>
        </w:rPr>
        <w:tab/>
      </w:r>
      <w:r>
        <w:rPr>
          <w:bCs/>
          <w:color w:val="000000"/>
          <w:sz w:val="23"/>
          <w:szCs w:val="23"/>
        </w:rPr>
        <w:tab/>
      </w:r>
      <w:r>
        <w:rPr>
          <w:bCs/>
          <w:color w:val="000000"/>
          <w:sz w:val="23"/>
          <w:szCs w:val="23"/>
        </w:rPr>
        <w:tab/>
        <w:t>ANA MARIJA PAVLIĆ, prof. pedagogije</w:t>
      </w:r>
    </w:p>
    <w:p w:rsidR="00390DF1" w:rsidRDefault="00390DF1" w:rsidP="00061329">
      <w:pPr>
        <w:numPr>
          <w:ilvl w:val="0"/>
          <w:numId w:val="41"/>
        </w:numPr>
        <w:spacing w:line="360" w:lineRule="auto"/>
        <w:jc w:val="both"/>
        <w:rPr>
          <w:bCs/>
          <w:color w:val="000000"/>
          <w:sz w:val="23"/>
          <w:szCs w:val="23"/>
        </w:rPr>
      </w:pPr>
      <w:r>
        <w:rPr>
          <w:bCs/>
          <w:color w:val="000000"/>
          <w:sz w:val="23"/>
          <w:szCs w:val="23"/>
        </w:rPr>
        <w:t>Socijalna pedagoginja</w:t>
      </w:r>
      <w:r>
        <w:rPr>
          <w:bCs/>
          <w:color w:val="000000"/>
          <w:sz w:val="23"/>
          <w:szCs w:val="23"/>
        </w:rPr>
        <w:tab/>
      </w:r>
      <w:r>
        <w:rPr>
          <w:bCs/>
          <w:color w:val="000000"/>
          <w:sz w:val="23"/>
          <w:szCs w:val="23"/>
        </w:rPr>
        <w:tab/>
        <w:t>TANJA CIJANOVIĆ, prof. socijalne pedagogije</w:t>
      </w:r>
    </w:p>
    <w:p w:rsidR="00390DF1" w:rsidRDefault="00390DF1" w:rsidP="00061329">
      <w:pPr>
        <w:numPr>
          <w:ilvl w:val="0"/>
          <w:numId w:val="41"/>
        </w:numPr>
        <w:spacing w:line="360" w:lineRule="auto"/>
        <w:jc w:val="both"/>
        <w:rPr>
          <w:bCs/>
          <w:color w:val="000000"/>
          <w:sz w:val="23"/>
          <w:szCs w:val="23"/>
        </w:rPr>
      </w:pPr>
      <w:r>
        <w:rPr>
          <w:bCs/>
          <w:color w:val="000000"/>
          <w:sz w:val="23"/>
          <w:szCs w:val="23"/>
        </w:rPr>
        <w:t>Zdravstvena voditeljica</w:t>
      </w:r>
      <w:r>
        <w:rPr>
          <w:bCs/>
          <w:color w:val="000000"/>
          <w:sz w:val="23"/>
          <w:szCs w:val="23"/>
        </w:rPr>
        <w:tab/>
        <w:t>DRAŽENA DEMETER, viša medicinska sestra</w:t>
      </w:r>
    </w:p>
    <w:p w:rsidR="00390DF1" w:rsidRDefault="00390DF1" w:rsidP="00061329">
      <w:pPr>
        <w:numPr>
          <w:ilvl w:val="0"/>
          <w:numId w:val="41"/>
        </w:numPr>
        <w:spacing w:line="360" w:lineRule="auto"/>
        <w:jc w:val="both"/>
        <w:rPr>
          <w:bCs/>
          <w:color w:val="000000"/>
          <w:sz w:val="23"/>
          <w:szCs w:val="23"/>
        </w:rPr>
      </w:pPr>
      <w:r>
        <w:rPr>
          <w:bCs/>
          <w:color w:val="000000"/>
          <w:sz w:val="23"/>
          <w:szCs w:val="23"/>
        </w:rPr>
        <w:t>Psihologinja pripravnica</w:t>
      </w:r>
      <w:r>
        <w:rPr>
          <w:bCs/>
          <w:color w:val="000000"/>
          <w:sz w:val="23"/>
          <w:szCs w:val="23"/>
        </w:rPr>
        <w:tab/>
        <w:t xml:space="preserve">MILJANA IVEŠIĆ, </w:t>
      </w:r>
      <w:r w:rsidR="00F2691B">
        <w:rPr>
          <w:bCs/>
          <w:color w:val="000000"/>
          <w:sz w:val="23"/>
          <w:szCs w:val="23"/>
        </w:rPr>
        <w:t>mag</w:t>
      </w:r>
      <w:r>
        <w:rPr>
          <w:bCs/>
          <w:color w:val="000000"/>
          <w:sz w:val="23"/>
          <w:szCs w:val="23"/>
        </w:rPr>
        <w:t>. psihologije</w:t>
      </w:r>
    </w:p>
    <w:p w:rsidR="00390DF1" w:rsidRPr="003750CF" w:rsidRDefault="00390DF1" w:rsidP="00061329">
      <w:pPr>
        <w:spacing w:before="240"/>
        <w:jc w:val="both"/>
        <w:rPr>
          <w:bCs/>
          <w:color w:val="000000"/>
          <w:sz w:val="23"/>
          <w:szCs w:val="23"/>
        </w:rPr>
      </w:pPr>
    </w:p>
    <w:p w:rsidR="00390DF1" w:rsidRPr="003750CF" w:rsidRDefault="00390DF1" w:rsidP="00061329">
      <w:pPr>
        <w:spacing w:before="240"/>
        <w:jc w:val="both"/>
        <w:rPr>
          <w:bCs/>
          <w:color w:val="000000"/>
          <w:sz w:val="23"/>
          <w:szCs w:val="23"/>
        </w:rPr>
      </w:pPr>
    </w:p>
    <w:p w:rsidR="00390DF1" w:rsidRPr="00FA3FAB" w:rsidRDefault="00390DF1" w:rsidP="009464A8">
      <w:pPr>
        <w:spacing w:before="240" w:after="240"/>
        <w:jc w:val="both"/>
      </w:pPr>
    </w:p>
    <w:sectPr w:rsidR="00390DF1" w:rsidRPr="00FA3FAB" w:rsidSect="009A3AF3">
      <w:pgSz w:w="11906" w:h="16838" w:code="9"/>
      <w:pgMar w:top="851" w:right="851" w:bottom="851" w:left="1418"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E3E" w:rsidRDefault="00471E3E" w:rsidP="0012413E">
      <w:r>
        <w:separator/>
      </w:r>
    </w:p>
  </w:endnote>
  <w:endnote w:type="continuationSeparator" w:id="0">
    <w:p w:rsidR="00471E3E" w:rsidRDefault="00471E3E" w:rsidP="0012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86D" w:rsidRPr="00DD1330" w:rsidRDefault="00EB286D" w:rsidP="00DD1330">
    <w:pPr>
      <w:pStyle w:val="Podnoje"/>
      <w:pBdr>
        <w:top w:val="thinThickSmallGap" w:sz="24" w:space="1" w:color="622423"/>
      </w:pBdr>
      <w:tabs>
        <w:tab w:val="clear" w:pos="4536"/>
      </w:tabs>
      <w:rPr>
        <w:rFonts w:ascii="Cambria" w:hAnsi="Cambria"/>
      </w:rPr>
    </w:pPr>
    <w:r w:rsidRPr="00214920">
      <w:rPr>
        <w:rFonts w:ascii="Cambria" w:hAnsi="Cambria"/>
      </w:rPr>
      <w:t>Izvješće</w:t>
    </w:r>
    <w:r>
      <w:rPr>
        <w:rFonts w:ascii="Cambria" w:hAnsi="Cambria"/>
      </w:rPr>
      <w:t xml:space="preserve"> o radu Dječjeg</w:t>
    </w:r>
    <w:r w:rsidRPr="00FB05CC">
      <w:rPr>
        <w:rFonts w:ascii="Cambria" w:hAnsi="Cambria"/>
      </w:rPr>
      <w:t xml:space="preserve"> vrti</w:t>
    </w:r>
    <w:r>
      <w:rPr>
        <w:rFonts w:ascii="Cambria" w:hAnsi="Cambria"/>
      </w:rPr>
      <w:t xml:space="preserve">ća „Ivanić Grad“ – ped. god. 2013 / 2014.                              </w:t>
    </w:r>
    <w:r w:rsidRPr="00FB05CC">
      <w:rPr>
        <w:rFonts w:ascii="Cambria" w:hAnsi="Cambria"/>
      </w:rPr>
      <w:t xml:space="preserve"> </w:t>
    </w:r>
    <w:r>
      <w:fldChar w:fldCharType="begin"/>
    </w:r>
    <w:r>
      <w:instrText xml:space="preserve"> PAGE   \* MERGEFORMAT </w:instrText>
    </w:r>
    <w:r>
      <w:fldChar w:fldCharType="separate"/>
    </w:r>
    <w:r w:rsidR="003E4EC8" w:rsidRPr="003E4EC8">
      <w:rPr>
        <w:rFonts w:ascii="Cambria" w:hAnsi="Cambria"/>
        <w:noProof/>
      </w:rPr>
      <w:t>1</w:t>
    </w:r>
    <w:r>
      <w:rPr>
        <w:rFonts w:ascii="Cambria" w:hAnsi="Cambria"/>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86D" w:rsidRPr="00EE5434" w:rsidRDefault="00EB286D" w:rsidP="009D4D87">
    <w:pPr>
      <w:pStyle w:val="Podnoje"/>
      <w:pBdr>
        <w:top w:val="thinThickSmallGap" w:sz="24" w:space="1" w:color="622423"/>
      </w:pBdr>
      <w:tabs>
        <w:tab w:val="clear" w:pos="4536"/>
        <w:tab w:val="clear" w:pos="9072"/>
        <w:tab w:val="right" w:pos="15136"/>
      </w:tabs>
      <w:rPr>
        <w:rFonts w:ascii="Cambria" w:hAnsi="Cambria"/>
      </w:rPr>
    </w:pPr>
    <w:r>
      <w:rPr>
        <w:rFonts w:ascii="Cambria" w:hAnsi="Cambria"/>
      </w:rPr>
      <w:t xml:space="preserve">[Godišnje izvješće DV „Ivanić Grad“ – ped. god. 2013./2014.]                                                            </w:t>
    </w:r>
    <w:r>
      <w:fldChar w:fldCharType="begin"/>
    </w:r>
    <w:r>
      <w:instrText xml:space="preserve"> PAGE   \* MERGEFORMAT </w:instrText>
    </w:r>
    <w:r>
      <w:fldChar w:fldCharType="separate"/>
    </w:r>
    <w:r w:rsidR="003E4EC8" w:rsidRPr="003E4EC8">
      <w:rPr>
        <w:rFonts w:ascii="Cambria" w:hAnsi="Cambria"/>
        <w:noProof/>
      </w:rPr>
      <w:t>93</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E3E" w:rsidRDefault="00471E3E" w:rsidP="0012413E">
      <w:r>
        <w:separator/>
      </w:r>
    </w:p>
  </w:footnote>
  <w:footnote w:type="continuationSeparator" w:id="0">
    <w:p w:rsidR="00471E3E" w:rsidRDefault="00471E3E" w:rsidP="00124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04.25pt;height:373.5pt" o:bullet="t">
        <v:imagedata r:id="rId1" o:title=""/>
      </v:shape>
    </w:pict>
  </w:numPicBullet>
  <w:abstractNum w:abstractNumId="0">
    <w:nsid w:val="029F3252"/>
    <w:multiLevelType w:val="hybridMultilevel"/>
    <w:tmpl w:val="D04EC818"/>
    <w:lvl w:ilvl="0" w:tplc="D1D804EA">
      <w:start w:val="1"/>
      <w:numFmt w:val="decimal"/>
      <w:lvlText w:val="%1."/>
      <w:lvlJc w:val="left"/>
      <w:pPr>
        <w:ind w:left="72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nsid w:val="03C84A61"/>
    <w:multiLevelType w:val="hybridMultilevel"/>
    <w:tmpl w:val="3AE0012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07DA67C0"/>
    <w:multiLevelType w:val="hybridMultilevel"/>
    <w:tmpl w:val="5010082E"/>
    <w:lvl w:ilvl="0" w:tplc="B5DAEADE">
      <w:start w:val="1"/>
      <w:numFmt w:val="bullet"/>
      <w:lvlText w:val=""/>
      <w:lvlPicBulletId w:val="0"/>
      <w:lvlJc w:val="left"/>
      <w:pPr>
        <w:ind w:left="720" w:hanging="360"/>
      </w:pPr>
      <w:rPr>
        <w:rFonts w:ascii="Symbol" w:hAnsi="Symbol" w:hint="default"/>
        <w:color w:val="auto"/>
      </w:rPr>
    </w:lvl>
    <w:lvl w:ilvl="1" w:tplc="43B864D6">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3037B"/>
    <w:multiLevelType w:val="hybridMultilevel"/>
    <w:tmpl w:val="C61A586A"/>
    <w:lvl w:ilvl="0" w:tplc="041A0017">
      <w:start w:val="1"/>
      <w:numFmt w:val="lowerLetter"/>
      <w:lvlText w:val="%1)"/>
      <w:lvlJc w:val="left"/>
      <w:pPr>
        <w:tabs>
          <w:tab w:val="num" w:pos="720"/>
        </w:tabs>
        <w:ind w:left="720"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4">
    <w:nsid w:val="0EBA1768"/>
    <w:multiLevelType w:val="hybridMultilevel"/>
    <w:tmpl w:val="A516D158"/>
    <w:lvl w:ilvl="0" w:tplc="43B864D6">
      <w:numFmt w:val="bullet"/>
      <w:lvlText w:val="-"/>
      <w:lvlJc w:val="left"/>
      <w:pPr>
        <w:ind w:left="644" w:hanging="360"/>
      </w:pPr>
      <w:rPr>
        <w:rFonts w:ascii="Calibri" w:eastAsia="Times New Roman" w:hAnsi="Calibri" w:hint="default"/>
      </w:rPr>
    </w:lvl>
    <w:lvl w:ilvl="1" w:tplc="041A0003" w:tentative="1">
      <w:start w:val="1"/>
      <w:numFmt w:val="bullet"/>
      <w:lvlText w:val="o"/>
      <w:lvlJc w:val="left"/>
      <w:pPr>
        <w:ind w:left="1364" w:hanging="360"/>
      </w:pPr>
      <w:rPr>
        <w:rFonts w:ascii="Courier New" w:hAnsi="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nsid w:val="11D67116"/>
    <w:multiLevelType w:val="hybridMultilevel"/>
    <w:tmpl w:val="44E67BE6"/>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nsid w:val="14EE18C5"/>
    <w:multiLevelType w:val="multilevel"/>
    <w:tmpl w:val="82A09522"/>
    <w:lvl w:ilvl="0">
      <w:start w:val="1"/>
      <w:numFmt w:val="decimal"/>
      <w:lvlText w:val="%1."/>
      <w:lvlJc w:val="left"/>
      <w:pPr>
        <w:tabs>
          <w:tab w:val="num" w:pos="1068"/>
        </w:tabs>
        <w:ind w:left="1068" w:hanging="360"/>
      </w:pPr>
      <w:rPr>
        <w:rFonts w:cs="Times New Roman" w:hint="default"/>
      </w:rPr>
    </w:lvl>
    <w:lvl w:ilvl="1">
      <w:start w:val="5"/>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7">
    <w:nsid w:val="18E0061D"/>
    <w:multiLevelType w:val="hybridMultilevel"/>
    <w:tmpl w:val="CA4674BA"/>
    <w:lvl w:ilvl="0" w:tplc="D05AB1C0">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A2D66C1"/>
    <w:multiLevelType w:val="hybridMultilevel"/>
    <w:tmpl w:val="E50A4B28"/>
    <w:lvl w:ilvl="0" w:tplc="4B323B14">
      <w:start w:val="1"/>
      <w:numFmt w:val="bullet"/>
      <w:lvlText w:val="-"/>
      <w:lvlJc w:val="left"/>
      <w:pPr>
        <w:ind w:left="1770" w:hanging="360"/>
      </w:pPr>
      <w:rPr>
        <w:rFonts w:ascii="Times New Roman" w:eastAsia="Times New Roman" w:hAnsi="Times New Roman" w:hint="default"/>
      </w:rPr>
    </w:lvl>
    <w:lvl w:ilvl="1" w:tplc="041A0003" w:tentative="1">
      <w:start w:val="1"/>
      <w:numFmt w:val="bullet"/>
      <w:lvlText w:val="o"/>
      <w:lvlJc w:val="left"/>
      <w:pPr>
        <w:ind w:left="2490" w:hanging="360"/>
      </w:pPr>
      <w:rPr>
        <w:rFonts w:ascii="Courier New" w:hAnsi="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hint="default"/>
      </w:rPr>
    </w:lvl>
    <w:lvl w:ilvl="8" w:tplc="041A0005" w:tentative="1">
      <w:start w:val="1"/>
      <w:numFmt w:val="bullet"/>
      <w:lvlText w:val=""/>
      <w:lvlJc w:val="left"/>
      <w:pPr>
        <w:ind w:left="7530" w:hanging="360"/>
      </w:pPr>
      <w:rPr>
        <w:rFonts w:ascii="Wingdings" w:hAnsi="Wingdings" w:hint="default"/>
      </w:rPr>
    </w:lvl>
  </w:abstractNum>
  <w:abstractNum w:abstractNumId="9">
    <w:nsid w:val="1AF30B28"/>
    <w:multiLevelType w:val="hybridMultilevel"/>
    <w:tmpl w:val="6A2482F6"/>
    <w:lvl w:ilvl="0" w:tplc="041A0017">
      <w:start w:val="1"/>
      <w:numFmt w:val="lowerLetter"/>
      <w:lvlText w:val="%1)"/>
      <w:lvlJc w:val="left"/>
      <w:pPr>
        <w:tabs>
          <w:tab w:val="num" w:pos="720"/>
        </w:tabs>
        <w:ind w:left="720"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10">
    <w:nsid w:val="1E9324DA"/>
    <w:multiLevelType w:val="hybridMultilevel"/>
    <w:tmpl w:val="648A707A"/>
    <w:lvl w:ilvl="0" w:tplc="041A0001">
      <w:numFmt w:val="bullet"/>
      <w:lvlText w:val=""/>
      <w:lvlJc w:val="left"/>
      <w:pPr>
        <w:tabs>
          <w:tab w:val="num" w:pos="720"/>
        </w:tabs>
        <w:ind w:left="720" w:hanging="360"/>
      </w:pPr>
      <w:rPr>
        <w:rFonts w:ascii="Symbol" w:eastAsia="Times New Roman"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21FA2727"/>
    <w:multiLevelType w:val="hybridMultilevel"/>
    <w:tmpl w:val="A74ECEE6"/>
    <w:lvl w:ilvl="0" w:tplc="90AA5934">
      <w:numFmt w:val="bullet"/>
      <w:lvlText w:val="-"/>
      <w:lvlJc w:val="left"/>
      <w:pPr>
        <w:tabs>
          <w:tab w:val="num" w:pos="720"/>
        </w:tabs>
        <w:ind w:left="720" w:hanging="360"/>
      </w:pPr>
      <w:rPr>
        <w:rFonts w:ascii="Arial" w:eastAsia="Times New Roman" w:hAnsi="Aria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2">
    <w:nsid w:val="2EF1029E"/>
    <w:multiLevelType w:val="hybridMultilevel"/>
    <w:tmpl w:val="AE94E6C8"/>
    <w:lvl w:ilvl="0" w:tplc="17928F5E">
      <w:start w:val="1"/>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3093262C"/>
    <w:multiLevelType w:val="hybridMultilevel"/>
    <w:tmpl w:val="7526A932"/>
    <w:lvl w:ilvl="0" w:tplc="8B863974">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CEF6C12"/>
    <w:multiLevelType w:val="multilevel"/>
    <w:tmpl w:val="5CC20108"/>
    <w:lvl w:ilvl="0">
      <w:start w:val="9"/>
      <w:numFmt w:val="decimal"/>
      <w:lvlText w:val="%1."/>
      <w:lvlJc w:val="left"/>
      <w:pPr>
        <w:ind w:left="450" w:hanging="450"/>
      </w:pPr>
      <w:rPr>
        <w:rFonts w:cs="Times New Roman" w:hint="default"/>
      </w:rPr>
    </w:lvl>
    <w:lvl w:ilvl="1">
      <w:start w:val="3"/>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5">
    <w:nsid w:val="40B80882"/>
    <w:multiLevelType w:val="multilevel"/>
    <w:tmpl w:val="09EC10EA"/>
    <w:lvl w:ilvl="0">
      <w:start w:val="9"/>
      <w:numFmt w:val="decimal"/>
      <w:lvlText w:val="%1."/>
      <w:lvlJc w:val="left"/>
      <w:pPr>
        <w:ind w:left="450" w:hanging="450"/>
      </w:pPr>
      <w:rPr>
        <w:rFonts w:cs="Times New Roman" w:hint="default"/>
      </w:rPr>
    </w:lvl>
    <w:lvl w:ilvl="1">
      <w:start w:val="2"/>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6">
    <w:nsid w:val="44646FF2"/>
    <w:multiLevelType w:val="hybridMultilevel"/>
    <w:tmpl w:val="C966C8E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nsid w:val="47850DE6"/>
    <w:multiLevelType w:val="hybridMultilevel"/>
    <w:tmpl w:val="E1D2DB4C"/>
    <w:lvl w:ilvl="0" w:tplc="041A000F">
      <w:start w:val="1"/>
      <w:numFmt w:val="decimal"/>
      <w:lvlText w:val="%1."/>
      <w:lvlJc w:val="left"/>
      <w:pPr>
        <w:tabs>
          <w:tab w:val="num" w:pos="720"/>
        </w:tabs>
        <w:ind w:left="720" w:hanging="360"/>
      </w:pPr>
      <w:rPr>
        <w:rFonts w:cs="Times New Roman"/>
      </w:rPr>
    </w:lvl>
    <w:lvl w:ilvl="1" w:tplc="776CE81A">
      <w:start w:val="1"/>
      <w:numFmt w:val="decimal"/>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8">
    <w:nsid w:val="4BFB1D41"/>
    <w:multiLevelType w:val="multilevel"/>
    <w:tmpl w:val="03A2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FD79D1"/>
    <w:multiLevelType w:val="hybridMultilevel"/>
    <w:tmpl w:val="86F609BC"/>
    <w:lvl w:ilvl="0" w:tplc="DB62F9EE">
      <w:start w:val="1"/>
      <w:numFmt w:val="decimal"/>
      <w:lvlText w:val="%1."/>
      <w:lvlJc w:val="left"/>
      <w:pPr>
        <w:ind w:left="1080" w:hanging="360"/>
      </w:pPr>
      <w:rPr>
        <w:rFonts w:ascii="Times New Roman" w:eastAsia="Times New Roman" w:hAnsi="Times New Roman" w:cs="Times New Roman"/>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nsid w:val="511C535E"/>
    <w:multiLevelType w:val="hybridMultilevel"/>
    <w:tmpl w:val="25A8F660"/>
    <w:lvl w:ilvl="0" w:tplc="3CA2A62A">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519B6CE9"/>
    <w:multiLevelType w:val="hybridMultilevel"/>
    <w:tmpl w:val="69E04F8C"/>
    <w:lvl w:ilvl="0" w:tplc="EA60001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1AB4678"/>
    <w:multiLevelType w:val="multilevel"/>
    <w:tmpl w:val="994A4A78"/>
    <w:lvl w:ilvl="0">
      <w:start w:val="1"/>
      <w:numFmt w:val="decimal"/>
      <w:lvlText w:val="%1."/>
      <w:lvlJc w:val="left"/>
      <w:pPr>
        <w:ind w:left="720" w:hanging="360"/>
      </w:pPr>
      <w:rPr>
        <w:b/>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nsid w:val="559B709E"/>
    <w:multiLevelType w:val="hybridMultilevel"/>
    <w:tmpl w:val="DE82CE08"/>
    <w:lvl w:ilvl="0" w:tplc="43B864D6">
      <w:numFmt w:val="bullet"/>
      <w:lvlText w:val="-"/>
      <w:lvlJc w:val="left"/>
      <w:pPr>
        <w:ind w:left="644" w:hanging="360"/>
      </w:pPr>
      <w:rPr>
        <w:rFonts w:ascii="Calibri" w:eastAsia="Times New Roman" w:hAnsi="Calibri" w:hint="default"/>
      </w:rPr>
    </w:lvl>
    <w:lvl w:ilvl="1" w:tplc="041A0003" w:tentative="1">
      <w:start w:val="1"/>
      <w:numFmt w:val="bullet"/>
      <w:lvlText w:val="o"/>
      <w:lvlJc w:val="left"/>
      <w:pPr>
        <w:ind w:left="1658" w:hanging="360"/>
      </w:pPr>
      <w:rPr>
        <w:rFonts w:ascii="Courier New" w:hAnsi="Courier New" w:hint="default"/>
      </w:rPr>
    </w:lvl>
    <w:lvl w:ilvl="2" w:tplc="041A0005" w:tentative="1">
      <w:start w:val="1"/>
      <w:numFmt w:val="bullet"/>
      <w:lvlText w:val=""/>
      <w:lvlJc w:val="left"/>
      <w:pPr>
        <w:ind w:left="2378" w:hanging="360"/>
      </w:pPr>
      <w:rPr>
        <w:rFonts w:ascii="Wingdings" w:hAnsi="Wingdings" w:hint="default"/>
      </w:rPr>
    </w:lvl>
    <w:lvl w:ilvl="3" w:tplc="041A0001" w:tentative="1">
      <w:start w:val="1"/>
      <w:numFmt w:val="bullet"/>
      <w:lvlText w:val=""/>
      <w:lvlJc w:val="left"/>
      <w:pPr>
        <w:ind w:left="3098" w:hanging="360"/>
      </w:pPr>
      <w:rPr>
        <w:rFonts w:ascii="Symbol" w:hAnsi="Symbol" w:hint="default"/>
      </w:rPr>
    </w:lvl>
    <w:lvl w:ilvl="4" w:tplc="041A0003" w:tentative="1">
      <w:start w:val="1"/>
      <w:numFmt w:val="bullet"/>
      <w:lvlText w:val="o"/>
      <w:lvlJc w:val="left"/>
      <w:pPr>
        <w:ind w:left="3818" w:hanging="360"/>
      </w:pPr>
      <w:rPr>
        <w:rFonts w:ascii="Courier New" w:hAnsi="Courier New" w:hint="default"/>
      </w:rPr>
    </w:lvl>
    <w:lvl w:ilvl="5" w:tplc="041A0005" w:tentative="1">
      <w:start w:val="1"/>
      <w:numFmt w:val="bullet"/>
      <w:lvlText w:val=""/>
      <w:lvlJc w:val="left"/>
      <w:pPr>
        <w:ind w:left="4538" w:hanging="360"/>
      </w:pPr>
      <w:rPr>
        <w:rFonts w:ascii="Wingdings" w:hAnsi="Wingdings" w:hint="default"/>
      </w:rPr>
    </w:lvl>
    <w:lvl w:ilvl="6" w:tplc="041A0001" w:tentative="1">
      <w:start w:val="1"/>
      <w:numFmt w:val="bullet"/>
      <w:lvlText w:val=""/>
      <w:lvlJc w:val="left"/>
      <w:pPr>
        <w:ind w:left="5258" w:hanging="360"/>
      </w:pPr>
      <w:rPr>
        <w:rFonts w:ascii="Symbol" w:hAnsi="Symbol" w:hint="default"/>
      </w:rPr>
    </w:lvl>
    <w:lvl w:ilvl="7" w:tplc="041A0003" w:tentative="1">
      <w:start w:val="1"/>
      <w:numFmt w:val="bullet"/>
      <w:lvlText w:val="o"/>
      <w:lvlJc w:val="left"/>
      <w:pPr>
        <w:ind w:left="5978" w:hanging="360"/>
      </w:pPr>
      <w:rPr>
        <w:rFonts w:ascii="Courier New" w:hAnsi="Courier New" w:hint="default"/>
      </w:rPr>
    </w:lvl>
    <w:lvl w:ilvl="8" w:tplc="041A0005" w:tentative="1">
      <w:start w:val="1"/>
      <w:numFmt w:val="bullet"/>
      <w:lvlText w:val=""/>
      <w:lvlJc w:val="left"/>
      <w:pPr>
        <w:ind w:left="6698" w:hanging="360"/>
      </w:pPr>
      <w:rPr>
        <w:rFonts w:ascii="Wingdings" w:hAnsi="Wingdings" w:hint="default"/>
      </w:rPr>
    </w:lvl>
  </w:abstractNum>
  <w:abstractNum w:abstractNumId="24">
    <w:nsid w:val="5A2D3DB6"/>
    <w:multiLevelType w:val="hybridMultilevel"/>
    <w:tmpl w:val="398E7BF2"/>
    <w:lvl w:ilvl="0" w:tplc="041A0017">
      <w:start w:val="5"/>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C6A1575"/>
    <w:multiLevelType w:val="hybridMultilevel"/>
    <w:tmpl w:val="5D5E7CEC"/>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6">
    <w:nsid w:val="5E4708F1"/>
    <w:multiLevelType w:val="hybridMultilevel"/>
    <w:tmpl w:val="47305304"/>
    <w:lvl w:ilvl="0" w:tplc="0220CC2C">
      <w:start w:val="35"/>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17C24D0"/>
    <w:multiLevelType w:val="hybridMultilevel"/>
    <w:tmpl w:val="7AE4E4E0"/>
    <w:lvl w:ilvl="0" w:tplc="28103A78">
      <w:start w:val="3"/>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nsid w:val="61E422B4"/>
    <w:multiLevelType w:val="hybridMultilevel"/>
    <w:tmpl w:val="03E025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4277B54"/>
    <w:multiLevelType w:val="hybridMultilevel"/>
    <w:tmpl w:val="451CCB58"/>
    <w:lvl w:ilvl="0" w:tplc="F96C51C4">
      <w:start w:val="1"/>
      <w:numFmt w:val="lowerLetter"/>
      <w:lvlText w:val="%1)"/>
      <w:lvlJc w:val="left"/>
      <w:pPr>
        <w:ind w:left="786" w:hanging="360"/>
      </w:pPr>
      <w:rPr>
        <w:rFonts w:cs="Times New Roman" w:hint="default"/>
      </w:rPr>
    </w:lvl>
    <w:lvl w:ilvl="1" w:tplc="041A0019" w:tentative="1">
      <w:start w:val="1"/>
      <w:numFmt w:val="lowerLetter"/>
      <w:lvlText w:val="%2."/>
      <w:lvlJc w:val="left"/>
      <w:pPr>
        <w:ind w:left="1506" w:hanging="360"/>
      </w:pPr>
      <w:rPr>
        <w:rFonts w:cs="Times New Roman"/>
      </w:rPr>
    </w:lvl>
    <w:lvl w:ilvl="2" w:tplc="041A001B" w:tentative="1">
      <w:start w:val="1"/>
      <w:numFmt w:val="lowerRoman"/>
      <w:lvlText w:val="%3."/>
      <w:lvlJc w:val="right"/>
      <w:pPr>
        <w:ind w:left="2226" w:hanging="180"/>
      </w:pPr>
      <w:rPr>
        <w:rFonts w:cs="Times New Roman"/>
      </w:rPr>
    </w:lvl>
    <w:lvl w:ilvl="3" w:tplc="041A000F" w:tentative="1">
      <w:start w:val="1"/>
      <w:numFmt w:val="decimal"/>
      <w:lvlText w:val="%4."/>
      <w:lvlJc w:val="left"/>
      <w:pPr>
        <w:ind w:left="2946" w:hanging="360"/>
      </w:pPr>
      <w:rPr>
        <w:rFonts w:cs="Times New Roman"/>
      </w:rPr>
    </w:lvl>
    <w:lvl w:ilvl="4" w:tplc="041A0019" w:tentative="1">
      <w:start w:val="1"/>
      <w:numFmt w:val="lowerLetter"/>
      <w:lvlText w:val="%5."/>
      <w:lvlJc w:val="left"/>
      <w:pPr>
        <w:ind w:left="3666" w:hanging="360"/>
      </w:pPr>
      <w:rPr>
        <w:rFonts w:cs="Times New Roman"/>
      </w:rPr>
    </w:lvl>
    <w:lvl w:ilvl="5" w:tplc="041A001B" w:tentative="1">
      <w:start w:val="1"/>
      <w:numFmt w:val="lowerRoman"/>
      <w:lvlText w:val="%6."/>
      <w:lvlJc w:val="right"/>
      <w:pPr>
        <w:ind w:left="4386" w:hanging="180"/>
      </w:pPr>
      <w:rPr>
        <w:rFonts w:cs="Times New Roman"/>
      </w:rPr>
    </w:lvl>
    <w:lvl w:ilvl="6" w:tplc="041A000F" w:tentative="1">
      <w:start w:val="1"/>
      <w:numFmt w:val="decimal"/>
      <w:lvlText w:val="%7."/>
      <w:lvlJc w:val="left"/>
      <w:pPr>
        <w:ind w:left="5106" w:hanging="360"/>
      </w:pPr>
      <w:rPr>
        <w:rFonts w:cs="Times New Roman"/>
      </w:rPr>
    </w:lvl>
    <w:lvl w:ilvl="7" w:tplc="041A0019" w:tentative="1">
      <w:start w:val="1"/>
      <w:numFmt w:val="lowerLetter"/>
      <w:lvlText w:val="%8."/>
      <w:lvlJc w:val="left"/>
      <w:pPr>
        <w:ind w:left="5826" w:hanging="360"/>
      </w:pPr>
      <w:rPr>
        <w:rFonts w:cs="Times New Roman"/>
      </w:rPr>
    </w:lvl>
    <w:lvl w:ilvl="8" w:tplc="041A001B" w:tentative="1">
      <w:start w:val="1"/>
      <w:numFmt w:val="lowerRoman"/>
      <w:lvlText w:val="%9."/>
      <w:lvlJc w:val="right"/>
      <w:pPr>
        <w:ind w:left="6546" w:hanging="180"/>
      </w:pPr>
      <w:rPr>
        <w:rFonts w:cs="Times New Roman"/>
      </w:rPr>
    </w:lvl>
  </w:abstractNum>
  <w:abstractNum w:abstractNumId="30">
    <w:nsid w:val="668A1668"/>
    <w:multiLevelType w:val="hybridMultilevel"/>
    <w:tmpl w:val="AF0E4EA6"/>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nsid w:val="67E51262"/>
    <w:multiLevelType w:val="multilevel"/>
    <w:tmpl w:val="A54CFBF2"/>
    <w:lvl w:ilvl="0">
      <w:start w:val="1"/>
      <w:numFmt w:val="decimal"/>
      <w:lvlText w:val="%1."/>
      <w:lvlJc w:val="left"/>
      <w:pPr>
        <w:ind w:left="36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67E86DEB"/>
    <w:multiLevelType w:val="hybridMultilevel"/>
    <w:tmpl w:val="CE6CBD7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A9829F0"/>
    <w:multiLevelType w:val="hybridMultilevel"/>
    <w:tmpl w:val="3404C5CA"/>
    <w:lvl w:ilvl="0" w:tplc="22C8D98E">
      <w:start w:val="1"/>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BA31207"/>
    <w:multiLevelType w:val="hybridMultilevel"/>
    <w:tmpl w:val="95740CDA"/>
    <w:lvl w:ilvl="0" w:tplc="17928F5E">
      <w:start w:val="1"/>
      <w:numFmt w:val="bullet"/>
      <w:lvlText w:val="-"/>
      <w:lvlJc w:val="left"/>
      <w:pPr>
        <w:ind w:left="786" w:hanging="360"/>
      </w:pPr>
      <w:rPr>
        <w:rFonts w:ascii="Times New Roman" w:eastAsia="Times New Roman" w:hAnsi="Times New Roman" w:hint="default"/>
      </w:rPr>
    </w:lvl>
    <w:lvl w:ilvl="1" w:tplc="041A0003" w:tentative="1">
      <w:start w:val="1"/>
      <w:numFmt w:val="bullet"/>
      <w:lvlText w:val="o"/>
      <w:lvlJc w:val="left"/>
      <w:pPr>
        <w:ind w:left="1506" w:hanging="360"/>
      </w:pPr>
      <w:rPr>
        <w:rFonts w:ascii="Courier New" w:hAnsi="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nsid w:val="6D4248EC"/>
    <w:multiLevelType w:val="hybridMultilevel"/>
    <w:tmpl w:val="F55EA826"/>
    <w:lvl w:ilvl="0" w:tplc="041A000F">
      <w:start w:val="1"/>
      <w:numFmt w:val="decimal"/>
      <w:lvlText w:val="%1."/>
      <w:lvlJc w:val="left"/>
      <w:pPr>
        <w:ind w:left="720"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36">
    <w:nsid w:val="6D645645"/>
    <w:multiLevelType w:val="hybridMultilevel"/>
    <w:tmpl w:val="57B05090"/>
    <w:lvl w:ilvl="0" w:tplc="21D67296">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6D6D32E8"/>
    <w:multiLevelType w:val="hybridMultilevel"/>
    <w:tmpl w:val="CD18887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DF7661F"/>
    <w:multiLevelType w:val="multilevel"/>
    <w:tmpl w:val="76C28492"/>
    <w:lvl w:ilvl="0">
      <w:start w:val="1"/>
      <w:numFmt w:val="decimal"/>
      <w:lvlText w:val="%1."/>
      <w:lvlJc w:val="left"/>
      <w:pPr>
        <w:ind w:left="360" w:hanging="360"/>
      </w:pPr>
      <w:rPr>
        <w:b/>
      </w:r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9">
    <w:nsid w:val="6F5B4A2B"/>
    <w:multiLevelType w:val="multilevel"/>
    <w:tmpl w:val="18748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E210A6"/>
    <w:multiLevelType w:val="hybridMultilevel"/>
    <w:tmpl w:val="D64801A4"/>
    <w:lvl w:ilvl="0" w:tplc="041A0017">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1">
    <w:nsid w:val="708F6E4B"/>
    <w:multiLevelType w:val="hybridMultilevel"/>
    <w:tmpl w:val="81561ED8"/>
    <w:lvl w:ilvl="0" w:tplc="43B864D6">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3F41D40"/>
    <w:multiLevelType w:val="multilevel"/>
    <w:tmpl w:val="95BCFB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750F0932"/>
    <w:multiLevelType w:val="multilevel"/>
    <w:tmpl w:val="E64C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3F3ED6"/>
    <w:multiLevelType w:val="hybridMultilevel"/>
    <w:tmpl w:val="D52ED8F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5">
    <w:nsid w:val="7DD939D8"/>
    <w:multiLevelType w:val="hybridMultilevel"/>
    <w:tmpl w:val="9092A6C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6">
    <w:nsid w:val="7E717EFB"/>
    <w:multiLevelType w:val="hybridMultilevel"/>
    <w:tmpl w:val="CFEE5CB0"/>
    <w:lvl w:ilvl="0" w:tplc="43B864D6">
      <w:numFmt w:val="bullet"/>
      <w:lvlText w:val="-"/>
      <w:lvlJc w:val="left"/>
      <w:pPr>
        <w:ind w:left="644" w:hanging="360"/>
      </w:pPr>
      <w:rPr>
        <w:rFonts w:ascii="Calibri" w:eastAsia="Times New Roman" w:hAnsi="Calibri" w:hint="default"/>
      </w:rPr>
    </w:lvl>
    <w:lvl w:ilvl="1" w:tplc="041A0003" w:tentative="1">
      <w:start w:val="1"/>
      <w:numFmt w:val="bullet"/>
      <w:lvlText w:val="o"/>
      <w:lvlJc w:val="left"/>
      <w:pPr>
        <w:ind w:left="1364" w:hanging="360"/>
      </w:pPr>
      <w:rPr>
        <w:rFonts w:ascii="Courier New" w:hAnsi="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hint="default"/>
      </w:rPr>
    </w:lvl>
    <w:lvl w:ilvl="8" w:tplc="041A0005" w:tentative="1">
      <w:start w:val="1"/>
      <w:numFmt w:val="bullet"/>
      <w:lvlText w:val=""/>
      <w:lvlJc w:val="left"/>
      <w:pPr>
        <w:ind w:left="6404" w:hanging="360"/>
      </w:pPr>
      <w:rPr>
        <w:rFonts w:ascii="Wingdings" w:hAnsi="Wingdings" w:hint="default"/>
      </w:rPr>
    </w:lvl>
  </w:abstractNum>
  <w:num w:numId="1">
    <w:abstractNumId w:val="17"/>
  </w:num>
  <w:num w:numId="2">
    <w:abstractNumId w:val="31"/>
  </w:num>
  <w:num w:numId="3">
    <w:abstractNumId w:val="27"/>
  </w:num>
  <w:num w:numId="4">
    <w:abstractNumId w:val="13"/>
  </w:num>
  <w:num w:numId="5">
    <w:abstractNumId w:val="2"/>
  </w:num>
  <w:num w:numId="6">
    <w:abstractNumId w:val="40"/>
  </w:num>
  <w:num w:numId="7">
    <w:abstractNumId w:val="5"/>
  </w:num>
  <w:num w:numId="8">
    <w:abstractNumId w:val="0"/>
  </w:num>
  <w:num w:numId="9">
    <w:abstractNumId w:val="26"/>
  </w:num>
  <w:num w:numId="10">
    <w:abstractNumId w:val="6"/>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43"/>
  </w:num>
  <w:num w:numId="15">
    <w:abstractNumId w:val="18"/>
  </w:num>
  <w:num w:numId="16">
    <w:abstractNumId w:val="39"/>
  </w:num>
  <w:num w:numId="17">
    <w:abstractNumId w:val="41"/>
  </w:num>
  <w:num w:numId="18">
    <w:abstractNumId w:val="46"/>
  </w:num>
  <w:num w:numId="19">
    <w:abstractNumId w:val="23"/>
  </w:num>
  <w:num w:numId="20">
    <w:abstractNumId w:val="4"/>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num>
  <w:num w:numId="29">
    <w:abstractNumId w:val="45"/>
  </w:num>
  <w:num w:numId="30">
    <w:abstractNumId w:val="20"/>
  </w:num>
  <w:num w:numId="31">
    <w:abstractNumId w:val="42"/>
  </w:num>
  <w:num w:numId="32">
    <w:abstractNumId w:val="12"/>
  </w:num>
  <w:num w:numId="33">
    <w:abstractNumId w:val="9"/>
  </w:num>
  <w:num w:numId="34">
    <w:abstractNumId w:val="34"/>
  </w:num>
  <w:num w:numId="35">
    <w:abstractNumId w:val="28"/>
  </w:num>
  <w:num w:numId="36">
    <w:abstractNumId w:val="44"/>
  </w:num>
  <w:num w:numId="37">
    <w:abstractNumId w:val="8"/>
  </w:num>
  <w:num w:numId="38">
    <w:abstractNumId w:val="16"/>
  </w:num>
  <w:num w:numId="39">
    <w:abstractNumId w:val="1"/>
  </w:num>
  <w:num w:numId="40">
    <w:abstractNumId w:val="30"/>
  </w:num>
  <w:num w:numId="41">
    <w:abstractNumId w:val="33"/>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4"/>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13E"/>
    <w:rsid w:val="00003508"/>
    <w:rsid w:val="00012576"/>
    <w:rsid w:val="00013215"/>
    <w:rsid w:val="00041981"/>
    <w:rsid w:val="000428DB"/>
    <w:rsid w:val="00061329"/>
    <w:rsid w:val="0006310D"/>
    <w:rsid w:val="00076715"/>
    <w:rsid w:val="00077736"/>
    <w:rsid w:val="00077FAD"/>
    <w:rsid w:val="00087BBB"/>
    <w:rsid w:val="00090CB7"/>
    <w:rsid w:val="00092A95"/>
    <w:rsid w:val="000A724A"/>
    <w:rsid w:val="000C4E81"/>
    <w:rsid w:val="000D796B"/>
    <w:rsid w:val="000E7DB3"/>
    <w:rsid w:val="000F70A7"/>
    <w:rsid w:val="000F74FB"/>
    <w:rsid w:val="001037E3"/>
    <w:rsid w:val="00105734"/>
    <w:rsid w:val="00111375"/>
    <w:rsid w:val="0012413E"/>
    <w:rsid w:val="001329AA"/>
    <w:rsid w:val="00135A90"/>
    <w:rsid w:val="0013672E"/>
    <w:rsid w:val="00147178"/>
    <w:rsid w:val="0014740E"/>
    <w:rsid w:val="0016408F"/>
    <w:rsid w:val="00171117"/>
    <w:rsid w:val="00180FE1"/>
    <w:rsid w:val="00187790"/>
    <w:rsid w:val="00192FD7"/>
    <w:rsid w:val="001A3AA4"/>
    <w:rsid w:val="001A594A"/>
    <w:rsid w:val="001A636D"/>
    <w:rsid w:val="001C2092"/>
    <w:rsid w:val="001D2CB6"/>
    <w:rsid w:val="001F1099"/>
    <w:rsid w:val="001F3D4C"/>
    <w:rsid w:val="00202A27"/>
    <w:rsid w:val="00204885"/>
    <w:rsid w:val="0021185A"/>
    <w:rsid w:val="00212D0E"/>
    <w:rsid w:val="00214920"/>
    <w:rsid w:val="00226801"/>
    <w:rsid w:val="00232468"/>
    <w:rsid w:val="00240A55"/>
    <w:rsid w:val="00243819"/>
    <w:rsid w:val="00265C37"/>
    <w:rsid w:val="0027308C"/>
    <w:rsid w:val="00284584"/>
    <w:rsid w:val="002941A0"/>
    <w:rsid w:val="002A1B41"/>
    <w:rsid w:val="002A2224"/>
    <w:rsid w:val="002B6F5F"/>
    <w:rsid w:val="002C0546"/>
    <w:rsid w:val="002D1967"/>
    <w:rsid w:val="002D50F8"/>
    <w:rsid w:val="002E6DC9"/>
    <w:rsid w:val="003012F5"/>
    <w:rsid w:val="00321127"/>
    <w:rsid w:val="003348E7"/>
    <w:rsid w:val="003375F6"/>
    <w:rsid w:val="0034257B"/>
    <w:rsid w:val="00345E07"/>
    <w:rsid w:val="00347BBE"/>
    <w:rsid w:val="00357EC4"/>
    <w:rsid w:val="00366E24"/>
    <w:rsid w:val="00370386"/>
    <w:rsid w:val="0037123F"/>
    <w:rsid w:val="003750CF"/>
    <w:rsid w:val="003763BD"/>
    <w:rsid w:val="003764D1"/>
    <w:rsid w:val="003902C4"/>
    <w:rsid w:val="0039064D"/>
    <w:rsid w:val="00390DF1"/>
    <w:rsid w:val="003913D8"/>
    <w:rsid w:val="00395F43"/>
    <w:rsid w:val="003961AC"/>
    <w:rsid w:val="003A1E0F"/>
    <w:rsid w:val="003A463F"/>
    <w:rsid w:val="003B03FF"/>
    <w:rsid w:val="003C08DD"/>
    <w:rsid w:val="003C4A4A"/>
    <w:rsid w:val="003E4EC8"/>
    <w:rsid w:val="003E567E"/>
    <w:rsid w:val="003F158B"/>
    <w:rsid w:val="003F430D"/>
    <w:rsid w:val="004009F4"/>
    <w:rsid w:val="00410BBF"/>
    <w:rsid w:val="004270B6"/>
    <w:rsid w:val="00430A58"/>
    <w:rsid w:val="00471E3E"/>
    <w:rsid w:val="004740C9"/>
    <w:rsid w:val="00474243"/>
    <w:rsid w:val="004817B6"/>
    <w:rsid w:val="00484A9A"/>
    <w:rsid w:val="004853FE"/>
    <w:rsid w:val="004A04AA"/>
    <w:rsid w:val="004A2C69"/>
    <w:rsid w:val="004A36E9"/>
    <w:rsid w:val="004A75E0"/>
    <w:rsid w:val="004B258A"/>
    <w:rsid w:val="004B5CD8"/>
    <w:rsid w:val="004B68AE"/>
    <w:rsid w:val="004C22C5"/>
    <w:rsid w:val="004D3EB9"/>
    <w:rsid w:val="004D6E39"/>
    <w:rsid w:val="004E0A37"/>
    <w:rsid w:val="005233DF"/>
    <w:rsid w:val="00526692"/>
    <w:rsid w:val="00535CBC"/>
    <w:rsid w:val="005378A5"/>
    <w:rsid w:val="00543E40"/>
    <w:rsid w:val="005465DA"/>
    <w:rsid w:val="005563C0"/>
    <w:rsid w:val="0056522E"/>
    <w:rsid w:val="005706FD"/>
    <w:rsid w:val="00574CC8"/>
    <w:rsid w:val="00575891"/>
    <w:rsid w:val="0057614C"/>
    <w:rsid w:val="0058236E"/>
    <w:rsid w:val="00597C37"/>
    <w:rsid w:val="005A1349"/>
    <w:rsid w:val="005B041C"/>
    <w:rsid w:val="005B1D95"/>
    <w:rsid w:val="005D457E"/>
    <w:rsid w:val="005D4D9A"/>
    <w:rsid w:val="005D5C31"/>
    <w:rsid w:val="005E0F54"/>
    <w:rsid w:val="005E4718"/>
    <w:rsid w:val="005E4BB4"/>
    <w:rsid w:val="005F747A"/>
    <w:rsid w:val="00607197"/>
    <w:rsid w:val="00615ACE"/>
    <w:rsid w:val="00623020"/>
    <w:rsid w:val="006264EF"/>
    <w:rsid w:val="00633B35"/>
    <w:rsid w:val="00642AEA"/>
    <w:rsid w:val="0066474A"/>
    <w:rsid w:val="006700DC"/>
    <w:rsid w:val="00675EBF"/>
    <w:rsid w:val="00682450"/>
    <w:rsid w:val="00696DB7"/>
    <w:rsid w:val="006A4B5F"/>
    <w:rsid w:val="006B4F5D"/>
    <w:rsid w:val="006B6EA3"/>
    <w:rsid w:val="006B7CE9"/>
    <w:rsid w:val="006D2E4D"/>
    <w:rsid w:val="006F48B7"/>
    <w:rsid w:val="00702786"/>
    <w:rsid w:val="00713FC0"/>
    <w:rsid w:val="007244A0"/>
    <w:rsid w:val="00734002"/>
    <w:rsid w:val="0073517E"/>
    <w:rsid w:val="00736902"/>
    <w:rsid w:val="007604EF"/>
    <w:rsid w:val="00766236"/>
    <w:rsid w:val="00771908"/>
    <w:rsid w:val="007730F5"/>
    <w:rsid w:val="007760CB"/>
    <w:rsid w:val="00784298"/>
    <w:rsid w:val="00797A04"/>
    <w:rsid w:val="007A0D9D"/>
    <w:rsid w:val="007A1E20"/>
    <w:rsid w:val="007A59A4"/>
    <w:rsid w:val="007A720E"/>
    <w:rsid w:val="007B20E2"/>
    <w:rsid w:val="007B7D83"/>
    <w:rsid w:val="007C2693"/>
    <w:rsid w:val="007C4D31"/>
    <w:rsid w:val="007C6AC6"/>
    <w:rsid w:val="007D175A"/>
    <w:rsid w:val="007D5E93"/>
    <w:rsid w:val="007E0BD7"/>
    <w:rsid w:val="007E48F4"/>
    <w:rsid w:val="007F12B1"/>
    <w:rsid w:val="007F4CE2"/>
    <w:rsid w:val="008009E4"/>
    <w:rsid w:val="0081033F"/>
    <w:rsid w:val="00824516"/>
    <w:rsid w:val="00825119"/>
    <w:rsid w:val="00833C47"/>
    <w:rsid w:val="00836231"/>
    <w:rsid w:val="008473A1"/>
    <w:rsid w:val="0086145D"/>
    <w:rsid w:val="00865FCB"/>
    <w:rsid w:val="00875FAD"/>
    <w:rsid w:val="008833D1"/>
    <w:rsid w:val="00884F1B"/>
    <w:rsid w:val="00885FB5"/>
    <w:rsid w:val="008879C8"/>
    <w:rsid w:val="008909DB"/>
    <w:rsid w:val="00896E5E"/>
    <w:rsid w:val="008A5BBE"/>
    <w:rsid w:val="008A6C65"/>
    <w:rsid w:val="008B2186"/>
    <w:rsid w:val="008D052F"/>
    <w:rsid w:val="008D4E01"/>
    <w:rsid w:val="008E0C12"/>
    <w:rsid w:val="008E298A"/>
    <w:rsid w:val="008F683E"/>
    <w:rsid w:val="0090216A"/>
    <w:rsid w:val="009151F3"/>
    <w:rsid w:val="00921DF8"/>
    <w:rsid w:val="00926435"/>
    <w:rsid w:val="00927E73"/>
    <w:rsid w:val="009323CF"/>
    <w:rsid w:val="0093543A"/>
    <w:rsid w:val="0094374B"/>
    <w:rsid w:val="00944CF1"/>
    <w:rsid w:val="009464A8"/>
    <w:rsid w:val="00950C55"/>
    <w:rsid w:val="009572E4"/>
    <w:rsid w:val="00962CA3"/>
    <w:rsid w:val="0096347E"/>
    <w:rsid w:val="009678AA"/>
    <w:rsid w:val="00985BF3"/>
    <w:rsid w:val="009878FE"/>
    <w:rsid w:val="00987EE3"/>
    <w:rsid w:val="00993FDC"/>
    <w:rsid w:val="009950E8"/>
    <w:rsid w:val="009A3AF3"/>
    <w:rsid w:val="009B4DE6"/>
    <w:rsid w:val="009B5CD8"/>
    <w:rsid w:val="009C471E"/>
    <w:rsid w:val="009C4F52"/>
    <w:rsid w:val="009D4D87"/>
    <w:rsid w:val="009E2B65"/>
    <w:rsid w:val="009E697D"/>
    <w:rsid w:val="009F4A33"/>
    <w:rsid w:val="009F7588"/>
    <w:rsid w:val="00A110DB"/>
    <w:rsid w:val="00A138A9"/>
    <w:rsid w:val="00A24525"/>
    <w:rsid w:val="00A24611"/>
    <w:rsid w:val="00A25FA9"/>
    <w:rsid w:val="00A26578"/>
    <w:rsid w:val="00A42BF8"/>
    <w:rsid w:val="00A50F05"/>
    <w:rsid w:val="00A514DC"/>
    <w:rsid w:val="00A51C2F"/>
    <w:rsid w:val="00A53E86"/>
    <w:rsid w:val="00A5535F"/>
    <w:rsid w:val="00A84061"/>
    <w:rsid w:val="00A97EF4"/>
    <w:rsid w:val="00AA037F"/>
    <w:rsid w:val="00AA19E2"/>
    <w:rsid w:val="00AA2E3C"/>
    <w:rsid w:val="00AB440A"/>
    <w:rsid w:val="00AB7C72"/>
    <w:rsid w:val="00AC440F"/>
    <w:rsid w:val="00AD79BD"/>
    <w:rsid w:val="00B120F7"/>
    <w:rsid w:val="00B201E8"/>
    <w:rsid w:val="00B218F5"/>
    <w:rsid w:val="00B239A7"/>
    <w:rsid w:val="00B375E2"/>
    <w:rsid w:val="00B42222"/>
    <w:rsid w:val="00B64DD6"/>
    <w:rsid w:val="00B74AC1"/>
    <w:rsid w:val="00BA25E4"/>
    <w:rsid w:val="00BC7AB3"/>
    <w:rsid w:val="00BD2725"/>
    <w:rsid w:val="00BD6455"/>
    <w:rsid w:val="00BE00AA"/>
    <w:rsid w:val="00BE54E1"/>
    <w:rsid w:val="00BE6B4D"/>
    <w:rsid w:val="00BE6CDC"/>
    <w:rsid w:val="00BF3F7D"/>
    <w:rsid w:val="00C00AF9"/>
    <w:rsid w:val="00C02A9A"/>
    <w:rsid w:val="00C04A60"/>
    <w:rsid w:val="00C2570F"/>
    <w:rsid w:val="00C27B3C"/>
    <w:rsid w:val="00C41942"/>
    <w:rsid w:val="00C56E66"/>
    <w:rsid w:val="00C572DD"/>
    <w:rsid w:val="00C60A9C"/>
    <w:rsid w:val="00C62855"/>
    <w:rsid w:val="00C62A37"/>
    <w:rsid w:val="00C66BB9"/>
    <w:rsid w:val="00C746E2"/>
    <w:rsid w:val="00C76CAA"/>
    <w:rsid w:val="00C813E8"/>
    <w:rsid w:val="00C81E52"/>
    <w:rsid w:val="00CA5E50"/>
    <w:rsid w:val="00CA6AFE"/>
    <w:rsid w:val="00CA7AE5"/>
    <w:rsid w:val="00CB050B"/>
    <w:rsid w:val="00CC7122"/>
    <w:rsid w:val="00CD4844"/>
    <w:rsid w:val="00CE4A07"/>
    <w:rsid w:val="00CE6DDD"/>
    <w:rsid w:val="00CF38D6"/>
    <w:rsid w:val="00D102A5"/>
    <w:rsid w:val="00D239C4"/>
    <w:rsid w:val="00D23B44"/>
    <w:rsid w:val="00D269D9"/>
    <w:rsid w:val="00D312A2"/>
    <w:rsid w:val="00D3251F"/>
    <w:rsid w:val="00D4650B"/>
    <w:rsid w:val="00D676E6"/>
    <w:rsid w:val="00D71D96"/>
    <w:rsid w:val="00D743B5"/>
    <w:rsid w:val="00D84923"/>
    <w:rsid w:val="00D96262"/>
    <w:rsid w:val="00DC4B8C"/>
    <w:rsid w:val="00DC6192"/>
    <w:rsid w:val="00DD1330"/>
    <w:rsid w:val="00DD3484"/>
    <w:rsid w:val="00DE5A61"/>
    <w:rsid w:val="00DF0976"/>
    <w:rsid w:val="00E063D6"/>
    <w:rsid w:val="00E13666"/>
    <w:rsid w:val="00E15DF6"/>
    <w:rsid w:val="00E20D43"/>
    <w:rsid w:val="00E2528C"/>
    <w:rsid w:val="00E30D92"/>
    <w:rsid w:val="00E31A12"/>
    <w:rsid w:val="00E57BD6"/>
    <w:rsid w:val="00E80B31"/>
    <w:rsid w:val="00E8489F"/>
    <w:rsid w:val="00EA1CD1"/>
    <w:rsid w:val="00EA3F14"/>
    <w:rsid w:val="00EB0B7F"/>
    <w:rsid w:val="00EB11A4"/>
    <w:rsid w:val="00EB286D"/>
    <w:rsid w:val="00EB51FC"/>
    <w:rsid w:val="00EC2F0C"/>
    <w:rsid w:val="00EC3A76"/>
    <w:rsid w:val="00EC7C49"/>
    <w:rsid w:val="00EE5434"/>
    <w:rsid w:val="00EE6103"/>
    <w:rsid w:val="00EE7115"/>
    <w:rsid w:val="00EF0601"/>
    <w:rsid w:val="00EF0F81"/>
    <w:rsid w:val="00F04AF6"/>
    <w:rsid w:val="00F11D8C"/>
    <w:rsid w:val="00F2691B"/>
    <w:rsid w:val="00F312F8"/>
    <w:rsid w:val="00F357CD"/>
    <w:rsid w:val="00F42DF9"/>
    <w:rsid w:val="00F66563"/>
    <w:rsid w:val="00F92DF3"/>
    <w:rsid w:val="00F9726B"/>
    <w:rsid w:val="00FA3FAB"/>
    <w:rsid w:val="00FA7E0E"/>
    <w:rsid w:val="00FB05CC"/>
    <w:rsid w:val="00FB4186"/>
    <w:rsid w:val="00FC1DA9"/>
    <w:rsid w:val="00FC3F37"/>
    <w:rsid w:val="00FD6E21"/>
    <w:rsid w:val="00FE13FB"/>
    <w:rsid w:val="00FE2B99"/>
    <w:rsid w:val="00FE2C67"/>
    <w:rsid w:val="00FF04C0"/>
    <w:rsid w:val="00FF41F0"/>
    <w:rsid w:val="00FF75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BBE"/>
    <w:rPr>
      <w:rFonts w:ascii="Times New Roman" w:eastAsia="Times New Roman" w:hAnsi="Times New Roman"/>
      <w:sz w:val="24"/>
      <w:szCs w:val="24"/>
    </w:rPr>
  </w:style>
  <w:style w:type="paragraph" w:styleId="Naslov1">
    <w:name w:val="heading 1"/>
    <w:basedOn w:val="Normal"/>
    <w:next w:val="Normal"/>
    <w:link w:val="Naslov1Char"/>
    <w:uiPriority w:val="99"/>
    <w:qFormat/>
    <w:rsid w:val="00347BBE"/>
    <w:pPr>
      <w:keepNext/>
      <w:keepLines/>
      <w:spacing w:before="480"/>
      <w:outlineLvl w:val="0"/>
    </w:pPr>
    <w:rPr>
      <w:rFonts w:ascii="Cambria" w:hAnsi="Cambria"/>
      <w:b/>
      <w:bCs/>
      <w:color w:val="365F91"/>
      <w:sz w:val="28"/>
      <w:szCs w:val="28"/>
    </w:rPr>
  </w:style>
  <w:style w:type="paragraph" w:styleId="Naslov2">
    <w:name w:val="heading 2"/>
    <w:basedOn w:val="Normal"/>
    <w:next w:val="Normal"/>
    <w:link w:val="Naslov2Char"/>
    <w:uiPriority w:val="99"/>
    <w:qFormat/>
    <w:rsid w:val="006B4F5D"/>
    <w:pPr>
      <w:keepNext/>
      <w:keepLines/>
      <w:spacing w:before="200"/>
      <w:outlineLvl w:val="1"/>
    </w:pPr>
    <w:rPr>
      <w:rFonts w:ascii="Cambria" w:hAnsi="Cambria"/>
      <w:b/>
      <w:bCs/>
      <w:color w:val="4F81BD"/>
      <w:sz w:val="26"/>
      <w:szCs w:val="26"/>
    </w:rPr>
  </w:style>
  <w:style w:type="paragraph" w:styleId="Naslov4">
    <w:name w:val="heading 4"/>
    <w:basedOn w:val="Normal"/>
    <w:next w:val="Normal"/>
    <w:link w:val="Naslov4Char"/>
    <w:semiHidden/>
    <w:unhideWhenUsed/>
    <w:qFormat/>
    <w:locked/>
    <w:rsid w:val="00D4650B"/>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347BBE"/>
    <w:rPr>
      <w:rFonts w:ascii="Cambria" w:hAnsi="Cambria" w:cs="Times New Roman"/>
      <w:b/>
      <w:bCs/>
      <w:color w:val="365F91"/>
      <w:sz w:val="28"/>
      <w:szCs w:val="28"/>
      <w:lang w:eastAsia="hr-HR"/>
    </w:rPr>
  </w:style>
  <w:style w:type="character" w:customStyle="1" w:styleId="Naslov2Char">
    <w:name w:val="Naslov 2 Char"/>
    <w:link w:val="Naslov2"/>
    <w:uiPriority w:val="99"/>
    <w:semiHidden/>
    <w:locked/>
    <w:rsid w:val="006B4F5D"/>
    <w:rPr>
      <w:rFonts w:ascii="Cambria" w:hAnsi="Cambria" w:cs="Times New Roman"/>
      <w:b/>
      <w:bCs/>
      <w:color w:val="4F81BD"/>
      <w:sz w:val="26"/>
      <w:szCs w:val="26"/>
      <w:lang w:eastAsia="hr-HR"/>
    </w:rPr>
  </w:style>
  <w:style w:type="paragraph" w:styleId="Zaglavlje">
    <w:name w:val="header"/>
    <w:basedOn w:val="Normal"/>
    <w:link w:val="ZaglavljeChar"/>
    <w:uiPriority w:val="99"/>
    <w:rsid w:val="0012413E"/>
    <w:pPr>
      <w:tabs>
        <w:tab w:val="center" w:pos="4536"/>
        <w:tab w:val="right" w:pos="9072"/>
      </w:tabs>
    </w:pPr>
  </w:style>
  <w:style w:type="character" w:customStyle="1" w:styleId="ZaglavljeChar">
    <w:name w:val="Zaglavlje Char"/>
    <w:link w:val="Zaglavlje"/>
    <w:uiPriority w:val="99"/>
    <w:locked/>
    <w:rsid w:val="0012413E"/>
    <w:rPr>
      <w:rFonts w:cs="Times New Roman"/>
    </w:rPr>
  </w:style>
  <w:style w:type="paragraph" w:styleId="Podnoje">
    <w:name w:val="footer"/>
    <w:basedOn w:val="Normal"/>
    <w:link w:val="PodnojeChar"/>
    <w:uiPriority w:val="99"/>
    <w:rsid w:val="0012413E"/>
    <w:pPr>
      <w:tabs>
        <w:tab w:val="center" w:pos="4536"/>
        <w:tab w:val="right" w:pos="9072"/>
      </w:tabs>
    </w:pPr>
  </w:style>
  <w:style w:type="character" w:customStyle="1" w:styleId="PodnojeChar">
    <w:name w:val="Podnožje Char"/>
    <w:link w:val="Podnoje"/>
    <w:uiPriority w:val="99"/>
    <w:locked/>
    <w:rsid w:val="0012413E"/>
    <w:rPr>
      <w:rFonts w:cs="Times New Roman"/>
    </w:rPr>
  </w:style>
  <w:style w:type="paragraph" w:styleId="Tekstbalonia">
    <w:name w:val="Balloon Text"/>
    <w:basedOn w:val="Normal"/>
    <w:link w:val="TekstbaloniaChar"/>
    <w:uiPriority w:val="99"/>
    <w:semiHidden/>
    <w:rsid w:val="0012413E"/>
    <w:rPr>
      <w:rFonts w:ascii="Tahoma" w:hAnsi="Tahoma" w:cs="Tahoma"/>
      <w:sz w:val="16"/>
      <w:szCs w:val="16"/>
    </w:rPr>
  </w:style>
  <w:style w:type="character" w:customStyle="1" w:styleId="TekstbaloniaChar">
    <w:name w:val="Tekst balončića Char"/>
    <w:link w:val="Tekstbalonia"/>
    <w:uiPriority w:val="99"/>
    <w:semiHidden/>
    <w:locked/>
    <w:rsid w:val="0012413E"/>
    <w:rPr>
      <w:rFonts w:ascii="Tahoma" w:hAnsi="Tahoma" w:cs="Tahoma"/>
      <w:sz w:val="16"/>
      <w:szCs w:val="16"/>
    </w:rPr>
  </w:style>
  <w:style w:type="paragraph" w:customStyle="1" w:styleId="Odlomakpopisa1">
    <w:name w:val="Odlomak popisa1"/>
    <w:basedOn w:val="Normal"/>
    <w:uiPriority w:val="99"/>
    <w:rsid w:val="00A110DB"/>
    <w:pPr>
      <w:ind w:left="720"/>
      <w:contextualSpacing/>
    </w:pPr>
  </w:style>
  <w:style w:type="paragraph" w:styleId="Odlomakpopisa">
    <w:name w:val="List Paragraph"/>
    <w:basedOn w:val="Normal"/>
    <w:uiPriority w:val="34"/>
    <w:qFormat/>
    <w:rsid w:val="00CB050B"/>
    <w:pPr>
      <w:ind w:left="720"/>
      <w:contextualSpacing/>
    </w:pPr>
  </w:style>
  <w:style w:type="paragraph" w:styleId="Bezproreda">
    <w:name w:val="No Spacing"/>
    <w:uiPriority w:val="1"/>
    <w:qFormat/>
    <w:rsid w:val="00003508"/>
    <w:rPr>
      <w:rFonts w:ascii="Times New Roman" w:eastAsia="Times New Roman" w:hAnsi="Times New Roman"/>
      <w:sz w:val="24"/>
      <w:szCs w:val="24"/>
    </w:rPr>
  </w:style>
  <w:style w:type="character" w:styleId="Naglaeno">
    <w:name w:val="Strong"/>
    <w:uiPriority w:val="99"/>
    <w:qFormat/>
    <w:rsid w:val="003A463F"/>
    <w:rPr>
      <w:rFonts w:cs="Times New Roman"/>
      <w:b/>
    </w:rPr>
  </w:style>
  <w:style w:type="table" w:styleId="Reetkatablice">
    <w:name w:val="Table Grid"/>
    <w:basedOn w:val="Obinatablica"/>
    <w:uiPriority w:val="99"/>
    <w:rsid w:val="00D676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Normal"/>
    <w:uiPriority w:val="99"/>
    <w:rsid w:val="003C4A4A"/>
    <w:pPr>
      <w:spacing w:before="100" w:beforeAutospacing="1" w:after="100" w:afterAutospacing="1"/>
    </w:pPr>
  </w:style>
  <w:style w:type="paragraph" w:styleId="Tijeloteksta2">
    <w:name w:val="Body Text 2"/>
    <w:basedOn w:val="Normal"/>
    <w:link w:val="Tijeloteksta2Char"/>
    <w:uiPriority w:val="99"/>
    <w:rsid w:val="009464A8"/>
    <w:pPr>
      <w:spacing w:after="120" w:line="480" w:lineRule="auto"/>
    </w:pPr>
  </w:style>
  <w:style w:type="character" w:customStyle="1" w:styleId="Tijeloteksta2Char">
    <w:name w:val="Tijelo teksta 2 Char"/>
    <w:link w:val="Tijeloteksta2"/>
    <w:uiPriority w:val="99"/>
    <w:locked/>
    <w:rsid w:val="009464A8"/>
    <w:rPr>
      <w:rFonts w:ascii="Times New Roman" w:hAnsi="Times New Roman" w:cs="Times New Roman"/>
      <w:sz w:val="24"/>
      <w:szCs w:val="24"/>
      <w:lang w:eastAsia="hr-HR"/>
    </w:rPr>
  </w:style>
  <w:style w:type="character" w:styleId="Hiperveza">
    <w:name w:val="Hyperlink"/>
    <w:uiPriority w:val="99"/>
    <w:rsid w:val="002A2224"/>
    <w:rPr>
      <w:rFonts w:cs="Times New Roman"/>
      <w:color w:val="0000FF"/>
      <w:u w:val="single"/>
    </w:rPr>
  </w:style>
  <w:style w:type="paragraph" w:styleId="Kartadokumenta">
    <w:name w:val="Document Map"/>
    <w:basedOn w:val="Normal"/>
    <w:link w:val="KartadokumentaChar"/>
    <w:uiPriority w:val="99"/>
    <w:semiHidden/>
    <w:rsid w:val="00D3251F"/>
    <w:pPr>
      <w:shd w:val="clear" w:color="auto" w:fill="000080"/>
    </w:pPr>
    <w:rPr>
      <w:rFonts w:ascii="Tahoma" w:hAnsi="Tahoma" w:cs="Tahoma"/>
      <w:sz w:val="20"/>
      <w:szCs w:val="20"/>
    </w:rPr>
  </w:style>
  <w:style w:type="character" w:customStyle="1" w:styleId="KartadokumentaChar">
    <w:name w:val="Karta dokumenta Char"/>
    <w:link w:val="Kartadokumenta"/>
    <w:uiPriority w:val="99"/>
    <w:semiHidden/>
    <w:rsid w:val="008F333D"/>
    <w:rPr>
      <w:rFonts w:ascii="Times New Roman" w:eastAsia="Times New Roman" w:hAnsi="Times New Roman"/>
      <w:sz w:val="0"/>
      <w:szCs w:val="0"/>
    </w:rPr>
  </w:style>
  <w:style w:type="character" w:customStyle="1" w:styleId="Naslov4Char">
    <w:name w:val="Naslov 4 Char"/>
    <w:link w:val="Naslov4"/>
    <w:semiHidden/>
    <w:rsid w:val="00D4650B"/>
    <w:rPr>
      <w:rFonts w:ascii="Calibri" w:eastAsia="Times New Roman" w:hAnsi="Calibri" w:cs="Times New Roman"/>
      <w:b/>
      <w:bCs/>
      <w:sz w:val="28"/>
      <w:szCs w:val="28"/>
    </w:rPr>
  </w:style>
  <w:style w:type="paragraph" w:styleId="Tekstkrajnjebiljeke">
    <w:name w:val="endnote text"/>
    <w:basedOn w:val="Normal"/>
    <w:link w:val="TekstkrajnjebiljekeChar"/>
    <w:semiHidden/>
    <w:unhideWhenUsed/>
    <w:rsid w:val="00D4650B"/>
    <w:rPr>
      <w:rFonts w:ascii="CG Times" w:hAnsi="CG Times"/>
      <w:szCs w:val="20"/>
      <w:lang w:val="x-none"/>
    </w:rPr>
  </w:style>
  <w:style w:type="character" w:customStyle="1" w:styleId="TekstkrajnjebiljekeChar">
    <w:name w:val="Tekst krajnje bilješke Char"/>
    <w:link w:val="Tekstkrajnjebiljeke"/>
    <w:semiHidden/>
    <w:rsid w:val="00D4650B"/>
    <w:rPr>
      <w:rFonts w:ascii="CG Times" w:eastAsia="Times New Roman" w:hAnsi="CG Times"/>
      <w:sz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665738">
      <w:marLeft w:val="0"/>
      <w:marRight w:val="0"/>
      <w:marTop w:val="0"/>
      <w:marBottom w:val="0"/>
      <w:divBdr>
        <w:top w:val="none" w:sz="0" w:space="0" w:color="auto"/>
        <w:left w:val="none" w:sz="0" w:space="0" w:color="auto"/>
        <w:bottom w:val="none" w:sz="0" w:space="0" w:color="auto"/>
        <w:right w:val="none" w:sz="0" w:space="0" w:color="auto"/>
      </w:divBdr>
    </w:div>
    <w:div w:id="967665739">
      <w:marLeft w:val="0"/>
      <w:marRight w:val="0"/>
      <w:marTop w:val="0"/>
      <w:marBottom w:val="0"/>
      <w:divBdr>
        <w:top w:val="none" w:sz="0" w:space="0" w:color="auto"/>
        <w:left w:val="none" w:sz="0" w:space="0" w:color="auto"/>
        <w:bottom w:val="none" w:sz="0" w:space="0" w:color="auto"/>
        <w:right w:val="none" w:sz="0" w:space="0" w:color="auto"/>
      </w:divBdr>
    </w:div>
    <w:div w:id="967665740">
      <w:marLeft w:val="0"/>
      <w:marRight w:val="0"/>
      <w:marTop w:val="0"/>
      <w:marBottom w:val="0"/>
      <w:divBdr>
        <w:top w:val="none" w:sz="0" w:space="0" w:color="auto"/>
        <w:left w:val="none" w:sz="0" w:space="0" w:color="auto"/>
        <w:bottom w:val="none" w:sz="0" w:space="0" w:color="auto"/>
        <w:right w:val="none" w:sz="0" w:space="0" w:color="auto"/>
      </w:divBdr>
    </w:div>
    <w:div w:id="179374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volim.ivani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Microsoft_Excel_97-2003_Worksheet1.xls"/><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volimivanic.info/wp-content/uploads/2014/04/1-IMG_8597.jpg" TargetMode="External"/><Relationship Id="rId1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1158</TotalTime>
  <Pages>93</Pages>
  <Words>27865</Words>
  <Characters>158833</Characters>
  <Application>Microsoft Office Word</Application>
  <DocSecurity>0</DocSecurity>
  <Lines>1323</Lines>
  <Paragraphs>372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VRTIĆ</dc:creator>
  <cp:keywords/>
  <dc:description/>
  <cp:lastModifiedBy>Laura Vostinic</cp:lastModifiedBy>
  <cp:revision>26</cp:revision>
  <cp:lastPrinted>2014-09-03T10:38:00Z</cp:lastPrinted>
  <dcterms:created xsi:type="dcterms:W3CDTF">2014-08-20T05:53:00Z</dcterms:created>
  <dcterms:modified xsi:type="dcterms:W3CDTF">2015-03-25T07:45:00Z</dcterms:modified>
</cp:coreProperties>
</file>