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6CA93265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</w:t>
      </w:r>
      <w:r w:rsidR="00C200C5">
        <w:rPr>
          <w:rFonts w:ascii="Arial" w:hAnsi="Arial" w:cs="Arial"/>
          <w:sz w:val="24"/>
          <w:szCs w:val="24"/>
        </w:rPr>
        <w:t>2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AF6214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C200C5">
        <w:rPr>
          <w:rFonts w:ascii="Arial" w:eastAsia="Calibri" w:hAnsi="Arial" w:cs="Arial"/>
          <w:b/>
          <w:color w:val="000000" w:themeColor="text1"/>
          <w:sz w:val="24"/>
          <w:szCs w:val="24"/>
        </w:rPr>
        <w:t>7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C200C5">
        <w:rPr>
          <w:rFonts w:ascii="Arial" w:eastAsia="Calibri" w:hAnsi="Arial" w:cs="Arial"/>
          <w:b/>
          <w:color w:val="000000" w:themeColor="text1"/>
          <w:sz w:val="24"/>
          <w:szCs w:val="24"/>
        </w:rPr>
        <w:t>studenoga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AF6214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77777777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Pr="008A4625">
        <w:rPr>
          <w:rFonts w:ascii="Arial" w:hAnsi="Arial" w:cs="Arial"/>
          <w:sz w:val="24"/>
          <w:szCs w:val="24"/>
        </w:rPr>
        <w:t>- predsjednica Odbora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25BDB269" w14:textId="410EEE38" w:rsidR="00C200C5" w:rsidRDefault="00C200C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-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1415E639" w14:textId="0225B1F9" w:rsidR="003C2963" w:rsidRDefault="00C200C5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Josip Banić</w:t>
      </w:r>
      <w:r w:rsidR="003C2963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predsjednik Savjeta mladih Grada Ivanić-Grada</w:t>
      </w:r>
    </w:p>
    <w:p w14:paraId="5AE48656" w14:textId="478F95C9" w:rsidR="003C2963" w:rsidRDefault="00C200C5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Senka Kušar Bisić</w:t>
      </w:r>
      <w:r w:rsidR="00443DF7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ravnateljica Gradske knjižnice Ivanić-Grad</w:t>
      </w:r>
    </w:p>
    <w:p w14:paraId="305F0D68" w14:textId="451D0BCA" w:rsidR="003C2963" w:rsidRDefault="00C200C5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Rosana </w:t>
      </w:r>
      <w:proofErr w:type="spellStart"/>
      <w:r>
        <w:rPr>
          <w:rFonts w:ascii="Arial" w:hAnsi="Arial" w:cs="Arial"/>
          <w:sz w:val="24"/>
          <w:szCs w:val="24"/>
        </w:rPr>
        <w:t>Škrgulja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Muzeja Ivanić-Grada</w:t>
      </w:r>
    </w:p>
    <w:p w14:paraId="6960CF7C" w14:textId="1E63B9B1" w:rsidR="003C2963" w:rsidRDefault="00C200C5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Mile Marinčić – dekan Veleučilišta Ivanić-Grad</w:t>
      </w:r>
    </w:p>
    <w:p w14:paraId="4D73FD75" w14:textId="38AB5D29" w:rsidR="00C200C5" w:rsidRDefault="00C200C5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Ivana Bajt – ravnateljica Gradskog društva Crvenog križa Ivanić-Grad</w:t>
      </w:r>
    </w:p>
    <w:p w14:paraId="31F162E7" w14:textId="24B6AE7A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C200C5">
        <w:rPr>
          <w:rFonts w:ascii="Arial" w:hAnsi="Arial" w:cs="Arial"/>
          <w:sz w:val="24"/>
          <w:szCs w:val="24"/>
        </w:rPr>
        <w:t>2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13622779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C200C5">
        <w:rPr>
          <w:rFonts w:ascii="Arial" w:hAnsi="Arial" w:cs="Arial"/>
          <w:sz w:val="24"/>
          <w:szCs w:val="24"/>
        </w:rPr>
        <w:t>1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01929CD1" w14:textId="65F66F19" w:rsidR="00C200C5" w:rsidRPr="0041391B" w:rsidRDefault="00C200C5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predložila je da točka 6. </w:t>
      </w:r>
      <w:r w:rsidRPr="00C200C5">
        <w:rPr>
          <w:rFonts w:ascii="Arial" w:hAnsi="Arial" w:cs="Arial"/>
          <w:sz w:val="24"/>
          <w:szCs w:val="24"/>
        </w:rPr>
        <w:t>Razmatranje prijedloga Plana rada i Financijskog plana Savjeta mladih Grada Ivanić-Grada za razdoblje od siječnja do prosinca 2024. godine i očitovanje o istom</w:t>
      </w:r>
      <w:r>
        <w:rPr>
          <w:rFonts w:ascii="Arial" w:hAnsi="Arial" w:cs="Arial"/>
          <w:sz w:val="24"/>
          <w:szCs w:val="24"/>
        </w:rPr>
        <w:t xml:space="preserve"> postane točkom 1. te da se ostale točke dnevnoga reda pomaknu za jedno mjesto te je </w:t>
      </w:r>
      <w:r w:rsidR="00F267FA" w:rsidRPr="0041391B">
        <w:rPr>
          <w:rFonts w:ascii="Arial" w:hAnsi="Arial" w:cs="Arial"/>
          <w:sz w:val="24"/>
          <w:szCs w:val="24"/>
        </w:rPr>
        <w:t>da</w:t>
      </w:r>
      <w:r w:rsidR="00282D15">
        <w:rPr>
          <w:rFonts w:ascii="Arial" w:hAnsi="Arial" w:cs="Arial"/>
          <w:sz w:val="24"/>
          <w:szCs w:val="24"/>
        </w:rPr>
        <w:t>la</w:t>
      </w:r>
      <w:r w:rsidR="00DC2C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 glasovanje izmijenjeni</w:t>
      </w:r>
      <w:r w:rsidR="00F267FA" w:rsidRPr="0041391B">
        <w:rPr>
          <w:rFonts w:ascii="Arial" w:hAnsi="Arial" w:cs="Arial"/>
          <w:sz w:val="24"/>
          <w:szCs w:val="24"/>
        </w:rPr>
        <w:t xml:space="preserve"> predloženi dnevni red koji je jednoglasno usvojen.</w:t>
      </w:r>
    </w:p>
    <w:p w14:paraId="1D74E262" w14:textId="37910A2D" w:rsidR="003B1318" w:rsidRPr="00A918F9" w:rsidRDefault="003B1318" w:rsidP="00C200C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81D879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138E151" w14:textId="77777777" w:rsidR="00D36A70" w:rsidRPr="00A918F9" w:rsidRDefault="00D36A70" w:rsidP="00D36A7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956AA74" w14:textId="3B5040BB" w:rsidR="00C200C5" w:rsidRPr="00C200C5" w:rsidRDefault="00C200C5" w:rsidP="00C200C5">
      <w:pPr>
        <w:pStyle w:val="Odlomakpopisa"/>
        <w:numPr>
          <w:ilvl w:val="0"/>
          <w:numId w:val="23"/>
        </w:numPr>
        <w:suppressAutoHyphens/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Plana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rada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plana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Savjeta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mladih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razdoblje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siječnja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do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prosinca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2024. </w:t>
      </w:r>
      <w:proofErr w:type="spellStart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godine</w:t>
      </w:r>
      <w:proofErr w:type="spellEnd"/>
      <w:r w:rsidRPr="00C200C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,</w:t>
      </w:r>
    </w:p>
    <w:p w14:paraId="19058BA9" w14:textId="77777777" w:rsidR="00C200C5" w:rsidRPr="00C200C5" w:rsidRDefault="00C200C5" w:rsidP="00C200C5">
      <w:pPr>
        <w:pStyle w:val="Odlomakpopisa"/>
        <w:suppressAutoHyphens/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</w:p>
    <w:p w14:paraId="2A84C983" w14:textId="75D14AC0" w:rsidR="00C200C5" w:rsidRPr="00756070" w:rsidRDefault="00C200C5" w:rsidP="00C200C5">
      <w:pPr>
        <w:pStyle w:val="Odlomakpopisa"/>
        <w:numPr>
          <w:ilvl w:val="0"/>
          <w:numId w:val="23"/>
        </w:numPr>
        <w:suppressAutoHyphens/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Gradske knjižnice Ivanić-Grad </w:t>
      </w:r>
      <w:r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za 2022. </w:t>
      </w:r>
      <w:proofErr w:type="spellStart"/>
      <w:r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gram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o istom,</w:t>
      </w:r>
    </w:p>
    <w:p w14:paraId="4333636F" w14:textId="77777777" w:rsidR="00C200C5" w:rsidRPr="0027197D" w:rsidRDefault="00C200C5" w:rsidP="00C200C5">
      <w:pPr>
        <w:pStyle w:val="Bezproreda"/>
        <w:numPr>
          <w:ilvl w:val="0"/>
          <w:numId w:val="23"/>
        </w:numPr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0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B6249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Izvješća o radu i financijskom poslovanju </w:t>
      </w:r>
      <w:r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Muzeja Ivanić-Grada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0"/>
    <w:p w14:paraId="257A5FAF" w14:textId="77777777" w:rsidR="00C200C5" w:rsidRDefault="00C200C5" w:rsidP="00C200C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2B5858D" w14:textId="77777777" w:rsidR="00C200C5" w:rsidRPr="0027197D" w:rsidRDefault="00C200C5" w:rsidP="00C200C5">
      <w:pPr>
        <w:pStyle w:val="Bezproreda"/>
        <w:numPr>
          <w:ilvl w:val="0"/>
          <w:numId w:val="23"/>
        </w:numPr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B6249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Financijskog izvješća i Izvješća o poslovanju Veleučilišta Ivanić-Grad </w:t>
      </w:r>
      <w:r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1"/>
    <w:p w14:paraId="68D16F47" w14:textId="77777777" w:rsidR="00C200C5" w:rsidRPr="00756070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5A6D6B3" w14:textId="77777777" w:rsidR="00C200C5" w:rsidRPr="0027197D" w:rsidRDefault="00C200C5" w:rsidP="00C200C5">
      <w:pPr>
        <w:pStyle w:val="Bezproreda"/>
        <w:numPr>
          <w:ilvl w:val="0"/>
          <w:numId w:val="23"/>
        </w:numPr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Razmatranje </w:t>
      </w:r>
      <w:r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Gradskog društva Crvenog križa Ivanić-Grad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2"/>
    <w:p w14:paraId="2C877E0D" w14:textId="77777777" w:rsid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4FB7736" w14:textId="77777777" w:rsidR="00C200C5" w:rsidRPr="00F549D4" w:rsidRDefault="00C200C5" w:rsidP="00C200C5">
      <w:pPr>
        <w:pStyle w:val="Odlomakpopisa"/>
        <w:numPr>
          <w:ilvl w:val="0"/>
          <w:numId w:val="23"/>
        </w:numPr>
        <w:suppressAutoHyphens/>
        <w:ind w:left="785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3" w:name="_Hlk145590994"/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1E193F31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4" w:name="_Hlk152062468"/>
      <w:r w:rsidRPr="00F549D4">
        <w:rPr>
          <w:rFonts w:ascii="Arial" w:eastAsia="Calibri" w:hAnsi="Arial" w:cs="Arial"/>
          <w:b/>
          <w:sz w:val="24"/>
          <w:szCs w:val="24"/>
        </w:rPr>
        <w:t>Proračuna Grada Ivanić-Grada za 2024. godinu i projekcije za 2025. i 2026. godinu</w:t>
      </w:r>
    </w:p>
    <w:p w14:paraId="4999F5D8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Calibri" w:hAnsi="Arial" w:cs="Arial"/>
          <w:b/>
          <w:sz w:val="24"/>
          <w:szCs w:val="24"/>
        </w:rPr>
        <w:t>Odluke o izvršavanju Proračuna Grada Ivanić-Grada za 2024. godinu</w:t>
      </w:r>
    </w:p>
    <w:p w14:paraId="32793E67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socijalnih potreba Grada Ivanić-Grada za 2024. godinu</w:t>
      </w:r>
    </w:p>
    <w:p w14:paraId="705BD493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kulturi Grada Ivanić-Grada za 2024. godinu</w:t>
      </w:r>
    </w:p>
    <w:p w14:paraId="0DF6FF78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tehničkoj kulturi Grada Ivanić-Grada za 2024. godinu</w:t>
      </w:r>
    </w:p>
    <w:p w14:paraId="57B36001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provedbi programa i projekata udruga civilnog društva Grada Ivanić-Grada u 2024. godini</w:t>
      </w:r>
    </w:p>
    <w:p w14:paraId="1776F629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području predškolskog odgoja i obrazovanja te skrbi o djeci  predškolske dobi Grada Ivanić-Grada za 2024. godinu </w:t>
      </w:r>
    </w:p>
    <w:p w14:paraId="49CE36AB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sportu Grada Ivanić-Grada za 2024. godinu </w:t>
      </w:r>
    </w:p>
    <w:p w14:paraId="07142BAC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vatrogastvu i civilnoj zaštiti Grada Ivanić-Grada u 2024. godini  </w:t>
      </w:r>
    </w:p>
    <w:p w14:paraId="2BDC0807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Calibri" w:hAnsi="Arial" w:cs="Arial"/>
          <w:b/>
          <w:sz w:val="24"/>
          <w:szCs w:val="24"/>
          <w:lang w:eastAsia="zh-CN"/>
        </w:rPr>
        <w:t>Programa građenja komunalne infrastrukture na području Grada Ivanić-Grada za 2024. godinu</w:t>
      </w:r>
    </w:p>
    <w:p w14:paraId="332CC445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Calibri" w:hAnsi="Arial" w:cs="Arial"/>
          <w:b/>
          <w:sz w:val="24"/>
          <w:szCs w:val="24"/>
        </w:rPr>
        <w:t>Programa održavanja komunalne infrastrukture za 2024. godinu</w:t>
      </w:r>
    </w:p>
    <w:p w14:paraId="577248BB" w14:textId="77777777" w:rsidR="00C200C5" w:rsidRPr="00F549D4" w:rsidRDefault="00C200C5" w:rsidP="00C200C5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utroška sredstava šumskog doprinosa za 2024. godinu</w:t>
      </w:r>
      <w:bookmarkEnd w:id="4"/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, i očitovanje o istima, </w:t>
      </w:r>
    </w:p>
    <w:bookmarkEnd w:id="3"/>
    <w:p w14:paraId="1D60A7E5" w14:textId="77777777" w:rsidR="00C200C5" w:rsidRPr="006C095E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015B55D" w14:textId="77777777" w:rsidR="00C200C5" w:rsidRPr="00F549D4" w:rsidRDefault="00C200C5" w:rsidP="00C200C5">
      <w:pPr>
        <w:pStyle w:val="Odlomakpopisa"/>
        <w:numPr>
          <w:ilvl w:val="0"/>
          <w:numId w:val="23"/>
        </w:numPr>
        <w:suppressAutoHyphens/>
        <w:spacing w:after="0" w:line="240" w:lineRule="auto"/>
        <w:ind w:left="785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  <w:proofErr w:type="spellStart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549D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F549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 prijenosu vlasništva opreme za rad ustanovi Veleučilište Ivanić-Grad </w:t>
      </w:r>
      <w:r w:rsidRPr="00F549D4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7BDB7AF6" w14:textId="77777777" w:rsidR="00C200C5" w:rsidRPr="00F549D4" w:rsidRDefault="00C200C5" w:rsidP="00C200C5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2E0928D4" w14:textId="77777777" w:rsidR="00C200C5" w:rsidRPr="00756070" w:rsidRDefault="00C200C5" w:rsidP="00C200C5">
      <w:pPr>
        <w:pStyle w:val="Odlomakpopisa"/>
        <w:numPr>
          <w:ilvl w:val="0"/>
          <w:numId w:val="23"/>
        </w:numPr>
        <w:spacing w:after="0"/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3070116D" w14:textId="77777777" w:rsidR="00C200C5" w:rsidRPr="00BC322B" w:rsidRDefault="00C200C5" w:rsidP="00C200C5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45F5589" w14:textId="77777777" w:rsidR="003C2963" w:rsidRDefault="003C2963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2817F0DF" w14:textId="24DD7AB0" w:rsidR="00D36A70" w:rsidRPr="00D36A70" w:rsidRDefault="00C200C5" w:rsidP="00D36A70">
      <w:pPr>
        <w:jc w:val="both"/>
        <w:rPr>
          <w:rFonts w:ascii="Arial" w:hAnsi="Arial" w:cs="Arial"/>
          <w:bCs/>
          <w:sz w:val="24"/>
          <w:szCs w:val="24"/>
        </w:rPr>
      </w:pPr>
      <w:bookmarkStart w:id="5" w:name="_Hlk105695471"/>
      <w:r>
        <w:rPr>
          <w:rFonts w:ascii="Arial" w:hAnsi="Arial" w:cs="Arial"/>
          <w:bCs/>
          <w:sz w:val="24"/>
          <w:szCs w:val="24"/>
        </w:rPr>
        <w:t>Josip Banić, predsjednika Savjeta mladih Grada Ivanić-Grada ukratko je obrazložio Plan rada i Financijski plan Savjeta mladih Grada Ivanić-Grada za razdoblje od siječnja do prosinca 2024. godine.</w:t>
      </w:r>
    </w:p>
    <w:p w14:paraId="63622EF6" w14:textId="16546B10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bookmarkEnd w:id="5"/>
    <w:p w14:paraId="0F83E169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16B3F47" w14:textId="77777777" w:rsidR="00C200C5" w:rsidRPr="00C200C5" w:rsidRDefault="00C200C5" w:rsidP="00C200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67613C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09F77E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8685532" w14:textId="77777777" w:rsidR="00C200C5" w:rsidRPr="00C200C5" w:rsidRDefault="00C200C5" w:rsidP="00C200C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993062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Plana rada i Financijskog plana Savjeta mladih Grada Ivanić-Grada za razdoblje od siječnja do prosinca 2024. godine.</w:t>
      </w:r>
    </w:p>
    <w:p w14:paraId="10E21BE9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557A4F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341F92C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00E9F8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akata iz točke I. ovog Zaključka.</w:t>
      </w:r>
    </w:p>
    <w:p w14:paraId="3F1CB8E5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EDEEF3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1F4BE3E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32FB76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FE5946B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7BA058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2C310C8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67A711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654B423F" w14:textId="4FA980B3" w:rsidR="00D46BAD" w:rsidRDefault="00C200C5" w:rsidP="0052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Senka Kušar Bisić, ravnateljica Gradske knjižnice Ivanić-Grad ukratko je obrazložila Izvješće o radu </w:t>
      </w:r>
      <w:r w:rsidRPr="00C200C5">
        <w:rPr>
          <w:rFonts w:ascii="Arial" w:hAnsi="Arial" w:cs="Arial"/>
          <w:bCs/>
          <w:sz w:val="24"/>
          <w:szCs w:val="24"/>
        </w:rPr>
        <w:t>i financijskom poslovanju Gradske knjižnice Ivanić-Grad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p w14:paraId="68220CB2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D4DE93E" w14:textId="77777777" w:rsidR="00C200C5" w:rsidRPr="00C200C5" w:rsidRDefault="00C200C5" w:rsidP="00C200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F9F4E6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34DB53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6CEA25F" w14:textId="77777777" w:rsidR="00C200C5" w:rsidRPr="00C200C5" w:rsidRDefault="00C200C5" w:rsidP="00C200C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37D83A" w14:textId="77777777" w:rsidR="00C200C5" w:rsidRPr="00C200C5" w:rsidRDefault="00C200C5" w:rsidP="00C200C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Gradske knjižnice Ivanić-Grad za 2022. godinu. </w:t>
      </w:r>
    </w:p>
    <w:p w14:paraId="396EF663" w14:textId="77777777" w:rsidR="00C200C5" w:rsidRPr="00C200C5" w:rsidRDefault="00C200C5" w:rsidP="00C200C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0EF0FE6" w14:textId="77777777" w:rsidR="00C200C5" w:rsidRPr="00C200C5" w:rsidRDefault="00C200C5" w:rsidP="00C200C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1E41E5E4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1D0EB4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2C9F60B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F0D7FF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A9AF681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EF746D" w14:textId="77777777" w:rsidR="00C200C5" w:rsidRPr="00C200C5" w:rsidRDefault="00C200C5" w:rsidP="00C200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E5250F8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F8E5A2" w14:textId="77777777" w:rsidR="00C200C5" w:rsidRPr="00C200C5" w:rsidRDefault="00C200C5" w:rsidP="00C200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00C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1E54DF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17788E" w14:textId="2B16CC54" w:rsidR="003B1318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3C2963">
        <w:rPr>
          <w:rFonts w:ascii="Arial" w:hAnsi="Arial" w:cs="Arial"/>
          <w:b/>
          <w:sz w:val="24"/>
          <w:szCs w:val="24"/>
        </w:rPr>
        <w:t xml:space="preserve">TOČKA 3. </w:t>
      </w:r>
    </w:p>
    <w:p w14:paraId="0805B1C4" w14:textId="77777777" w:rsidR="009D48DA" w:rsidRDefault="00C200C5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6" w:name="_Hlk146177356"/>
      <w:r>
        <w:rPr>
          <w:rFonts w:ascii="Arial" w:hAnsi="Arial" w:cs="Arial"/>
          <w:bCs/>
          <w:sz w:val="24"/>
          <w:szCs w:val="24"/>
        </w:rPr>
        <w:t xml:space="preserve">Rosana </w:t>
      </w:r>
      <w:proofErr w:type="spellStart"/>
      <w:r>
        <w:rPr>
          <w:rFonts w:ascii="Arial" w:hAnsi="Arial" w:cs="Arial"/>
          <w:bCs/>
          <w:sz w:val="24"/>
          <w:szCs w:val="24"/>
        </w:rPr>
        <w:t>Škrgulja</w:t>
      </w:r>
      <w:proofErr w:type="spellEnd"/>
      <w:r>
        <w:rPr>
          <w:rFonts w:ascii="Arial" w:hAnsi="Arial" w:cs="Arial"/>
          <w:bCs/>
          <w:sz w:val="24"/>
          <w:szCs w:val="24"/>
        </w:rPr>
        <w:t>, ravnateljica Muzeja Ivanić-Grada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4E273E">
        <w:rPr>
          <w:rFonts w:ascii="Arial" w:hAnsi="Arial" w:cs="Arial"/>
          <w:bCs/>
          <w:sz w:val="24"/>
          <w:szCs w:val="24"/>
        </w:rPr>
        <w:t xml:space="preserve"> </w:t>
      </w:r>
      <w:r w:rsidR="003C2963" w:rsidRPr="003C2963">
        <w:rPr>
          <w:rFonts w:ascii="Arial" w:hAnsi="Arial" w:cs="Arial"/>
          <w:bCs/>
          <w:sz w:val="24"/>
          <w:szCs w:val="24"/>
        </w:rPr>
        <w:t>Izvješć</w:t>
      </w:r>
      <w:r w:rsidR="003C2963">
        <w:rPr>
          <w:rFonts w:ascii="Arial" w:hAnsi="Arial" w:cs="Arial"/>
          <w:bCs/>
          <w:sz w:val="24"/>
          <w:szCs w:val="24"/>
        </w:rPr>
        <w:t xml:space="preserve">e </w:t>
      </w:r>
      <w:r w:rsidR="009D48DA" w:rsidRPr="009D48DA">
        <w:rPr>
          <w:rFonts w:ascii="Arial" w:hAnsi="Arial" w:cs="Arial"/>
          <w:bCs/>
          <w:sz w:val="24"/>
          <w:szCs w:val="24"/>
        </w:rPr>
        <w:t>o radu i financijskom poslovanju Muzeja Ivanić-Grada za 2022. godinu</w:t>
      </w:r>
      <w:r w:rsidR="009D48DA">
        <w:rPr>
          <w:rFonts w:ascii="Arial" w:hAnsi="Arial" w:cs="Arial"/>
          <w:bCs/>
          <w:sz w:val="24"/>
          <w:szCs w:val="24"/>
        </w:rPr>
        <w:t>.</w:t>
      </w:r>
    </w:p>
    <w:p w14:paraId="221DCD09" w14:textId="0048E855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6"/>
    <w:p w14:paraId="25E6A60F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C7D444D" w14:textId="77777777" w:rsidR="009D48DA" w:rsidRPr="009D48DA" w:rsidRDefault="009D48DA" w:rsidP="009D4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B1EFF4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4F1D0A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319C15A" w14:textId="77777777" w:rsidR="009D48DA" w:rsidRPr="009D48DA" w:rsidRDefault="009D48DA" w:rsidP="009D48D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1B86CB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Muzeja Ivanić-Grada za 2022. godinu.</w:t>
      </w:r>
    </w:p>
    <w:p w14:paraId="410EDF34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95B657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4810962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1551F675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6891BE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3AABD215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A741F9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79ADF32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71772D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AF5D66A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2F448D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7B296C" w14:textId="7777777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1C916699" w14:textId="57514B3E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4. </w:t>
      </w:r>
    </w:p>
    <w:p w14:paraId="7796CBDC" w14:textId="126EE69C" w:rsidR="003C2963" w:rsidRDefault="009D48DA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7" w:name="_Hlk146177466"/>
      <w:r>
        <w:rPr>
          <w:rFonts w:ascii="Arial" w:hAnsi="Arial" w:cs="Arial"/>
          <w:bCs/>
          <w:sz w:val="24"/>
          <w:szCs w:val="24"/>
        </w:rPr>
        <w:t>Mile Marinčić, dekan Veleučilišta Ivanić-Grad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4E273E">
        <w:rPr>
          <w:rFonts w:ascii="Arial" w:hAnsi="Arial" w:cs="Arial"/>
          <w:bCs/>
          <w:sz w:val="24"/>
          <w:szCs w:val="24"/>
        </w:rPr>
        <w:t>Financijsko izvješ</w:t>
      </w:r>
      <w:r>
        <w:rPr>
          <w:rFonts w:ascii="Arial" w:hAnsi="Arial" w:cs="Arial"/>
          <w:bCs/>
          <w:sz w:val="24"/>
          <w:szCs w:val="24"/>
        </w:rPr>
        <w:t>ć</w:t>
      </w:r>
      <w:r w:rsidR="004E273E">
        <w:rPr>
          <w:rFonts w:ascii="Arial" w:hAnsi="Arial" w:cs="Arial"/>
          <w:bCs/>
          <w:sz w:val="24"/>
          <w:szCs w:val="24"/>
        </w:rPr>
        <w:t xml:space="preserve">e i Izvješće o poslovanju </w:t>
      </w:r>
      <w:r>
        <w:rPr>
          <w:rFonts w:ascii="Arial" w:hAnsi="Arial" w:cs="Arial"/>
          <w:bCs/>
          <w:sz w:val="24"/>
          <w:szCs w:val="24"/>
        </w:rPr>
        <w:t>Veleučilišta Ivanić-Grad</w:t>
      </w:r>
      <w:r w:rsidR="003C2963" w:rsidRPr="003C2963">
        <w:rPr>
          <w:rFonts w:ascii="Arial" w:hAnsi="Arial" w:cs="Arial"/>
          <w:sz w:val="24"/>
          <w:szCs w:val="24"/>
          <w:lang w:val="en-GB"/>
        </w:rPr>
        <w:t xml:space="preserve"> </w:t>
      </w:r>
      <w:r w:rsidR="003C2963" w:rsidRPr="003C2963">
        <w:rPr>
          <w:rFonts w:ascii="Arial" w:hAnsi="Arial" w:cs="Arial"/>
          <w:sz w:val="24"/>
          <w:szCs w:val="24"/>
        </w:rPr>
        <w:t>za 2022. godinu.</w:t>
      </w:r>
    </w:p>
    <w:p w14:paraId="6F17A943" w14:textId="77777777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7"/>
    <w:p w14:paraId="00873E49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97DF27B" w14:textId="77777777" w:rsidR="009D48DA" w:rsidRPr="009D48DA" w:rsidRDefault="009D48DA" w:rsidP="009D4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CC48EC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B1689D6" w14:textId="77777777" w:rsidR="009D48DA" w:rsidRPr="009D48DA" w:rsidRDefault="009D48DA" w:rsidP="009D48D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B29335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Veleučilišta Ivanić-Grad za 2022. godinu.</w:t>
      </w:r>
    </w:p>
    <w:p w14:paraId="2FC6487F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80DDF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9906C4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3CA5767A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BF0807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5A3C8FC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626095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42029B0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EC44EB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31CA823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6B2C79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9A1ECEA" w14:textId="2B769D8F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73FEF76" w14:textId="5FA0EE56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4168062C" w14:textId="69C4D33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5.</w:t>
      </w:r>
    </w:p>
    <w:p w14:paraId="7C53431C" w14:textId="11440DDC" w:rsidR="005E4047" w:rsidRDefault="009D48DA" w:rsidP="003C29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Ivana Bajt, ravnateljica Gradskog društva Crvenog križa Ivanić-Grad</w:t>
      </w:r>
      <w:r w:rsidR="004E273E">
        <w:rPr>
          <w:rFonts w:ascii="Arial" w:hAnsi="Arial" w:cs="Arial"/>
          <w:bCs/>
          <w:sz w:val="24"/>
          <w:szCs w:val="24"/>
        </w:rPr>
        <w:t xml:space="preserve"> </w:t>
      </w:r>
      <w:r w:rsidR="003C2963"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4E273E">
        <w:rPr>
          <w:rFonts w:ascii="Arial" w:hAnsi="Arial" w:cs="Arial"/>
          <w:bCs/>
          <w:sz w:val="24"/>
          <w:szCs w:val="24"/>
        </w:rPr>
        <w:t xml:space="preserve"> Izvješće </w:t>
      </w:r>
      <w:r w:rsidRPr="009D48DA">
        <w:rPr>
          <w:rFonts w:ascii="Arial" w:hAnsi="Arial" w:cs="Arial"/>
          <w:bCs/>
          <w:sz w:val="24"/>
          <w:szCs w:val="24"/>
        </w:rPr>
        <w:t>o radu i financijskom poslovanju Gradskog društva Crvenog križa Ivanić-Grad za 2022. godinu</w:t>
      </w:r>
      <w:r w:rsidR="005E4047">
        <w:rPr>
          <w:rFonts w:ascii="Arial" w:hAnsi="Arial" w:cs="Arial"/>
          <w:sz w:val="24"/>
          <w:szCs w:val="24"/>
        </w:rPr>
        <w:t>.</w:t>
      </w:r>
    </w:p>
    <w:p w14:paraId="6ED3DA69" w14:textId="21428448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7E5F81E6" w14:textId="601C45EA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1074074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406B31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85D3AD4" w14:textId="77777777" w:rsidR="009D48DA" w:rsidRPr="009D48DA" w:rsidRDefault="009D48DA" w:rsidP="009D48D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A68C96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Gradskog društva Crvenog križa Ivanić-Grad za 2022. godinu.</w:t>
      </w:r>
    </w:p>
    <w:p w14:paraId="3F6C51D3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8BE4E5" w14:textId="77777777" w:rsid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885C4BA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D8E57B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09E873AF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AAA571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6E99A19C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D9DB68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EC2D077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C43B19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D1C0E11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46FCD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761A1A" w14:textId="77777777" w:rsidR="003C2963" w:rsidRDefault="003C2963" w:rsidP="000C6F8F">
      <w:pPr>
        <w:rPr>
          <w:rFonts w:ascii="Arial" w:hAnsi="Arial" w:cs="Arial"/>
          <w:b/>
          <w:sz w:val="24"/>
          <w:szCs w:val="24"/>
        </w:rPr>
      </w:pPr>
    </w:p>
    <w:p w14:paraId="64F7534A" w14:textId="01322F37" w:rsidR="00960A41" w:rsidRDefault="005E4047" w:rsidP="009D48D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6.</w:t>
      </w:r>
    </w:p>
    <w:p w14:paraId="6B005F07" w14:textId="084A8C74" w:rsidR="009D48DA" w:rsidRDefault="00960A41" w:rsidP="009D48D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la prijedlog</w:t>
      </w:r>
      <w:r w:rsidR="009D48DA">
        <w:rPr>
          <w:rFonts w:ascii="Arial" w:hAnsi="Arial" w:cs="Arial"/>
          <w:bCs/>
          <w:sz w:val="24"/>
          <w:szCs w:val="24"/>
        </w:rPr>
        <w:t>:</w:t>
      </w:r>
    </w:p>
    <w:p w14:paraId="4FC202B4" w14:textId="1EC0F193" w:rsidR="009D48DA" w:rsidRPr="009D48DA" w:rsidRDefault="00960A41" w:rsidP="009D48D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9D48DA" w:rsidRPr="009D48DA">
        <w:rPr>
          <w:rFonts w:ascii="Arial" w:hAnsi="Arial" w:cs="Arial"/>
          <w:bCs/>
          <w:sz w:val="24"/>
          <w:szCs w:val="24"/>
        </w:rPr>
        <w:t>a)</w:t>
      </w:r>
      <w:r w:rsidR="009D48DA" w:rsidRPr="009D48DA">
        <w:rPr>
          <w:rFonts w:ascii="Arial" w:hAnsi="Arial" w:cs="Arial"/>
          <w:bCs/>
          <w:sz w:val="24"/>
          <w:szCs w:val="24"/>
        </w:rPr>
        <w:tab/>
        <w:t>Proračuna Grada Ivanić-Grada za 2024. godinu i projekcije za 2025. i 2026. godinu</w:t>
      </w:r>
    </w:p>
    <w:p w14:paraId="60EE9B17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b)</w:t>
      </w:r>
      <w:r w:rsidRPr="009D48DA">
        <w:rPr>
          <w:rFonts w:ascii="Arial" w:hAnsi="Arial" w:cs="Arial"/>
          <w:bCs/>
          <w:sz w:val="24"/>
          <w:szCs w:val="24"/>
        </w:rPr>
        <w:tab/>
        <w:t>Odluke o izvršavanju Proračuna Grada Ivanić-Grada za 2024. godinu</w:t>
      </w:r>
    </w:p>
    <w:p w14:paraId="3CC0AA2E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c)</w:t>
      </w:r>
      <w:r w:rsidRPr="009D48DA">
        <w:rPr>
          <w:rFonts w:ascii="Arial" w:hAnsi="Arial" w:cs="Arial"/>
          <w:bCs/>
          <w:sz w:val="24"/>
          <w:szCs w:val="24"/>
        </w:rPr>
        <w:tab/>
        <w:t>Programa socijalnih potreba Grada Ivanić-Grada za 2024. godinu</w:t>
      </w:r>
    </w:p>
    <w:p w14:paraId="464D84F8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d)</w:t>
      </w:r>
      <w:r w:rsidRPr="009D48DA">
        <w:rPr>
          <w:rFonts w:ascii="Arial" w:hAnsi="Arial" w:cs="Arial"/>
          <w:bCs/>
          <w:sz w:val="24"/>
          <w:szCs w:val="24"/>
        </w:rPr>
        <w:tab/>
        <w:t>Programa javnih potreba u kulturi Grada Ivanić-Grada za 2024. godinu</w:t>
      </w:r>
    </w:p>
    <w:p w14:paraId="26F30B44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e)</w:t>
      </w:r>
      <w:r w:rsidRPr="009D48DA">
        <w:rPr>
          <w:rFonts w:ascii="Arial" w:hAnsi="Arial" w:cs="Arial"/>
          <w:bCs/>
          <w:sz w:val="24"/>
          <w:szCs w:val="24"/>
        </w:rPr>
        <w:tab/>
        <w:t>Programa javnih potreba u tehničkoj kulturi Grada Ivanić-Grada za 2024. godinu</w:t>
      </w:r>
    </w:p>
    <w:p w14:paraId="5503FC21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f)</w:t>
      </w:r>
      <w:r w:rsidRPr="009D48DA">
        <w:rPr>
          <w:rFonts w:ascii="Arial" w:hAnsi="Arial" w:cs="Arial"/>
          <w:bCs/>
          <w:sz w:val="24"/>
          <w:szCs w:val="24"/>
        </w:rPr>
        <w:tab/>
        <w:t>Programa javnih potreba u provedbi programa i projekata udruga civilnog društva Grada Ivanić-Grada u 2024. godini</w:t>
      </w:r>
    </w:p>
    <w:p w14:paraId="14EC6252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g)</w:t>
      </w:r>
      <w:r w:rsidRPr="009D48DA">
        <w:rPr>
          <w:rFonts w:ascii="Arial" w:hAnsi="Arial" w:cs="Arial"/>
          <w:bCs/>
          <w:sz w:val="24"/>
          <w:szCs w:val="24"/>
        </w:rPr>
        <w:tab/>
        <w:t xml:space="preserve">Programa javnih potreba u području predškolskog odgoja i obrazovanja te skrbi o djeci  predškolske dobi Grada Ivanić-Grada za 2024. godinu </w:t>
      </w:r>
    </w:p>
    <w:p w14:paraId="4B849F95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h)</w:t>
      </w:r>
      <w:r w:rsidRPr="009D48DA">
        <w:rPr>
          <w:rFonts w:ascii="Arial" w:hAnsi="Arial" w:cs="Arial"/>
          <w:bCs/>
          <w:sz w:val="24"/>
          <w:szCs w:val="24"/>
        </w:rPr>
        <w:tab/>
        <w:t xml:space="preserve">Programa javnih potreba u sportu Grada Ivanić-Grada za 2024. godinu </w:t>
      </w:r>
    </w:p>
    <w:p w14:paraId="39EAEF05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i)</w:t>
      </w:r>
      <w:r w:rsidRPr="009D48DA">
        <w:rPr>
          <w:rFonts w:ascii="Arial" w:hAnsi="Arial" w:cs="Arial"/>
          <w:bCs/>
          <w:sz w:val="24"/>
          <w:szCs w:val="24"/>
        </w:rPr>
        <w:tab/>
        <w:t xml:space="preserve">Programa javnih potreba u vatrogastvu i civilnoj zaštiti Grada Ivanić-Grada u 2024. godini  </w:t>
      </w:r>
    </w:p>
    <w:p w14:paraId="04E06F22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j)</w:t>
      </w:r>
      <w:r w:rsidRPr="009D48DA">
        <w:rPr>
          <w:rFonts w:ascii="Arial" w:hAnsi="Arial" w:cs="Arial"/>
          <w:bCs/>
          <w:sz w:val="24"/>
          <w:szCs w:val="24"/>
        </w:rPr>
        <w:tab/>
        <w:t>Programa građenja komunalne infrastrukture na području Grada Ivanić-Grada za 2024. godinu</w:t>
      </w:r>
    </w:p>
    <w:p w14:paraId="31141670" w14:textId="77777777" w:rsidR="009D48DA" w:rsidRP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k)</w:t>
      </w:r>
      <w:r w:rsidRPr="009D48DA">
        <w:rPr>
          <w:rFonts w:ascii="Arial" w:hAnsi="Arial" w:cs="Arial"/>
          <w:bCs/>
          <w:sz w:val="24"/>
          <w:szCs w:val="24"/>
        </w:rPr>
        <w:tab/>
        <w:t>Programa održavanja komunalne infrastrukture za 2024. godinu</w:t>
      </w:r>
    </w:p>
    <w:p w14:paraId="0B84E34E" w14:textId="77777777" w:rsidR="009D48DA" w:rsidRDefault="009D48DA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9D48DA">
        <w:rPr>
          <w:rFonts w:ascii="Arial" w:hAnsi="Arial" w:cs="Arial"/>
          <w:bCs/>
          <w:sz w:val="24"/>
          <w:szCs w:val="24"/>
        </w:rPr>
        <w:t>l)</w:t>
      </w:r>
      <w:r w:rsidRPr="009D48DA">
        <w:rPr>
          <w:rFonts w:ascii="Arial" w:hAnsi="Arial" w:cs="Arial"/>
          <w:bCs/>
          <w:sz w:val="24"/>
          <w:szCs w:val="24"/>
        </w:rPr>
        <w:tab/>
        <w:t>Programa utroška sredstava šumskog doprinosa za 2024.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3536DD52" w14:textId="6AE91985" w:rsidR="00960A41" w:rsidRPr="001E1BFA" w:rsidRDefault="00960A41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49D78A9B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CED40EF" w14:textId="77777777" w:rsidR="009D48DA" w:rsidRPr="009D48DA" w:rsidRDefault="009D48DA" w:rsidP="009D4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10EDA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903AF1E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prijedlog: </w:t>
      </w:r>
    </w:p>
    <w:p w14:paraId="0D61D749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8CC6A2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a) Proračuna Grada Ivanić-Grada za 2024. godinu i projekcije za 2025. i 2026. godinu</w:t>
      </w:r>
    </w:p>
    <w:p w14:paraId="1CAD411F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b) Odluke o izvršavanju Proračuna Grada Ivanić-Grada za 2024. godinu</w:t>
      </w:r>
    </w:p>
    <w:p w14:paraId="3DA7F6F0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c) Programa socijalnih potreba Grada Ivanić-Grada za 2024. godinu</w:t>
      </w:r>
    </w:p>
    <w:p w14:paraId="6FB92343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d) Programa javnih potreba u kulturi Grada Ivanić-Grada za 2024. godinu</w:t>
      </w:r>
    </w:p>
    <w:p w14:paraId="2C8AA585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e) Programa javnih potreba u tehničkoj kulturi Grada Ivanić-Grada za 2024. godinu</w:t>
      </w:r>
    </w:p>
    <w:p w14:paraId="5DFCB39C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f) Programa javnih potreba u provedbi programa i projekata udruga civilnog društva Grada Ivanić-Grada u 2024. godini</w:t>
      </w:r>
    </w:p>
    <w:p w14:paraId="42834EC6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g) Programa javnih potreba u području predškolskog odgoja i obrazovanja te skrbi o djeci  predškolske dobi Grada Ivanić-Grada za 2024. godinu </w:t>
      </w:r>
    </w:p>
    <w:p w14:paraId="4271D95F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 xml:space="preserve">h) Programa javnih potreba u sportu Grada Ivanić-Grada za 2024. godinu </w:t>
      </w:r>
    </w:p>
    <w:p w14:paraId="24ACEA61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 xml:space="preserve">i) Programa javnih potreba u vatrogastvu i civilnoj zaštiti Grada Ivanić-Grada u 2024. godini  </w:t>
      </w:r>
    </w:p>
    <w:p w14:paraId="18A84F0D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j) Programa građenja komunalne infrastrukture na području Grada Ivanić-Grada za 2024. godinu</w:t>
      </w:r>
    </w:p>
    <w:p w14:paraId="0BED67F6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k) Programa održavanja komunalne infrastrukture za 2024. godinu</w:t>
      </w:r>
    </w:p>
    <w:p w14:paraId="2DBA11B9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l) Programa utroška sredstava šumskog doprinosa za 2024. godinu.</w:t>
      </w:r>
    </w:p>
    <w:p w14:paraId="5646B960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42898A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DA36206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7FF479C9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F10CBA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A822D64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F14056F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213E55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C60EF8A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6513164" w14:textId="77777777" w:rsidR="00960A41" w:rsidRPr="003C2963" w:rsidRDefault="00960A41" w:rsidP="00960A41">
      <w:pPr>
        <w:jc w:val="both"/>
        <w:rPr>
          <w:rFonts w:ascii="Arial" w:hAnsi="Arial" w:cs="Arial"/>
          <w:b/>
          <w:sz w:val="24"/>
          <w:szCs w:val="24"/>
        </w:rPr>
      </w:pPr>
    </w:p>
    <w:p w14:paraId="0232E113" w14:textId="1A497D50" w:rsidR="000C6F8F" w:rsidRDefault="00233943" w:rsidP="00D46BAD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="009D48DA">
        <w:rPr>
          <w:rFonts w:ascii="Arial" w:hAnsi="Arial" w:cs="Arial"/>
          <w:b/>
          <w:sz w:val="24"/>
          <w:szCs w:val="24"/>
        </w:rPr>
        <w:t>7</w:t>
      </w:r>
      <w:r w:rsidRPr="001F63CC">
        <w:rPr>
          <w:rFonts w:ascii="Arial" w:hAnsi="Arial" w:cs="Arial"/>
          <w:b/>
          <w:sz w:val="24"/>
          <w:szCs w:val="24"/>
        </w:rPr>
        <w:t>.</w:t>
      </w:r>
    </w:p>
    <w:p w14:paraId="6753E304" w14:textId="4C5A098A" w:rsidR="000C6F8F" w:rsidRPr="000C6F8F" w:rsidRDefault="000C6F8F" w:rsidP="000C6F8F">
      <w:pPr>
        <w:jc w:val="both"/>
        <w:rPr>
          <w:rFonts w:ascii="Arial" w:hAnsi="Arial" w:cs="Arial"/>
          <w:bCs/>
          <w:sz w:val="24"/>
          <w:szCs w:val="24"/>
        </w:rPr>
      </w:pPr>
      <w:r w:rsidRPr="000C6F8F">
        <w:rPr>
          <w:rFonts w:ascii="Arial" w:hAnsi="Arial" w:cs="Arial"/>
          <w:bCs/>
          <w:sz w:val="24"/>
          <w:szCs w:val="24"/>
        </w:rPr>
        <w:t xml:space="preserve">Pročelnica Tamara Mandić ukratko je obrazložila prijedlog Odluke o prijenosu </w:t>
      </w:r>
      <w:r w:rsidR="009D48DA" w:rsidRPr="009D48DA">
        <w:rPr>
          <w:rFonts w:ascii="Arial" w:hAnsi="Arial" w:cs="Arial"/>
          <w:bCs/>
          <w:sz w:val="24"/>
          <w:szCs w:val="24"/>
        </w:rPr>
        <w:t>vlasništva opreme za rad ustanovi Veleučilište Ivanić-Grad</w:t>
      </w:r>
      <w:r w:rsidRPr="000C6F8F">
        <w:rPr>
          <w:rFonts w:ascii="Arial" w:hAnsi="Arial" w:cs="Arial"/>
          <w:bCs/>
          <w:sz w:val="24"/>
          <w:szCs w:val="24"/>
        </w:rPr>
        <w:t>.</w:t>
      </w:r>
    </w:p>
    <w:p w14:paraId="3F8EF705" w14:textId="77777777" w:rsidR="000C6F8F" w:rsidRPr="001E1BFA" w:rsidRDefault="000C6F8F" w:rsidP="000C6F8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4A3F9BB3" w14:textId="352CDCDC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5450756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371189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FA87D74" w14:textId="77777777" w:rsidR="009D48DA" w:rsidRPr="009D48DA" w:rsidRDefault="009D48DA" w:rsidP="009D48D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E185F5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prijenosu vlasništva opreme za rad ustanovi Veleučilište Ivanić-Grad.</w:t>
      </w:r>
    </w:p>
    <w:p w14:paraId="5FDCF865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322637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DF0D890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6BB0B1D9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A3D21B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BC054D0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8284E8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6318DDA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1BA84E" w14:textId="77777777" w:rsidR="009D48DA" w:rsidRPr="009D48DA" w:rsidRDefault="009D48DA" w:rsidP="009D4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E149671" w14:textId="77777777" w:rsidR="009D48DA" w:rsidRPr="009D48DA" w:rsidRDefault="009D48DA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EC769B" w14:textId="76DC72A5" w:rsidR="000C6F8F" w:rsidRDefault="009D48DA" w:rsidP="009D48DA">
      <w:pPr>
        <w:jc w:val="both"/>
        <w:rPr>
          <w:rFonts w:ascii="Arial" w:hAnsi="Arial" w:cs="Arial"/>
          <w:b/>
          <w:sz w:val="24"/>
          <w:szCs w:val="24"/>
        </w:rPr>
      </w:pPr>
      <w:r w:rsidRPr="009D48D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B895751" w14:textId="2FCCB419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9D48DA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48229B9A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0C6F8F"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9D48DA">
        <w:rPr>
          <w:rFonts w:ascii="Arial" w:eastAsia="Times New Roman" w:hAnsi="Arial" w:cs="Arial"/>
          <w:sz w:val="24"/>
          <w:szCs w:val="24"/>
          <w:lang w:eastAsia="hr-HR"/>
        </w:rPr>
        <w:t>15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5"/>
  </w:num>
  <w:num w:numId="4" w16cid:durableId="1580941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2"/>
  </w:num>
  <w:num w:numId="6" w16cid:durableId="1615361717">
    <w:abstractNumId w:val="0"/>
  </w:num>
  <w:num w:numId="7" w16cid:durableId="166555880">
    <w:abstractNumId w:val="14"/>
  </w:num>
  <w:num w:numId="8" w16cid:durableId="369186920">
    <w:abstractNumId w:val="16"/>
  </w:num>
  <w:num w:numId="9" w16cid:durableId="1483817589">
    <w:abstractNumId w:val="3"/>
  </w:num>
  <w:num w:numId="10" w16cid:durableId="908997716">
    <w:abstractNumId w:val="18"/>
  </w:num>
  <w:num w:numId="11" w16cid:durableId="869297030">
    <w:abstractNumId w:val="21"/>
  </w:num>
  <w:num w:numId="12" w16cid:durableId="762802969">
    <w:abstractNumId w:val="8"/>
  </w:num>
  <w:num w:numId="13" w16cid:durableId="966199335">
    <w:abstractNumId w:val="13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20"/>
  </w:num>
  <w:num w:numId="17" w16cid:durableId="53047946">
    <w:abstractNumId w:val="19"/>
  </w:num>
  <w:num w:numId="18" w16cid:durableId="1590428575">
    <w:abstractNumId w:val="4"/>
  </w:num>
  <w:num w:numId="19" w16cid:durableId="989554330">
    <w:abstractNumId w:val="17"/>
  </w:num>
  <w:num w:numId="20" w16cid:durableId="842013246">
    <w:abstractNumId w:val="9"/>
  </w:num>
  <w:num w:numId="21" w16cid:durableId="436869890">
    <w:abstractNumId w:val="10"/>
  </w:num>
  <w:num w:numId="22" w16cid:durableId="1476802157">
    <w:abstractNumId w:val="22"/>
  </w:num>
  <w:num w:numId="23" w16cid:durableId="1399280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F287F"/>
    <w:rsid w:val="00504DFE"/>
    <w:rsid w:val="00522963"/>
    <w:rsid w:val="00525035"/>
    <w:rsid w:val="005327FA"/>
    <w:rsid w:val="00533986"/>
    <w:rsid w:val="00570FE0"/>
    <w:rsid w:val="005E4047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9D48DA"/>
    <w:rsid w:val="00A14B82"/>
    <w:rsid w:val="00A50222"/>
    <w:rsid w:val="00A5735B"/>
    <w:rsid w:val="00AF6214"/>
    <w:rsid w:val="00B074B8"/>
    <w:rsid w:val="00B44D42"/>
    <w:rsid w:val="00B6010A"/>
    <w:rsid w:val="00B76E24"/>
    <w:rsid w:val="00B91151"/>
    <w:rsid w:val="00BA1673"/>
    <w:rsid w:val="00BC1654"/>
    <w:rsid w:val="00BC18A9"/>
    <w:rsid w:val="00BE2BC5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36A70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1535</Words>
  <Characters>8751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2023-11-28T10:17:00Z</dcterms:created>
  <dcterms:modified xsi:type="dcterms:W3CDTF">2023-11-28T10:17:00Z</dcterms:modified>
</cp:coreProperties>
</file>