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5DBC6BCC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877217">
        <w:rPr>
          <w:rFonts w:ascii="Arial" w:hAnsi="Arial" w:cs="Arial"/>
          <w:sz w:val="24"/>
          <w:szCs w:val="24"/>
        </w:rPr>
        <w:t>6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877217">
        <w:rPr>
          <w:rFonts w:ascii="Arial" w:hAnsi="Arial" w:cs="Arial"/>
          <w:b/>
          <w:bCs/>
          <w:sz w:val="24"/>
          <w:szCs w:val="24"/>
        </w:rPr>
        <w:t>8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D79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877217">
        <w:rPr>
          <w:rFonts w:ascii="Arial" w:eastAsia="Calibri" w:hAnsi="Arial" w:cs="Arial"/>
          <w:b/>
          <w:color w:val="000000" w:themeColor="text1"/>
          <w:sz w:val="24"/>
          <w:szCs w:val="24"/>
        </w:rPr>
        <w:t>svibnja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877217">
        <w:rPr>
          <w:rFonts w:ascii="Arial" w:hAnsi="Arial" w:cs="Arial"/>
          <w:sz w:val="24"/>
          <w:szCs w:val="24"/>
        </w:rPr>
        <w:t>0</w:t>
      </w:r>
      <w:r w:rsidR="00AF6214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4BA1A67D" w14:textId="1052E3F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056516D8" w14:textId="1F0B74DA" w:rsidR="00BD7944" w:rsidRPr="00BD7944" w:rsidRDefault="00BD7944" w:rsidP="00BD7944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BD7944">
        <w:rPr>
          <w:rFonts w:ascii="Arial" w:hAnsi="Arial" w:cs="Arial"/>
          <w:sz w:val="24"/>
          <w:szCs w:val="24"/>
        </w:rPr>
        <w:t>Maja Krnjević –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45A98CFC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877217">
        <w:rPr>
          <w:rFonts w:ascii="Arial" w:hAnsi="Arial" w:cs="Arial"/>
          <w:sz w:val="24"/>
          <w:szCs w:val="24"/>
        </w:rPr>
        <w:t>6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4FCF3916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877217">
        <w:rPr>
          <w:rFonts w:ascii="Arial" w:hAnsi="Arial" w:cs="Arial"/>
          <w:sz w:val="24"/>
          <w:szCs w:val="24"/>
        </w:rPr>
        <w:t>5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77777777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0138E151" w14:textId="17F250F8" w:rsidR="00D36A70" w:rsidRPr="00A918F9" w:rsidRDefault="003B1318" w:rsidP="00C04724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5ACEE6CF" w14:textId="77777777" w:rsidR="00877217" w:rsidRDefault="00877217" w:rsidP="00877217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bookmarkStart w:id="0" w:name="_Hlk166848888"/>
      <w:r w:rsidRPr="008F5D7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provedbi Plana razvoja Grada Ivanić-Grada za razdoblje od 2021. do 2027. godine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bookmarkEnd w:id="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4E798BE8" w14:textId="77777777" w:rsidR="00877217" w:rsidRDefault="00877217" w:rsidP="00877217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27F93506" w14:textId="77777777" w:rsidR="00877217" w:rsidRDefault="00877217" w:rsidP="00877217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prijedloga Odluke o raspodjeli rezultata za 2023. godinu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1E73F6AE" w14:textId="77777777" w:rsidR="00877217" w:rsidRDefault="00877217" w:rsidP="00877217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1CB4055" w14:textId="77777777" w:rsidR="00877217" w:rsidRDefault="00877217" w:rsidP="00877217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4D6FF5E3" w14:textId="77777777" w:rsidR="00877217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o I. izmjenama i dopunama Proračuna Grada Ivanić-Grada za 2024. godinu </w:t>
      </w:r>
    </w:p>
    <w:p w14:paraId="5B38ECB7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I. izmjenama i dopunama Odluke o izvršavanju Proračuna Grada Ivanić-Grada za 2024. godinu</w:t>
      </w:r>
    </w:p>
    <w:p w14:paraId="31DE0DDC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socijalnih potreba Grada Ivanić-Grada za 2024. godinu</w:t>
      </w:r>
    </w:p>
    <w:p w14:paraId="2EC6818C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kulturi Grada Ivanić-Grada za 2024. godinu</w:t>
      </w:r>
    </w:p>
    <w:p w14:paraId="10649C6C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I. izmjena i dopuna Programa javnih potreba u provedbi programa i projekata udruga civilnog društva Grada Ivanić-Grada u 2024. godini</w:t>
      </w:r>
    </w:p>
    <w:p w14:paraId="7ED1966D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području predškolskog odgoja i obrazovanja te skrbi o djeci predškolske dobi Grada Ivanić-Grada za 2024. godinu</w:t>
      </w:r>
    </w:p>
    <w:p w14:paraId="4984C078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sportu Grada Ivanić-Grada za 2024. godinu</w:t>
      </w:r>
    </w:p>
    <w:p w14:paraId="04D89297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vatrogastvu i civilnoj zaštiti Grada Ivanić-Grada u 2024. godini</w:t>
      </w:r>
    </w:p>
    <w:p w14:paraId="037C59EA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građenja komunalne infrastrukture na području Grada Ivanić-Grada za 2024. godinu</w:t>
      </w:r>
    </w:p>
    <w:p w14:paraId="54921C2E" w14:textId="77777777" w:rsidR="00877217" w:rsidRPr="00DA4D3E" w:rsidRDefault="00877217" w:rsidP="00877217">
      <w:pPr>
        <w:pStyle w:val="Odlomakpopisa"/>
        <w:numPr>
          <w:ilvl w:val="0"/>
          <w:numId w:val="2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I. izmjena Programa održavanja komunalne infrastrukture za 2024. godinu </w:t>
      </w:r>
    </w:p>
    <w:p w14:paraId="044FF711" w14:textId="77777777" w:rsidR="00877217" w:rsidRPr="00C816AA" w:rsidRDefault="00877217" w:rsidP="00877217">
      <w:pPr>
        <w:pStyle w:val="Odlomakpopisa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AC5FF4D" w14:textId="77777777" w:rsidR="00877217" w:rsidRPr="00C816AA" w:rsidRDefault="00877217" w:rsidP="00877217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Odluke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davanju suglasnosti na darovanje nekretnine Gradu Ivanić-Gradu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68DFE252" w14:textId="77777777" w:rsidR="00877217" w:rsidRPr="00607832" w:rsidRDefault="00877217" w:rsidP="00877217">
      <w:pPr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648BBA26" w14:textId="77777777" w:rsidR="00573F6C" w:rsidRPr="00573F6C" w:rsidRDefault="00573F6C" w:rsidP="00573F6C">
      <w:pPr>
        <w:spacing w:after="0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A84B908" w14:textId="0D59F118" w:rsidR="00877217" w:rsidRDefault="00573F6C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C6113">
        <w:rPr>
          <w:rFonts w:ascii="Arial" w:hAnsi="Arial" w:cs="Arial"/>
          <w:bCs/>
          <w:sz w:val="24"/>
          <w:szCs w:val="24"/>
        </w:rPr>
        <w:t xml:space="preserve"> </w:t>
      </w:r>
      <w:r w:rsidR="00C200C5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</w:t>
      </w:r>
      <w:r w:rsidR="00877217" w:rsidRPr="00877217">
        <w:rPr>
          <w:rFonts w:ascii="Arial" w:hAnsi="Arial" w:cs="Arial"/>
          <w:bCs/>
          <w:sz w:val="24"/>
          <w:szCs w:val="24"/>
        </w:rPr>
        <w:t>Izvješć</w:t>
      </w:r>
      <w:r w:rsidR="00877217">
        <w:rPr>
          <w:rFonts w:ascii="Arial" w:hAnsi="Arial" w:cs="Arial"/>
          <w:bCs/>
          <w:sz w:val="24"/>
          <w:szCs w:val="24"/>
        </w:rPr>
        <w:t>e</w:t>
      </w:r>
      <w:r w:rsidR="00877217" w:rsidRPr="00877217">
        <w:rPr>
          <w:rFonts w:ascii="Arial" w:hAnsi="Arial" w:cs="Arial"/>
          <w:bCs/>
          <w:sz w:val="24"/>
          <w:szCs w:val="24"/>
        </w:rPr>
        <w:t xml:space="preserve"> o provedbi Plana razvoja Grada Ivanić-Grada za razdoblje od 2021. do 2027. godine za 2023. godinu</w:t>
      </w:r>
      <w:r w:rsidR="00877217">
        <w:rPr>
          <w:rFonts w:ascii="Arial" w:hAnsi="Arial" w:cs="Arial"/>
          <w:bCs/>
          <w:sz w:val="24"/>
          <w:szCs w:val="24"/>
        </w:rPr>
        <w:t>.</w:t>
      </w:r>
    </w:p>
    <w:p w14:paraId="63622EF6" w14:textId="34054DC1" w:rsidR="00045743" w:rsidRPr="002B675B" w:rsidRDefault="00877217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877217">
        <w:rPr>
          <w:rFonts w:ascii="Arial" w:hAnsi="Arial" w:cs="Arial"/>
          <w:bCs/>
          <w:sz w:val="24"/>
          <w:szCs w:val="24"/>
        </w:rPr>
        <w:t xml:space="preserve"> </w:t>
      </w:r>
      <w:r w:rsidR="00045743"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="00045743" w:rsidRPr="002B675B">
        <w:rPr>
          <w:rFonts w:ascii="Arial" w:hAnsi="Arial" w:cs="Arial"/>
          <w:bCs/>
          <w:sz w:val="24"/>
          <w:szCs w:val="24"/>
        </w:rPr>
        <w:t>donio sljedeći</w:t>
      </w:r>
    </w:p>
    <w:bookmarkEnd w:id="1"/>
    <w:p w14:paraId="7E9A6E23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36C6242" w14:textId="77777777" w:rsidR="00877217" w:rsidRPr="00877217" w:rsidRDefault="00877217" w:rsidP="008772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023713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007971D" w14:textId="77777777" w:rsidR="00877217" w:rsidRPr="00877217" w:rsidRDefault="00877217" w:rsidP="0087721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3D0AC0" w14:textId="77777777" w:rsidR="00877217" w:rsidRPr="00877217" w:rsidRDefault="00877217" w:rsidP="0087721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provedbi Plana razvoja Grada Ivanić-Grada za razdoblje od 2021. do 2027. godine za 2023. godinu te Zaključak o prihvaćanju istog. </w:t>
      </w:r>
    </w:p>
    <w:p w14:paraId="06D25214" w14:textId="77777777" w:rsidR="00877217" w:rsidRPr="00877217" w:rsidRDefault="00877217" w:rsidP="0087721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DA37326" w14:textId="77777777" w:rsidR="00877217" w:rsidRPr="00877217" w:rsidRDefault="00877217" w:rsidP="0087721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 zaključak iz točke I. ovog Zaključka.</w:t>
      </w:r>
    </w:p>
    <w:p w14:paraId="12856741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D6D20D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645015C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51E895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15484E1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7A8308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10194D5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B7A1CB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0E2020E" w14:textId="477D16BD" w:rsidR="00C04724" w:rsidRDefault="00573F6C" w:rsidP="00C04724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166848978"/>
      <w:r>
        <w:rPr>
          <w:rFonts w:ascii="Arial" w:hAnsi="Arial" w:cs="Arial"/>
          <w:bCs/>
          <w:sz w:val="24"/>
          <w:szCs w:val="24"/>
        </w:rPr>
        <w:t>Pročelnica Tamara Mandić</w:t>
      </w:r>
      <w:r w:rsidR="00C04724">
        <w:rPr>
          <w:rFonts w:ascii="Arial" w:hAnsi="Arial" w:cs="Arial"/>
          <w:bCs/>
          <w:sz w:val="24"/>
          <w:szCs w:val="24"/>
        </w:rPr>
        <w:t xml:space="preserve"> ukratko je obrazlož</w:t>
      </w:r>
      <w:r>
        <w:rPr>
          <w:rFonts w:ascii="Arial" w:hAnsi="Arial" w:cs="Arial"/>
          <w:bCs/>
          <w:sz w:val="24"/>
          <w:szCs w:val="24"/>
        </w:rPr>
        <w:t>ila prijedlog</w:t>
      </w:r>
      <w:r w:rsidR="00C04724">
        <w:rPr>
          <w:rFonts w:ascii="Arial" w:hAnsi="Arial" w:cs="Arial"/>
          <w:bCs/>
          <w:sz w:val="24"/>
          <w:szCs w:val="24"/>
        </w:rPr>
        <w:t xml:space="preserve"> </w:t>
      </w:r>
      <w:r w:rsidRPr="00573F6C">
        <w:rPr>
          <w:rFonts w:ascii="Arial" w:hAnsi="Arial" w:cs="Arial"/>
          <w:sz w:val="24"/>
          <w:szCs w:val="24"/>
        </w:rPr>
        <w:t xml:space="preserve">Odluke </w:t>
      </w:r>
      <w:r w:rsidR="00877217" w:rsidRPr="00877217">
        <w:rPr>
          <w:rFonts w:ascii="Arial" w:hAnsi="Arial" w:cs="Arial"/>
          <w:sz w:val="24"/>
          <w:szCs w:val="24"/>
        </w:rPr>
        <w:t>o raspodjeli rezultata za 2023. godinu</w:t>
      </w:r>
      <w:r w:rsidR="00C04724">
        <w:rPr>
          <w:rFonts w:ascii="Arial" w:hAnsi="Arial" w:cs="Arial"/>
          <w:bCs/>
          <w:sz w:val="24"/>
          <w:szCs w:val="24"/>
        </w:rPr>
        <w:t>.</w:t>
      </w:r>
      <w:r w:rsidR="00C04724" w:rsidRPr="00C04724">
        <w:rPr>
          <w:rFonts w:ascii="Arial" w:hAnsi="Arial" w:cs="Arial"/>
          <w:bCs/>
          <w:sz w:val="24"/>
          <w:szCs w:val="24"/>
        </w:rPr>
        <w:t xml:space="preserve"> 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bookmarkEnd w:id="2"/>
    <w:p w14:paraId="02A40F08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AE152A3" w14:textId="77777777" w:rsidR="00877217" w:rsidRPr="00877217" w:rsidRDefault="00877217" w:rsidP="008772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2C21EA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1DF1BC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8CFB070" w14:textId="77777777" w:rsidR="00877217" w:rsidRPr="00877217" w:rsidRDefault="00877217" w:rsidP="0087721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B064F8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raspodjeli rezultata za 2023. godinu.</w:t>
      </w:r>
    </w:p>
    <w:p w14:paraId="741E6558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22C67F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A25D4C5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28607338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30E32B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87A876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56876A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695D177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9181B2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5295DBB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FDC77D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4CD773" w14:textId="706C0ADE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3.</w:t>
      </w:r>
    </w:p>
    <w:p w14:paraId="0E2779F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8EFDF2D" w14:textId="768593D2" w:rsidR="00877217" w:rsidRPr="00877217" w:rsidRDefault="00877217" w:rsidP="008772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 w:rsidRPr="00877217">
        <w:rPr>
          <w:rFonts w:ascii="Arial" w:hAnsi="Arial" w:cs="Arial"/>
          <w:sz w:val="24"/>
          <w:szCs w:val="24"/>
        </w:rPr>
        <w:t>:</w:t>
      </w:r>
    </w:p>
    <w:p w14:paraId="75517EB6" w14:textId="77777777" w:rsidR="00877217" w:rsidRPr="00877217" w:rsidRDefault="00877217" w:rsidP="00877217">
      <w:pPr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a)</w:t>
      </w:r>
      <w:r w:rsidRPr="00877217">
        <w:rPr>
          <w:rFonts w:ascii="Arial" w:hAnsi="Arial" w:cs="Arial"/>
          <w:sz w:val="24"/>
          <w:szCs w:val="24"/>
        </w:rPr>
        <w:tab/>
        <w:t xml:space="preserve">Odluke o I. izmjenama i dopunama Proračuna Grada Ivanić-Grada za 2024. godinu </w:t>
      </w:r>
    </w:p>
    <w:p w14:paraId="52770341" w14:textId="77777777" w:rsidR="00877217" w:rsidRPr="00877217" w:rsidRDefault="00877217" w:rsidP="00877217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b)</w:t>
      </w:r>
      <w:r w:rsidRPr="00877217">
        <w:rPr>
          <w:rFonts w:ascii="Arial" w:hAnsi="Arial" w:cs="Arial"/>
          <w:sz w:val="24"/>
          <w:szCs w:val="24"/>
        </w:rPr>
        <w:tab/>
        <w:t>Odluke o I. izmjenama i dopunama Odluke o izvršavanju Proračuna Grada Ivanić-Grada za 2024. godinu</w:t>
      </w:r>
    </w:p>
    <w:p w14:paraId="3AC4A743" w14:textId="77777777" w:rsidR="00877217" w:rsidRPr="00877217" w:rsidRDefault="00877217" w:rsidP="00877217">
      <w:pPr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c)</w:t>
      </w:r>
      <w:r w:rsidRPr="00877217">
        <w:rPr>
          <w:rFonts w:ascii="Arial" w:hAnsi="Arial" w:cs="Arial"/>
          <w:sz w:val="24"/>
          <w:szCs w:val="24"/>
        </w:rPr>
        <w:tab/>
        <w:t>I. izmjena i dopuna Programa socijalnih potreba Grada Ivanić-Grada za 2024. godinu</w:t>
      </w:r>
    </w:p>
    <w:p w14:paraId="2551763B" w14:textId="77777777" w:rsidR="00877217" w:rsidRPr="00877217" w:rsidRDefault="00877217" w:rsidP="00877217">
      <w:pPr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d)</w:t>
      </w:r>
      <w:r w:rsidRPr="00877217">
        <w:rPr>
          <w:rFonts w:ascii="Arial" w:hAnsi="Arial" w:cs="Arial"/>
          <w:sz w:val="24"/>
          <w:szCs w:val="24"/>
        </w:rPr>
        <w:tab/>
        <w:t>I. izmjena i dopuna Programa javnih potreba u kulturi Grada Ivanić-Grada za 2024. godinu</w:t>
      </w:r>
    </w:p>
    <w:p w14:paraId="41317473" w14:textId="77777777" w:rsidR="00877217" w:rsidRPr="00877217" w:rsidRDefault="00877217" w:rsidP="00877217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e)</w:t>
      </w:r>
      <w:r w:rsidRPr="00877217">
        <w:rPr>
          <w:rFonts w:ascii="Arial" w:hAnsi="Arial" w:cs="Arial"/>
          <w:sz w:val="24"/>
          <w:szCs w:val="24"/>
        </w:rPr>
        <w:tab/>
        <w:t>I. izmjena i dopuna Programa javnih potreba u provedbi programa i projekata udruga civilnog društva Grada Ivanić-Grada u 2024. godini</w:t>
      </w:r>
    </w:p>
    <w:p w14:paraId="214D3067" w14:textId="77777777" w:rsidR="00877217" w:rsidRPr="00877217" w:rsidRDefault="00877217" w:rsidP="00877217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lastRenderedPageBreak/>
        <w:t>f)</w:t>
      </w:r>
      <w:r w:rsidRPr="00877217">
        <w:rPr>
          <w:rFonts w:ascii="Arial" w:hAnsi="Arial" w:cs="Arial"/>
          <w:sz w:val="24"/>
          <w:szCs w:val="24"/>
        </w:rPr>
        <w:tab/>
        <w:t>I. izmjena i dopuna Programa javnih potreba u području predškolskog odgoja i obrazovanja te skrbi o djeci predškolske dobi Grada Ivanić-Grada za 2024. godinu</w:t>
      </w:r>
    </w:p>
    <w:p w14:paraId="2946A3FB" w14:textId="77777777" w:rsidR="00877217" w:rsidRPr="00877217" w:rsidRDefault="00877217" w:rsidP="00877217">
      <w:pPr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g)</w:t>
      </w:r>
      <w:r w:rsidRPr="00877217">
        <w:rPr>
          <w:rFonts w:ascii="Arial" w:hAnsi="Arial" w:cs="Arial"/>
          <w:sz w:val="24"/>
          <w:szCs w:val="24"/>
        </w:rPr>
        <w:tab/>
        <w:t>I. izmjena i dopuna Programa javnih potreba u sportu Grada Ivanić-Grada za 2024. godinu</w:t>
      </w:r>
    </w:p>
    <w:p w14:paraId="160D8F61" w14:textId="77777777" w:rsidR="00877217" w:rsidRPr="00877217" w:rsidRDefault="00877217" w:rsidP="00877217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h)</w:t>
      </w:r>
      <w:r w:rsidRPr="00877217">
        <w:rPr>
          <w:rFonts w:ascii="Arial" w:hAnsi="Arial" w:cs="Arial"/>
          <w:sz w:val="24"/>
          <w:szCs w:val="24"/>
        </w:rPr>
        <w:tab/>
        <w:t>I. izmjena i dopuna Programa javnih potreba u vatrogastvu i civilnoj zaštiti Grada Ivanić-Grada u 2024. godini</w:t>
      </w:r>
    </w:p>
    <w:p w14:paraId="214242BF" w14:textId="77777777" w:rsidR="00877217" w:rsidRPr="00877217" w:rsidRDefault="00877217" w:rsidP="00877217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i)</w:t>
      </w:r>
      <w:r w:rsidRPr="00877217">
        <w:rPr>
          <w:rFonts w:ascii="Arial" w:hAnsi="Arial" w:cs="Arial"/>
          <w:sz w:val="24"/>
          <w:szCs w:val="24"/>
        </w:rPr>
        <w:tab/>
        <w:t>I. izmjena i dopuna Programa građenja komunalne infrastrukture na području Grada Ivanić-Grada za 2024. godinu</w:t>
      </w:r>
    </w:p>
    <w:p w14:paraId="683F1172" w14:textId="0607704F" w:rsidR="00877217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 w:rsidRPr="00877217">
        <w:rPr>
          <w:rFonts w:ascii="Arial" w:hAnsi="Arial" w:cs="Arial"/>
          <w:sz w:val="24"/>
          <w:szCs w:val="24"/>
        </w:rPr>
        <w:t>j)</w:t>
      </w:r>
      <w:r w:rsidRPr="00877217">
        <w:rPr>
          <w:rFonts w:ascii="Arial" w:hAnsi="Arial" w:cs="Arial"/>
          <w:sz w:val="24"/>
          <w:szCs w:val="24"/>
        </w:rPr>
        <w:tab/>
        <w:t>I. izmjena Programa održavanja komunalne infrastrukture za 2024. godinu</w:t>
      </w:r>
    </w:p>
    <w:p w14:paraId="568D3F2B" w14:textId="1B7E8F5D" w:rsidR="00877217" w:rsidRPr="001E1BFA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0A280507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A21F90F" w14:textId="77777777" w:rsidR="00877217" w:rsidRPr="00877217" w:rsidRDefault="00877217" w:rsidP="008772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5C7A35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AC92137" w14:textId="77777777" w:rsidR="00877217" w:rsidRPr="00877217" w:rsidRDefault="00877217" w:rsidP="0087721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0C0C48" w14:textId="77777777" w:rsidR="00877217" w:rsidRPr="00877217" w:rsidRDefault="00877217" w:rsidP="0087721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prijedlog: </w:t>
      </w:r>
    </w:p>
    <w:p w14:paraId="463FDCB4" w14:textId="77777777" w:rsidR="00877217" w:rsidRPr="00877217" w:rsidRDefault="00877217" w:rsidP="00877217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B02C83A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 xml:space="preserve">Odluke o I. izmjenama i dopunama Proračuna Grada Ivanić-Grada za 2024. godinu </w:t>
      </w:r>
    </w:p>
    <w:p w14:paraId="54C8080D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Odluke o I. izmjenama i dopunama Odluke o izvršavanju Proračuna Grada Ivanić-Grada za 2024. godinu</w:t>
      </w:r>
    </w:p>
    <w:p w14:paraId="18E9B04B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socijalnih potreba Grada Ivanić-Grada za 2024. godinu</w:t>
      </w:r>
    </w:p>
    <w:p w14:paraId="581CF15B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kulturi Grada Ivanić-Grada za 2024. godinu</w:t>
      </w:r>
    </w:p>
    <w:p w14:paraId="69640E2B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provedbi programa i projekata udruga civilnog društva Grada Ivanić-Grada u 2024. godini</w:t>
      </w:r>
    </w:p>
    <w:p w14:paraId="3E8066DB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području predškolskog odgoja i obrazovanja te skrbi o djeci predškolske dobi Grada Ivanić-Grada za 2024. godinu</w:t>
      </w:r>
    </w:p>
    <w:p w14:paraId="5EF6B43A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sportu Grada Ivanić-Grada za 2024. godinu</w:t>
      </w:r>
    </w:p>
    <w:p w14:paraId="396CF8A7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vatrogastvu i civilnoj zaštiti Grada Ivanić-Grada u 2024. godini</w:t>
      </w:r>
    </w:p>
    <w:p w14:paraId="248BE182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 izmjena i dopuna Programa građenja komunalne infrastrukture na području Grada Ivanić-Grada za 2024. godinu</w:t>
      </w:r>
    </w:p>
    <w:p w14:paraId="2556EC9A" w14:textId="77777777" w:rsidR="00877217" w:rsidRPr="00877217" w:rsidRDefault="00877217" w:rsidP="0087721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 xml:space="preserve">I. izmjena Programa održavanja komunalne infrastrukture za 2024. godinu. </w:t>
      </w:r>
    </w:p>
    <w:p w14:paraId="12BFA883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B077E3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5F4388C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2A4115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akata iz točke I. ovog Zaključka.</w:t>
      </w:r>
    </w:p>
    <w:p w14:paraId="110F7D87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4F4EAE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6F8A2A3F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83A634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F8BE159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50DF9C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D9F3A10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836235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3DCB280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8AD92AC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4A3687" w14:textId="71C1E3E9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4. </w:t>
      </w:r>
    </w:p>
    <w:p w14:paraId="1E12A39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53AF17" w14:textId="26E1E0D8" w:rsidR="00877217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prijedlog </w:t>
      </w:r>
      <w:r w:rsidRPr="00877217">
        <w:rPr>
          <w:rFonts w:ascii="Arial" w:hAnsi="Arial" w:cs="Arial"/>
          <w:sz w:val="24"/>
          <w:szCs w:val="24"/>
        </w:rPr>
        <w:t xml:space="preserve">Odluke o davanju suglasnosti na darovanje nekretnine Gradu Ivanić-Gradu. </w:t>
      </w:r>
    </w:p>
    <w:p w14:paraId="6070EDF4" w14:textId="7E820A7C" w:rsidR="00877217" w:rsidRPr="001E1BFA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4E9FF339" w14:textId="225BFCE8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942A22E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549BB3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4E5E577" w14:textId="77777777" w:rsidR="00877217" w:rsidRPr="00877217" w:rsidRDefault="00877217" w:rsidP="0087721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A0CBFD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davanju suglasnosti na darovanje nekretnine Gradu Ivanić-Gradu.</w:t>
      </w:r>
    </w:p>
    <w:p w14:paraId="7DBE86DE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48EA50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551B5B0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1AB3E460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4CFCA3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E84B0CF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7FECDD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DAEA7D5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699682" w14:textId="77777777" w:rsidR="00877217" w:rsidRP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DBFC414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D21EB7" w14:textId="77777777" w:rsidR="00877217" w:rsidRPr="00877217" w:rsidRDefault="00877217" w:rsidP="008772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B4453E8" w14:textId="77777777" w:rsidR="00877217" w:rsidRPr="00877217" w:rsidRDefault="00877217" w:rsidP="0087721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10F684A" w14:textId="77777777" w:rsidR="00877217" w:rsidRPr="003C2963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95751" w14:textId="6A90FA19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877217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D9F9F8C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73F6C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6F8F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877217">
        <w:rPr>
          <w:rFonts w:ascii="Arial" w:eastAsia="Times New Roman" w:hAnsi="Arial" w:cs="Arial"/>
          <w:sz w:val="24"/>
          <w:szCs w:val="24"/>
          <w:lang w:eastAsia="hr-HR"/>
        </w:rPr>
        <w:t>30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8772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B2E9B"/>
    <w:multiLevelType w:val="hybridMultilevel"/>
    <w:tmpl w:val="E9BEDA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3"/>
  </w:num>
  <w:num w:numId="2" w16cid:durableId="1538354251">
    <w:abstractNumId w:val="2"/>
  </w:num>
  <w:num w:numId="3" w16cid:durableId="509874363">
    <w:abstractNumId w:val="17"/>
  </w:num>
  <w:num w:numId="4" w16cid:durableId="15809413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3"/>
  </w:num>
  <w:num w:numId="6" w16cid:durableId="1615361717">
    <w:abstractNumId w:val="0"/>
  </w:num>
  <w:num w:numId="7" w16cid:durableId="166555880">
    <w:abstractNumId w:val="16"/>
  </w:num>
  <w:num w:numId="8" w16cid:durableId="369186920">
    <w:abstractNumId w:val="18"/>
  </w:num>
  <w:num w:numId="9" w16cid:durableId="1483817589">
    <w:abstractNumId w:val="4"/>
  </w:num>
  <w:num w:numId="10" w16cid:durableId="908997716">
    <w:abstractNumId w:val="20"/>
  </w:num>
  <w:num w:numId="11" w16cid:durableId="869297030">
    <w:abstractNumId w:val="24"/>
  </w:num>
  <w:num w:numId="12" w16cid:durableId="762802969">
    <w:abstractNumId w:val="9"/>
  </w:num>
  <w:num w:numId="13" w16cid:durableId="966199335">
    <w:abstractNumId w:val="14"/>
  </w:num>
  <w:num w:numId="14" w16cid:durableId="2022387012">
    <w:abstractNumId w:val="7"/>
  </w:num>
  <w:num w:numId="15" w16cid:durableId="248929683">
    <w:abstractNumId w:val="6"/>
  </w:num>
  <w:num w:numId="16" w16cid:durableId="398864609">
    <w:abstractNumId w:val="23"/>
  </w:num>
  <w:num w:numId="17" w16cid:durableId="53047946">
    <w:abstractNumId w:val="22"/>
  </w:num>
  <w:num w:numId="18" w16cid:durableId="1590428575">
    <w:abstractNumId w:val="5"/>
  </w:num>
  <w:num w:numId="19" w16cid:durableId="989554330">
    <w:abstractNumId w:val="19"/>
  </w:num>
  <w:num w:numId="20" w16cid:durableId="842013246">
    <w:abstractNumId w:val="10"/>
  </w:num>
  <w:num w:numId="21" w16cid:durableId="436869890">
    <w:abstractNumId w:val="11"/>
  </w:num>
  <w:num w:numId="22" w16cid:durableId="1476802157">
    <w:abstractNumId w:val="25"/>
  </w:num>
  <w:num w:numId="23" w16cid:durableId="1399280975">
    <w:abstractNumId w:val="8"/>
  </w:num>
  <w:num w:numId="24" w16cid:durableId="1915778536">
    <w:abstractNumId w:val="1"/>
  </w:num>
  <w:num w:numId="25" w16cid:durableId="529268756">
    <w:abstractNumId w:val="15"/>
  </w:num>
  <w:num w:numId="26" w16cid:durableId="4345953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5743"/>
    <w:rsid w:val="000537F1"/>
    <w:rsid w:val="00053B18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7FA"/>
    <w:rsid w:val="00533986"/>
    <w:rsid w:val="00570FE0"/>
    <w:rsid w:val="00573F6C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7C6113"/>
    <w:rsid w:val="00844023"/>
    <w:rsid w:val="008446E6"/>
    <w:rsid w:val="008571C8"/>
    <w:rsid w:val="00857924"/>
    <w:rsid w:val="00874283"/>
    <w:rsid w:val="00876DB0"/>
    <w:rsid w:val="00877217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6E24"/>
    <w:rsid w:val="00B91151"/>
    <w:rsid w:val="00BA1673"/>
    <w:rsid w:val="00BC1654"/>
    <w:rsid w:val="00BC18A9"/>
    <w:rsid w:val="00BD7944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6120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2024-05-17T12:38:00Z</dcterms:created>
  <dcterms:modified xsi:type="dcterms:W3CDTF">2024-05-17T12:38:00Z</dcterms:modified>
</cp:coreProperties>
</file>