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</w:t>
      </w:r>
      <w:r w:rsidR="00DB7013" w:rsidRPr="00DB7013">
        <w:rPr>
          <w:rFonts w:ascii="Arial" w:eastAsia="Times New Roman" w:hAnsi="Arial" w:cs="Arial"/>
          <w:noProof/>
          <w:sz w:val="24"/>
          <w:lang w:eastAsia="hr-HR"/>
        </w:rPr>
        <w:drawing>
          <wp:inline distT="0" distB="0" distL="0" distR="0" wp14:anchorId="39867022" wp14:editId="75889706">
            <wp:extent cx="524510" cy="675641"/>
            <wp:effectExtent l="0" t="0" r="889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81" cy="68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0915">
        <w:rPr>
          <w:rFonts w:ascii="Arial" w:eastAsia="Times New Roman" w:hAnsi="Arial" w:cs="Arial"/>
          <w:lang w:eastAsia="hr-HR"/>
        </w:rPr>
        <w:t xml:space="preserve">         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="00204E48">
        <w:rPr>
          <w:rFonts w:ascii="Arial" w:eastAsia="Calibri" w:hAnsi="Arial" w:cs="Arial"/>
          <w:sz w:val="24"/>
          <w:szCs w:val="24"/>
        </w:rPr>
        <w:t>-01/2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204E48">
        <w:rPr>
          <w:rFonts w:ascii="Arial" w:eastAsia="Calibri" w:hAnsi="Arial" w:cs="Arial"/>
          <w:sz w:val="24"/>
          <w:szCs w:val="24"/>
        </w:rPr>
        <w:t>20-</w:t>
      </w:r>
      <w:r w:rsidR="0071009B">
        <w:rPr>
          <w:rFonts w:ascii="Arial" w:eastAsia="Calibri" w:hAnsi="Arial" w:cs="Arial"/>
          <w:sz w:val="24"/>
          <w:szCs w:val="24"/>
        </w:rPr>
        <w:t>130</w:t>
      </w:r>
    </w:p>
    <w:p w:rsidR="00E2339C" w:rsidRPr="00A918F9" w:rsidRDefault="00C7558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24.</w:t>
      </w:r>
      <w:r w:rsidR="00C374C3">
        <w:rPr>
          <w:rFonts w:ascii="Arial" w:eastAsia="Calibri" w:hAnsi="Arial" w:cs="Arial"/>
          <w:sz w:val="24"/>
          <w:szCs w:val="24"/>
        </w:rPr>
        <w:t xml:space="preserve"> travnja </w:t>
      </w:r>
      <w:r w:rsidR="00204E48">
        <w:rPr>
          <w:rFonts w:ascii="Arial" w:eastAsia="Calibri" w:hAnsi="Arial" w:cs="Arial"/>
          <w:sz w:val="24"/>
          <w:szCs w:val="24"/>
        </w:rPr>
        <w:t>2020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C01CB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02/14, 01/18</w:t>
      </w:r>
      <w:r w:rsidR="0010015A">
        <w:rPr>
          <w:rFonts w:ascii="Arial" w:eastAsia="Calibri" w:hAnsi="Arial" w:cs="Arial"/>
          <w:sz w:val="24"/>
          <w:szCs w:val="24"/>
        </w:rPr>
        <w:t xml:space="preserve"> i 03/20</w:t>
      </w:r>
      <w:r>
        <w:rPr>
          <w:rFonts w:ascii="Arial" w:eastAsia="Calibri" w:hAnsi="Arial" w:cs="Arial"/>
          <w:sz w:val="24"/>
          <w:szCs w:val="24"/>
        </w:rPr>
        <w:t>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</w:t>
      </w:r>
      <w:r w:rsidR="0010015A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02/18</w:t>
      </w:r>
      <w:r w:rsidR="0010015A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466881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C374C3">
        <w:rPr>
          <w:rFonts w:ascii="Arial" w:eastAsia="Calibri" w:hAnsi="Arial" w:cs="Arial"/>
          <w:b/>
          <w:sz w:val="24"/>
          <w:szCs w:val="24"/>
        </w:rPr>
        <w:t>8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307FA" w:rsidRDefault="00E2339C" w:rsidP="009307FA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C015B">
        <w:rPr>
          <w:rFonts w:ascii="Arial" w:eastAsia="Calibri" w:hAnsi="Arial" w:cs="Arial"/>
          <w:b/>
          <w:color w:val="000000" w:themeColor="text1"/>
          <w:sz w:val="24"/>
          <w:szCs w:val="24"/>
        </w:rPr>
        <w:t>27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C374C3">
        <w:rPr>
          <w:rFonts w:ascii="Arial" w:eastAsia="Calibri" w:hAnsi="Arial" w:cs="Arial"/>
          <w:b/>
          <w:color w:val="000000" w:themeColor="text1"/>
          <w:sz w:val="24"/>
          <w:szCs w:val="24"/>
        </w:rPr>
        <w:t>travnja</w:t>
      </w:r>
      <w:r w:rsidR="004668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965E0C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CC015B">
        <w:rPr>
          <w:rFonts w:ascii="Arial" w:eastAsia="Calibri" w:hAnsi="Arial" w:cs="Arial"/>
          <w:b/>
          <w:sz w:val="24"/>
          <w:szCs w:val="24"/>
        </w:rPr>
        <w:t>ponedjeljak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="009307FA">
        <w:rPr>
          <w:rFonts w:ascii="Arial" w:eastAsia="Times New Roman" w:hAnsi="Arial" w:cs="Arial"/>
          <w:sz w:val="24"/>
          <w:szCs w:val="24"/>
        </w:rPr>
        <w:t>u periodu od 8,00-15,00 h elektronskim putem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E2339C" w:rsidRDefault="00E2339C" w:rsidP="00A04F8D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E2339C" w:rsidRDefault="00E2339C" w:rsidP="00E2339C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F01BD5" w:rsidRDefault="00466881" w:rsidP="005B37E3">
      <w:pPr>
        <w:pStyle w:val="Odlomakpopisa"/>
        <w:numPr>
          <w:ilvl w:val="0"/>
          <w:numId w:val="1"/>
        </w:numPr>
        <w:jc w:val="both"/>
        <w:rPr>
          <w:rStyle w:val="fontstyle01"/>
          <w:rFonts w:ascii="Arial" w:hAnsi="Arial" w:cs="Arial"/>
          <w:b/>
          <w:color w:val="auto"/>
          <w:sz w:val="24"/>
          <w:szCs w:val="24"/>
        </w:rPr>
      </w:pPr>
      <w:r w:rsidRPr="005D08D5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="00866966" w:rsidRPr="005D08D5">
        <w:rPr>
          <w:rFonts w:ascii="Arial" w:hAnsi="Arial" w:cs="Arial"/>
          <w:b/>
          <w:bCs/>
          <w:sz w:val="24"/>
          <w:szCs w:val="24"/>
        </w:rPr>
        <w:t xml:space="preserve"> i </w:t>
      </w:r>
      <w:r w:rsidR="00835771" w:rsidRPr="005D08D5">
        <w:rPr>
          <w:rFonts w:ascii="Arial" w:hAnsi="Arial" w:cs="Arial"/>
          <w:b/>
          <w:bCs/>
          <w:sz w:val="24"/>
          <w:szCs w:val="24"/>
        </w:rPr>
        <w:t>utvrđivanje</w:t>
      </w:r>
      <w:r w:rsidR="00866966" w:rsidRPr="005D08D5">
        <w:rPr>
          <w:rFonts w:ascii="Arial" w:hAnsi="Arial" w:cs="Arial"/>
          <w:b/>
          <w:bCs/>
          <w:sz w:val="24"/>
          <w:szCs w:val="24"/>
        </w:rPr>
        <w:t xml:space="preserve"> </w:t>
      </w:r>
      <w:r w:rsidR="00855899" w:rsidRPr="005D08D5">
        <w:rPr>
          <w:rFonts w:ascii="Arial" w:hAnsi="Arial" w:cs="Arial"/>
          <w:b/>
          <w:bCs/>
          <w:sz w:val="24"/>
          <w:szCs w:val="24"/>
        </w:rPr>
        <w:t xml:space="preserve">Pročišćenog teksta </w:t>
      </w:r>
      <w:r w:rsidR="005D08D5" w:rsidRPr="005D08D5">
        <w:rPr>
          <w:rStyle w:val="fontstyle01"/>
          <w:rFonts w:ascii="Arial" w:hAnsi="Arial" w:cs="Arial"/>
          <w:b/>
          <w:color w:val="auto"/>
          <w:sz w:val="24"/>
          <w:szCs w:val="24"/>
        </w:rPr>
        <w:t>Statuta Grda Ivanić-Grada</w:t>
      </w:r>
    </w:p>
    <w:p w:rsidR="00787F6F" w:rsidRPr="005D08D5" w:rsidRDefault="00787F6F" w:rsidP="00787F6F">
      <w:pPr>
        <w:pStyle w:val="Odlomakpopisa"/>
        <w:jc w:val="both"/>
        <w:rPr>
          <w:rStyle w:val="fontstyle01"/>
          <w:rFonts w:ascii="Arial" w:hAnsi="Arial" w:cs="Arial"/>
          <w:b/>
          <w:color w:val="auto"/>
          <w:sz w:val="24"/>
          <w:szCs w:val="24"/>
        </w:rPr>
      </w:pPr>
    </w:p>
    <w:p w:rsidR="005D08D5" w:rsidRDefault="005D08D5" w:rsidP="005D08D5">
      <w:pPr>
        <w:pStyle w:val="Odlomakpopisa"/>
        <w:numPr>
          <w:ilvl w:val="0"/>
          <w:numId w:val="1"/>
        </w:numPr>
        <w:jc w:val="both"/>
        <w:rPr>
          <w:rStyle w:val="fontstyle01"/>
          <w:rFonts w:ascii="Arial" w:hAnsi="Arial" w:cs="Arial"/>
          <w:b/>
          <w:color w:val="auto"/>
          <w:sz w:val="24"/>
          <w:szCs w:val="24"/>
        </w:rPr>
      </w:pPr>
      <w:r w:rsidRPr="005D08D5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Pr="005D08D5">
        <w:rPr>
          <w:rFonts w:ascii="Arial" w:hAnsi="Arial" w:cs="Arial"/>
          <w:b/>
          <w:bCs/>
          <w:sz w:val="24"/>
          <w:szCs w:val="24"/>
        </w:rPr>
        <w:t xml:space="preserve"> i utvrđivanje Pročišćenog teksta </w:t>
      </w:r>
      <w:r w:rsidRPr="005D08D5">
        <w:rPr>
          <w:rStyle w:val="fontstyle01"/>
          <w:rFonts w:ascii="Arial" w:hAnsi="Arial" w:cs="Arial"/>
          <w:b/>
          <w:color w:val="auto"/>
          <w:sz w:val="24"/>
          <w:szCs w:val="24"/>
        </w:rPr>
        <w:t>Poslovnika Gradskog vijeća Grda Ivanić-Grada</w:t>
      </w:r>
    </w:p>
    <w:p w:rsidR="00787F6F" w:rsidRPr="005D08D5" w:rsidRDefault="00787F6F" w:rsidP="00787F6F">
      <w:pPr>
        <w:pStyle w:val="Odlomakpopisa"/>
        <w:jc w:val="both"/>
        <w:rPr>
          <w:rStyle w:val="fontstyle01"/>
          <w:rFonts w:ascii="Arial" w:hAnsi="Arial" w:cs="Arial"/>
          <w:b/>
          <w:color w:val="auto"/>
          <w:sz w:val="24"/>
          <w:szCs w:val="24"/>
        </w:rPr>
      </w:pPr>
    </w:p>
    <w:p w:rsidR="001077C4" w:rsidRPr="001077C4" w:rsidRDefault="00FD3DA9" w:rsidP="001077C4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Times New Roman"/>
          <w:b/>
          <w:sz w:val="24"/>
          <w:szCs w:val="24"/>
        </w:rPr>
      </w:pPr>
      <w:r w:rsidRPr="00C7558C">
        <w:rPr>
          <w:rFonts w:ascii="Arial" w:eastAsia="Calibri" w:hAnsi="Arial" w:cs="Arial"/>
          <w:b/>
          <w:bCs/>
          <w:iCs/>
          <w:sz w:val="24"/>
          <w:szCs w:val="24"/>
        </w:rPr>
        <w:t xml:space="preserve">Razmatranje </w:t>
      </w:r>
      <w:r w:rsidR="00C7558C" w:rsidRPr="00C7558C">
        <w:rPr>
          <w:rFonts w:ascii="Arial" w:eastAsia="Calibri" w:hAnsi="Arial" w:cs="Arial"/>
          <w:b/>
          <w:bCs/>
          <w:iCs/>
          <w:sz w:val="24"/>
          <w:szCs w:val="24"/>
        </w:rPr>
        <w:t xml:space="preserve">prijedloga i donošenje </w:t>
      </w:r>
      <w:r w:rsidR="00A164F5">
        <w:rPr>
          <w:rFonts w:ascii="Arial" w:eastAsia="Calibri" w:hAnsi="Arial" w:cs="Arial"/>
          <w:b/>
          <w:bCs/>
          <w:iCs/>
          <w:sz w:val="24"/>
          <w:szCs w:val="24"/>
        </w:rPr>
        <w:t xml:space="preserve">Zaključka o stavljanju van snage </w:t>
      </w:r>
      <w:r w:rsidR="00C7558C" w:rsidRPr="00C7558C"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  <w:r w:rsidR="00A164F5">
        <w:rPr>
          <w:rFonts w:ascii="Arial" w:eastAsia="Times New Roman" w:hAnsi="Arial" w:cs="Arial"/>
          <w:b/>
          <w:sz w:val="24"/>
          <w:szCs w:val="24"/>
          <w:lang w:eastAsia="hr-HR"/>
        </w:rPr>
        <w:t>a</w:t>
      </w:r>
      <w:r w:rsidR="00C7558C" w:rsidRPr="00C7558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usvajanju ispravak grafičkog dijela </w:t>
      </w:r>
      <w:r w:rsidR="00C7558C" w:rsidRPr="00C7558C">
        <w:rPr>
          <w:rFonts w:ascii="Arial" w:eastAsia="Times New Roman" w:hAnsi="Arial" w:cs="Times New Roman"/>
          <w:b/>
          <w:sz w:val="24"/>
          <w:szCs w:val="24"/>
          <w:lang w:eastAsia="hr-HR"/>
        </w:rPr>
        <w:t>„</w:t>
      </w:r>
      <w:r w:rsidR="00C7558C" w:rsidRPr="00C7558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Elaborata pročišćenog teksta Odredbi za provođenje i Grafičkog dijela Plana“ (Službeni glasnik Grada Ivanić-Grada br. 06/05, 10/09 – pročišćeni tekst, 10/10 – ispravak, 01/13, 06/14, 10/14 – ispravak, 03/15 – pročišćeni tekst, 03/17, 05/17 – proči</w:t>
      </w:r>
      <w:r w:rsidR="001077C4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šćeni tekst i 07/19 - ispravak)</w:t>
      </w:r>
    </w:p>
    <w:p w:rsidR="001077C4" w:rsidRPr="001077C4" w:rsidRDefault="001077C4" w:rsidP="001077C4">
      <w:pPr>
        <w:jc w:val="both"/>
        <w:rPr>
          <w:rFonts w:ascii="Arial" w:eastAsia="Calibri" w:hAnsi="Arial" w:cs="Times New Roman"/>
          <w:b/>
          <w:sz w:val="24"/>
          <w:szCs w:val="24"/>
        </w:rPr>
      </w:pPr>
      <w:bookmarkStart w:id="0" w:name="_GoBack"/>
      <w:bookmarkEnd w:id="0"/>
    </w:p>
    <w:p w:rsidR="00C7558C" w:rsidRPr="001077C4" w:rsidRDefault="00906336" w:rsidP="001077C4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Arial"/>
          <w:b/>
          <w:sz w:val="24"/>
          <w:szCs w:val="24"/>
        </w:rPr>
      </w:pPr>
      <w:r w:rsidRPr="001077C4">
        <w:rPr>
          <w:rFonts w:ascii="Arial" w:eastAsia="Calibri" w:hAnsi="Arial" w:cs="Arial"/>
          <w:b/>
          <w:bCs/>
          <w:iCs/>
          <w:sz w:val="24"/>
          <w:szCs w:val="24"/>
        </w:rPr>
        <w:t xml:space="preserve">Razmatranje prijedloga </w:t>
      </w:r>
      <w:r w:rsidRPr="001077C4">
        <w:rPr>
          <w:rFonts w:ascii="Arial" w:hAnsi="Arial" w:cs="Arial"/>
          <w:b/>
          <w:bCs/>
          <w:sz w:val="24"/>
          <w:szCs w:val="24"/>
        </w:rPr>
        <w:t>i donošenje Zaključka o prihvaćanju prijedloga</w:t>
      </w:r>
      <w:r w:rsidR="001077C4" w:rsidRPr="001077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077C4" w:rsidRPr="001077C4">
        <w:rPr>
          <w:rFonts w:ascii="Arial" w:eastAsia="Times New Roman" w:hAnsi="Arial" w:cs="Arial"/>
          <w:b/>
          <w:sz w:val="24"/>
          <w:szCs w:val="24"/>
        </w:rPr>
        <w:t xml:space="preserve">Odluke o davanju suglasnosti Razvojnoj agenciji IGRA d.o.o. na preuzimanje gospodarske cjeline </w:t>
      </w:r>
      <w:r w:rsidR="001077C4" w:rsidRPr="001077C4">
        <w:rPr>
          <w:rFonts w:ascii="Arial" w:eastAsia="Calibri" w:hAnsi="Arial" w:cs="Arial"/>
          <w:b/>
          <w:sz w:val="24"/>
          <w:szCs w:val="24"/>
        </w:rPr>
        <w:t xml:space="preserve">– </w:t>
      </w:r>
      <w:proofErr w:type="spellStart"/>
      <w:r w:rsidR="001077C4" w:rsidRPr="001077C4">
        <w:rPr>
          <w:rFonts w:ascii="Arial" w:eastAsia="Calibri" w:hAnsi="Arial" w:cs="Arial"/>
          <w:b/>
          <w:sz w:val="24"/>
          <w:szCs w:val="24"/>
        </w:rPr>
        <w:t>suvenirnice</w:t>
      </w:r>
      <w:proofErr w:type="spellEnd"/>
      <w:r w:rsidR="001077C4" w:rsidRPr="001077C4">
        <w:rPr>
          <w:rFonts w:ascii="Arial" w:eastAsia="Calibri" w:hAnsi="Arial" w:cs="Arial"/>
          <w:b/>
          <w:sz w:val="24"/>
          <w:szCs w:val="24"/>
        </w:rPr>
        <w:t xml:space="preserve"> Centra za posjetitelje od Turističke zajednici Ivanić-Grad </w:t>
      </w:r>
    </w:p>
    <w:p w:rsidR="00787F6F" w:rsidRPr="00787F6F" w:rsidRDefault="00787F6F" w:rsidP="00787F6F">
      <w:pPr>
        <w:suppressAutoHyphens/>
        <w:spacing w:after="0"/>
        <w:ind w:left="72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7558C" w:rsidRPr="00787F6F" w:rsidRDefault="00906336" w:rsidP="00E2339C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65E0C">
        <w:rPr>
          <w:rFonts w:ascii="Arial" w:eastAsia="Calibri" w:hAnsi="Arial" w:cs="Arial"/>
          <w:b/>
          <w:bCs/>
          <w:iCs/>
          <w:sz w:val="24"/>
          <w:szCs w:val="24"/>
        </w:rPr>
        <w:lastRenderedPageBreak/>
        <w:t>Razmatranje prijedloga</w:t>
      </w:r>
      <w:r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="00F47D30">
        <w:rPr>
          <w:rFonts w:ascii="Arial" w:hAnsi="Arial" w:cs="Arial"/>
          <w:b/>
          <w:bCs/>
          <w:sz w:val="24"/>
          <w:szCs w:val="24"/>
        </w:rPr>
        <w:t xml:space="preserve"> Odluke o dopuni Odluke o komunalnoj naknadi</w:t>
      </w:r>
    </w:p>
    <w:p w:rsidR="00787F6F" w:rsidRDefault="00787F6F" w:rsidP="00787F6F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47D30" w:rsidRPr="00787F6F" w:rsidRDefault="00906336" w:rsidP="00787F6F">
      <w:pPr>
        <w:pStyle w:val="Odlomakpopisa"/>
        <w:numPr>
          <w:ilvl w:val="0"/>
          <w:numId w:val="1"/>
        </w:numPr>
        <w:jc w:val="both"/>
        <w:rPr>
          <w:rFonts w:ascii="Arial" w:eastAsia="Calibri" w:hAnsi="Arial" w:cs="Arial"/>
          <w:b/>
          <w:sz w:val="24"/>
          <w:szCs w:val="24"/>
        </w:rPr>
      </w:pPr>
      <w:r w:rsidRPr="00F47D30">
        <w:rPr>
          <w:rFonts w:ascii="Arial" w:eastAsia="Calibri" w:hAnsi="Arial" w:cs="Arial"/>
          <w:b/>
          <w:bCs/>
          <w:iCs/>
          <w:sz w:val="24"/>
          <w:szCs w:val="24"/>
        </w:rPr>
        <w:t xml:space="preserve">Razmatranje prijedloga </w:t>
      </w:r>
      <w:r w:rsidRPr="00F47D30">
        <w:rPr>
          <w:rFonts w:ascii="Arial" w:hAnsi="Arial" w:cs="Arial"/>
          <w:b/>
          <w:bCs/>
          <w:sz w:val="24"/>
          <w:szCs w:val="24"/>
        </w:rPr>
        <w:t>i donošenje Zaključka o prihvaćanju prijedloga</w:t>
      </w:r>
      <w:r w:rsidR="00F47D30" w:rsidRPr="00F47D3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</w:t>
      </w:r>
      <w:r w:rsidR="00F47D30" w:rsidRPr="00F47D30">
        <w:rPr>
          <w:rFonts w:ascii="Arial" w:eastAsia="Calibri" w:hAnsi="Arial" w:cs="Arial"/>
          <w:b/>
          <w:sz w:val="24"/>
          <w:szCs w:val="24"/>
        </w:rPr>
        <w:t>o dopuni Odluke o zakupu poslovnih prostora i korištenju ostalih prostora u vlasništvu Grada Ivanić-Grada</w:t>
      </w:r>
    </w:p>
    <w:p w:rsidR="00906336" w:rsidRDefault="00906336" w:rsidP="00F47D30">
      <w:pPr>
        <w:suppressAutoHyphens/>
        <w:spacing w:after="0"/>
        <w:ind w:left="72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2339C" w:rsidRPr="008030D3" w:rsidRDefault="00E2339C" w:rsidP="00E2339C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E2339C" w:rsidRPr="002648F7" w:rsidRDefault="00E2339C" w:rsidP="00420DA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855899" w:rsidRDefault="00855899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55899" w:rsidRDefault="00855899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E2339C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p w:rsidR="00C515B8" w:rsidRDefault="00C515B8"/>
    <w:sectPr w:rsidR="00C51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1077C4">
    <w:pPr>
      <w:pStyle w:val="Podnoje"/>
      <w:jc w:val="right"/>
    </w:pPr>
  </w:p>
  <w:p w:rsidR="002571A9" w:rsidRDefault="001077C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BDF28A92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93"/>
    <w:rsid w:val="00024CB9"/>
    <w:rsid w:val="0010015A"/>
    <w:rsid w:val="001077C4"/>
    <w:rsid w:val="00160D18"/>
    <w:rsid w:val="001641CC"/>
    <w:rsid w:val="00204E48"/>
    <w:rsid w:val="0021378F"/>
    <w:rsid w:val="00360E5E"/>
    <w:rsid w:val="00374155"/>
    <w:rsid w:val="00420DA9"/>
    <w:rsid w:val="00460222"/>
    <w:rsid w:val="00466881"/>
    <w:rsid w:val="00514D0A"/>
    <w:rsid w:val="00515A03"/>
    <w:rsid w:val="00537BD0"/>
    <w:rsid w:val="005B37E3"/>
    <w:rsid w:val="005D08D5"/>
    <w:rsid w:val="005D6A1B"/>
    <w:rsid w:val="0060209E"/>
    <w:rsid w:val="00623DEE"/>
    <w:rsid w:val="00656430"/>
    <w:rsid w:val="0071009B"/>
    <w:rsid w:val="007359E8"/>
    <w:rsid w:val="00782721"/>
    <w:rsid w:val="00787F6F"/>
    <w:rsid w:val="008331E6"/>
    <w:rsid w:val="00835771"/>
    <w:rsid w:val="00855899"/>
    <w:rsid w:val="00866966"/>
    <w:rsid w:val="008842EB"/>
    <w:rsid w:val="00894B38"/>
    <w:rsid w:val="008D3B8B"/>
    <w:rsid w:val="008F4308"/>
    <w:rsid w:val="00906336"/>
    <w:rsid w:val="00913301"/>
    <w:rsid w:val="009307FA"/>
    <w:rsid w:val="00965E0C"/>
    <w:rsid w:val="00991428"/>
    <w:rsid w:val="0099735C"/>
    <w:rsid w:val="009F6F8D"/>
    <w:rsid w:val="00A04F8D"/>
    <w:rsid w:val="00A063D2"/>
    <w:rsid w:val="00A164F5"/>
    <w:rsid w:val="00A93065"/>
    <w:rsid w:val="00A95094"/>
    <w:rsid w:val="00AE0996"/>
    <w:rsid w:val="00B30109"/>
    <w:rsid w:val="00BE336C"/>
    <w:rsid w:val="00C374C3"/>
    <w:rsid w:val="00C515B8"/>
    <w:rsid w:val="00C7558C"/>
    <w:rsid w:val="00C813E7"/>
    <w:rsid w:val="00CC015B"/>
    <w:rsid w:val="00D31F41"/>
    <w:rsid w:val="00D94D7D"/>
    <w:rsid w:val="00DB7013"/>
    <w:rsid w:val="00DC01CB"/>
    <w:rsid w:val="00E2339C"/>
    <w:rsid w:val="00E341F2"/>
    <w:rsid w:val="00E60693"/>
    <w:rsid w:val="00F01BD5"/>
    <w:rsid w:val="00F47D30"/>
    <w:rsid w:val="00F87466"/>
    <w:rsid w:val="00FC339A"/>
    <w:rsid w:val="00FD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fontstyle01">
    <w:name w:val="fontstyle01"/>
    <w:basedOn w:val="Zadanifontodlomka"/>
    <w:rsid w:val="005B37E3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8</cp:revision>
  <cp:lastPrinted>2020-02-07T10:40:00Z</cp:lastPrinted>
  <dcterms:created xsi:type="dcterms:W3CDTF">2020-04-24T11:17:00Z</dcterms:created>
  <dcterms:modified xsi:type="dcterms:W3CDTF">2020-04-24T11:23:00Z</dcterms:modified>
</cp:coreProperties>
</file>