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325056D0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51739">
        <w:rPr>
          <w:rFonts w:ascii="Arial" w:hAnsi="Arial" w:cs="Arial"/>
          <w:sz w:val="24"/>
          <w:szCs w:val="24"/>
        </w:rPr>
        <w:t>2</w:t>
      </w:r>
      <w:r w:rsidR="00CE43BC">
        <w:rPr>
          <w:rFonts w:ascii="Arial" w:hAnsi="Arial" w:cs="Arial"/>
          <w:sz w:val="24"/>
          <w:szCs w:val="24"/>
        </w:rPr>
        <w:t>7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CE43BC">
        <w:rPr>
          <w:rFonts w:ascii="Arial" w:eastAsia="Calibri" w:hAnsi="Arial" w:cs="Arial"/>
          <w:b/>
          <w:color w:val="000000" w:themeColor="text1"/>
          <w:sz w:val="24"/>
          <w:szCs w:val="24"/>
        </w:rPr>
        <w:t>8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CE43BC">
        <w:rPr>
          <w:rFonts w:ascii="Arial" w:eastAsia="Calibri" w:hAnsi="Arial" w:cs="Arial"/>
          <w:b/>
          <w:color w:val="000000" w:themeColor="text1"/>
          <w:sz w:val="24"/>
          <w:szCs w:val="24"/>
        </w:rPr>
        <w:t>svibnja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841D2A">
        <w:rPr>
          <w:rFonts w:ascii="Arial" w:eastAsia="Calibri" w:hAnsi="Arial" w:cs="Arial"/>
          <w:b/>
          <w:sz w:val="24"/>
          <w:szCs w:val="24"/>
        </w:rPr>
        <w:t>4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0EE14A48" w14:textId="52B630AD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327633FE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</w:t>
      </w:r>
      <w:r w:rsidR="00921BF9">
        <w:rPr>
          <w:rFonts w:ascii="Arial" w:hAnsi="Arial" w:cs="Arial"/>
          <w:sz w:val="24"/>
          <w:szCs w:val="24"/>
        </w:rPr>
        <w:t xml:space="preserve"> 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</w:t>
      </w:r>
    </w:p>
    <w:p w14:paraId="6A587F12" w14:textId="766E88FF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članica</w:t>
      </w:r>
    </w:p>
    <w:p w14:paraId="1FBB2291" w14:textId="7E8ECAE5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751739">
        <w:rPr>
          <w:rFonts w:ascii="Arial" w:hAnsi="Arial" w:cs="Arial"/>
          <w:sz w:val="24"/>
          <w:szCs w:val="24"/>
        </w:rPr>
        <w:t>2</w:t>
      </w:r>
      <w:r w:rsidR="00CE43BC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921BF9">
        <w:rPr>
          <w:rFonts w:ascii="Arial" w:hAnsi="Arial" w:cs="Arial"/>
          <w:sz w:val="24"/>
          <w:szCs w:val="24"/>
        </w:rPr>
        <w:t>su</w:t>
      </w:r>
      <w:r w:rsidR="00535E8F">
        <w:rPr>
          <w:rFonts w:ascii="Arial" w:hAnsi="Arial" w:cs="Arial"/>
          <w:sz w:val="24"/>
          <w:szCs w:val="24"/>
        </w:rPr>
        <w:t xml:space="preserve"> sjednici prisut</w:t>
      </w:r>
      <w:r w:rsidR="00834639">
        <w:rPr>
          <w:rFonts w:ascii="Arial" w:hAnsi="Arial" w:cs="Arial"/>
          <w:sz w:val="24"/>
          <w:szCs w:val="24"/>
        </w:rPr>
        <w:t xml:space="preserve">na </w:t>
      </w:r>
      <w:r w:rsidR="00921BF9">
        <w:rPr>
          <w:rFonts w:ascii="Arial" w:hAnsi="Arial" w:cs="Arial"/>
          <w:sz w:val="24"/>
          <w:szCs w:val="24"/>
        </w:rPr>
        <w:t>svi č</w:t>
      </w:r>
      <w:r w:rsidRPr="0041391B">
        <w:rPr>
          <w:rFonts w:ascii="Arial" w:hAnsi="Arial" w:cs="Arial"/>
          <w:sz w:val="24"/>
          <w:szCs w:val="24"/>
        </w:rPr>
        <w:t>lanov</w:t>
      </w:r>
      <w:r w:rsidR="00921BF9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00BEF960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9510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CE43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A77960D" w14:textId="0D5E16EA" w:rsidR="00C86193" w:rsidRPr="00AF732A" w:rsidRDefault="00AF732A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9AC483E" w14:textId="77777777" w:rsidR="00921BF9" w:rsidRPr="00921BF9" w:rsidRDefault="00921BF9" w:rsidP="00921BF9">
      <w:p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0DBFBADB" w14:textId="77777777" w:rsidR="00CE43BC" w:rsidRPr="00CE43BC" w:rsidRDefault="00CE43BC" w:rsidP="00CE43BC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Izvješća</w:t>
      </w:r>
      <w:r w:rsidRPr="00CE43BC">
        <w:rPr>
          <w:rFonts w:ascii="Calibri" w:eastAsia="Calibri" w:hAnsi="Calibri" w:cs="Times New Roman"/>
          <w:lang w:eastAsia="zh-CN"/>
        </w:rPr>
        <w:t xml:space="preserve"> </w:t>
      </w:r>
      <w:r w:rsidRPr="00CE43B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provedbi Plana razvoja Grada Ivanić-Grada za razdoblje od 2021. do 2027. godine za 2023. godinu i očitovanje o istom,</w:t>
      </w:r>
    </w:p>
    <w:p w14:paraId="0F701DDB" w14:textId="77777777" w:rsidR="00CE43BC" w:rsidRPr="00CE43BC" w:rsidRDefault="00CE43BC" w:rsidP="00CE43BC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Odluke o izmjenama Odluke o izboru najpovoljnije ponude za zakup poljoprivrednog zemljišta u vlasništvu Republike Hrvatske na području Grada Ivanić-Grada i očitovanje o istom, </w:t>
      </w:r>
    </w:p>
    <w:p w14:paraId="715F0B27" w14:textId="77777777" w:rsidR="00CE43BC" w:rsidRDefault="00CE43BC" w:rsidP="00CE43BC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davanju suglasnosti na darovanje nekretnine Gradu Ivanić-Gradu i očitovanje o istom,</w:t>
      </w:r>
    </w:p>
    <w:p w14:paraId="3B9459B0" w14:textId="0675D452" w:rsidR="00CE43BC" w:rsidRPr="00CE43BC" w:rsidRDefault="00CE43BC" w:rsidP="00CE43BC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E43BC">
        <w:rPr>
          <w:rFonts w:ascii="Arial" w:eastAsia="Calibri" w:hAnsi="Arial" w:cs="Times New Roman"/>
          <w:b/>
          <w:sz w:val="24"/>
          <w:szCs w:val="24"/>
        </w:rPr>
        <w:t>Razno.</w:t>
      </w:r>
      <w:r w:rsidRPr="00CE43B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1F6658FC" w14:textId="77777777" w:rsidR="00CE43BC" w:rsidRPr="00CE43BC" w:rsidRDefault="00CE43BC" w:rsidP="00CE43BC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FC9EC82" w14:textId="332207DC" w:rsidR="00E40AB1" w:rsidRP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D26D93F" w14:textId="72D01CDA" w:rsidR="004F7B0F" w:rsidRPr="00463DFD" w:rsidRDefault="00F7578F" w:rsidP="0083463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0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>ukratko je</w:t>
      </w:r>
      <w:r w:rsidR="00827F73">
        <w:rPr>
          <w:rFonts w:ascii="Arial" w:hAnsi="Arial" w:cs="Arial"/>
          <w:sz w:val="24"/>
          <w:szCs w:val="24"/>
        </w:rPr>
        <w:t xml:space="preserve"> </w:t>
      </w:r>
      <w:r w:rsidR="00827F73" w:rsidRPr="00AF1887">
        <w:rPr>
          <w:rFonts w:ascii="Arial" w:hAnsi="Arial" w:cs="Arial"/>
          <w:sz w:val="24"/>
          <w:szCs w:val="24"/>
        </w:rPr>
        <w:t>obrazložio</w:t>
      </w:r>
      <w:r w:rsidR="00AF1887" w:rsidRPr="00AF1887">
        <w:rPr>
          <w:rFonts w:ascii="Arial" w:hAnsi="Arial" w:cs="Arial"/>
          <w:sz w:val="24"/>
          <w:szCs w:val="24"/>
        </w:rPr>
        <w:t xml:space="preserve"> </w:t>
      </w:r>
      <w:r w:rsidR="00CE43BC" w:rsidRPr="00CE43BC">
        <w:rPr>
          <w:rFonts w:ascii="Arial" w:hAnsi="Arial" w:cs="Arial"/>
          <w:sz w:val="24"/>
          <w:szCs w:val="24"/>
        </w:rPr>
        <w:t>Plan razvoja Grada Ivanić-Grada za razdoblje od 2021. do 2027. godine za 2023. godinu</w:t>
      </w:r>
      <w:r w:rsidR="00CE43BC" w:rsidRPr="00CE43BC">
        <w:rPr>
          <w:rFonts w:ascii="Arial" w:hAnsi="Arial" w:cs="Arial"/>
          <w:sz w:val="24"/>
          <w:szCs w:val="24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bookmarkEnd w:id="0"/>
      <w:r w:rsidR="00C35B25">
        <w:rPr>
          <w:rFonts w:ascii="Arial" w:hAnsi="Arial" w:cs="Arial"/>
          <w:sz w:val="24"/>
          <w:szCs w:val="24"/>
        </w:rPr>
        <w:t>i</w:t>
      </w:r>
    </w:p>
    <w:p w14:paraId="4EF80798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F0D459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80F4375" w14:textId="77777777" w:rsidR="00CE43BC" w:rsidRPr="00CE43BC" w:rsidRDefault="00CE43BC" w:rsidP="00CE43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9BB346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C39611D" w14:textId="77777777" w:rsidR="00CE43BC" w:rsidRPr="00CE43BC" w:rsidRDefault="00CE43BC" w:rsidP="00CE43B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4F89D3" w14:textId="77777777" w:rsidR="00CE43BC" w:rsidRPr="00CE43BC" w:rsidRDefault="00CE43BC" w:rsidP="00CE43B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CE43BC">
        <w:rPr>
          <w:rFonts w:ascii="Arial" w:eastAsia="Calibri" w:hAnsi="Arial" w:cs="Arial"/>
          <w:sz w:val="24"/>
          <w:szCs w:val="24"/>
        </w:rPr>
        <w:t>Odbor za Statut i Poslovnik razmatrao je Izvješće o provedbi Plana razvoja Grada Ivanić-Grada za razdoblje od 2021. do 2027. godine za 2023. godinu.</w:t>
      </w:r>
    </w:p>
    <w:p w14:paraId="266739E6" w14:textId="77777777" w:rsidR="00CE43BC" w:rsidRPr="00CE43BC" w:rsidRDefault="00CE43BC" w:rsidP="00CE43B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6124E2A7" w14:textId="77777777" w:rsidR="00CE43BC" w:rsidRPr="00CE43BC" w:rsidRDefault="00CE43BC" w:rsidP="00CE43B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5F18000D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C6D554" w14:textId="77777777" w:rsidR="00CE43BC" w:rsidRPr="00CE43BC" w:rsidRDefault="00CE43BC" w:rsidP="00CE43B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izvješće iz točke I. ovog Zaključka.</w:t>
      </w:r>
    </w:p>
    <w:p w14:paraId="04F2D2DB" w14:textId="77777777" w:rsidR="00CE43BC" w:rsidRPr="00CE43BC" w:rsidRDefault="00CE43BC" w:rsidP="00CE43B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28FDF24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4706224" w14:textId="77777777" w:rsidR="00CE43BC" w:rsidRPr="00CE43BC" w:rsidRDefault="00CE43BC" w:rsidP="00CE43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71AE82" w14:textId="77777777" w:rsidR="00CE43BC" w:rsidRPr="00CE43BC" w:rsidRDefault="00CE43BC" w:rsidP="00CE43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15D9E956" w14:textId="767835B3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="00CE43BC">
        <w:rPr>
          <w:rFonts w:ascii="Arial" w:hAnsi="Arial" w:cs="Arial"/>
          <w:sz w:val="24"/>
          <w:szCs w:val="24"/>
        </w:rPr>
        <w:t xml:space="preserve">prijedlog </w:t>
      </w:r>
      <w:r w:rsidR="00CE43BC" w:rsidRPr="00CE43BC">
        <w:rPr>
          <w:rFonts w:ascii="Arial" w:hAnsi="Arial" w:cs="Arial"/>
          <w:sz w:val="24"/>
          <w:szCs w:val="24"/>
        </w:rPr>
        <w:t>Odluke o izmjenama Odluke o izboru najpovoljnije ponude za zakup poljoprivrednog zemljišta u vlasništvu Republike Hrvatske na području Grada Ivanić-Grada</w:t>
      </w:r>
      <w:r w:rsidR="00F47A69" w:rsidRPr="00F47A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>atut i poslovnik</w:t>
      </w:r>
      <w:r w:rsidR="00921BF9">
        <w:rPr>
          <w:rFonts w:ascii="Arial" w:hAnsi="Arial" w:cs="Arial"/>
          <w:sz w:val="24"/>
          <w:szCs w:val="24"/>
        </w:rPr>
        <w:t xml:space="preserve"> </w:t>
      </w:r>
      <w:r w:rsidR="00F47A69">
        <w:rPr>
          <w:rFonts w:ascii="Arial" w:hAnsi="Arial" w:cs="Arial"/>
          <w:sz w:val="24"/>
          <w:szCs w:val="24"/>
        </w:rPr>
        <w:t>jednogla</w:t>
      </w:r>
      <w:r w:rsidR="00921BF9">
        <w:rPr>
          <w:rFonts w:ascii="Arial" w:hAnsi="Arial" w:cs="Arial"/>
          <w:sz w:val="24"/>
          <w:szCs w:val="24"/>
        </w:rPr>
        <w:t>s</w:t>
      </w:r>
      <w:r w:rsidR="00F47A69">
        <w:rPr>
          <w:rFonts w:ascii="Arial" w:hAnsi="Arial" w:cs="Arial"/>
          <w:sz w:val="24"/>
          <w:szCs w:val="24"/>
        </w:rPr>
        <w:t>no</w:t>
      </w:r>
      <w:r w:rsidR="00921BF9">
        <w:rPr>
          <w:rFonts w:ascii="Arial" w:hAnsi="Arial" w:cs="Arial"/>
          <w:sz w:val="24"/>
          <w:szCs w:val="24"/>
        </w:rPr>
        <w:t xml:space="preserve">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54F40371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3B0100FD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08FB7D6" w14:textId="77777777" w:rsidR="00CE43BC" w:rsidRPr="00CE43BC" w:rsidRDefault="00CE43BC" w:rsidP="00CE43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8C62FD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8BE3A02" w14:textId="77777777" w:rsidR="00CE43BC" w:rsidRPr="00CE43BC" w:rsidRDefault="00CE43BC" w:rsidP="00CE43B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C43E1C" w14:textId="77777777" w:rsidR="00CE43BC" w:rsidRPr="00CE43BC" w:rsidRDefault="00CE43BC" w:rsidP="00CE43B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CE43BC">
        <w:rPr>
          <w:rFonts w:ascii="Arial" w:eastAsia="Calibri" w:hAnsi="Arial" w:cs="Arial"/>
          <w:sz w:val="24"/>
          <w:szCs w:val="24"/>
        </w:rPr>
        <w:t>Odbor za Statut i Poslovnik razmatrao je prijedlog Odluke o izmjenama Odluke o izboru najpovoljnije ponude za zakup poljoprivrednog zemljišta u vlasništvu Republike Hrvatske na području Grada Ivanić-Grada.</w:t>
      </w:r>
    </w:p>
    <w:p w14:paraId="578F9AC7" w14:textId="77777777" w:rsidR="00CE43BC" w:rsidRPr="00CE43BC" w:rsidRDefault="00CE43BC" w:rsidP="00CE43B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3B319FA2" w14:textId="77777777" w:rsidR="00CE43BC" w:rsidRPr="00CE43BC" w:rsidRDefault="00CE43BC" w:rsidP="00CE43B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9C5CD6F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671562" w14:textId="77777777" w:rsidR="00CE43BC" w:rsidRPr="00CE43BC" w:rsidRDefault="00CE43BC" w:rsidP="00CE43B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71AC2664" w14:textId="77777777" w:rsidR="00CE43BC" w:rsidRPr="00CE43BC" w:rsidRDefault="00CE43BC" w:rsidP="00CE43B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449C9B4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DCBF680" w14:textId="77777777" w:rsidR="00CE43BC" w:rsidRPr="00CE43BC" w:rsidRDefault="00CE43BC" w:rsidP="00CE43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BC6CEF" w14:textId="77777777" w:rsidR="00CE43BC" w:rsidRPr="00CE43BC" w:rsidRDefault="00CE43BC" w:rsidP="00CE43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926BE29" w14:textId="77777777" w:rsidR="00834639" w:rsidRDefault="0083463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0E7A11D0" w14:textId="71A170B1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3. </w:t>
      </w:r>
    </w:p>
    <w:p w14:paraId="2E86630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A655752" w14:textId="7E59AAA5" w:rsidR="00F47A69" w:rsidRDefault="00F47A69" w:rsidP="00CE43B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="00CE43BC">
        <w:rPr>
          <w:rFonts w:ascii="Arial" w:eastAsia="Calibri" w:hAnsi="Arial" w:cs="Arial"/>
          <w:sz w:val="24"/>
          <w:szCs w:val="24"/>
        </w:rPr>
        <w:t xml:space="preserve">prijedlog </w:t>
      </w:r>
      <w:r w:rsidR="00CE43BC" w:rsidRPr="00CE43BC">
        <w:rPr>
          <w:rFonts w:ascii="Arial" w:eastAsia="Calibri" w:hAnsi="Arial" w:cs="Arial"/>
          <w:sz w:val="24"/>
          <w:szCs w:val="24"/>
        </w:rPr>
        <w:t>Odluke o davanju suglasnosti na darovanje nekretnine Gradu Ivanić-Gradu</w:t>
      </w:r>
      <w:r>
        <w:rPr>
          <w:rFonts w:ascii="Arial" w:eastAsia="Calibri" w:hAnsi="Arial" w:cs="Arial"/>
          <w:sz w:val="24"/>
          <w:szCs w:val="24"/>
        </w:rPr>
        <w:t xml:space="preserve"> te je nakon kraće rasprave Odbor za statut i poslovnik jednoglasno donio sljedeći </w:t>
      </w:r>
    </w:p>
    <w:p w14:paraId="50E80678" w14:textId="77777777" w:rsidR="00F47A69" w:rsidRDefault="00F47A69" w:rsidP="00F47A69">
      <w:pPr>
        <w:autoSpaceDN w:val="0"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345A08AF" w14:textId="77777777" w:rsidR="00CE43BC" w:rsidRPr="00CE43BC" w:rsidRDefault="00CE43BC" w:rsidP="00CE43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0C0227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0BB978A" w14:textId="77777777" w:rsidR="00CE43BC" w:rsidRPr="00CE43BC" w:rsidRDefault="00CE43BC" w:rsidP="00CE43B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B16F43" w14:textId="77777777" w:rsidR="00CE43BC" w:rsidRPr="00CE43BC" w:rsidRDefault="00CE43BC" w:rsidP="00CE43B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CE43BC">
        <w:rPr>
          <w:rFonts w:ascii="Arial" w:eastAsia="Calibri" w:hAnsi="Arial" w:cs="Arial"/>
          <w:sz w:val="24"/>
          <w:szCs w:val="24"/>
        </w:rPr>
        <w:t>Odbor za Statut i Poslovnik razmatrao je prijedlog Odluke o davanju suglasnosti na darovanje nekretnine Gradu Ivanić-Gradu.</w:t>
      </w:r>
    </w:p>
    <w:p w14:paraId="7D0626EB" w14:textId="77777777" w:rsidR="00CE43BC" w:rsidRPr="00CE43BC" w:rsidRDefault="00CE43BC" w:rsidP="00CE43B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700FED72" w14:textId="77777777" w:rsidR="00CE43BC" w:rsidRPr="00CE43BC" w:rsidRDefault="00CE43BC" w:rsidP="00CE43B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E1513CB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A52371" w14:textId="77777777" w:rsidR="00CE43BC" w:rsidRPr="00CE43BC" w:rsidRDefault="00CE43BC" w:rsidP="00CE43B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4F4D97F1" w14:textId="77777777" w:rsidR="00CE43BC" w:rsidRPr="00CE43BC" w:rsidRDefault="00CE43BC" w:rsidP="00CE43B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ECAD5FC" w14:textId="77777777" w:rsidR="00CE43BC" w:rsidRPr="00CE43BC" w:rsidRDefault="00CE43BC" w:rsidP="00CE43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768011CA" w14:textId="77777777" w:rsidR="00CE43BC" w:rsidRPr="00CE43BC" w:rsidRDefault="00CE43BC" w:rsidP="00CE43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376C4B" w14:textId="77777777" w:rsidR="00CE43BC" w:rsidRPr="00CE43BC" w:rsidRDefault="00CE43BC" w:rsidP="00CE43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43B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0B28A4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59F31525" w14:textId="4E3B1FC0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F47A69">
        <w:rPr>
          <w:rFonts w:ascii="Arial" w:eastAsia="Calibri" w:hAnsi="Arial" w:cs="Arial"/>
          <w:b/>
          <w:bCs/>
          <w:sz w:val="24"/>
          <w:szCs w:val="24"/>
        </w:rPr>
        <w:t>4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  <w:r w:rsidR="00463DFD">
        <w:rPr>
          <w:rFonts w:ascii="Arial" w:eastAsia="Calibri" w:hAnsi="Arial" w:cs="Arial"/>
          <w:b/>
          <w:bCs/>
          <w:sz w:val="24"/>
          <w:szCs w:val="24"/>
        </w:rPr>
        <w:t xml:space="preserve"> - RAZNO</w:t>
      </w:r>
    </w:p>
    <w:p w14:paraId="5747F706" w14:textId="77777777" w:rsidR="00C86193" w:rsidRPr="00C86193" w:rsidRDefault="00C86193" w:rsidP="00463DFD">
      <w:pPr>
        <w:autoSpaceDN w:val="0"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CA824E2" w14:textId="6977FFCA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Pod točkom razno</w:t>
      </w:r>
      <w:r w:rsidR="00834639">
        <w:rPr>
          <w:rFonts w:ascii="Arial" w:eastAsia="Calibri" w:hAnsi="Arial" w:cs="Arial"/>
          <w:sz w:val="24"/>
          <w:szCs w:val="24"/>
        </w:rPr>
        <w:t xml:space="preserve"> drugih pitanja i prijedloga nije bilo.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54BE9B31" w:rsidR="00F7578F" w:rsidRDefault="00843BF3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535258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63DFD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4AC84EC" w14:textId="77777777" w:rsidR="00AF1887" w:rsidRPr="00C62F52" w:rsidRDefault="00AF1887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44DBC29C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B1C92E4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2"/>
  </w:num>
  <w:num w:numId="2" w16cid:durableId="86971333">
    <w:abstractNumId w:val="1"/>
  </w:num>
  <w:num w:numId="3" w16cid:durableId="1602760322">
    <w:abstractNumId w:val="3"/>
  </w:num>
  <w:num w:numId="4" w16cid:durableId="1725133945">
    <w:abstractNumId w:val="11"/>
  </w:num>
  <w:num w:numId="5" w16cid:durableId="1612322874">
    <w:abstractNumId w:val="14"/>
  </w:num>
  <w:num w:numId="6" w16cid:durableId="932594612">
    <w:abstractNumId w:val="12"/>
  </w:num>
  <w:num w:numId="7" w16cid:durableId="439646552">
    <w:abstractNumId w:val="8"/>
  </w:num>
  <w:num w:numId="8" w16cid:durableId="312873990">
    <w:abstractNumId w:val="9"/>
  </w:num>
  <w:num w:numId="9" w16cid:durableId="238448145">
    <w:abstractNumId w:val="15"/>
  </w:num>
  <w:num w:numId="10" w16cid:durableId="1945726477">
    <w:abstractNumId w:val="5"/>
  </w:num>
  <w:num w:numId="11" w16cid:durableId="1551068867">
    <w:abstractNumId w:val="16"/>
  </w:num>
  <w:num w:numId="12" w16cid:durableId="1762721816">
    <w:abstractNumId w:val="10"/>
  </w:num>
  <w:num w:numId="13" w16cid:durableId="835346936">
    <w:abstractNumId w:val="7"/>
  </w:num>
  <w:num w:numId="14" w16cid:durableId="692924904">
    <w:abstractNumId w:val="6"/>
  </w:num>
  <w:num w:numId="15" w16cid:durableId="1608267427">
    <w:abstractNumId w:val="0"/>
  </w:num>
  <w:num w:numId="16" w16cid:durableId="130825292">
    <w:abstractNumId w:val="4"/>
  </w:num>
  <w:num w:numId="17" w16cid:durableId="16798500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63DFD"/>
    <w:rsid w:val="004C0C58"/>
    <w:rsid w:val="004E5C07"/>
    <w:rsid w:val="004F7B0F"/>
    <w:rsid w:val="0050361B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7F73"/>
    <w:rsid w:val="008325A7"/>
    <w:rsid w:val="00834639"/>
    <w:rsid w:val="00836D6C"/>
    <w:rsid w:val="00841D2A"/>
    <w:rsid w:val="00843BF3"/>
    <w:rsid w:val="0086381B"/>
    <w:rsid w:val="008C36F3"/>
    <w:rsid w:val="008C7FE2"/>
    <w:rsid w:val="008F0364"/>
    <w:rsid w:val="00900D00"/>
    <w:rsid w:val="00901E19"/>
    <w:rsid w:val="00905604"/>
    <w:rsid w:val="00921BF9"/>
    <w:rsid w:val="0092552F"/>
    <w:rsid w:val="00943039"/>
    <w:rsid w:val="009510DD"/>
    <w:rsid w:val="009678CB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6193"/>
    <w:rsid w:val="00C97C96"/>
    <w:rsid w:val="00CA2319"/>
    <w:rsid w:val="00CC52D2"/>
    <w:rsid w:val="00CE0BAE"/>
    <w:rsid w:val="00CE43BC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2024-05-17T12:42:00Z</dcterms:created>
  <dcterms:modified xsi:type="dcterms:W3CDTF">2024-05-17T12:42:00Z</dcterms:modified>
</cp:coreProperties>
</file>