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5B51F5" w14:textId="77777777" w:rsidR="00A17D1E" w:rsidRPr="00977B8C" w:rsidRDefault="00A17D1E" w:rsidP="00210571">
      <w:pPr>
        <w:ind w:firstLine="708"/>
        <w:jc w:val="both"/>
        <w:rPr>
          <w:lang w:val="hr-HR"/>
        </w:rPr>
      </w:pPr>
    </w:p>
    <w:p w14:paraId="58641A17" w14:textId="20CED0CA" w:rsidR="00A17D1E" w:rsidRPr="008F469F" w:rsidRDefault="00A17D1E" w:rsidP="008F469F">
      <w:pPr>
        <w:jc w:val="center"/>
        <w:rPr>
          <w:b/>
          <w:lang w:val="hr-HR"/>
        </w:rPr>
      </w:pPr>
      <w:r w:rsidRPr="008F469F">
        <w:rPr>
          <w:b/>
        </w:rPr>
        <w:t>MUZEJ</w:t>
      </w:r>
      <w:r w:rsidR="00DD4A2A" w:rsidRPr="008F469F">
        <w:rPr>
          <w:b/>
        </w:rPr>
        <w:t xml:space="preserve"> </w:t>
      </w:r>
      <w:r w:rsidRPr="008F469F">
        <w:rPr>
          <w:b/>
        </w:rPr>
        <w:t>IVANIĆ-GRADA</w:t>
      </w:r>
    </w:p>
    <w:p w14:paraId="1349C863" w14:textId="77777777" w:rsidR="00A17D1E" w:rsidRPr="008F469F" w:rsidRDefault="00A17D1E" w:rsidP="008F469F">
      <w:pPr>
        <w:jc w:val="center"/>
      </w:pPr>
      <w:r w:rsidRPr="008F469F">
        <w:t>OIB: 93840665340</w:t>
      </w:r>
    </w:p>
    <w:p w14:paraId="10994440" w14:textId="7DD82E9D" w:rsidR="00A17D1E" w:rsidRPr="008F469F" w:rsidRDefault="00A17D1E" w:rsidP="008F469F">
      <w:pPr>
        <w:jc w:val="center"/>
      </w:pPr>
      <w:r w:rsidRPr="008F469F">
        <w:t>Ivanić-Grad</w:t>
      </w:r>
    </w:p>
    <w:p w14:paraId="62DC0D43" w14:textId="77777777" w:rsidR="00A17D1E" w:rsidRPr="008F469F" w:rsidRDefault="00A17D1E" w:rsidP="008F469F">
      <w:pPr>
        <w:jc w:val="center"/>
      </w:pPr>
      <w:r w:rsidRPr="008F469F">
        <w:t xml:space="preserve">Park </w:t>
      </w:r>
      <w:proofErr w:type="spellStart"/>
      <w:r w:rsidRPr="008F469F">
        <w:t>hrvatskih</w:t>
      </w:r>
      <w:proofErr w:type="spellEnd"/>
      <w:r w:rsidRPr="008F469F">
        <w:t xml:space="preserve"> </w:t>
      </w:r>
      <w:proofErr w:type="spellStart"/>
      <w:r w:rsidRPr="008F469F">
        <w:t>branitelja</w:t>
      </w:r>
      <w:proofErr w:type="spellEnd"/>
      <w:r w:rsidRPr="008F469F">
        <w:t xml:space="preserve"> 6</w:t>
      </w:r>
    </w:p>
    <w:p w14:paraId="2EF59E28" w14:textId="77777777" w:rsidR="00A17D1E" w:rsidRPr="008F469F" w:rsidRDefault="00A17D1E" w:rsidP="008F469F">
      <w:pPr>
        <w:jc w:val="center"/>
      </w:pPr>
    </w:p>
    <w:p w14:paraId="1FC11DB4" w14:textId="77777777" w:rsidR="00A17D1E" w:rsidRPr="008F469F" w:rsidRDefault="00A17D1E" w:rsidP="00A17D1E">
      <w:pPr>
        <w:jc w:val="center"/>
      </w:pPr>
    </w:p>
    <w:p w14:paraId="4E9D4C92" w14:textId="77777777" w:rsidR="00A17D1E" w:rsidRPr="008F469F" w:rsidRDefault="00A17D1E" w:rsidP="00A17D1E">
      <w:pPr>
        <w:jc w:val="center"/>
      </w:pPr>
    </w:p>
    <w:p w14:paraId="038F5023" w14:textId="77777777" w:rsidR="00A17D1E" w:rsidRPr="008F469F" w:rsidRDefault="00A17D1E" w:rsidP="00A17D1E">
      <w:pPr>
        <w:jc w:val="center"/>
      </w:pPr>
    </w:p>
    <w:p w14:paraId="2C02130D" w14:textId="77777777" w:rsidR="00A17D1E" w:rsidRPr="008F469F" w:rsidRDefault="00A17D1E" w:rsidP="00A17D1E">
      <w:pPr>
        <w:jc w:val="center"/>
      </w:pPr>
    </w:p>
    <w:p w14:paraId="66A1A65F" w14:textId="77777777" w:rsidR="00A17D1E" w:rsidRPr="008F469F" w:rsidRDefault="00A17D1E" w:rsidP="00A17D1E">
      <w:pPr>
        <w:jc w:val="center"/>
      </w:pPr>
    </w:p>
    <w:p w14:paraId="627883BE" w14:textId="77777777" w:rsidR="00A17D1E" w:rsidRPr="008F469F" w:rsidRDefault="00A17D1E" w:rsidP="00A17D1E">
      <w:pPr>
        <w:jc w:val="center"/>
      </w:pPr>
    </w:p>
    <w:p w14:paraId="44630C2E" w14:textId="77777777" w:rsidR="00A17D1E" w:rsidRPr="008F469F" w:rsidRDefault="00A17D1E" w:rsidP="00A17D1E">
      <w:pPr>
        <w:jc w:val="center"/>
      </w:pPr>
    </w:p>
    <w:p w14:paraId="26D719BA" w14:textId="77777777" w:rsidR="00A17D1E" w:rsidRPr="008F469F" w:rsidRDefault="00A17D1E" w:rsidP="00A17D1E">
      <w:pPr>
        <w:jc w:val="center"/>
      </w:pPr>
    </w:p>
    <w:p w14:paraId="2502C652" w14:textId="77777777" w:rsidR="00A17D1E" w:rsidRPr="008F469F" w:rsidRDefault="00A17D1E" w:rsidP="00A17D1E">
      <w:pPr>
        <w:jc w:val="center"/>
      </w:pPr>
    </w:p>
    <w:p w14:paraId="767EF1C8" w14:textId="77777777" w:rsidR="00A17D1E" w:rsidRPr="008F469F" w:rsidRDefault="00A17D1E" w:rsidP="00A17D1E">
      <w:pPr>
        <w:jc w:val="center"/>
      </w:pPr>
    </w:p>
    <w:p w14:paraId="7F0E761F" w14:textId="77777777" w:rsidR="00A17D1E" w:rsidRPr="008F469F" w:rsidRDefault="00A17D1E" w:rsidP="00A17D1E">
      <w:pPr>
        <w:jc w:val="center"/>
      </w:pPr>
    </w:p>
    <w:p w14:paraId="68D675D3" w14:textId="77777777" w:rsidR="00A17D1E" w:rsidRPr="008F469F" w:rsidRDefault="00A17D1E" w:rsidP="008F469F">
      <w:pPr>
        <w:jc w:val="center"/>
        <w:rPr>
          <w:b/>
        </w:rPr>
      </w:pPr>
      <w:r w:rsidRPr="008F469F">
        <w:rPr>
          <w:b/>
        </w:rPr>
        <w:t>S T A T U T</w:t>
      </w:r>
    </w:p>
    <w:p w14:paraId="06731585" w14:textId="15920083" w:rsidR="00A17D1E" w:rsidRPr="008F469F" w:rsidRDefault="00A17D1E" w:rsidP="008F469F">
      <w:pPr>
        <w:jc w:val="center"/>
        <w:rPr>
          <w:b/>
        </w:rPr>
      </w:pPr>
      <w:proofErr w:type="spellStart"/>
      <w:r w:rsidRPr="008F469F">
        <w:rPr>
          <w:b/>
        </w:rPr>
        <w:t>Muzeja</w:t>
      </w:r>
      <w:proofErr w:type="spellEnd"/>
      <w:r w:rsidR="00236217">
        <w:rPr>
          <w:b/>
        </w:rPr>
        <w:t xml:space="preserve"> </w:t>
      </w:r>
      <w:r w:rsidRPr="008F469F">
        <w:rPr>
          <w:b/>
        </w:rPr>
        <w:t>Ivanić-Grada</w:t>
      </w:r>
    </w:p>
    <w:p w14:paraId="080D3815" w14:textId="77777777" w:rsidR="00A17D1E" w:rsidRPr="008F469F" w:rsidRDefault="00A17D1E" w:rsidP="008F469F">
      <w:pPr>
        <w:jc w:val="center"/>
        <w:rPr>
          <w:b/>
        </w:rPr>
      </w:pPr>
    </w:p>
    <w:p w14:paraId="7E2D29E8" w14:textId="77777777" w:rsidR="00A17D1E" w:rsidRPr="008F469F" w:rsidRDefault="00A17D1E" w:rsidP="00A17D1E">
      <w:pPr>
        <w:jc w:val="center"/>
        <w:rPr>
          <w:b/>
        </w:rPr>
      </w:pPr>
    </w:p>
    <w:p w14:paraId="25ADB6E6" w14:textId="77777777" w:rsidR="00A17D1E" w:rsidRPr="00977B8C" w:rsidRDefault="00A17D1E" w:rsidP="00A17D1E">
      <w:pPr>
        <w:jc w:val="center"/>
        <w:rPr>
          <w:b/>
        </w:rPr>
      </w:pPr>
    </w:p>
    <w:p w14:paraId="144E54B9" w14:textId="77777777" w:rsidR="00A17D1E" w:rsidRPr="00977B8C" w:rsidRDefault="00A17D1E" w:rsidP="00A17D1E">
      <w:pPr>
        <w:jc w:val="center"/>
        <w:rPr>
          <w:b/>
        </w:rPr>
      </w:pPr>
    </w:p>
    <w:p w14:paraId="1C14F568" w14:textId="77777777" w:rsidR="00A17D1E" w:rsidRPr="00977B8C" w:rsidRDefault="00A17D1E" w:rsidP="00A17D1E">
      <w:pPr>
        <w:jc w:val="center"/>
        <w:rPr>
          <w:b/>
        </w:rPr>
      </w:pPr>
    </w:p>
    <w:p w14:paraId="6B175319" w14:textId="77777777" w:rsidR="00A17D1E" w:rsidRPr="00977B8C" w:rsidRDefault="00A17D1E" w:rsidP="00A17D1E">
      <w:pPr>
        <w:jc w:val="center"/>
        <w:rPr>
          <w:b/>
        </w:rPr>
      </w:pPr>
    </w:p>
    <w:p w14:paraId="78DBC863" w14:textId="77777777" w:rsidR="00A17D1E" w:rsidRPr="00977B8C" w:rsidRDefault="00A17D1E" w:rsidP="00A17D1E">
      <w:pPr>
        <w:jc w:val="center"/>
        <w:rPr>
          <w:b/>
        </w:rPr>
      </w:pPr>
    </w:p>
    <w:p w14:paraId="22A363CB" w14:textId="77777777" w:rsidR="00A17D1E" w:rsidRPr="00977B8C" w:rsidRDefault="00A17D1E" w:rsidP="00A17D1E">
      <w:pPr>
        <w:jc w:val="center"/>
        <w:rPr>
          <w:b/>
        </w:rPr>
      </w:pPr>
    </w:p>
    <w:p w14:paraId="713836E3" w14:textId="77777777" w:rsidR="00A17D1E" w:rsidRPr="00977B8C" w:rsidRDefault="00A17D1E" w:rsidP="00A17D1E">
      <w:pPr>
        <w:jc w:val="center"/>
        <w:rPr>
          <w:b/>
        </w:rPr>
      </w:pPr>
    </w:p>
    <w:p w14:paraId="05AB2044" w14:textId="33A0CB03" w:rsidR="00A17D1E" w:rsidRPr="00977B8C" w:rsidRDefault="00A17D1E" w:rsidP="00A17D1E">
      <w:pPr>
        <w:jc w:val="both"/>
      </w:pPr>
    </w:p>
    <w:p w14:paraId="3A990F60" w14:textId="1CEFB530" w:rsidR="007E7F03" w:rsidRPr="00977B8C" w:rsidRDefault="007E7F03" w:rsidP="00A17D1E">
      <w:pPr>
        <w:jc w:val="both"/>
      </w:pPr>
    </w:p>
    <w:p w14:paraId="3306A7B6" w14:textId="215CD094" w:rsidR="007E7F03" w:rsidRPr="00977B8C" w:rsidRDefault="007E7F03" w:rsidP="00A17D1E">
      <w:pPr>
        <w:jc w:val="both"/>
      </w:pPr>
    </w:p>
    <w:p w14:paraId="00BA80FB" w14:textId="0DF2CE0A" w:rsidR="007E7F03" w:rsidRPr="00977B8C" w:rsidRDefault="007E7F03" w:rsidP="00A17D1E">
      <w:pPr>
        <w:jc w:val="both"/>
      </w:pPr>
    </w:p>
    <w:p w14:paraId="36D71998" w14:textId="74FDB7E4" w:rsidR="007E7F03" w:rsidRPr="00977B8C" w:rsidRDefault="007E7F03" w:rsidP="00A17D1E">
      <w:pPr>
        <w:jc w:val="both"/>
      </w:pPr>
    </w:p>
    <w:p w14:paraId="44849BEA" w14:textId="2E5E440A" w:rsidR="007E7F03" w:rsidRPr="00977B8C" w:rsidRDefault="007E7F03" w:rsidP="00A17D1E">
      <w:pPr>
        <w:jc w:val="both"/>
      </w:pPr>
    </w:p>
    <w:p w14:paraId="7164F9EA" w14:textId="49D46E62" w:rsidR="007E7F03" w:rsidRPr="00977B8C" w:rsidRDefault="007E7F03" w:rsidP="00A17D1E">
      <w:pPr>
        <w:jc w:val="both"/>
      </w:pPr>
    </w:p>
    <w:p w14:paraId="759B807D" w14:textId="699D21E9" w:rsidR="007E7F03" w:rsidRPr="00977B8C" w:rsidRDefault="007E7F03" w:rsidP="00A17D1E">
      <w:pPr>
        <w:jc w:val="both"/>
      </w:pPr>
    </w:p>
    <w:p w14:paraId="4C2AD411" w14:textId="77777777" w:rsidR="007E7F03" w:rsidRPr="00977B8C" w:rsidRDefault="007E7F03" w:rsidP="00A17D1E">
      <w:pPr>
        <w:jc w:val="both"/>
        <w:rPr>
          <w:lang w:val="hr-HR"/>
        </w:rPr>
      </w:pPr>
    </w:p>
    <w:p w14:paraId="11017F16" w14:textId="77777777" w:rsidR="00A17D1E" w:rsidRPr="00977B8C" w:rsidRDefault="00A17D1E" w:rsidP="00A17D1E">
      <w:pPr>
        <w:jc w:val="both"/>
        <w:rPr>
          <w:lang w:val="hr-HR"/>
        </w:rPr>
      </w:pPr>
    </w:p>
    <w:p w14:paraId="141D72B7" w14:textId="77777777" w:rsidR="00887D5C" w:rsidRDefault="00887D5C" w:rsidP="003C07C7">
      <w:pPr>
        <w:jc w:val="both"/>
        <w:rPr>
          <w:lang w:val="hr-HR"/>
        </w:rPr>
      </w:pPr>
    </w:p>
    <w:p w14:paraId="1FBDABF9" w14:textId="77777777" w:rsidR="008F469F" w:rsidRDefault="008F469F" w:rsidP="003C07C7">
      <w:pPr>
        <w:jc w:val="both"/>
        <w:rPr>
          <w:lang w:val="hr-HR"/>
        </w:rPr>
      </w:pPr>
    </w:p>
    <w:p w14:paraId="7430F760" w14:textId="77777777" w:rsidR="008F469F" w:rsidRDefault="008F469F" w:rsidP="003C07C7">
      <w:pPr>
        <w:jc w:val="both"/>
        <w:rPr>
          <w:lang w:val="hr-HR"/>
        </w:rPr>
      </w:pPr>
    </w:p>
    <w:p w14:paraId="2F6A8C77" w14:textId="77777777" w:rsidR="008F469F" w:rsidRDefault="008F469F" w:rsidP="003C07C7">
      <w:pPr>
        <w:jc w:val="both"/>
        <w:rPr>
          <w:lang w:val="hr-HR"/>
        </w:rPr>
      </w:pPr>
    </w:p>
    <w:p w14:paraId="5719D26A" w14:textId="77777777" w:rsidR="008F469F" w:rsidRDefault="008F469F" w:rsidP="003C07C7">
      <w:pPr>
        <w:jc w:val="both"/>
        <w:rPr>
          <w:lang w:val="hr-HR"/>
        </w:rPr>
      </w:pPr>
    </w:p>
    <w:p w14:paraId="5AE4A8F1" w14:textId="77777777" w:rsidR="008F469F" w:rsidRDefault="008F469F" w:rsidP="003C07C7">
      <w:pPr>
        <w:jc w:val="both"/>
        <w:rPr>
          <w:lang w:val="hr-HR"/>
        </w:rPr>
      </w:pPr>
    </w:p>
    <w:p w14:paraId="46EB87D1" w14:textId="77777777" w:rsidR="008F469F" w:rsidRDefault="008F469F" w:rsidP="003C07C7">
      <w:pPr>
        <w:jc w:val="both"/>
        <w:rPr>
          <w:lang w:val="hr-HR"/>
        </w:rPr>
      </w:pPr>
    </w:p>
    <w:p w14:paraId="554396F3" w14:textId="77777777" w:rsidR="008F469F" w:rsidRDefault="008F469F" w:rsidP="003C07C7">
      <w:pPr>
        <w:jc w:val="both"/>
        <w:rPr>
          <w:lang w:val="hr-HR"/>
        </w:rPr>
      </w:pPr>
    </w:p>
    <w:p w14:paraId="0E8762F2" w14:textId="77777777" w:rsidR="008F469F" w:rsidRDefault="008F469F" w:rsidP="003C07C7">
      <w:pPr>
        <w:jc w:val="both"/>
        <w:rPr>
          <w:lang w:val="hr-HR"/>
        </w:rPr>
      </w:pPr>
    </w:p>
    <w:p w14:paraId="3832F226" w14:textId="77777777" w:rsidR="008F469F" w:rsidRDefault="008F469F" w:rsidP="003C07C7">
      <w:pPr>
        <w:jc w:val="both"/>
        <w:rPr>
          <w:lang w:val="hr-HR"/>
        </w:rPr>
      </w:pPr>
    </w:p>
    <w:p w14:paraId="7D6FFE20" w14:textId="77777777" w:rsidR="008F469F" w:rsidRDefault="008F469F" w:rsidP="003C07C7">
      <w:pPr>
        <w:jc w:val="both"/>
        <w:rPr>
          <w:lang w:val="hr-HR"/>
        </w:rPr>
      </w:pPr>
    </w:p>
    <w:p w14:paraId="5A94F057" w14:textId="77777777" w:rsidR="00B80BF6" w:rsidRDefault="00B80BF6" w:rsidP="008F469F">
      <w:pPr>
        <w:jc w:val="both"/>
        <w:rPr>
          <w:lang w:val="hr-HR"/>
        </w:rPr>
      </w:pPr>
    </w:p>
    <w:p w14:paraId="62AA0799" w14:textId="402806AD" w:rsidR="009F0A5A" w:rsidRPr="008F469F" w:rsidRDefault="009F0A5A" w:rsidP="008F469F">
      <w:pPr>
        <w:jc w:val="both"/>
        <w:rPr>
          <w:lang w:val="hr-HR"/>
        </w:rPr>
      </w:pPr>
      <w:r>
        <w:rPr>
          <w:lang w:val="hr-HR"/>
        </w:rPr>
        <w:lastRenderedPageBreak/>
        <w:t>Na temelju članka 54. stavka 1. Zakona o ustanovama („Narodne novine“, broj</w:t>
      </w:r>
      <w:r w:rsidR="007C0B8E">
        <w:rPr>
          <w:lang w:val="hr-HR"/>
        </w:rPr>
        <w:t xml:space="preserve"> </w:t>
      </w:r>
      <w:r w:rsidR="007C0B8E" w:rsidRPr="007C0B8E">
        <w:rPr>
          <w:lang w:val="hr-HR"/>
        </w:rPr>
        <w:t>76/93, 29/97, 47/99, 35/08, 127/19, 151/22</w:t>
      </w:r>
      <w:r w:rsidR="007C0B8E">
        <w:rPr>
          <w:lang w:val="hr-HR"/>
        </w:rPr>
        <w:t xml:space="preserve">) i članka 25. Zakona o muzejima („Narodne novine“, broj </w:t>
      </w:r>
      <w:r w:rsidR="007C0B8E" w:rsidRPr="007C0B8E">
        <w:rPr>
          <w:lang w:val="hr-HR"/>
        </w:rPr>
        <w:t xml:space="preserve"> 61/18, 98/19, 114/22, 61/18</w:t>
      </w:r>
      <w:r w:rsidR="007C0B8E">
        <w:rPr>
          <w:lang w:val="hr-HR"/>
        </w:rPr>
        <w:t xml:space="preserve">), ravnateljica Muzeja Ivanić-Grada, </w:t>
      </w:r>
      <w:bookmarkStart w:id="0" w:name="_Hlk169618781"/>
      <w:r w:rsidR="007C0B8E">
        <w:rPr>
          <w:lang w:val="hr-HR"/>
        </w:rPr>
        <w:t>uz prethodnu suglasnost Gradskog vijeća Grada Ivanić-Grada od ___________ 2024. godine,</w:t>
      </w:r>
      <w:bookmarkEnd w:id="0"/>
      <w:r w:rsidR="007C0B8E">
        <w:rPr>
          <w:lang w:val="hr-HR"/>
        </w:rPr>
        <w:t xml:space="preserve"> donosi </w:t>
      </w:r>
    </w:p>
    <w:p w14:paraId="2CCD4717" w14:textId="77777777" w:rsidR="008F469F" w:rsidRDefault="008F469F" w:rsidP="008F469F">
      <w:pPr>
        <w:jc w:val="center"/>
        <w:rPr>
          <w:b/>
          <w:bCs/>
          <w:lang w:val="hr-HR"/>
        </w:rPr>
      </w:pPr>
    </w:p>
    <w:p w14:paraId="0D02804F" w14:textId="77777777" w:rsidR="008F469F" w:rsidRDefault="008F469F" w:rsidP="008F469F">
      <w:pPr>
        <w:jc w:val="center"/>
        <w:rPr>
          <w:b/>
          <w:bCs/>
          <w:lang w:val="hr-HR"/>
        </w:rPr>
      </w:pPr>
    </w:p>
    <w:p w14:paraId="25E7BDEB" w14:textId="77777777" w:rsidR="008F469F" w:rsidRDefault="008F469F" w:rsidP="008F469F">
      <w:pPr>
        <w:jc w:val="center"/>
        <w:rPr>
          <w:b/>
          <w:bCs/>
          <w:lang w:val="hr-HR"/>
        </w:rPr>
      </w:pPr>
    </w:p>
    <w:p w14:paraId="48C690A9" w14:textId="34010348" w:rsidR="00210571" w:rsidRPr="00977B8C" w:rsidRDefault="00210571" w:rsidP="008F469F">
      <w:pPr>
        <w:jc w:val="center"/>
        <w:rPr>
          <w:b/>
          <w:bCs/>
          <w:lang w:val="hr-HR"/>
        </w:rPr>
      </w:pPr>
      <w:r w:rsidRPr="00977B8C">
        <w:rPr>
          <w:b/>
          <w:bCs/>
          <w:lang w:val="hr-HR"/>
        </w:rPr>
        <w:t>S T A T U T</w:t>
      </w:r>
    </w:p>
    <w:p w14:paraId="04A8921B" w14:textId="77777777" w:rsidR="00210571" w:rsidRDefault="009C5890" w:rsidP="008F469F">
      <w:pPr>
        <w:jc w:val="center"/>
        <w:rPr>
          <w:b/>
          <w:bCs/>
          <w:lang w:val="hr-HR"/>
        </w:rPr>
      </w:pPr>
      <w:r w:rsidRPr="00977B8C">
        <w:rPr>
          <w:b/>
          <w:bCs/>
          <w:lang w:val="hr-HR"/>
        </w:rPr>
        <w:t>Muzeja</w:t>
      </w:r>
      <w:r w:rsidR="00210571" w:rsidRPr="00977B8C">
        <w:rPr>
          <w:b/>
          <w:bCs/>
          <w:lang w:val="hr-HR"/>
        </w:rPr>
        <w:t xml:space="preserve"> </w:t>
      </w:r>
      <w:r w:rsidR="00014D12" w:rsidRPr="00977B8C">
        <w:rPr>
          <w:b/>
          <w:bCs/>
          <w:lang w:val="hr-HR"/>
        </w:rPr>
        <w:t>Ivanić-Grada</w:t>
      </w:r>
    </w:p>
    <w:p w14:paraId="60733C87" w14:textId="77777777" w:rsidR="008F469F" w:rsidRPr="00977B8C" w:rsidRDefault="008F469F" w:rsidP="008F469F">
      <w:pPr>
        <w:jc w:val="center"/>
        <w:rPr>
          <w:b/>
          <w:bCs/>
          <w:lang w:val="hr-HR"/>
        </w:rPr>
      </w:pPr>
    </w:p>
    <w:p w14:paraId="75F0EF98" w14:textId="77777777" w:rsidR="00210571" w:rsidRPr="00977B8C" w:rsidRDefault="00210571" w:rsidP="003C07C7">
      <w:pPr>
        <w:jc w:val="both"/>
        <w:rPr>
          <w:b/>
          <w:bCs/>
          <w:lang w:val="hr-HR"/>
        </w:rPr>
      </w:pPr>
    </w:p>
    <w:p w14:paraId="3724994C" w14:textId="382990FC" w:rsidR="00210571" w:rsidRPr="00977B8C" w:rsidRDefault="00210571" w:rsidP="003C07C7">
      <w:pPr>
        <w:jc w:val="both"/>
        <w:rPr>
          <w:b/>
          <w:bCs/>
          <w:lang w:val="hr-HR"/>
        </w:rPr>
      </w:pPr>
      <w:r w:rsidRPr="00977B8C">
        <w:rPr>
          <w:b/>
          <w:bCs/>
          <w:lang w:val="hr-HR"/>
        </w:rPr>
        <w:t>I</w:t>
      </w:r>
      <w:r w:rsidR="0093611B">
        <w:rPr>
          <w:b/>
          <w:bCs/>
          <w:lang w:val="hr-HR"/>
        </w:rPr>
        <w:t xml:space="preserve">          </w:t>
      </w:r>
      <w:r w:rsidRPr="00977B8C">
        <w:rPr>
          <w:b/>
          <w:bCs/>
          <w:lang w:val="hr-HR"/>
        </w:rPr>
        <w:t>OPĆE ODREDBE</w:t>
      </w:r>
      <w:r w:rsidR="00317BFD" w:rsidRPr="00977B8C">
        <w:rPr>
          <w:b/>
          <w:bCs/>
          <w:lang w:val="hr-HR"/>
        </w:rPr>
        <w:t xml:space="preserve"> </w:t>
      </w:r>
    </w:p>
    <w:p w14:paraId="6FF21721" w14:textId="77777777" w:rsidR="00B80BF6" w:rsidRDefault="00B80BF6" w:rsidP="00B80BF6">
      <w:pPr>
        <w:rPr>
          <w:lang w:val="hr-HR"/>
        </w:rPr>
      </w:pPr>
    </w:p>
    <w:p w14:paraId="04075351" w14:textId="28055747" w:rsidR="00210571" w:rsidRPr="00977B8C" w:rsidRDefault="00210571" w:rsidP="00B80BF6">
      <w:pPr>
        <w:jc w:val="center"/>
        <w:rPr>
          <w:lang w:val="hr-HR"/>
        </w:rPr>
      </w:pPr>
      <w:r w:rsidRPr="00977B8C">
        <w:rPr>
          <w:lang w:val="hr-HR"/>
        </w:rPr>
        <w:t>Članak 1.</w:t>
      </w:r>
    </w:p>
    <w:p w14:paraId="225E86EE" w14:textId="77777777" w:rsidR="008F469F" w:rsidRDefault="008F469F" w:rsidP="003C07C7">
      <w:pPr>
        <w:jc w:val="both"/>
        <w:rPr>
          <w:lang w:val="hr-HR"/>
        </w:rPr>
      </w:pPr>
    </w:p>
    <w:p w14:paraId="1F6B3656" w14:textId="6C114130" w:rsidR="00014D12" w:rsidRPr="00977B8C" w:rsidRDefault="00210571" w:rsidP="003C07C7">
      <w:pPr>
        <w:jc w:val="both"/>
        <w:rPr>
          <w:lang w:val="hr-HR"/>
        </w:rPr>
      </w:pPr>
      <w:r w:rsidRPr="00977B8C">
        <w:rPr>
          <w:lang w:val="hr-HR"/>
        </w:rPr>
        <w:t>Statutom</w:t>
      </w:r>
      <w:r w:rsidR="008F469F">
        <w:rPr>
          <w:lang w:val="hr-HR"/>
        </w:rPr>
        <w:t xml:space="preserve"> </w:t>
      </w:r>
      <w:r w:rsidRPr="00977B8C">
        <w:rPr>
          <w:b/>
          <w:lang w:val="hr-HR"/>
        </w:rPr>
        <w:t xml:space="preserve">Muzeja </w:t>
      </w:r>
      <w:r w:rsidR="009C5890" w:rsidRPr="00977B8C">
        <w:rPr>
          <w:b/>
          <w:lang w:val="hr-HR"/>
        </w:rPr>
        <w:t>Ivanić-</w:t>
      </w:r>
      <w:r w:rsidRPr="00977B8C">
        <w:rPr>
          <w:b/>
          <w:bCs/>
          <w:lang w:val="hr-HR"/>
        </w:rPr>
        <w:t>Grada</w:t>
      </w:r>
      <w:r w:rsidRPr="00977B8C">
        <w:rPr>
          <w:bCs/>
          <w:lang w:val="hr-HR"/>
        </w:rPr>
        <w:t xml:space="preserve"> </w:t>
      </w:r>
      <w:r w:rsidRPr="00977B8C">
        <w:rPr>
          <w:lang w:val="hr-HR"/>
        </w:rPr>
        <w:t>(u daljnjem tekstu: Statut) uređuje se i pobliže utvrđuje:</w:t>
      </w:r>
    </w:p>
    <w:p w14:paraId="6F104F64" w14:textId="77777777" w:rsidR="00210571" w:rsidRPr="00977B8C" w:rsidRDefault="00210571" w:rsidP="003C07C7">
      <w:pPr>
        <w:jc w:val="both"/>
        <w:rPr>
          <w:lang w:val="hr-HR"/>
        </w:rPr>
      </w:pPr>
      <w:r w:rsidRPr="00977B8C">
        <w:rPr>
          <w:lang w:val="hr-HR"/>
        </w:rPr>
        <w:t xml:space="preserve"> </w:t>
      </w:r>
    </w:p>
    <w:p w14:paraId="5FC29A79" w14:textId="77777777" w:rsidR="00210571" w:rsidRPr="00977B8C" w:rsidRDefault="00210571" w:rsidP="003C07C7">
      <w:pPr>
        <w:pStyle w:val="Odlomakpopisa"/>
        <w:numPr>
          <w:ilvl w:val="0"/>
          <w:numId w:val="2"/>
        </w:numPr>
        <w:jc w:val="both"/>
        <w:rPr>
          <w:lang w:val="hr-HR"/>
        </w:rPr>
      </w:pPr>
      <w:r w:rsidRPr="00977B8C">
        <w:rPr>
          <w:lang w:val="hr-HR"/>
        </w:rPr>
        <w:t xml:space="preserve">status, </w:t>
      </w:r>
    </w:p>
    <w:p w14:paraId="47AD0A92" w14:textId="77777777" w:rsidR="00210571" w:rsidRPr="00977B8C" w:rsidRDefault="00210571" w:rsidP="003C07C7">
      <w:pPr>
        <w:pStyle w:val="Odlomakpopisa"/>
        <w:numPr>
          <w:ilvl w:val="0"/>
          <w:numId w:val="2"/>
        </w:numPr>
        <w:jc w:val="both"/>
        <w:rPr>
          <w:lang w:val="hr-HR"/>
        </w:rPr>
      </w:pPr>
      <w:r w:rsidRPr="00977B8C">
        <w:rPr>
          <w:lang w:val="hr-HR"/>
        </w:rPr>
        <w:t xml:space="preserve">naziv i sjedište, </w:t>
      </w:r>
    </w:p>
    <w:p w14:paraId="547B4B1F" w14:textId="77777777" w:rsidR="00210571" w:rsidRPr="00977B8C" w:rsidRDefault="00210571" w:rsidP="003C07C7">
      <w:pPr>
        <w:pStyle w:val="Odlomakpopisa"/>
        <w:numPr>
          <w:ilvl w:val="0"/>
          <w:numId w:val="2"/>
        </w:numPr>
        <w:jc w:val="both"/>
        <w:rPr>
          <w:lang w:val="hr-HR"/>
        </w:rPr>
      </w:pPr>
      <w:r w:rsidRPr="00977B8C">
        <w:rPr>
          <w:lang w:val="hr-HR"/>
        </w:rPr>
        <w:t xml:space="preserve">pečat i štambilj ustanove, </w:t>
      </w:r>
    </w:p>
    <w:p w14:paraId="18FDB410" w14:textId="77777777" w:rsidR="00210571" w:rsidRPr="00977B8C" w:rsidRDefault="00210571" w:rsidP="003C07C7">
      <w:pPr>
        <w:pStyle w:val="Odlomakpopisa"/>
        <w:numPr>
          <w:ilvl w:val="0"/>
          <w:numId w:val="2"/>
        </w:numPr>
        <w:jc w:val="both"/>
        <w:rPr>
          <w:lang w:val="hr-HR"/>
        </w:rPr>
      </w:pPr>
      <w:r w:rsidRPr="00977B8C">
        <w:rPr>
          <w:lang w:val="hr-HR"/>
        </w:rPr>
        <w:t>zastupanje i predstavljanje,</w:t>
      </w:r>
    </w:p>
    <w:p w14:paraId="57F18E72" w14:textId="4D3D3A83" w:rsidR="001E5ED5" w:rsidRPr="00977B8C" w:rsidRDefault="001E5ED5" w:rsidP="003C07C7">
      <w:pPr>
        <w:pStyle w:val="Odlomakpopisa"/>
        <w:numPr>
          <w:ilvl w:val="0"/>
          <w:numId w:val="2"/>
        </w:numPr>
        <w:jc w:val="both"/>
        <w:rPr>
          <w:lang w:val="hr-HR"/>
        </w:rPr>
      </w:pPr>
      <w:r w:rsidRPr="00977B8C">
        <w:rPr>
          <w:lang w:val="hr-HR"/>
        </w:rPr>
        <w:t>djelatnost</w:t>
      </w:r>
      <w:r w:rsidR="001B7870" w:rsidRPr="00977B8C">
        <w:rPr>
          <w:lang w:val="hr-HR"/>
        </w:rPr>
        <w:t xml:space="preserve"> M</w:t>
      </w:r>
      <w:r w:rsidRPr="00977B8C">
        <w:rPr>
          <w:lang w:val="hr-HR"/>
        </w:rPr>
        <w:t>uzeja</w:t>
      </w:r>
      <w:r w:rsidR="007C0B8E">
        <w:rPr>
          <w:lang w:val="hr-HR"/>
        </w:rPr>
        <w:t>,</w:t>
      </w:r>
    </w:p>
    <w:p w14:paraId="68F293F0" w14:textId="77777777" w:rsidR="00210571" w:rsidRPr="00977B8C" w:rsidRDefault="00210571" w:rsidP="003C07C7">
      <w:pPr>
        <w:pStyle w:val="Odlomakpopisa"/>
        <w:numPr>
          <w:ilvl w:val="0"/>
          <w:numId w:val="2"/>
        </w:numPr>
        <w:jc w:val="both"/>
        <w:rPr>
          <w:lang w:val="hr-HR"/>
        </w:rPr>
      </w:pPr>
      <w:r w:rsidRPr="00977B8C">
        <w:rPr>
          <w:lang w:val="hr-HR"/>
        </w:rPr>
        <w:t xml:space="preserve">unutarnje ustrojstvo, </w:t>
      </w:r>
    </w:p>
    <w:p w14:paraId="3D2246F0" w14:textId="47926372" w:rsidR="00210571" w:rsidRPr="00977B8C" w:rsidRDefault="00210571" w:rsidP="003C07C7">
      <w:pPr>
        <w:pStyle w:val="Odlomakpopisa"/>
        <w:numPr>
          <w:ilvl w:val="0"/>
          <w:numId w:val="2"/>
        </w:numPr>
        <w:jc w:val="both"/>
        <w:rPr>
          <w:lang w:val="hr-HR"/>
        </w:rPr>
      </w:pPr>
      <w:r w:rsidRPr="00977B8C">
        <w:rPr>
          <w:lang w:val="hr-HR"/>
        </w:rPr>
        <w:t>upravljanje</w:t>
      </w:r>
      <w:r w:rsidR="007C0B8E">
        <w:rPr>
          <w:lang w:val="hr-HR"/>
        </w:rPr>
        <w:t xml:space="preserve"> </w:t>
      </w:r>
      <w:r w:rsidR="001E5ED5" w:rsidRPr="00977B8C">
        <w:rPr>
          <w:lang w:val="hr-HR"/>
        </w:rPr>
        <w:t>ustanovom</w:t>
      </w:r>
      <w:r w:rsidRPr="00977B8C">
        <w:rPr>
          <w:lang w:val="hr-HR"/>
        </w:rPr>
        <w:t xml:space="preserve">, </w:t>
      </w:r>
    </w:p>
    <w:p w14:paraId="67083C7A" w14:textId="77777777" w:rsidR="00210571" w:rsidRPr="00977B8C" w:rsidRDefault="001B7870" w:rsidP="003C07C7">
      <w:pPr>
        <w:pStyle w:val="Odlomakpopisa"/>
        <w:numPr>
          <w:ilvl w:val="0"/>
          <w:numId w:val="2"/>
        </w:numPr>
        <w:jc w:val="both"/>
        <w:rPr>
          <w:lang w:val="hr-HR"/>
        </w:rPr>
      </w:pPr>
      <w:r w:rsidRPr="00977B8C">
        <w:rPr>
          <w:lang w:val="hr-HR"/>
        </w:rPr>
        <w:t>imovina Muzeja</w:t>
      </w:r>
      <w:r w:rsidR="00210571" w:rsidRPr="00977B8C">
        <w:rPr>
          <w:lang w:val="hr-HR"/>
        </w:rPr>
        <w:t>,</w:t>
      </w:r>
    </w:p>
    <w:p w14:paraId="4205059D" w14:textId="15497924" w:rsidR="001B7870" w:rsidRPr="00977B8C" w:rsidRDefault="001B7870" w:rsidP="003C07C7">
      <w:pPr>
        <w:pStyle w:val="Odlomakpopisa"/>
        <w:numPr>
          <w:ilvl w:val="0"/>
          <w:numId w:val="2"/>
        </w:numPr>
        <w:jc w:val="both"/>
        <w:rPr>
          <w:lang w:val="hr-HR"/>
        </w:rPr>
      </w:pPr>
      <w:r w:rsidRPr="00977B8C">
        <w:rPr>
          <w:lang w:val="hr-HR"/>
        </w:rPr>
        <w:t>sredstva</w:t>
      </w:r>
      <w:r w:rsidR="007C0B8E">
        <w:rPr>
          <w:lang w:val="hr-HR"/>
        </w:rPr>
        <w:t xml:space="preserve"> </w:t>
      </w:r>
      <w:r w:rsidRPr="00977B8C">
        <w:rPr>
          <w:lang w:val="hr-HR"/>
        </w:rPr>
        <w:t>za rad i financiranje</w:t>
      </w:r>
      <w:r w:rsidR="007C0B8E">
        <w:rPr>
          <w:lang w:val="hr-HR"/>
        </w:rPr>
        <w:t xml:space="preserve"> </w:t>
      </w:r>
      <w:r w:rsidRPr="00977B8C">
        <w:rPr>
          <w:lang w:val="hr-HR"/>
        </w:rPr>
        <w:t>djelatnosti Muzeja,</w:t>
      </w:r>
    </w:p>
    <w:p w14:paraId="55B52416" w14:textId="5C834FAB" w:rsidR="00210571" w:rsidRPr="00977B8C" w:rsidRDefault="00210571" w:rsidP="003C07C7">
      <w:pPr>
        <w:pStyle w:val="Odlomakpopisa"/>
        <w:numPr>
          <w:ilvl w:val="0"/>
          <w:numId w:val="2"/>
        </w:numPr>
        <w:jc w:val="both"/>
        <w:rPr>
          <w:lang w:val="hr-HR"/>
        </w:rPr>
      </w:pPr>
      <w:r w:rsidRPr="00977B8C">
        <w:rPr>
          <w:lang w:val="hr-HR"/>
        </w:rPr>
        <w:t>javnost</w:t>
      </w:r>
      <w:r w:rsidR="007C0B8E">
        <w:rPr>
          <w:lang w:val="hr-HR"/>
        </w:rPr>
        <w:t xml:space="preserve"> </w:t>
      </w:r>
      <w:r w:rsidRPr="00977B8C">
        <w:rPr>
          <w:lang w:val="hr-HR"/>
        </w:rPr>
        <w:t xml:space="preserve">rada, </w:t>
      </w:r>
    </w:p>
    <w:p w14:paraId="213647D8" w14:textId="77777777" w:rsidR="001B7870" w:rsidRPr="00977B8C" w:rsidRDefault="001B7870" w:rsidP="003C07C7">
      <w:pPr>
        <w:pStyle w:val="Odlomakpopisa"/>
        <w:numPr>
          <w:ilvl w:val="0"/>
          <w:numId w:val="2"/>
        </w:numPr>
        <w:jc w:val="both"/>
        <w:rPr>
          <w:lang w:val="hr-HR"/>
        </w:rPr>
      </w:pPr>
      <w:r w:rsidRPr="00977B8C">
        <w:rPr>
          <w:lang w:val="hr-HR"/>
        </w:rPr>
        <w:t>poslovna tajna,</w:t>
      </w:r>
    </w:p>
    <w:p w14:paraId="3A6EF9DE" w14:textId="77777777" w:rsidR="00210571" w:rsidRPr="00977B8C" w:rsidRDefault="001B7870" w:rsidP="003C07C7">
      <w:pPr>
        <w:pStyle w:val="Odlomakpopisa"/>
        <w:numPr>
          <w:ilvl w:val="0"/>
          <w:numId w:val="2"/>
        </w:numPr>
        <w:jc w:val="both"/>
        <w:rPr>
          <w:lang w:val="hr-HR"/>
        </w:rPr>
      </w:pPr>
      <w:r w:rsidRPr="00977B8C">
        <w:rPr>
          <w:lang w:val="hr-HR"/>
        </w:rPr>
        <w:t>opći akti Muzeja,</w:t>
      </w:r>
    </w:p>
    <w:p w14:paraId="4E748FAA" w14:textId="3861B36E" w:rsidR="001B7870" w:rsidRPr="00977B8C" w:rsidRDefault="001B7870" w:rsidP="003C07C7">
      <w:pPr>
        <w:pStyle w:val="Odlomakpopisa"/>
        <w:numPr>
          <w:ilvl w:val="0"/>
          <w:numId w:val="2"/>
        </w:numPr>
        <w:jc w:val="both"/>
        <w:rPr>
          <w:lang w:val="hr-HR"/>
        </w:rPr>
      </w:pPr>
      <w:r w:rsidRPr="00977B8C">
        <w:rPr>
          <w:lang w:val="hr-HR"/>
        </w:rPr>
        <w:t>zaštita</w:t>
      </w:r>
      <w:r w:rsidR="007C0B8E">
        <w:rPr>
          <w:lang w:val="hr-HR"/>
        </w:rPr>
        <w:t xml:space="preserve"> </w:t>
      </w:r>
      <w:r w:rsidRPr="00977B8C">
        <w:rPr>
          <w:lang w:val="hr-HR"/>
        </w:rPr>
        <w:t>okoliša,</w:t>
      </w:r>
    </w:p>
    <w:p w14:paraId="68B85AAD" w14:textId="77777777" w:rsidR="001B7870" w:rsidRPr="00977B8C" w:rsidRDefault="001B7870" w:rsidP="003C07C7">
      <w:pPr>
        <w:pStyle w:val="Odlomakpopisa"/>
        <w:numPr>
          <w:ilvl w:val="0"/>
          <w:numId w:val="2"/>
        </w:numPr>
        <w:jc w:val="both"/>
        <w:rPr>
          <w:lang w:val="hr-HR"/>
        </w:rPr>
      </w:pPr>
      <w:r w:rsidRPr="00977B8C">
        <w:rPr>
          <w:lang w:val="hr-HR"/>
        </w:rPr>
        <w:t>suradnja sa sindikatom,</w:t>
      </w:r>
    </w:p>
    <w:p w14:paraId="037B8A99" w14:textId="56BE3B02" w:rsidR="00210571" w:rsidRPr="00977B8C" w:rsidRDefault="00210571" w:rsidP="003C07C7">
      <w:pPr>
        <w:pStyle w:val="Odlomakpopisa"/>
        <w:numPr>
          <w:ilvl w:val="0"/>
          <w:numId w:val="2"/>
        </w:numPr>
        <w:jc w:val="both"/>
        <w:rPr>
          <w:lang w:val="hr-HR"/>
        </w:rPr>
      </w:pPr>
      <w:r w:rsidRPr="00977B8C">
        <w:rPr>
          <w:lang w:val="hr-HR"/>
        </w:rPr>
        <w:t>ostala</w:t>
      </w:r>
      <w:r w:rsidR="007C0B8E">
        <w:rPr>
          <w:lang w:val="hr-HR"/>
        </w:rPr>
        <w:t xml:space="preserve"> </w:t>
      </w:r>
      <w:r w:rsidRPr="00977B8C">
        <w:rPr>
          <w:lang w:val="hr-HR"/>
        </w:rPr>
        <w:t>pitanja značajna za obavljanje djelatnosti i poslovanj</w:t>
      </w:r>
      <w:r w:rsidR="007C0B8E">
        <w:rPr>
          <w:lang w:val="hr-HR"/>
        </w:rPr>
        <w:t xml:space="preserve">e </w:t>
      </w:r>
      <w:r w:rsidRPr="00977B8C">
        <w:rPr>
          <w:lang w:val="hr-HR"/>
        </w:rPr>
        <w:t>Muzeja</w:t>
      </w:r>
      <w:r w:rsidR="007C0B8E">
        <w:rPr>
          <w:lang w:val="hr-HR"/>
        </w:rPr>
        <w:t xml:space="preserve"> </w:t>
      </w:r>
      <w:r w:rsidR="009C5890" w:rsidRPr="00977B8C">
        <w:rPr>
          <w:lang w:val="hr-HR"/>
        </w:rPr>
        <w:t>Ivanić-Grada</w:t>
      </w:r>
      <w:r w:rsidR="007C0B8E">
        <w:rPr>
          <w:lang w:val="hr-HR"/>
        </w:rPr>
        <w:t xml:space="preserve"> </w:t>
      </w:r>
      <w:r w:rsidRPr="00977B8C">
        <w:rPr>
          <w:lang w:val="hr-HR"/>
        </w:rPr>
        <w:t>(u daljnjem tekstu: Muzej).</w:t>
      </w:r>
    </w:p>
    <w:p w14:paraId="3580CAB4" w14:textId="77777777" w:rsidR="00210571" w:rsidRPr="00977B8C" w:rsidRDefault="00210571" w:rsidP="003C07C7">
      <w:pPr>
        <w:jc w:val="both"/>
        <w:rPr>
          <w:lang w:val="hr-HR"/>
        </w:rPr>
      </w:pPr>
    </w:p>
    <w:p w14:paraId="28ED1AEE" w14:textId="77777777" w:rsidR="001515FC" w:rsidRPr="00977B8C" w:rsidRDefault="001515FC" w:rsidP="003C07C7">
      <w:pPr>
        <w:jc w:val="both"/>
        <w:rPr>
          <w:lang w:val="hr-HR"/>
        </w:rPr>
      </w:pPr>
    </w:p>
    <w:p w14:paraId="2B2EF780" w14:textId="680B8743" w:rsidR="00210571" w:rsidRPr="00977B8C" w:rsidRDefault="00210571" w:rsidP="003C07C7">
      <w:pPr>
        <w:jc w:val="both"/>
        <w:rPr>
          <w:lang w:val="hr-HR"/>
        </w:rPr>
      </w:pPr>
      <w:r w:rsidRPr="00977B8C">
        <w:rPr>
          <w:b/>
          <w:bCs/>
          <w:lang w:val="hr-HR"/>
        </w:rPr>
        <w:t>II</w:t>
      </w:r>
      <w:r w:rsidR="0093611B">
        <w:rPr>
          <w:b/>
          <w:bCs/>
          <w:lang w:val="hr-HR"/>
        </w:rPr>
        <w:t xml:space="preserve">          </w:t>
      </w:r>
      <w:r w:rsidRPr="00977B8C">
        <w:rPr>
          <w:b/>
          <w:bCs/>
          <w:lang w:val="hr-HR"/>
        </w:rPr>
        <w:t>STATUS</w:t>
      </w:r>
      <w:r w:rsidRPr="00977B8C">
        <w:rPr>
          <w:lang w:val="hr-HR"/>
        </w:rPr>
        <w:t xml:space="preserve"> </w:t>
      </w:r>
    </w:p>
    <w:p w14:paraId="6E544F2F" w14:textId="77777777" w:rsidR="0095275D" w:rsidRDefault="0095275D" w:rsidP="0095275D">
      <w:pPr>
        <w:rPr>
          <w:lang w:val="hr-HR"/>
        </w:rPr>
      </w:pPr>
    </w:p>
    <w:p w14:paraId="12646696" w14:textId="62303453" w:rsidR="00210571" w:rsidRPr="00977B8C" w:rsidRDefault="00210571" w:rsidP="0095275D">
      <w:pPr>
        <w:jc w:val="center"/>
        <w:rPr>
          <w:lang w:val="hr-HR"/>
        </w:rPr>
      </w:pPr>
      <w:r w:rsidRPr="00977B8C">
        <w:rPr>
          <w:lang w:val="hr-HR"/>
        </w:rPr>
        <w:t>Članak 2.</w:t>
      </w:r>
    </w:p>
    <w:p w14:paraId="30C03659" w14:textId="77777777" w:rsidR="00210571" w:rsidRPr="00977B8C" w:rsidRDefault="00210571" w:rsidP="003C07C7">
      <w:pPr>
        <w:jc w:val="both"/>
        <w:rPr>
          <w:lang w:val="hr-HR"/>
        </w:rPr>
      </w:pPr>
    </w:p>
    <w:p w14:paraId="58F1D477" w14:textId="2293D7DC" w:rsidR="00210571" w:rsidRPr="007C0B8E" w:rsidRDefault="009C5890" w:rsidP="003C07C7">
      <w:pPr>
        <w:jc w:val="both"/>
        <w:rPr>
          <w:lang w:val="hr-HR"/>
        </w:rPr>
      </w:pPr>
      <w:r w:rsidRPr="007C0B8E">
        <w:rPr>
          <w:lang w:val="hr-HR"/>
        </w:rPr>
        <w:t>Muzej</w:t>
      </w:r>
      <w:r w:rsidR="007C0B8E">
        <w:rPr>
          <w:lang w:val="hr-HR"/>
        </w:rPr>
        <w:t xml:space="preserve"> </w:t>
      </w:r>
      <w:r w:rsidRPr="007C0B8E">
        <w:rPr>
          <w:lang w:val="hr-HR"/>
        </w:rPr>
        <w:t xml:space="preserve">je </w:t>
      </w:r>
      <w:r w:rsidR="00B67789" w:rsidRPr="007C0B8E">
        <w:rPr>
          <w:lang w:val="hr-HR"/>
        </w:rPr>
        <w:t xml:space="preserve">pravna osoba </w:t>
      </w:r>
      <w:proofErr w:type="spellStart"/>
      <w:r w:rsidR="00B67789" w:rsidRPr="007C0B8E">
        <w:rPr>
          <w:shd w:val="clear" w:color="auto" w:fill="FFFFFF"/>
        </w:rPr>
        <w:t>koja</w:t>
      </w:r>
      <w:proofErr w:type="spellEnd"/>
      <w:r w:rsidR="00B67789" w:rsidRPr="007C0B8E">
        <w:rPr>
          <w:shd w:val="clear" w:color="auto" w:fill="FFFFFF"/>
        </w:rPr>
        <w:t xml:space="preserve"> </w:t>
      </w:r>
      <w:proofErr w:type="spellStart"/>
      <w:r w:rsidR="00B67789" w:rsidRPr="007C0B8E">
        <w:rPr>
          <w:shd w:val="clear" w:color="auto" w:fill="FFFFFF"/>
        </w:rPr>
        <w:t>obavlja</w:t>
      </w:r>
      <w:proofErr w:type="spellEnd"/>
      <w:r w:rsidR="00B67789" w:rsidRPr="007C0B8E">
        <w:rPr>
          <w:shd w:val="clear" w:color="auto" w:fill="FFFFFF"/>
        </w:rPr>
        <w:t xml:space="preserve"> </w:t>
      </w:r>
      <w:proofErr w:type="spellStart"/>
      <w:r w:rsidR="00B67789" w:rsidRPr="007C0B8E">
        <w:rPr>
          <w:shd w:val="clear" w:color="auto" w:fill="FFFFFF"/>
        </w:rPr>
        <w:t>muzejsku</w:t>
      </w:r>
      <w:proofErr w:type="spellEnd"/>
      <w:r w:rsidR="00B67789" w:rsidRPr="007C0B8E">
        <w:rPr>
          <w:shd w:val="clear" w:color="auto" w:fill="FFFFFF"/>
        </w:rPr>
        <w:t xml:space="preserve"> </w:t>
      </w:r>
      <w:proofErr w:type="spellStart"/>
      <w:r w:rsidR="00B67789" w:rsidRPr="007C0B8E">
        <w:rPr>
          <w:shd w:val="clear" w:color="auto" w:fill="FFFFFF"/>
        </w:rPr>
        <w:t>djelatnost</w:t>
      </w:r>
      <w:proofErr w:type="spellEnd"/>
      <w:r w:rsidR="00B67789" w:rsidRPr="007C0B8E">
        <w:rPr>
          <w:shd w:val="clear" w:color="auto" w:fill="FFFFFF"/>
        </w:rPr>
        <w:t xml:space="preserve"> u </w:t>
      </w:r>
      <w:proofErr w:type="spellStart"/>
      <w:r w:rsidR="00B67789" w:rsidRPr="007C0B8E">
        <w:rPr>
          <w:shd w:val="clear" w:color="auto" w:fill="FFFFFF"/>
        </w:rPr>
        <w:t>svrhu</w:t>
      </w:r>
      <w:proofErr w:type="spellEnd"/>
      <w:r w:rsidR="00B67789" w:rsidRPr="007C0B8E">
        <w:rPr>
          <w:shd w:val="clear" w:color="auto" w:fill="FFFFFF"/>
        </w:rPr>
        <w:t xml:space="preserve"> </w:t>
      </w:r>
      <w:proofErr w:type="spellStart"/>
      <w:r w:rsidR="00B67789" w:rsidRPr="007C0B8E">
        <w:rPr>
          <w:shd w:val="clear" w:color="auto" w:fill="FFFFFF"/>
        </w:rPr>
        <w:t>proučavanja</w:t>
      </w:r>
      <w:proofErr w:type="spellEnd"/>
      <w:r w:rsidR="00B67789" w:rsidRPr="007C0B8E">
        <w:rPr>
          <w:shd w:val="clear" w:color="auto" w:fill="FFFFFF"/>
        </w:rPr>
        <w:t xml:space="preserve">, </w:t>
      </w:r>
      <w:proofErr w:type="spellStart"/>
      <w:r w:rsidR="00B67789" w:rsidRPr="007C0B8E">
        <w:rPr>
          <w:shd w:val="clear" w:color="auto" w:fill="FFFFFF"/>
        </w:rPr>
        <w:t>obrazovanja</w:t>
      </w:r>
      <w:proofErr w:type="spellEnd"/>
      <w:r w:rsidR="00B67789" w:rsidRPr="007C0B8E">
        <w:rPr>
          <w:shd w:val="clear" w:color="auto" w:fill="FFFFFF"/>
        </w:rPr>
        <w:t xml:space="preserve"> i </w:t>
      </w:r>
      <w:proofErr w:type="spellStart"/>
      <w:r w:rsidR="00B67789" w:rsidRPr="007C0B8E">
        <w:rPr>
          <w:shd w:val="clear" w:color="auto" w:fill="FFFFFF"/>
        </w:rPr>
        <w:t>uživanja</w:t>
      </w:r>
      <w:proofErr w:type="spellEnd"/>
      <w:r w:rsidR="00B67789" w:rsidRPr="007C0B8E">
        <w:rPr>
          <w:shd w:val="clear" w:color="auto" w:fill="FFFFFF"/>
        </w:rPr>
        <w:t xml:space="preserve"> u </w:t>
      </w:r>
      <w:proofErr w:type="spellStart"/>
      <w:r w:rsidR="00B67789" w:rsidRPr="007C0B8E">
        <w:rPr>
          <w:shd w:val="clear" w:color="auto" w:fill="FFFFFF"/>
        </w:rPr>
        <w:t>materijalnoj</w:t>
      </w:r>
      <w:proofErr w:type="spellEnd"/>
      <w:r w:rsidR="00B67789" w:rsidRPr="007C0B8E">
        <w:rPr>
          <w:shd w:val="clear" w:color="auto" w:fill="FFFFFF"/>
        </w:rPr>
        <w:t xml:space="preserve"> i </w:t>
      </w:r>
      <w:proofErr w:type="spellStart"/>
      <w:r w:rsidR="00B67789" w:rsidRPr="007C0B8E">
        <w:rPr>
          <w:shd w:val="clear" w:color="auto" w:fill="FFFFFF"/>
        </w:rPr>
        <w:t>nematerijalnoj</w:t>
      </w:r>
      <w:proofErr w:type="spellEnd"/>
      <w:r w:rsidR="00B67789" w:rsidRPr="007C0B8E">
        <w:rPr>
          <w:shd w:val="clear" w:color="auto" w:fill="FFFFFF"/>
        </w:rPr>
        <w:t xml:space="preserve"> </w:t>
      </w:r>
      <w:proofErr w:type="spellStart"/>
      <w:r w:rsidR="00B67789" w:rsidRPr="007C0B8E">
        <w:rPr>
          <w:shd w:val="clear" w:color="auto" w:fill="FFFFFF"/>
        </w:rPr>
        <w:t>baštini</w:t>
      </w:r>
      <w:proofErr w:type="spellEnd"/>
      <w:r w:rsidR="00B67789" w:rsidRPr="007C0B8E">
        <w:rPr>
          <w:shd w:val="clear" w:color="auto" w:fill="FFFFFF"/>
        </w:rPr>
        <w:t xml:space="preserve"> </w:t>
      </w:r>
      <w:proofErr w:type="spellStart"/>
      <w:r w:rsidR="00B67789" w:rsidRPr="007C0B8E">
        <w:rPr>
          <w:shd w:val="clear" w:color="auto" w:fill="FFFFFF"/>
        </w:rPr>
        <w:t>čovječanstva</w:t>
      </w:r>
      <w:proofErr w:type="spellEnd"/>
      <w:r w:rsidR="00B67789" w:rsidRPr="007C0B8E">
        <w:rPr>
          <w:shd w:val="clear" w:color="auto" w:fill="FFFFFF"/>
        </w:rPr>
        <w:t xml:space="preserve"> i </w:t>
      </w:r>
      <w:proofErr w:type="spellStart"/>
      <w:r w:rsidR="00B67789" w:rsidRPr="007C0B8E">
        <w:rPr>
          <w:shd w:val="clear" w:color="auto" w:fill="FFFFFF"/>
        </w:rPr>
        <w:t>njegova</w:t>
      </w:r>
      <w:proofErr w:type="spellEnd"/>
      <w:r w:rsidR="00B67789" w:rsidRPr="007C0B8E">
        <w:rPr>
          <w:shd w:val="clear" w:color="auto" w:fill="FFFFFF"/>
        </w:rPr>
        <w:t xml:space="preserve"> </w:t>
      </w:r>
      <w:proofErr w:type="spellStart"/>
      <w:r w:rsidR="00B67789" w:rsidRPr="007C0B8E">
        <w:rPr>
          <w:shd w:val="clear" w:color="auto" w:fill="FFFFFF"/>
        </w:rPr>
        <w:t>okoliša</w:t>
      </w:r>
      <w:proofErr w:type="spellEnd"/>
      <w:r w:rsidR="00B67789" w:rsidRPr="007C0B8E">
        <w:rPr>
          <w:shd w:val="clear" w:color="auto" w:fill="FFFFFF"/>
        </w:rPr>
        <w:t xml:space="preserve">, u </w:t>
      </w:r>
      <w:proofErr w:type="spellStart"/>
      <w:r w:rsidR="00B67789" w:rsidRPr="007C0B8E">
        <w:rPr>
          <w:shd w:val="clear" w:color="auto" w:fill="FFFFFF"/>
        </w:rPr>
        <w:t>službi</w:t>
      </w:r>
      <w:proofErr w:type="spellEnd"/>
      <w:r w:rsidR="00B67789" w:rsidRPr="007C0B8E">
        <w:rPr>
          <w:shd w:val="clear" w:color="auto" w:fill="FFFFFF"/>
        </w:rPr>
        <w:t xml:space="preserve"> </w:t>
      </w:r>
      <w:proofErr w:type="spellStart"/>
      <w:r w:rsidR="00B67789" w:rsidRPr="007C0B8E">
        <w:rPr>
          <w:shd w:val="clear" w:color="auto" w:fill="FFFFFF"/>
        </w:rPr>
        <w:t>društva</w:t>
      </w:r>
      <w:proofErr w:type="spellEnd"/>
      <w:r w:rsidR="00B67789" w:rsidRPr="007C0B8E">
        <w:rPr>
          <w:shd w:val="clear" w:color="auto" w:fill="FFFFFF"/>
        </w:rPr>
        <w:t xml:space="preserve"> i </w:t>
      </w:r>
      <w:proofErr w:type="spellStart"/>
      <w:r w:rsidR="00B67789" w:rsidRPr="007C0B8E">
        <w:rPr>
          <w:shd w:val="clear" w:color="auto" w:fill="FFFFFF"/>
        </w:rPr>
        <w:t>njegova</w:t>
      </w:r>
      <w:proofErr w:type="spellEnd"/>
      <w:r w:rsidR="00B67789" w:rsidRPr="007C0B8E">
        <w:rPr>
          <w:shd w:val="clear" w:color="auto" w:fill="FFFFFF"/>
        </w:rPr>
        <w:t xml:space="preserve"> </w:t>
      </w:r>
      <w:proofErr w:type="spellStart"/>
      <w:r w:rsidR="00B67789" w:rsidRPr="007C0B8E">
        <w:rPr>
          <w:shd w:val="clear" w:color="auto" w:fill="FFFFFF"/>
        </w:rPr>
        <w:t>kulturnoga</w:t>
      </w:r>
      <w:proofErr w:type="spellEnd"/>
      <w:r w:rsidR="00B67789" w:rsidRPr="007C0B8E">
        <w:rPr>
          <w:shd w:val="clear" w:color="auto" w:fill="FFFFFF"/>
        </w:rPr>
        <w:t xml:space="preserve"> i </w:t>
      </w:r>
      <w:proofErr w:type="spellStart"/>
      <w:r w:rsidR="00B67789" w:rsidRPr="007C0B8E">
        <w:rPr>
          <w:shd w:val="clear" w:color="auto" w:fill="FFFFFF"/>
        </w:rPr>
        <w:t>gospodarskoga</w:t>
      </w:r>
      <w:proofErr w:type="spellEnd"/>
      <w:r w:rsidR="00B67789" w:rsidRPr="007C0B8E">
        <w:rPr>
          <w:shd w:val="clear" w:color="auto" w:fill="FFFFFF"/>
        </w:rPr>
        <w:t xml:space="preserve"> </w:t>
      </w:r>
      <w:proofErr w:type="spellStart"/>
      <w:r w:rsidR="00B67789" w:rsidRPr="007C0B8E">
        <w:rPr>
          <w:shd w:val="clear" w:color="auto" w:fill="FFFFFF"/>
        </w:rPr>
        <w:t>razvitka</w:t>
      </w:r>
      <w:proofErr w:type="spellEnd"/>
      <w:r w:rsidR="00B67789" w:rsidRPr="007C0B8E">
        <w:rPr>
          <w:shd w:val="clear" w:color="auto" w:fill="FFFFFF"/>
        </w:rPr>
        <w:t xml:space="preserve">, </w:t>
      </w:r>
      <w:proofErr w:type="spellStart"/>
      <w:r w:rsidR="00B67789" w:rsidRPr="007C0B8E">
        <w:rPr>
          <w:shd w:val="clear" w:color="auto" w:fill="FFFFFF"/>
        </w:rPr>
        <w:t>otvorena</w:t>
      </w:r>
      <w:proofErr w:type="spellEnd"/>
      <w:r w:rsidR="00B67789" w:rsidRPr="007C0B8E">
        <w:rPr>
          <w:shd w:val="clear" w:color="auto" w:fill="FFFFFF"/>
        </w:rPr>
        <w:t xml:space="preserve"> za </w:t>
      </w:r>
      <w:proofErr w:type="spellStart"/>
      <w:r w:rsidR="00B67789" w:rsidRPr="007C0B8E">
        <w:rPr>
          <w:shd w:val="clear" w:color="auto" w:fill="FFFFFF"/>
        </w:rPr>
        <w:t>javnost</w:t>
      </w:r>
      <w:proofErr w:type="spellEnd"/>
      <w:r w:rsidR="00210571" w:rsidRPr="007C0B8E">
        <w:rPr>
          <w:lang w:val="hr-HR"/>
        </w:rPr>
        <w:t>.</w:t>
      </w:r>
    </w:p>
    <w:p w14:paraId="2E71EE42" w14:textId="77777777" w:rsidR="00A813D5" w:rsidRPr="007C0B8E" w:rsidRDefault="00A813D5" w:rsidP="003C07C7">
      <w:pPr>
        <w:jc w:val="both"/>
        <w:rPr>
          <w:lang w:val="hr-HR"/>
        </w:rPr>
      </w:pPr>
    </w:p>
    <w:p w14:paraId="5070B4CB" w14:textId="68C3661F" w:rsidR="00210571" w:rsidRPr="007C0B8E" w:rsidRDefault="00210571" w:rsidP="003C07C7">
      <w:pPr>
        <w:jc w:val="both"/>
        <w:rPr>
          <w:lang w:val="hr-HR"/>
        </w:rPr>
      </w:pPr>
      <w:r w:rsidRPr="007C0B8E">
        <w:rPr>
          <w:lang w:val="hr-HR"/>
        </w:rPr>
        <w:t>Muzej</w:t>
      </w:r>
      <w:r w:rsidR="007C0B8E">
        <w:rPr>
          <w:lang w:val="hr-HR"/>
        </w:rPr>
        <w:t xml:space="preserve">  </w:t>
      </w:r>
      <w:r w:rsidRPr="007C0B8E">
        <w:rPr>
          <w:lang w:val="hr-HR"/>
        </w:rPr>
        <w:t>kao ustanovu osnovalo</w:t>
      </w:r>
      <w:r w:rsidR="007C0B8E">
        <w:rPr>
          <w:lang w:val="hr-HR"/>
        </w:rPr>
        <w:t xml:space="preserve"> </w:t>
      </w:r>
      <w:r w:rsidRPr="007C0B8E">
        <w:rPr>
          <w:lang w:val="hr-HR"/>
        </w:rPr>
        <w:t>je</w:t>
      </w:r>
      <w:r w:rsidR="007C0B8E">
        <w:rPr>
          <w:lang w:val="hr-HR"/>
        </w:rPr>
        <w:t xml:space="preserve"> </w:t>
      </w:r>
      <w:r w:rsidRPr="007C0B8E">
        <w:rPr>
          <w:lang w:val="hr-HR"/>
        </w:rPr>
        <w:t>Gradsko</w:t>
      </w:r>
      <w:r w:rsidR="007C0B8E">
        <w:rPr>
          <w:lang w:val="hr-HR"/>
        </w:rPr>
        <w:t xml:space="preserve"> </w:t>
      </w:r>
      <w:r w:rsidRPr="007C0B8E">
        <w:rPr>
          <w:lang w:val="hr-HR"/>
        </w:rPr>
        <w:t xml:space="preserve">vijeće Grada </w:t>
      </w:r>
      <w:r w:rsidR="009C5890" w:rsidRPr="007C0B8E">
        <w:rPr>
          <w:lang w:val="hr-HR"/>
        </w:rPr>
        <w:t>Ivanić-Grada</w:t>
      </w:r>
      <w:r w:rsidR="007C0B8E">
        <w:rPr>
          <w:lang w:val="hr-HR"/>
        </w:rPr>
        <w:t xml:space="preserve"> </w:t>
      </w:r>
      <w:r w:rsidRPr="007C0B8E">
        <w:rPr>
          <w:lang w:val="hr-HR"/>
        </w:rPr>
        <w:t>Odlukom o osniva</w:t>
      </w:r>
      <w:r w:rsidR="00DD76E4" w:rsidRPr="007C0B8E">
        <w:rPr>
          <w:lang w:val="hr-HR"/>
        </w:rPr>
        <w:t xml:space="preserve">nju </w:t>
      </w:r>
      <w:r w:rsidR="009C5890" w:rsidRPr="007C0B8E">
        <w:rPr>
          <w:lang w:val="hr-HR"/>
        </w:rPr>
        <w:t>Muzej</w:t>
      </w:r>
      <w:r w:rsidR="00DD76E4" w:rsidRPr="007C0B8E">
        <w:rPr>
          <w:lang w:val="hr-HR"/>
        </w:rPr>
        <w:t>a Ivanić-Grada („Službeni glasnik</w:t>
      </w:r>
      <w:r w:rsidR="009C5890" w:rsidRPr="007C0B8E">
        <w:rPr>
          <w:lang w:val="hr-HR"/>
        </w:rPr>
        <w:t xml:space="preserve"> Grada Ivanić-Grada</w:t>
      </w:r>
      <w:r w:rsidRPr="007C0B8E">
        <w:rPr>
          <w:lang w:val="hr-HR"/>
        </w:rPr>
        <w:t>“</w:t>
      </w:r>
      <w:r w:rsidR="007C0B8E">
        <w:rPr>
          <w:lang w:val="hr-HR"/>
        </w:rPr>
        <w:t xml:space="preserve">, </w:t>
      </w:r>
      <w:r w:rsidRPr="007C0B8E">
        <w:rPr>
          <w:lang w:val="hr-HR"/>
        </w:rPr>
        <w:t>broj</w:t>
      </w:r>
      <w:r w:rsidR="007C0B8E">
        <w:rPr>
          <w:lang w:val="hr-HR"/>
        </w:rPr>
        <w:t xml:space="preserve"> </w:t>
      </w:r>
      <w:r w:rsidR="008115A7">
        <w:rPr>
          <w:lang w:val="hr-HR"/>
        </w:rPr>
        <w:t>0</w:t>
      </w:r>
      <w:r w:rsidR="00DD76E4" w:rsidRPr="007C0B8E">
        <w:rPr>
          <w:lang w:val="hr-HR"/>
        </w:rPr>
        <w:t>9</w:t>
      </w:r>
      <w:r w:rsidRPr="007C0B8E">
        <w:rPr>
          <w:lang w:val="hr-HR"/>
        </w:rPr>
        <w:t>/14).</w:t>
      </w:r>
    </w:p>
    <w:p w14:paraId="0ED4A83D" w14:textId="77777777" w:rsidR="00210571" w:rsidRPr="007C0B8E" w:rsidRDefault="00210571" w:rsidP="003C07C7">
      <w:pPr>
        <w:jc w:val="both"/>
        <w:rPr>
          <w:lang w:val="hr-HR"/>
        </w:rPr>
      </w:pPr>
    </w:p>
    <w:p w14:paraId="5A113AD0" w14:textId="77777777" w:rsidR="007C0B8E" w:rsidRDefault="007C0B8E" w:rsidP="003C07C7">
      <w:pPr>
        <w:ind w:left="2832" w:firstLine="708"/>
        <w:jc w:val="both"/>
        <w:rPr>
          <w:lang w:val="hr-HR"/>
        </w:rPr>
      </w:pPr>
    </w:p>
    <w:p w14:paraId="2FF7FF9E" w14:textId="232B9574" w:rsidR="00210571" w:rsidRPr="00977B8C" w:rsidRDefault="00210571" w:rsidP="008115A7">
      <w:pPr>
        <w:jc w:val="center"/>
        <w:rPr>
          <w:lang w:val="hr-HR"/>
        </w:rPr>
      </w:pPr>
      <w:r w:rsidRPr="00977B8C">
        <w:rPr>
          <w:lang w:val="hr-HR"/>
        </w:rPr>
        <w:t>Članak 3.</w:t>
      </w:r>
    </w:p>
    <w:p w14:paraId="581617E1" w14:textId="77777777" w:rsidR="00210571" w:rsidRPr="00977B8C" w:rsidRDefault="00210571" w:rsidP="003C07C7">
      <w:pPr>
        <w:jc w:val="both"/>
        <w:rPr>
          <w:lang w:val="hr-HR"/>
        </w:rPr>
      </w:pPr>
    </w:p>
    <w:p w14:paraId="6506FA98" w14:textId="77777777" w:rsidR="00DF6FEC" w:rsidRDefault="00210571" w:rsidP="00DF6FEC">
      <w:pPr>
        <w:jc w:val="both"/>
        <w:rPr>
          <w:lang w:val="hr-HR"/>
        </w:rPr>
      </w:pPr>
      <w:r w:rsidRPr="00977B8C">
        <w:rPr>
          <w:lang w:val="hr-HR"/>
        </w:rPr>
        <w:t xml:space="preserve">Prava i dužnosti osnivača Muzeja obavlja Grad </w:t>
      </w:r>
      <w:r w:rsidR="009C5890" w:rsidRPr="00977B8C">
        <w:rPr>
          <w:lang w:val="hr-HR"/>
        </w:rPr>
        <w:t>Ivanić-Grad</w:t>
      </w:r>
      <w:r w:rsidR="00283C52" w:rsidRPr="00977B8C">
        <w:rPr>
          <w:lang w:val="hr-HR"/>
        </w:rPr>
        <w:t xml:space="preserve"> (</w:t>
      </w:r>
      <w:r w:rsidR="008115A7">
        <w:rPr>
          <w:lang w:val="hr-HR"/>
        </w:rPr>
        <w:t xml:space="preserve">u daljnjem </w:t>
      </w:r>
      <w:r w:rsidR="00283C52" w:rsidRPr="00977B8C">
        <w:rPr>
          <w:lang w:val="hr-HR"/>
        </w:rPr>
        <w:t>tekstu: Osnivač)</w:t>
      </w:r>
      <w:r w:rsidR="009C5890" w:rsidRPr="00977B8C">
        <w:rPr>
          <w:lang w:val="hr-HR"/>
        </w:rPr>
        <w:t>.</w:t>
      </w:r>
    </w:p>
    <w:p w14:paraId="63D9F51D" w14:textId="6D40ABAD" w:rsidR="00210571" w:rsidRPr="00977B8C" w:rsidRDefault="00210571" w:rsidP="00DF6FEC">
      <w:pPr>
        <w:jc w:val="center"/>
        <w:rPr>
          <w:lang w:val="hr-HR"/>
        </w:rPr>
      </w:pPr>
      <w:r w:rsidRPr="00977B8C">
        <w:rPr>
          <w:lang w:val="hr-HR"/>
        </w:rPr>
        <w:lastRenderedPageBreak/>
        <w:t>Članak 4.</w:t>
      </w:r>
    </w:p>
    <w:p w14:paraId="3B9D3818" w14:textId="77777777" w:rsidR="00210571" w:rsidRPr="00977B8C" w:rsidRDefault="00210571" w:rsidP="003C07C7">
      <w:pPr>
        <w:jc w:val="both"/>
        <w:rPr>
          <w:lang w:val="hr-HR"/>
        </w:rPr>
      </w:pPr>
    </w:p>
    <w:p w14:paraId="197DD367" w14:textId="77777777" w:rsidR="00210571" w:rsidRPr="00977B8C" w:rsidRDefault="00210571" w:rsidP="003C07C7">
      <w:pPr>
        <w:jc w:val="both"/>
        <w:rPr>
          <w:lang w:val="hr-HR"/>
        </w:rPr>
      </w:pPr>
      <w:r w:rsidRPr="00977B8C">
        <w:rPr>
          <w:lang w:val="hr-HR"/>
        </w:rPr>
        <w:t>Muzej ima svojst</w:t>
      </w:r>
      <w:r w:rsidR="00536FF3" w:rsidRPr="00977B8C">
        <w:rPr>
          <w:lang w:val="hr-HR"/>
        </w:rPr>
        <w:t xml:space="preserve">vo pravnog subjekta i upisuje se kao ustanova u sudski registar </w:t>
      </w:r>
      <w:r w:rsidRPr="00977B8C">
        <w:rPr>
          <w:lang w:val="hr-HR"/>
        </w:rPr>
        <w:t>Trgovačkog</w:t>
      </w:r>
      <w:r w:rsidR="00536FF3" w:rsidRPr="00977B8C">
        <w:rPr>
          <w:lang w:val="hr-HR"/>
        </w:rPr>
        <w:t xml:space="preserve"> suda u Zagrebu</w:t>
      </w:r>
      <w:r w:rsidRPr="00977B8C">
        <w:rPr>
          <w:lang w:val="hr-HR"/>
        </w:rPr>
        <w:t>.</w:t>
      </w:r>
    </w:p>
    <w:p w14:paraId="6F6A0C59" w14:textId="77777777" w:rsidR="008115A7" w:rsidRDefault="008115A7" w:rsidP="003C07C7">
      <w:pPr>
        <w:jc w:val="both"/>
        <w:rPr>
          <w:lang w:val="hr-HR"/>
        </w:rPr>
      </w:pPr>
    </w:p>
    <w:p w14:paraId="0B23D25D" w14:textId="0CF35334" w:rsidR="00210571" w:rsidRPr="00977B8C" w:rsidRDefault="00210571" w:rsidP="003C07C7">
      <w:pPr>
        <w:jc w:val="both"/>
        <w:rPr>
          <w:lang w:val="hr-HR"/>
        </w:rPr>
      </w:pPr>
      <w:r w:rsidRPr="00977B8C">
        <w:rPr>
          <w:lang w:val="hr-HR"/>
        </w:rPr>
        <w:t>Muzej je upisan u Očevidnik muzeja koji se u vodi</w:t>
      </w:r>
      <w:r w:rsidR="008115A7">
        <w:rPr>
          <w:lang w:val="hr-HR"/>
        </w:rPr>
        <w:t xml:space="preserve"> pri </w:t>
      </w:r>
      <w:r w:rsidRPr="00977B8C">
        <w:rPr>
          <w:lang w:val="hr-HR"/>
        </w:rPr>
        <w:t>Ministarstvu kultur</w:t>
      </w:r>
      <w:r w:rsidR="00033267">
        <w:rPr>
          <w:lang w:val="hr-HR"/>
        </w:rPr>
        <w:t xml:space="preserve">e Republike Hrvatske. </w:t>
      </w:r>
    </w:p>
    <w:p w14:paraId="7849F93F" w14:textId="77777777" w:rsidR="00210571" w:rsidRPr="00977B8C" w:rsidRDefault="00210571" w:rsidP="003C07C7">
      <w:pPr>
        <w:tabs>
          <w:tab w:val="left" w:pos="-1440"/>
        </w:tabs>
        <w:ind w:left="720" w:hanging="720"/>
        <w:jc w:val="both"/>
        <w:rPr>
          <w:b/>
          <w:bCs/>
          <w:lang w:val="hr-HR"/>
        </w:rPr>
      </w:pPr>
    </w:p>
    <w:p w14:paraId="48EBE052" w14:textId="77777777" w:rsidR="00536FF3" w:rsidRPr="00977B8C" w:rsidRDefault="00536FF3" w:rsidP="003C07C7">
      <w:pPr>
        <w:tabs>
          <w:tab w:val="left" w:pos="-1440"/>
        </w:tabs>
        <w:ind w:left="720" w:hanging="720"/>
        <w:jc w:val="both"/>
        <w:rPr>
          <w:b/>
          <w:bCs/>
          <w:lang w:val="hr-HR"/>
        </w:rPr>
      </w:pPr>
    </w:p>
    <w:p w14:paraId="1C097C23" w14:textId="14884B60" w:rsidR="00210571" w:rsidRPr="00977B8C" w:rsidRDefault="001E5ED5" w:rsidP="003C07C7">
      <w:pPr>
        <w:tabs>
          <w:tab w:val="left" w:pos="-1440"/>
        </w:tabs>
        <w:ind w:left="720" w:hanging="720"/>
        <w:jc w:val="both"/>
        <w:rPr>
          <w:b/>
          <w:bCs/>
          <w:lang w:val="hr-HR"/>
        </w:rPr>
      </w:pPr>
      <w:r w:rsidRPr="00977B8C">
        <w:rPr>
          <w:b/>
          <w:bCs/>
          <w:lang w:val="hr-HR"/>
        </w:rPr>
        <w:t>III</w:t>
      </w:r>
      <w:r w:rsidR="0093611B">
        <w:rPr>
          <w:b/>
          <w:bCs/>
          <w:lang w:val="hr-HR"/>
        </w:rPr>
        <w:t xml:space="preserve">          </w:t>
      </w:r>
      <w:r w:rsidRPr="00977B8C">
        <w:rPr>
          <w:b/>
          <w:bCs/>
          <w:lang w:val="hr-HR"/>
        </w:rPr>
        <w:t>NAZIV</w:t>
      </w:r>
      <w:r w:rsidR="00236217">
        <w:rPr>
          <w:b/>
          <w:bCs/>
          <w:lang w:val="hr-HR"/>
        </w:rPr>
        <w:t xml:space="preserve"> I </w:t>
      </w:r>
      <w:r w:rsidRPr="00977B8C">
        <w:rPr>
          <w:b/>
          <w:bCs/>
          <w:lang w:val="hr-HR"/>
        </w:rPr>
        <w:t>SJEDIŠTE</w:t>
      </w:r>
    </w:p>
    <w:p w14:paraId="664A59D4" w14:textId="77777777" w:rsidR="008115A7" w:rsidRDefault="008115A7" w:rsidP="008115A7">
      <w:pPr>
        <w:jc w:val="both"/>
        <w:rPr>
          <w:lang w:val="hr-HR"/>
        </w:rPr>
      </w:pPr>
    </w:p>
    <w:p w14:paraId="26186638" w14:textId="016A4E4C" w:rsidR="00210571" w:rsidRPr="00977B8C" w:rsidRDefault="00210571" w:rsidP="008115A7">
      <w:pPr>
        <w:jc w:val="center"/>
        <w:rPr>
          <w:lang w:val="hr-HR"/>
        </w:rPr>
      </w:pPr>
      <w:r w:rsidRPr="00977B8C">
        <w:rPr>
          <w:lang w:val="hr-HR"/>
        </w:rPr>
        <w:t>Članak 5.</w:t>
      </w:r>
    </w:p>
    <w:p w14:paraId="11164179" w14:textId="77777777" w:rsidR="00521288" w:rsidRPr="00977B8C" w:rsidRDefault="00521288" w:rsidP="003C07C7">
      <w:pPr>
        <w:jc w:val="both"/>
        <w:rPr>
          <w:lang w:val="hr-HR"/>
        </w:rPr>
      </w:pPr>
    </w:p>
    <w:p w14:paraId="1DDA6B3E" w14:textId="4D64F7E7" w:rsidR="00210571" w:rsidRPr="00977B8C" w:rsidRDefault="00210571" w:rsidP="003C07C7">
      <w:pPr>
        <w:jc w:val="both"/>
        <w:rPr>
          <w:lang w:val="hr-HR"/>
        </w:rPr>
      </w:pPr>
      <w:r w:rsidRPr="00977B8C">
        <w:rPr>
          <w:lang w:val="hr-HR"/>
        </w:rPr>
        <w:t xml:space="preserve">Naziv ustanove glasi: Muzej </w:t>
      </w:r>
      <w:r w:rsidR="00536FF3" w:rsidRPr="00977B8C">
        <w:rPr>
          <w:lang w:val="hr-HR"/>
        </w:rPr>
        <w:t>Ivanić-Grada</w:t>
      </w:r>
      <w:r w:rsidR="008115A7">
        <w:rPr>
          <w:lang w:val="hr-HR"/>
        </w:rPr>
        <w:t>.</w:t>
      </w:r>
    </w:p>
    <w:p w14:paraId="5F50EA69" w14:textId="77777777" w:rsidR="00536FF3" w:rsidRPr="00977B8C" w:rsidRDefault="00210571" w:rsidP="003C07C7">
      <w:pPr>
        <w:jc w:val="both"/>
        <w:rPr>
          <w:lang w:val="hr-HR"/>
        </w:rPr>
      </w:pPr>
      <w:r w:rsidRPr="00977B8C">
        <w:rPr>
          <w:lang w:val="hr-HR"/>
        </w:rPr>
        <w:t xml:space="preserve">Sjedište ustanove je u </w:t>
      </w:r>
      <w:r w:rsidR="00536FF3" w:rsidRPr="00977B8C">
        <w:rPr>
          <w:lang w:val="hr-HR"/>
        </w:rPr>
        <w:t xml:space="preserve">Ivanić-Gradu. </w:t>
      </w:r>
    </w:p>
    <w:p w14:paraId="3E3DA386" w14:textId="62827CFA" w:rsidR="00536FF3" w:rsidRPr="00977B8C" w:rsidRDefault="00536FF3" w:rsidP="003C07C7">
      <w:pPr>
        <w:jc w:val="both"/>
        <w:rPr>
          <w:lang w:val="hr-HR"/>
        </w:rPr>
      </w:pPr>
      <w:r w:rsidRPr="00977B8C">
        <w:rPr>
          <w:lang w:val="hr-HR"/>
        </w:rPr>
        <w:t>Službena adresa</w:t>
      </w:r>
      <w:r w:rsidR="008115A7">
        <w:rPr>
          <w:lang w:val="hr-HR"/>
        </w:rPr>
        <w:t xml:space="preserve"> </w:t>
      </w:r>
      <w:r w:rsidRPr="00977B8C">
        <w:rPr>
          <w:lang w:val="hr-HR"/>
        </w:rPr>
        <w:t>Muzeja</w:t>
      </w:r>
      <w:r w:rsidR="008115A7">
        <w:rPr>
          <w:lang w:val="hr-HR"/>
        </w:rPr>
        <w:t xml:space="preserve"> </w:t>
      </w:r>
      <w:r w:rsidRPr="00977B8C">
        <w:rPr>
          <w:lang w:val="hr-HR"/>
        </w:rPr>
        <w:t>je</w:t>
      </w:r>
      <w:r w:rsidR="00521288" w:rsidRPr="00977B8C">
        <w:rPr>
          <w:lang w:val="hr-HR"/>
        </w:rPr>
        <w:t>:</w:t>
      </w:r>
      <w:r w:rsidR="008115A7">
        <w:rPr>
          <w:lang w:val="hr-HR"/>
        </w:rPr>
        <w:t xml:space="preserve"> </w:t>
      </w:r>
      <w:r w:rsidR="00521288" w:rsidRPr="00977B8C">
        <w:rPr>
          <w:lang w:val="hr-HR"/>
        </w:rPr>
        <w:t>Park</w:t>
      </w:r>
      <w:r w:rsidR="00DA6B2D" w:rsidRPr="00977B8C">
        <w:rPr>
          <w:lang w:val="hr-HR"/>
        </w:rPr>
        <w:t xml:space="preserve"> hrvatskih branitelja</w:t>
      </w:r>
      <w:r w:rsidR="008115A7">
        <w:rPr>
          <w:lang w:val="hr-HR"/>
        </w:rPr>
        <w:t xml:space="preserve"> 6, 10310 Ivanić-Grad. </w:t>
      </w:r>
      <w:r w:rsidR="00DA6B2D" w:rsidRPr="00977B8C">
        <w:rPr>
          <w:lang w:val="hr-HR"/>
        </w:rPr>
        <w:t xml:space="preserve"> </w:t>
      </w:r>
      <w:r w:rsidRPr="00977B8C">
        <w:rPr>
          <w:lang w:val="hr-HR"/>
        </w:rPr>
        <w:t xml:space="preserve"> </w:t>
      </w:r>
    </w:p>
    <w:p w14:paraId="5DB71C4D" w14:textId="77777777" w:rsidR="00210571" w:rsidRPr="00977B8C" w:rsidRDefault="00980B24" w:rsidP="003C07C7">
      <w:pPr>
        <w:jc w:val="both"/>
        <w:rPr>
          <w:lang w:val="hr-HR"/>
        </w:rPr>
      </w:pPr>
      <w:r w:rsidRPr="00977B8C">
        <w:rPr>
          <w:lang w:val="hr-HR"/>
        </w:rPr>
        <w:t xml:space="preserve"> </w:t>
      </w:r>
    </w:p>
    <w:p w14:paraId="54C5A0E5" w14:textId="77777777" w:rsidR="001515FC" w:rsidRPr="00977B8C" w:rsidRDefault="001515FC" w:rsidP="003C07C7">
      <w:pPr>
        <w:jc w:val="both"/>
        <w:rPr>
          <w:lang w:val="hr-HR"/>
        </w:rPr>
      </w:pPr>
    </w:p>
    <w:p w14:paraId="3CBA52C0" w14:textId="77777777" w:rsidR="00980B24" w:rsidRPr="00977B8C" w:rsidRDefault="00980B24" w:rsidP="008115A7">
      <w:pPr>
        <w:jc w:val="center"/>
        <w:rPr>
          <w:bCs/>
          <w:lang w:val="hr-HR"/>
        </w:rPr>
      </w:pPr>
      <w:r w:rsidRPr="00977B8C">
        <w:rPr>
          <w:bCs/>
          <w:lang w:val="hr-HR"/>
        </w:rPr>
        <w:t>Članak 6.</w:t>
      </w:r>
    </w:p>
    <w:p w14:paraId="53055642" w14:textId="77777777" w:rsidR="00210571" w:rsidRPr="00977B8C" w:rsidRDefault="00210571" w:rsidP="003C07C7">
      <w:pPr>
        <w:jc w:val="both"/>
        <w:rPr>
          <w:b/>
          <w:bCs/>
          <w:lang w:val="hr-HR"/>
        </w:rPr>
      </w:pPr>
    </w:p>
    <w:p w14:paraId="0ECAF8E6" w14:textId="0401603C" w:rsidR="00980B24" w:rsidRPr="00977B8C" w:rsidRDefault="00980B24" w:rsidP="003C07C7">
      <w:pPr>
        <w:widowControl/>
        <w:jc w:val="both"/>
        <w:rPr>
          <w:rFonts w:eastAsiaTheme="minorHAnsi"/>
          <w:lang w:val="hr-HR" w:eastAsia="en-US"/>
        </w:rPr>
      </w:pPr>
      <w:r w:rsidRPr="00977B8C">
        <w:rPr>
          <w:rFonts w:eastAsiaTheme="minorHAnsi"/>
          <w:lang w:val="hr-HR" w:eastAsia="en-US"/>
        </w:rPr>
        <w:t>Naziv i sjedište Muzeja može se mijenjati samo uz suglasnost</w:t>
      </w:r>
      <w:r w:rsidR="003B07A8">
        <w:rPr>
          <w:rFonts w:eastAsiaTheme="minorHAnsi"/>
          <w:lang w:val="hr-HR" w:eastAsia="en-US"/>
        </w:rPr>
        <w:t xml:space="preserve"> O</w:t>
      </w:r>
      <w:r w:rsidRPr="00977B8C">
        <w:rPr>
          <w:rFonts w:eastAsiaTheme="minorHAnsi"/>
          <w:lang w:val="hr-HR" w:eastAsia="en-US"/>
        </w:rPr>
        <w:t>snivača</w:t>
      </w:r>
      <w:r w:rsidR="008115A7">
        <w:rPr>
          <w:rFonts w:eastAsiaTheme="minorHAnsi"/>
          <w:lang w:val="hr-HR" w:eastAsia="en-US"/>
        </w:rPr>
        <w:t xml:space="preserve"> </w:t>
      </w:r>
      <w:r w:rsidRPr="00977B8C">
        <w:rPr>
          <w:rFonts w:eastAsiaTheme="minorHAnsi"/>
          <w:lang w:val="hr-HR" w:eastAsia="en-US"/>
        </w:rPr>
        <w:t>Muzeja.</w:t>
      </w:r>
    </w:p>
    <w:p w14:paraId="1BBB37A5" w14:textId="77777777" w:rsidR="001515FC" w:rsidRPr="00977B8C" w:rsidRDefault="001515FC" w:rsidP="003C07C7">
      <w:pPr>
        <w:jc w:val="both"/>
        <w:rPr>
          <w:rFonts w:eastAsiaTheme="minorHAnsi"/>
          <w:lang w:val="hr-HR" w:eastAsia="en-US"/>
        </w:rPr>
      </w:pPr>
    </w:p>
    <w:p w14:paraId="78526F3C" w14:textId="5E258B0E" w:rsidR="00210571" w:rsidRPr="00977B8C" w:rsidRDefault="00980B24" w:rsidP="003C07C7">
      <w:pPr>
        <w:jc w:val="both"/>
        <w:rPr>
          <w:rFonts w:eastAsiaTheme="minorHAnsi"/>
          <w:lang w:val="hr-HR" w:eastAsia="en-US"/>
        </w:rPr>
      </w:pPr>
      <w:r w:rsidRPr="00977B8C">
        <w:rPr>
          <w:rFonts w:eastAsiaTheme="minorHAnsi"/>
          <w:lang w:val="hr-HR" w:eastAsia="en-US"/>
        </w:rPr>
        <w:t>Naziv</w:t>
      </w:r>
      <w:r w:rsidR="008115A7">
        <w:rPr>
          <w:rFonts w:eastAsiaTheme="minorHAnsi"/>
          <w:lang w:val="hr-HR" w:eastAsia="en-US"/>
        </w:rPr>
        <w:t xml:space="preserve"> </w:t>
      </w:r>
      <w:r w:rsidRPr="00977B8C">
        <w:rPr>
          <w:rFonts w:eastAsiaTheme="minorHAnsi"/>
          <w:lang w:val="hr-HR" w:eastAsia="en-US"/>
        </w:rPr>
        <w:t>Muzeja mora biti istaknut na zgradi u kojoj je njegovo sjedište</w:t>
      </w:r>
      <w:r w:rsidR="001515FC" w:rsidRPr="00977B8C">
        <w:rPr>
          <w:rFonts w:eastAsiaTheme="minorHAnsi"/>
          <w:lang w:val="hr-HR" w:eastAsia="en-US"/>
        </w:rPr>
        <w:t>, kao i na zgradama svih dislociranih</w:t>
      </w:r>
      <w:r w:rsidR="008115A7">
        <w:rPr>
          <w:rFonts w:eastAsiaTheme="minorHAnsi"/>
          <w:lang w:val="hr-HR" w:eastAsia="en-US"/>
        </w:rPr>
        <w:t xml:space="preserve"> </w:t>
      </w:r>
      <w:r w:rsidR="001515FC" w:rsidRPr="00977B8C">
        <w:rPr>
          <w:rFonts w:eastAsiaTheme="minorHAnsi"/>
          <w:lang w:val="hr-HR" w:eastAsia="en-US"/>
        </w:rPr>
        <w:t>radnih jedinica Muzeja</w:t>
      </w:r>
      <w:r w:rsidRPr="00977B8C">
        <w:rPr>
          <w:rFonts w:eastAsiaTheme="minorHAnsi"/>
          <w:lang w:val="hr-HR" w:eastAsia="en-US"/>
        </w:rPr>
        <w:t>.</w:t>
      </w:r>
    </w:p>
    <w:p w14:paraId="0D8236C7" w14:textId="77777777" w:rsidR="00980B24" w:rsidRPr="00977B8C" w:rsidRDefault="00980B24" w:rsidP="003C07C7">
      <w:pPr>
        <w:jc w:val="both"/>
        <w:rPr>
          <w:lang w:val="hr-HR"/>
        </w:rPr>
      </w:pPr>
    </w:p>
    <w:p w14:paraId="577C2C02" w14:textId="77777777" w:rsidR="00210571" w:rsidRPr="00977B8C" w:rsidRDefault="00210571" w:rsidP="003C07C7">
      <w:pPr>
        <w:ind w:left="360"/>
        <w:jc w:val="both"/>
        <w:rPr>
          <w:b/>
          <w:bCs/>
          <w:lang w:val="hr-HR"/>
        </w:rPr>
      </w:pPr>
    </w:p>
    <w:p w14:paraId="51B14003" w14:textId="637A7613" w:rsidR="00210571" w:rsidRPr="00977B8C" w:rsidRDefault="00210571" w:rsidP="003C07C7">
      <w:pPr>
        <w:tabs>
          <w:tab w:val="left" w:pos="-1440"/>
        </w:tabs>
        <w:ind w:left="720" w:hanging="720"/>
        <w:jc w:val="both"/>
        <w:rPr>
          <w:b/>
          <w:bCs/>
          <w:lang w:val="hr-HR"/>
        </w:rPr>
      </w:pPr>
      <w:r w:rsidRPr="00977B8C">
        <w:rPr>
          <w:b/>
          <w:bCs/>
          <w:lang w:val="hr-HR"/>
        </w:rPr>
        <w:t>IV</w:t>
      </w:r>
      <w:r w:rsidR="0093611B">
        <w:rPr>
          <w:b/>
          <w:bCs/>
          <w:lang w:val="hr-HR"/>
        </w:rPr>
        <w:t xml:space="preserve">          </w:t>
      </w:r>
      <w:r w:rsidR="001E5ED5" w:rsidRPr="00977B8C">
        <w:rPr>
          <w:b/>
          <w:bCs/>
          <w:lang w:val="hr-HR"/>
        </w:rPr>
        <w:t>PEČAT</w:t>
      </w:r>
      <w:r w:rsidR="00236217">
        <w:rPr>
          <w:b/>
          <w:bCs/>
          <w:lang w:val="hr-HR"/>
        </w:rPr>
        <w:t xml:space="preserve"> I </w:t>
      </w:r>
      <w:r w:rsidR="001E5ED5" w:rsidRPr="00977B8C">
        <w:rPr>
          <w:b/>
          <w:bCs/>
          <w:lang w:val="hr-HR"/>
        </w:rPr>
        <w:t>ŠTAMBILJ USTANOVE</w:t>
      </w:r>
    </w:p>
    <w:p w14:paraId="17F19386" w14:textId="77777777" w:rsidR="001515FC" w:rsidRPr="00977B8C" w:rsidRDefault="001515FC" w:rsidP="003C07C7">
      <w:pPr>
        <w:tabs>
          <w:tab w:val="left" w:pos="-1440"/>
        </w:tabs>
        <w:ind w:left="720" w:hanging="720"/>
        <w:jc w:val="both"/>
        <w:rPr>
          <w:b/>
          <w:bCs/>
          <w:lang w:val="hr-HR"/>
        </w:rPr>
      </w:pPr>
    </w:p>
    <w:p w14:paraId="29B54CC1" w14:textId="7FD72070" w:rsidR="00BA1992" w:rsidRPr="00977B8C" w:rsidRDefault="00BA1992" w:rsidP="008115A7">
      <w:pPr>
        <w:jc w:val="center"/>
        <w:rPr>
          <w:bCs/>
          <w:lang w:val="hr-HR"/>
        </w:rPr>
      </w:pPr>
      <w:r w:rsidRPr="00977B8C">
        <w:rPr>
          <w:bCs/>
          <w:lang w:val="hr-HR"/>
        </w:rPr>
        <w:t xml:space="preserve">Članak </w:t>
      </w:r>
      <w:r w:rsidR="008115A7">
        <w:rPr>
          <w:bCs/>
          <w:lang w:val="hr-HR"/>
        </w:rPr>
        <w:t>7</w:t>
      </w:r>
      <w:r w:rsidRPr="00977B8C">
        <w:rPr>
          <w:bCs/>
          <w:lang w:val="hr-HR"/>
        </w:rPr>
        <w:t>.</w:t>
      </w:r>
    </w:p>
    <w:p w14:paraId="2B4E501F" w14:textId="77777777" w:rsidR="00BA1992" w:rsidRPr="00977B8C" w:rsidRDefault="00BA1992" w:rsidP="003C07C7">
      <w:pPr>
        <w:jc w:val="both"/>
        <w:rPr>
          <w:b/>
          <w:bCs/>
          <w:lang w:val="hr-HR"/>
        </w:rPr>
      </w:pPr>
    </w:p>
    <w:p w14:paraId="76647E17" w14:textId="0E0B2251" w:rsidR="00BA1992" w:rsidRPr="00977B8C" w:rsidRDefault="00BA1992" w:rsidP="003C07C7">
      <w:pPr>
        <w:jc w:val="both"/>
        <w:rPr>
          <w:lang w:val="hr-HR"/>
        </w:rPr>
      </w:pPr>
      <w:r w:rsidRPr="00977B8C">
        <w:rPr>
          <w:lang w:val="hr-HR"/>
        </w:rPr>
        <w:t>Pečat</w:t>
      </w:r>
      <w:r w:rsidR="008115A7">
        <w:rPr>
          <w:lang w:val="hr-HR"/>
        </w:rPr>
        <w:t xml:space="preserve"> </w:t>
      </w:r>
      <w:r w:rsidRPr="00977B8C">
        <w:rPr>
          <w:lang w:val="hr-HR"/>
        </w:rPr>
        <w:t>Muzeja je</w:t>
      </w:r>
      <w:r w:rsidR="00521288" w:rsidRPr="00977B8C">
        <w:rPr>
          <w:lang w:val="hr-HR"/>
        </w:rPr>
        <w:t xml:space="preserve"> okruglog</w:t>
      </w:r>
      <w:r w:rsidR="008115A7">
        <w:rPr>
          <w:lang w:val="hr-HR"/>
        </w:rPr>
        <w:t xml:space="preserve"> </w:t>
      </w:r>
      <w:r w:rsidR="00521288" w:rsidRPr="00977B8C">
        <w:rPr>
          <w:lang w:val="hr-HR"/>
        </w:rPr>
        <w:t>oblika i sadrž</w:t>
      </w:r>
      <w:r w:rsidR="008115A7">
        <w:rPr>
          <w:lang w:val="hr-HR"/>
        </w:rPr>
        <w:t xml:space="preserve">i </w:t>
      </w:r>
      <w:r w:rsidR="00521288" w:rsidRPr="00977B8C">
        <w:rPr>
          <w:lang w:val="hr-HR"/>
        </w:rPr>
        <w:t>tekst:</w:t>
      </w:r>
      <w:r w:rsidR="008115A7">
        <w:rPr>
          <w:lang w:val="hr-HR"/>
        </w:rPr>
        <w:t xml:space="preserve"> </w:t>
      </w:r>
      <w:r w:rsidR="00DD76E4" w:rsidRPr="00977B8C">
        <w:rPr>
          <w:lang w:val="hr-HR"/>
        </w:rPr>
        <w:t>Republika Hrvatska - Grad Ivanić-Grad -</w:t>
      </w:r>
      <w:r w:rsidR="00521288" w:rsidRPr="00977B8C">
        <w:rPr>
          <w:lang w:val="hr-HR"/>
        </w:rPr>
        <w:t xml:space="preserve"> </w:t>
      </w:r>
      <w:r w:rsidR="00283C52" w:rsidRPr="00977B8C">
        <w:rPr>
          <w:lang w:val="hr-HR"/>
        </w:rPr>
        <w:t>Muzej Ivanić-Grada</w:t>
      </w:r>
      <w:r w:rsidR="008115A7">
        <w:rPr>
          <w:lang w:val="hr-HR"/>
        </w:rPr>
        <w:t xml:space="preserve"> i </w:t>
      </w:r>
      <w:r w:rsidR="001515FC" w:rsidRPr="00977B8C">
        <w:rPr>
          <w:lang w:val="hr-HR"/>
        </w:rPr>
        <w:t>znak (logo) Muzeja.</w:t>
      </w:r>
      <w:r w:rsidR="0095275D">
        <w:rPr>
          <w:lang w:val="hr-HR"/>
        </w:rPr>
        <w:t xml:space="preserve"> </w:t>
      </w:r>
      <w:r w:rsidR="00DD76E4" w:rsidRPr="00977B8C">
        <w:rPr>
          <w:lang w:val="hr-HR"/>
        </w:rPr>
        <w:t>Logo Muzeja prikazuje stiliziran</w:t>
      </w:r>
      <w:r w:rsidR="00616D0C" w:rsidRPr="00977B8C">
        <w:rPr>
          <w:lang w:val="hr-HR"/>
        </w:rPr>
        <w:t>i</w:t>
      </w:r>
      <w:r w:rsidR="00DD76E4" w:rsidRPr="00977B8C">
        <w:rPr>
          <w:lang w:val="hr-HR"/>
        </w:rPr>
        <w:t xml:space="preserve"> oblik tlocrta utvrde i </w:t>
      </w:r>
      <w:r w:rsidR="00616D0C" w:rsidRPr="00977B8C">
        <w:rPr>
          <w:lang w:val="hr-HR"/>
        </w:rPr>
        <w:t>biljni ornament, a simbolizira povezivanje povijesti i života.</w:t>
      </w:r>
      <w:r w:rsidR="00DD76E4" w:rsidRPr="00977B8C">
        <w:rPr>
          <w:lang w:val="hr-HR"/>
        </w:rPr>
        <w:t xml:space="preserve"> </w:t>
      </w:r>
    </w:p>
    <w:p w14:paraId="3E722F5E" w14:textId="77777777" w:rsidR="0095275D" w:rsidRDefault="0095275D" w:rsidP="003C07C7">
      <w:pPr>
        <w:jc w:val="both"/>
        <w:rPr>
          <w:lang w:val="hr-HR"/>
        </w:rPr>
      </w:pPr>
    </w:p>
    <w:p w14:paraId="0846277A" w14:textId="5C3027C2" w:rsidR="00BA1992" w:rsidRPr="00977B8C" w:rsidRDefault="00887D5C" w:rsidP="003C07C7">
      <w:pPr>
        <w:jc w:val="both"/>
        <w:rPr>
          <w:lang w:val="hr-HR"/>
        </w:rPr>
      </w:pPr>
      <w:r w:rsidRPr="00977B8C">
        <w:rPr>
          <w:lang w:val="hr-HR"/>
        </w:rPr>
        <w:t>Promjer pečata je 4</w:t>
      </w:r>
      <w:r w:rsidR="00283C52" w:rsidRPr="00977B8C">
        <w:rPr>
          <w:lang w:val="hr-HR"/>
        </w:rPr>
        <w:t>0</w:t>
      </w:r>
      <w:r w:rsidR="00BA1992" w:rsidRPr="00977B8C">
        <w:rPr>
          <w:lang w:val="hr-HR"/>
        </w:rPr>
        <w:t xml:space="preserve"> mm.</w:t>
      </w:r>
      <w:r w:rsidR="001515FC" w:rsidRPr="00977B8C">
        <w:rPr>
          <w:lang w:val="hr-HR"/>
        </w:rPr>
        <w:t xml:space="preserve"> </w:t>
      </w:r>
    </w:p>
    <w:p w14:paraId="06653530" w14:textId="77777777" w:rsidR="00BA1992" w:rsidRPr="00977B8C" w:rsidRDefault="00BA1992" w:rsidP="003C07C7">
      <w:pPr>
        <w:jc w:val="both"/>
        <w:rPr>
          <w:lang w:val="hr-HR"/>
        </w:rPr>
      </w:pPr>
    </w:p>
    <w:p w14:paraId="2BE80A0E" w14:textId="40F37055" w:rsidR="00BA1992" w:rsidRPr="00977B8C" w:rsidRDefault="00BA1992" w:rsidP="00B80BF6">
      <w:pPr>
        <w:jc w:val="center"/>
        <w:rPr>
          <w:bCs/>
          <w:lang w:val="hr-HR"/>
        </w:rPr>
      </w:pPr>
      <w:r w:rsidRPr="00977B8C">
        <w:rPr>
          <w:bCs/>
          <w:lang w:val="hr-HR"/>
        </w:rPr>
        <w:t xml:space="preserve">Članak </w:t>
      </w:r>
      <w:r w:rsidR="008115A7">
        <w:rPr>
          <w:bCs/>
          <w:lang w:val="hr-HR"/>
        </w:rPr>
        <w:t>8</w:t>
      </w:r>
      <w:r w:rsidRPr="00977B8C">
        <w:rPr>
          <w:bCs/>
          <w:lang w:val="hr-HR"/>
        </w:rPr>
        <w:t>.</w:t>
      </w:r>
    </w:p>
    <w:p w14:paraId="7FD68496" w14:textId="77777777" w:rsidR="00BA1992" w:rsidRPr="00977B8C" w:rsidRDefault="00BA1992" w:rsidP="003C07C7">
      <w:pPr>
        <w:jc w:val="both"/>
        <w:rPr>
          <w:b/>
          <w:bCs/>
          <w:lang w:val="hr-HR"/>
        </w:rPr>
      </w:pPr>
    </w:p>
    <w:p w14:paraId="63A975F6" w14:textId="77777777" w:rsidR="001515FC" w:rsidRPr="00977B8C" w:rsidRDefault="00BA1992" w:rsidP="003C07C7">
      <w:pPr>
        <w:jc w:val="both"/>
        <w:rPr>
          <w:lang w:val="hr-HR"/>
        </w:rPr>
      </w:pPr>
      <w:r w:rsidRPr="00977B8C">
        <w:rPr>
          <w:lang w:val="hr-HR"/>
        </w:rPr>
        <w:t xml:space="preserve">Broj pečata određuje ravnatelj. </w:t>
      </w:r>
    </w:p>
    <w:p w14:paraId="13957BFB" w14:textId="77777777" w:rsidR="008115A7" w:rsidRDefault="008115A7" w:rsidP="003C07C7">
      <w:pPr>
        <w:jc w:val="both"/>
        <w:rPr>
          <w:lang w:val="hr-HR"/>
        </w:rPr>
      </w:pPr>
    </w:p>
    <w:p w14:paraId="06120008" w14:textId="0791506D" w:rsidR="001515FC" w:rsidRPr="00977B8C" w:rsidRDefault="001515FC" w:rsidP="003C07C7">
      <w:pPr>
        <w:jc w:val="both"/>
        <w:rPr>
          <w:lang w:val="hr-HR"/>
        </w:rPr>
      </w:pPr>
      <w:r w:rsidRPr="00977B8C">
        <w:rPr>
          <w:bCs/>
          <w:lang w:val="hr-HR"/>
        </w:rPr>
        <w:t>Pečatom</w:t>
      </w:r>
      <w:r w:rsidR="008115A7">
        <w:rPr>
          <w:bCs/>
          <w:lang w:val="hr-HR"/>
        </w:rPr>
        <w:t xml:space="preserve"> </w:t>
      </w:r>
      <w:r w:rsidRPr="00977B8C">
        <w:rPr>
          <w:bCs/>
          <w:lang w:val="hr-HR"/>
        </w:rPr>
        <w:t>se mogu služiti samo ovlaštene službene osobe, o čemu odlučuje ravnatelj</w:t>
      </w:r>
      <w:r w:rsidR="003F603B">
        <w:rPr>
          <w:bCs/>
          <w:lang w:val="hr-HR"/>
        </w:rPr>
        <w:t xml:space="preserve"> </w:t>
      </w:r>
      <w:r w:rsidRPr="00977B8C">
        <w:rPr>
          <w:bCs/>
          <w:lang w:val="hr-HR"/>
        </w:rPr>
        <w:t>Muzeja.</w:t>
      </w:r>
      <w:r w:rsidRPr="00977B8C">
        <w:rPr>
          <w:lang w:val="hr-HR"/>
        </w:rPr>
        <w:t xml:space="preserve"> </w:t>
      </w:r>
    </w:p>
    <w:p w14:paraId="7B97D8E4" w14:textId="77777777" w:rsidR="001515FC" w:rsidRPr="00977B8C" w:rsidRDefault="001515FC" w:rsidP="003C07C7">
      <w:pPr>
        <w:jc w:val="both"/>
        <w:rPr>
          <w:lang w:val="hr-HR"/>
        </w:rPr>
      </w:pPr>
    </w:p>
    <w:p w14:paraId="0B68A68E" w14:textId="77777777" w:rsidR="00BA1992" w:rsidRPr="00977B8C" w:rsidRDefault="00BA1992" w:rsidP="003C07C7">
      <w:pPr>
        <w:jc w:val="both"/>
        <w:rPr>
          <w:lang w:val="hr-HR"/>
        </w:rPr>
      </w:pPr>
      <w:r w:rsidRPr="00977B8C">
        <w:rPr>
          <w:lang w:val="hr-HR"/>
        </w:rPr>
        <w:t>Pečati se brojč</w:t>
      </w:r>
      <w:r w:rsidR="001515FC" w:rsidRPr="00977B8C">
        <w:rPr>
          <w:lang w:val="hr-HR"/>
        </w:rPr>
        <w:t>ano označuju te</w:t>
      </w:r>
      <w:r w:rsidRPr="00977B8C">
        <w:rPr>
          <w:lang w:val="hr-HR"/>
        </w:rPr>
        <w:t xml:space="preserve"> vode</w:t>
      </w:r>
      <w:r w:rsidR="001515FC" w:rsidRPr="00977B8C">
        <w:rPr>
          <w:lang w:val="hr-HR"/>
        </w:rPr>
        <w:t xml:space="preserve"> i </w:t>
      </w:r>
      <w:r w:rsidR="006C0599" w:rsidRPr="00977B8C">
        <w:rPr>
          <w:lang w:val="hr-HR"/>
        </w:rPr>
        <w:t>pohranjuju</w:t>
      </w:r>
      <w:r w:rsidRPr="00977B8C">
        <w:rPr>
          <w:lang w:val="hr-HR"/>
        </w:rPr>
        <w:t xml:space="preserve"> u posebnoj evidenciji.</w:t>
      </w:r>
    </w:p>
    <w:p w14:paraId="48CA55A6" w14:textId="77777777" w:rsidR="00BA1992" w:rsidRPr="00977B8C" w:rsidRDefault="00BA1992" w:rsidP="003C07C7">
      <w:pPr>
        <w:jc w:val="both"/>
        <w:rPr>
          <w:lang w:val="hr-HR"/>
        </w:rPr>
      </w:pPr>
    </w:p>
    <w:p w14:paraId="1544A6C3" w14:textId="3616310B" w:rsidR="00ED12BA" w:rsidRPr="00977B8C" w:rsidRDefault="00ED12BA" w:rsidP="003C07C7">
      <w:pPr>
        <w:jc w:val="both"/>
        <w:rPr>
          <w:lang w:val="hr-HR"/>
        </w:rPr>
      </w:pPr>
      <w:r w:rsidRPr="00977B8C">
        <w:rPr>
          <w:lang w:val="hr-HR"/>
        </w:rPr>
        <w:t>Za sve promjene</w:t>
      </w:r>
      <w:r w:rsidR="008115A7">
        <w:rPr>
          <w:lang w:val="hr-HR"/>
        </w:rPr>
        <w:t xml:space="preserve"> </w:t>
      </w:r>
      <w:r w:rsidRPr="00977B8C">
        <w:rPr>
          <w:lang w:val="hr-HR"/>
        </w:rPr>
        <w:t>sadržaja i oblika znaka (loga)</w:t>
      </w:r>
      <w:r w:rsidR="008115A7">
        <w:rPr>
          <w:lang w:val="hr-HR"/>
        </w:rPr>
        <w:t xml:space="preserve"> i </w:t>
      </w:r>
      <w:r w:rsidRPr="00977B8C">
        <w:rPr>
          <w:lang w:val="hr-HR"/>
        </w:rPr>
        <w:t>pečata Muzeja potrebna je pisana odluka ravnatelja</w:t>
      </w:r>
      <w:r w:rsidR="003F603B">
        <w:rPr>
          <w:lang w:val="hr-HR"/>
        </w:rPr>
        <w:t xml:space="preserve"> </w:t>
      </w:r>
      <w:r w:rsidRPr="00977B8C">
        <w:rPr>
          <w:lang w:val="hr-HR"/>
        </w:rPr>
        <w:t>Muzeja koja se tretira i pohranjuje kao</w:t>
      </w:r>
      <w:r w:rsidR="008115A7">
        <w:rPr>
          <w:lang w:val="hr-HR"/>
        </w:rPr>
        <w:t xml:space="preserve"> d</w:t>
      </w:r>
      <w:r w:rsidRPr="00977B8C">
        <w:rPr>
          <w:lang w:val="hr-HR"/>
        </w:rPr>
        <w:t>opuna</w:t>
      </w:r>
      <w:r w:rsidR="008115A7">
        <w:rPr>
          <w:lang w:val="hr-HR"/>
        </w:rPr>
        <w:t xml:space="preserve"> č</w:t>
      </w:r>
      <w:r w:rsidRPr="00977B8C">
        <w:rPr>
          <w:lang w:val="hr-HR"/>
        </w:rPr>
        <w:t>lanka</w:t>
      </w:r>
      <w:r w:rsidR="008115A7">
        <w:rPr>
          <w:lang w:val="hr-HR"/>
        </w:rPr>
        <w:t xml:space="preserve"> 7</w:t>
      </w:r>
      <w:r w:rsidRPr="00977B8C">
        <w:rPr>
          <w:lang w:val="hr-HR"/>
        </w:rPr>
        <w:t>. ovog Statuta.</w:t>
      </w:r>
    </w:p>
    <w:p w14:paraId="23619E28" w14:textId="77777777" w:rsidR="008115A7" w:rsidRDefault="008115A7" w:rsidP="008115A7">
      <w:pPr>
        <w:jc w:val="both"/>
        <w:rPr>
          <w:b/>
          <w:bCs/>
          <w:lang w:val="hr-HR"/>
        </w:rPr>
      </w:pPr>
    </w:p>
    <w:p w14:paraId="642F1F8F" w14:textId="77777777" w:rsidR="003F603B" w:rsidRDefault="003F603B" w:rsidP="003F603B">
      <w:pPr>
        <w:rPr>
          <w:b/>
          <w:bCs/>
          <w:lang w:val="hr-HR"/>
        </w:rPr>
      </w:pPr>
    </w:p>
    <w:p w14:paraId="6D79CAFA" w14:textId="69365386" w:rsidR="00BA1992" w:rsidRPr="00977B8C" w:rsidRDefault="00BA1992" w:rsidP="003F603B">
      <w:pPr>
        <w:jc w:val="center"/>
        <w:rPr>
          <w:bCs/>
          <w:lang w:val="hr-HR"/>
        </w:rPr>
      </w:pPr>
      <w:r w:rsidRPr="00977B8C">
        <w:rPr>
          <w:bCs/>
          <w:lang w:val="hr-HR"/>
        </w:rPr>
        <w:t xml:space="preserve">Članak </w:t>
      </w:r>
      <w:r w:rsidR="008115A7">
        <w:rPr>
          <w:bCs/>
          <w:lang w:val="hr-HR"/>
        </w:rPr>
        <w:t>9</w:t>
      </w:r>
      <w:r w:rsidRPr="00977B8C">
        <w:rPr>
          <w:bCs/>
          <w:lang w:val="hr-HR"/>
        </w:rPr>
        <w:t>.</w:t>
      </w:r>
    </w:p>
    <w:p w14:paraId="06EA276D" w14:textId="77777777" w:rsidR="0095275D" w:rsidRDefault="0095275D" w:rsidP="003C07C7">
      <w:pPr>
        <w:jc w:val="both"/>
        <w:rPr>
          <w:bCs/>
          <w:lang w:val="hr-HR"/>
        </w:rPr>
      </w:pPr>
    </w:p>
    <w:p w14:paraId="0A45412D" w14:textId="67A0731A" w:rsidR="00BA1992" w:rsidRPr="00977B8C" w:rsidRDefault="00BA1992" w:rsidP="003C07C7">
      <w:pPr>
        <w:jc w:val="both"/>
        <w:rPr>
          <w:lang w:val="hr-HR"/>
        </w:rPr>
      </w:pPr>
      <w:r w:rsidRPr="00977B8C">
        <w:rPr>
          <w:lang w:val="hr-HR"/>
        </w:rPr>
        <w:t>Za</w:t>
      </w:r>
      <w:r w:rsidR="0095275D">
        <w:rPr>
          <w:lang w:val="hr-HR"/>
        </w:rPr>
        <w:t xml:space="preserve"> </w:t>
      </w:r>
      <w:r w:rsidRPr="00977B8C">
        <w:rPr>
          <w:lang w:val="hr-HR"/>
        </w:rPr>
        <w:t>potrebe</w:t>
      </w:r>
      <w:r w:rsidR="0095275D">
        <w:rPr>
          <w:lang w:val="hr-HR"/>
        </w:rPr>
        <w:t xml:space="preserve"> </w:t>
      </w:r>
      <w:r w:rsidRPr="00977B8C">
        <w:rPr>
          <w:lang w:val="hr-HR"/>
        </w:rPr>
        <w:t>uredskog poslovanja</w:t>
      </w:r>
      <w:r w:rsidR="0095275D">
        <w:rPr>
          <w:lang w:val="hr-HR"/>
        </w:rPr>
        <w:t xml:space="preserve"> i </w:t>
      </w:r>
      <w:r w:rsidR="00521288" w:rsidRPr="00977B8C">
        <w:rPr>
          <w:lang w:val="hr-HR"/>
        </w:rPr>
        <w:t xml:space="preserve">stručnu obradu muzejske građe koriste se štambilji četvrtastog </w:t>
      </w:r>
      <w:r w:rsidR="00521288" w:rsidRPr="00977B8C">
        <w:rPr>
          <w:lang w:val="hr-HR"/>
        </w:rPr>
        <w:lastRenderedPageBreak/>
        <w:t>oblika.</w:t>
      </w:r>
      <w:r w:rsidR="0095275D">
        <w:rPr>
          <w:lang w:val="hr-HR"/>
        </w:rPr>
        <w:t xml:space="preserve"> </w:t>
      </w:r>
      <w:r w:rsidR="00521288" w:rsidRPr="00977B8C">
        <w:rPr>
          <w:lang w:val="hr-HR"/>
        </w:rPr>
        <w:t>Njihov</w:t>
      </w:r>
      <w:r w:rsidR="0095275D">
        <w:rPr>
          <w:lang w:val="hr-HR"/>
        </w:rPr>
        <w:t xml:space="preserve"> </w:t>
      </w:r>
      <w:r w:rsidR="00521288" w:rsidRPr="00977B8C">
        <w:rPr>
          <w:lang w:val="hr-HR"/>
        </w:rPr>
        <w:t>s</w:t>
      </w:r>
      <w:r w:rsidR="00404082" w:rsidRPr="00977B8C">
        <w:rPr>
          <w:lang w:val="hr-HR"/>
        </w:rPr>
        <w:t>adržaj, točan oblik, veličinu, vrstu, broj i namjenu</w:t>
      </w:r>
      <w:r w:rsidR="0095275D">
        <w:rPr>
          <w:lang w:val="hr-HR"/>
        </w:rPr>
        <w:t xml:space="preserve"> </w:t>
      </w:r>
      <w:r w:rsidR="00404082" w:rsidRPr="00977B8C">
        <w:rPr>
          <w:lang w:val="hr-HR"/>
        </w:rPr>
        <w:t>određuj</w:t>
      </w:r>
      <w:r w:rsidR="0095275D">
        <w:rPr>
          <w:lang w:val="hr-HR"/>
        </w:rPr>
        <w:t xml:space="preserve">e </w:t>
      </w:r>
      <w:r w:rsidR="00404082" w:rsidRPr="00977B8C">
        <w:rPr>
          <w:lang w:val="hr-HR"/>
        </w:rPr>
        <w:t>ravnatelj Muzeja posebnom odlukom</w:t>
      </w:r>
      <w:r w:rsidRPr="00977B8C">
        <w:rPr>
          <w:lang w:val="hr-HR"/>
        </w:rPr>
        <w:t>.</w:t>
      </w:r>
    </w:p>
    <w:p w14:paraId="1DE224B4" w14:textId="77777777" w:rsidR="00BA1992" w:rsidRPr="00977B8C" w:rsidRDefault="00BA1992" w:rsidP="003C07C7">
      <w:pPr>
        <w:jc w:val="both"/>
        <w:rPr>
          <w:lang w:val="hr-HR"/>
        </w:rPr>
      </w:pPr>
    </w:p>
    <w:p w14:paraId="07A6E091" w14:textId="77777777" w:rsidR="00BA1992" w:rsidRPr="00977B8C" w:rsidRDefault="00BA1992" w:rsidP="003C07C7">
      <w:pPr>
        <w:jc w:val="both"/>
        <w:rPr>
          <w:lang w:val="hr-HR"/>
        </w:rPr>
      </w:pPr>
    </w:p>
    <w:p w14:paraId="2801BF9E" w14:textId="5D7F5EB3" w:rsidR="00BA1992" w:rsidRPr="00977B8C" w:rsidRDefault="00BA1992" w:rsidP="003C07C7">
      <w:pPr>
        <w:widowControl/>
        <w:autoSpaceDE/>
        <w:autoSpaceDN/>
        <w:adjustRightInd/>
        <w:jc w:val="both"/>
        <w:rPr>
          <w:b/>
          <w:bCs/>
          <w:lang w:val="hr-HR"/>
        </w:rPr>
      </w:pPr>
      <w:r w:rsidRPr="00977B8C">
        <w:rPr>
          <w:b/>
          <w:bCs/>
          <w:lang w:val="hr-HR"/>
        </w:rPr>
        <w:t>V</w:t>
      </w:r>
      <w:r w:rsidR="0093611B">
        <w:rPr>
          <w:b/>
          <w:bCs/>
          <w:lang w:val="hr-HR"/>
        </w:rPr>
        <w:t xml:space="preserve">          </w:t>
      </w:r>
      <w:r w:rsidRPr="00977B8C">
        <w:rPr>
          <w:b/>
          <w:bCs/>
          <w:lang w:val="hr-HR"/>
        </w:rPr>
        <w:t>ZASTUPANJE</w:t>
      </w:r>
      <w:r w:rsidR="00236217">
        <w:rPr>
          <w:b/>
          <w:bCs/>
          <w:lang w:val="hr-HR"/>
        </w:rPr>
        <w:t xml:space="preserve"> I </w:t>
      </w:r>
      <w:r w:rsidRPr="00977B8C">
        <w:rPr>
          <w:b/>
          <w:bCs/>
          <w:lang w:val="hr-HR"/>
        </w:rPr>
        <w:t>PREDSTAVLJANJE</w:t>
      </w:r>
    </w:p>
    <w:p w14:paraId="6620D8ED" w14:textId="77777777" w:rsidR="00BA1992" w:rsidRPr="00977B8C" w:rsidRDefault="00BA1992" w:rsidP="003C07C7">
      <w:pPr>
        <w:jc w:val="both"/>
        <w:rPr>
          <w:b/>
          <w:bCs/>
          <w:lang w:val="hr-HR"/>
        </w:rPr>
      </w:pPr>
    </w:p>
    <w:p w14:paraId="152EF5B6" w14:textId="5C849A98" w:rsidR="00BA1992" w:rsidRPr="00977B8C" w:rsidRDefault="00BA1992" w:rsidP="003B07A8">
      <w:pPr>
        <w:jc w:val="center"/>
        <w:rPr>
          <w:bCs/>
          <w:lang w:val="hr-HR"/>
        </w:rPr>
      </w:pPr>
      <w:r w:rsidRPr="00977B8C">
        <w:rPr>
          <w:bCs/>
          <w:lang w:val="hr-HR"/>
        </w:rPr>
        <w:t>Članak 1</w:t>
      </w:r>
      <w:r w:rsidR="008115A7">
        <w:rPr>
          <w:bCs/>
          <w:lang w:val="hr-HR"/>
        </w:rPr>
        <w:t>0</w:t>
      </w:r>
      <w:r w:rsidRPr="00977B8C">
        <w:rPr>
          <w:bCs/>
          <w:lang w:val="hr-HR"/>
        </w:rPr>
        <w:t>.</w:t>
      </w:r>
    </w:p>
    <w:p w14:paraId="4594F306" w14:textId="77777777" w:rsidR="00BA1992" w:rsidRPr="00977B8C" w:rsidRDefault="00BA1992" w:rsidP="003C07C7">
      <w:pPr>
        <w:jc w:val="both"/>
        <w:rPr>
          <w:b/>
          <w:bCs/>
          <w:lang w:val="hr-HR"/>
        </w:rPr>
      </w:pPr>
    </w:p>
    <w:p w14:paraId="7E3C17F3" w14:textId="5D2FB9A3" w:rsidR="00BA1992" w:rsidRPr="00977B8C" w:rsidRDefault="00404082" w:rsidP="003C07C7">
      <w:pPr>
        <w:jc w:val="both"/>
        <w:rPr>
          <w:lang w:val="hr-HR"/>
        </w:rPr>
      </w:pPr>
      <w:r w:rsidRPr="00977B8C">
        <w:rPr>
          <w:lang w:val="hr-HR"/>
        </w:rPr>
        <w:t>Muzej</w:t>
      </w:r>
      <w:r w:rsidR="003B07A8">
        <w:rPr>
          <w:lang w:val="hr-HR"/>
        </w:rPr>
        <w:t xml:space="preserve"> </w:t>
      </w:r>
      <w:r w:rsidRPr="00977B8C">
        <w:rPr>
          <w:lang w:val="hr-HR"/>
        </w:rPr>
        <w:t>kao samostalna ustanova u kultur</w:t>
      </w:r>
      <w:r w:rsidR="003B07A8">
        <w:rPr>
          <w:lang w:val="hr-HR"/>
        </w:rPr>
        <w:t xml:space="preserve">i </w:t>
      </w:r>
      <w:r w:rsidRPr="00977B8C">
        <w:rPr>
          <w:lang w:val="hr-HR"/>
        </w:rPr>
        <w:t>djeluje samostalno.</w:t>
      </w:r>
      <w:r w:rsidR="003B07A8">
        <w:rPr>
          <w:lang w:val="hr-HR"/>
        </w:rPr>
        <w:t xml:space="preserve"> </w:t>
      </w:r>
      <w:r w:rsidRPr="00977B8C">
        <w:rPr>
          <w:lang w:val="hr-HR"/>
        </w:rPr>
        <w:t>S</w:t>
      </w:r>
      <w:r w:rsidR="00BA1992" w:rsidRPr="00977B8C">
        <w:rPr>
          <w:lang w:val="hr-HR"/>
        </w:rPr>
        <w:t>voje djelatnosti</w:t>
      </w:r>
      <w:r w:rsidR="003B07A8">
        <w:rPr>
          <w:lang w:val="hr-HR"/>
        </w:rPr>
        <w:t xml:space="preserve"> </w:t>
      </w:r>
      <w:r w:rsidR="00BA1992" w:rsidRPr="00977B8C">
        <w:rPr>
          <w:lang w:val="hr-HR"/>
        </w:rPr>
        <w:t>obavlja na temelju Zakona o ustanovama</w:t>
      </w:r>
      <w:r w:rsidR="003B07A8">
        <w:rPr>
          <w:lang w:val="hr-HR"/>
        </w:rPr>
        <w:t xml:space="preserve">, </w:t>
      </w:r>
      <w:r w:rsidR="00BA1992" w:rsidRPr="00977B8C">
        <w:rPr>
          <w:lang w:val="hr-HR"/>
        </w:rPr>
        <w:t>Zakona o upravljanju ustanovama u kulturi, Zakona o muzejima, Odluke</w:t>
      </w:r>
      <w:r w:rsidR="003B07A8">
        <w:rPr>
          <w:lang w:val="hr-HR"/>
        </w:rPr>
        <w:t xml:space="preserve"> </w:t>
      </w:r>
      <w:r w:rsidR="00BA1992" w:rsidRPr="00977B8C">
        <w:rPr>
          <w:lang w:val="hr-HR"/>
        </w:rPr>
        <w:t>o osn</w:t>
      </w:r>
      <w:r w:rsidR="00616D0C" w:rsidRPr="00977B8C">
        <w:rPr>
          <w:lang w:val="hr-HR"/>
        </w:rPr>
        <w:t xml:space="preserve">ivanju </w:t>
      </w:r>
      <w:r w:rsidRPr="00977B8C">
        <w:rPr>
          <w:lang w:val="hr-HR"/>
        </w:rPr>
        <w:t>Muzeja</w:t>
      </w:r>
      <w:r w:rsidR="003B07A8">
        <w:rPr>
          <w:lang w:val="hr-HR"/>
        </w:rPr>
        <w:t xml:space="preserve"> Ivanić-Grada</w:t>
      </w:r>
      <w:r w:rsidRPr="00977B8C">
        <w:rPr>
          <w:lang w:val="hr-HR"/>
        </w:rPr>
        <w:t>,</w:t>
      </w:r>
      <w:r w:rsidR="00BA1992" w:rsidRPr="00977B8C">
        <w:rPr>
          <w:lang w:val="hr-HR"/>
        </w:rPr>
        <w:t xml:space="preserve"> Statuta</w:t>
      </w:r>
      <w:r w:rsidR="003B07A8">
        <w:rPr>
          <w:lang w:val="hr-HR"/>
        </w:rPr>
        <w:t xml:space="preserve"> </w:t>
      </w:r>
      <w:r w:rsidRPr="00977B8C">
        <w:rPr>
          <w:lang w:val="hr-HR"/>
        </w:rPr>
        <w:t>Muzeja</w:t>
      </w:r>
      <w:r w:rsidR="003B07A8">
        <w:rPr>
          <w:lang w:val="hr-HR"/>
        </w:rPr>
        <w:t xml:space="preserve"> i </w:t>
      </w:r>
      <w:r w:rsidR="00BA1992" w:rsidRPr="00977B8C">
        <w:rPr>
          <w:lang w:val="hr-HR"/>
        </w:rPr>
        <w:t>drugih općih akata koje</w:t>
      </w:r>
      <w:r w:rsidR="003B07A8">
        <w:rPr>
          <w:lang w:val="hr-HR"/>
        </w:rPr>
        <w:t xml:space="preserve"> </w:t>
      </w:r>
      <w:r w:rsidR="00BA1992" w:rsidRPr="00977B8C">
        <w:rPr>
          <w:lang w:val="hr-HR"/>
        </w:rPr>
        <w:t xml:space="preserve">donosi </w:t>
      </w:r>
      <w:r w:rsidR="003B07A8">
        <w:rPr>
          <w:lang w:val="hr-HR"/>
        </w:rPr>
        <w:t>r</w:t>
      </w:r>
      <w:r w:rsidR="00BA1992" w:rsidRPr="00977B8C">
        <w:rPr>
          <w:lang w:val="hr-HR"/>
        </w:rPr>
        <w:t>avnatel</w:t>
      </w:r>
      <w:r w:rsidRPr="00977B8C">
        <w:rPr>
          <w:lang w:val="hr-HR"/>
        </w:rPr>
        <w:t>j uz suglasnost Osnivača Muzeja</w:t>
      </w:r>
      <w:r w:rsidR="003B07A8">
        <w:rPr>
          <w:lang w:val="hr-HR"/>
        </w:rPr>
        <w:t xml:space="preserve">. </w:t>
      </w:r>
    </w:p>
    <w:p w14:paraId="626FBF42" w14:textId="77777777" w:rsidR="00BA1992" w:rsidRPr="00977B8C" w:rsidRDefault="00BA1992" w:rsidP="003C07C7">
      <w:pPr>
        <w:jc w:val="both"/>
        <w:rPr>
          <w:lang w:val="hr-HR"/>
        </w:rPr>
      </w:pPr>
    </w:p>
    <w:p w14:paraId="327ACA35" w14:textId="77777777" w:rsidR="001D5602" w:rsidRDefault="001D5602" w:rsidP="001D5602">
      <w:pPr>
        <w:rPr>
          <w:lang w:val="hr-HR"/>
        </w:rPr>
      </w:pPr>
    </w:p>
    <w:p w14:paraId="21531486" w14:textId="535301D9" w:rsidR="00BA1992" w:rsidRPr="00977B8C" w:rsidRDefault="00BA1992" w:rsidP="001D5602">
      <w:pPr>
        <w:jc w:val="center"/>
        <w:rPr>
          <w:bCs/>
          <w:lang w:val="hr-HR"/>
        </w:rPr>
      </w:pPr>
      <w:r w:rsidRPr="00977B8C">
        <w:rPr>
          <w:bCs/>
          <w:lang w:val="hr-HR"/>
        </w:rPr>
        <w:t>Članak 1</w:t>
      </w:r>
      <w:r w:rsidR="008115A7">
        <w:rPr>
          <w:bCs/>
          <w:lang w:val="hr-HR"/>
        </w:rPr>
        <w:t>1</w:t>
      </w:r>
      <w:r w:rsidRPr="00977B8C">
        <w:rPr>
          <w:bCs/>
          <w:lang w:val="hr-HR"/>
        </w:rPr>
        <w:t>.</w:t>
      </w:r>
    </w:p>
    <w:p w14:paraId="0B472E54" w14:textId="77777777" w:rsidR="00BA1992" w:rsidRPr="00977B8C" w:rsidRDefault="00BA1992" w:rsidP="003C07C7">
      <w:pPr>
        <w:jc w:val="both"/>
        <w:rPr>
          <w:b/>
          <w:bCs/>
          <w:lang w:val="hr-HR"/>
        </w:rPr>
      </w:pPr>
    </w:p>
    <w:p w14:paraId="44C8F13B" w14:textId="1BA074D2" w:rsidR="00BA1992" w:rsidRPr="00977B8C" w:rsidRDefault="00BA1992" w:rsidP="003C07C7">
      <w:pPr>
        <w:jc w:val="both"/>
        <w:rPr>
          <w:lang w:val="hr-HR"/>
        </w:rPr>
      </w:pPr>
      <w:r w:rsidRPr="00977B8C">
        <w:rPr>
          <w:lang w:val="hr-HR"/>
        </w:rPr>
        <w:t>Muzej</w:t>
      </w:r>
      <w:r w:rsidR="001D5602">
        <w:rPr>
          <w:lang w:val="hr-HR"/>
        </w:rPr>
        <w:t xml:space="preserve"> </w:t>
      </w:r>
      <w:r w:rsidRPr="00977B8C">
        <w:rPr>
          <w:lang w:val="hr-HR"/>
        </w:rPr>
        <w:t>zastupa i predstavlja</w:t>
      </w:r>
      <w:r w:rsidR="001D5602">
        <w:rPr>
          <w:lang w:val="hr-HR"/>
        </w:rPr>
        <w:t xml:space="preserve"> R</w:t>
      </w:r>
      <w:r w:rsidRPr="00977B8C">
        <w:rPr>
          <w:lang w:val="hr-HR"/>
        </w:rPr>
        <w:t>avnatelj.</w:t>
      </w:r>
      <w:r w:rsidR="001D5602">
        <w:rPr>
          <w:lang w:val="hr-HR"/>
        </w:rPr>
        <w:t xml:space="preserve"> </w:t>
      </w:r>
      <w:r w:rsidR="00CC5D15" w:rsidRPr="00977B8C">
        <w:rPr>
          <w:lang w:val="hr-HR"/>
        </w:rPr>
        <w:t xml:space="preserve">Ravnatelj </w:t>
      </w:r>
      <w:r w:rsidR="000050E9" w:rsidRPr="00977B8C">
        <w:rPr>
          <w:lang w:val="hr-HR"/>
        </w:rPr>
        <w:t xml:space="preserve">zastupa i </w:t>
      </w:r>
      <w:r w:rsidR="00CC5D15" w:rsidRPr="00977B8C">
        <w:rPr>
          <w:lang w:val="hr-HR"/>
        </w:rPr>
        <w:t xml:space="preserve">predstavlja Muzej </w:t>
      </w:r>
      <w:r w:rsidR="000050E9" w:rsidRPr="00977B8C">
        <w:rPr>
          <w:lang w:val="hr-HR"/>
        </w:rPr>
        <w:t>pred sudovima te u komunikaciji s tijelima državne i lokalne uprave te pravnim subjektima različitih kategorija u svim</w:t>
      </w:r>
      <w:r w:rsidR="001D5602">
        <w:rPr>
          <w:lang w:val="hr-HR"/>
        </w:rPr>
        <w:t xml:space="preserve"> </w:t>
      </w:r>
      <w:r w:rsidR="000050E9" w:rsidRPr="00977B8C">
        <w:rPr>
          <w:lang w:val="hr-HR"/>
        </w:rPr>
        <w:t xml:space="preserve">postupcima vezanim uz djelovanje Muzeja kao javne ustanove. </w:t>
      </w:r>
    </w:p>
    <w:p w14:paraId="6BDB3E6C" w14:textId="77777777" w:rsidR="000050E9" w:rsidRPr="00977B8C" w:rsidRDefault="000050E9" w:rsidP="003C07C7">
      <w:pPr>
        <w:jc w:val="both"/>
        <w:rPr>
          <w:lang w:val="hr-HR"/>
        </w:rPr>
      </w:pPr>
    </w:p>
    <w:p w14:paraId="54F694D8" w14:textId="37974040" w:rsidR="000050E9" w:rsidRPr="00977B8C" w:rsidRDefault="000050E9" w:rsidP="003C07C7">
      <w:pPr>
        <w:jc w:val="both"/>
        <w:rPr>
          <w:lang w:val="hr-HR"/>
        </w:rPr>
      </w:pPr>
      <w:r w:rsidRPr="00977B8C">
        <w:rPr>
          <w:lang w:val="hr-HR"/>
        </w:rPr>
        <w:t>Ravnatelj u obavljanju svojih dužnosti djeluje u skladu sa zakonima i opće važećim moralnim i etičkim načelima, poštujući</w:t>
      </w:r>
      <w:r w:rsidR="001D5602">
        <w:rPr>
          <w:lang w:val="hr-HR"/>
        </w:rPr>
        <w:t xml:space="preserve"> pravila </w:t>
      </w:r>
      <w:r w:rsidRPr="00977B8C">
        <w:rPr>
          <w:lang w:val="hr-HR"/>
        </w:rPr>
        <w:t xml:space="preserve">struke i interese muzejske ustanove koju predstavlja.  </w:t>
      </w:r>
    </w:p>
    <w:p w14:paraId="12B8F39F" w14:textId="77777777" w:rsidR="00911207" w:rsidRPr="00977B8C" w:rsidRDefault="00911207" w:rsidP="003C07C7">
      <w:pPr>
        <w:jc w:val="both"/>
        <w:rPr>
          <w:lang w:val="hr-HR"/>
        </w:rPr>
      </w:pPr>
    </w:p>
    <w:p w14:paraId="5F45DF37" w14:textId="77777777" w:rsidR="008115A7" w:rsidRDefault="008115A7" w:rsidP="008115A7">
      <w:pPr>
        <w:jc w:val="center"/>
        <w:rPr>
          <w:lang w:val="hr-HR"/>
        </w:rPr>
      </w:pPr>
    </w:p>
    <w:p w14:paraId="5C66C35F" w14:textId="24D01F1A" w:rsidR="00911207" w:rsidRPr="00977B8C" w:rsidRDefault="00911207" w:rsidP="008115A7">
      <w:pPr>
        <w:jc w:val="center"/>
        <w:rPr>
          <w:lang w:val="hr-HR"/>
        </w:rPr>
      </w:pPr>
      <w:r w:rsidRPr="00977B8C">
        <w:rPr>
          <w:lang w:val="hr-HR"/>
        </w:rPr>
        <w:t>Članak 1</w:t>
      </w:r>
      <w:r w:rsidR="008115A7">
        <w:rPr>
          <w:lang w:val="hr-HR"/>
        </w:rPr>
        <w:t>2</w:t>
      </w:r>
      <w:r w:rsidRPr="00977B8C">
        <w:rPr>
          <w:lang w:val="hr-HR"/>
        </w:rPr>
        <w:t>.</w:t>
      </w:r>
    </w:p>
    <w:p w14:paraId="6D61FE95" w14:textId="77777777" w:rsidR="00911207" w:rsidRPr="00977B8C" w:rsidRDefault="00911207" w:rsidP="003C07C7">
      <w:pPr>
        <w:jc w:val="both"/>
        <w:rPr>
          <w:lang w:val="hr-HR"/>
        </w:rPr>
      </w:pPr>
    </w:p>
    <w:p w14:paraId="6370899F" w14:textId="5199C436" w:rsidR="00911207" w:rsidRPr="00977B8C" w:rsidRDefault="00911207" w:rsidP="003C07C7">
      <w:pPr>
        <w:jc w:val="both"/>
        <w:rPr>
          <w:lang w:val="hr-HR"/>
        </w:rPr>
      </w:pPr>
      <w:r w:rsidRPr="00977B8C">
        <w:rPr>
          <w:lang w:val="hr-HR"/>
        </w:rPr>
        <w:t>Ravnatel</w:t>
      </w:r>
      <w:r w:rsidR="00666A81">
        <w:rPr>
          <w:lang w:val="hr-HR"/>
        </w:rPr>
        <w:t xml:space="preserve">j </w:t>
      </w:r>
      <w:r w:rsidRPr="00977B8C">
        <w:rPr>
          <w:lang w:val="hr-HR"/>
        </w:rPr>
        <w:t>ima sva ovlaštenja</w:t>
      </w:r>
      <w:r w:rsidR="001D5602">
        <w:rPr>
          <w:lang w:val="hr-HR"/>
        </w:rPr>
        <w:t xml:space="preserve"> </w:t>
      </w:r>
      <w:r w:rsidRPr="00977B8C">
        <w:rPr>
          <w:lang w:val="hr-HR"/>
        </w:rPr>
        <w:t>za zastupanje Muzeja u postupcima pravnog prometa u sklopu djelatnosti upisanih</w:t>
      </w:r>
      <w:r w:rsidR="001D5602">
        <w:rPr>
          <w:lang w:val="hr-HR"/>
        </w:rPr>
        <w:t xml:space="preserve"> u sudskom </w:t>
      </w:r>
      <w:r w:rsidRPr="00977B8C">
        <w:rPr>
          <w:lang w:val="hr-HR"/>
        </w:rPr>
        <w:t>registru, ali uz ograničenje:</w:t>
      </w:r>
    </w:p>
    <w:p w14:paraId="6F5C7D63" w14:textId="77777777" w:rsidR="00911207" w:rsidRPr="00977B8C" w:rsidRDefault="00911207" w:rsidP="003C07C7">
      <w:pPr>
        <w:jc w:val="both"/>
        <w:rPr>
          <w:lang w:val="hr-HR"/>
        </w:rPr>
      </w:pPr>
    </w:p>
    <w:p w14:paraId="4A433CFE" w14:textId="324FCD37" w:rsidR="00911207" w:rsidRDefault="00911207" w:rsidP="003C07C7">
      <w:pPr>
        <w:pStyle w:val="Odlomakpopisa"/>
        <w:numPr>
          <w:ilvl w:val="0"/>
          <w:numId w:val="2"/>
        </w:numPr>
        <w:jc w:val="both"/>
        <w:rPr>
          <w:lang w:val="hr-HR"/>
        </w:rPr>
      </w:pPr>
      <w:r w:rsidRPr="00977B8C">
        <w:rPr>
          <w:lang w:val="hr-HR"/>
        </w:rPr>
        <w:t>nastupanj</w:t>
      </w:r>
      <w:r w:rsidR="001D5602">
        <w:rPr>
          <w:lang w:val="hr-HR"/>
        </w:rPr>
        <w:t xml:space="preserve">a </w:t>
      </w:r>
      <w:r w:rsidRPr="00977B8C">
        <w:rPr>
          <w:lang w:val="hr-HR"/>
        </w:rPr>
        <w:t>kao druga strana u ugovorima i sporazumima s Muzejom, osim uz izričito odobrenje Osnivača (sukob</w:t>
      </w:r>
      <w:r w:rsidR="00666A81">
        <w:rPr>
          <w:lang w:val="hr-HR"/>
        </w:rPr>
        <w:t xml:space="preserve"> </w:t>
      </w:r>
      <w:r w:rsidRPr="00977B8C">
        <w:rPr>
          <w:lang w:val="hr-HR"/>
        </w:rPr>
        <w:t>interesa);</w:t>
      </w:r>
    </w:p>
    <w:p w14:paraId="1087CA32" w14:textId="52556B47" w:rsidR="00911207" w:rsidRPr="00E012CC" w:rsidRDefault="00CF6FED" w:rsidP="00E012CC">
      <w:pPr>
        <w:pStyle w:val="Odlomakpopisa"/>
        <w:numPr>
          <w:ilvl w:val="0"/>
          <w:numId w:val="2"/>
        </w:numPr>
        <w:jc w:val="both"/>
        <w:rPr>
          <w:lang w:val="hr-HR"/>
        </w:rPr>
      </w:pPr>
      <w:r>
        <w:rPr>
          <w:lang w:val="hr-HR"/>
        </w:rPr>
        <w:t xml:space="preserve">samostalnog sklapanja ugovora o nabavi roba i usluga, osnovnih sredstava i imovine čija pojedinačna vrijednost iznosi više od 26.540,00 eura, kao i samostalnog sklapanja ugovora o investicijama i ugovora o nabavi radova svih vrsta čija pojedinačna vrijednost iznosi više od </w:t>
      </w:r>
      <w:r w:rsidR="00E012CC">
        <w:rPr>
          <w:lang w:val="hr-HR"/>
        </w:rPr>
        <w:t xml:space="preserve">66.360,00 eura. Za </w:t>
      </w:r>
      <w:r w:rsidR="001D5602" w:rsidRPr="00E012CC">
        <w:rPr>
          <w:lang w:val="hr-HR"/>
        </w:rPr>
        <w:t>sklapanje</w:t>
      </w:r>
      <w:r w:rsidR="00E012CC">
        <w:rPr>
          <w:lang w:val="hr-HR"/>
        </w:rPr>
        <w:t xml:space="preserve"> ovih </w:t>
      </w:r>
      <w:r w:rsidR="00361373" w:rsidRPr="00E012CC">
        <w:rPr>
          <w:lang w:val="hr-HR"/>
        </w:rPr>
        <w:t>vrst</w:t>
      </w:r>
      <w:r w:rsidR="001D5602" w:rsidRPr="00E012CC">
        <w:rPr>
          <w:lang w:val="hr-HR"/>
        </w:rPr>
        <w:t xml:space="preserve">a </w:t>
      </w:r>
      <w:r w:rsidR="00361373" w:rsidRPr="00E012CC">
        <w:rPr>
          <w:lang w:val="hr-HR"/>
        </w:rPr>
        <w:t>ugovora potrebna je prethodna suglasnost Osnivača.</w:t>
      </w:r>
      <w:r w:rsidR="00E012CC">
        <w:rPr>
          <w:lang w:val="hr-HR"/>
        </w:rPr>
        <w:t xml:space="preserve"> Navedeno ograničenje se </w:t>
      </w:r>
      <w:r w:rsidR="00361373" w:rsidRPr="00E012CC">
        <w:rPr>
          <w:lang w:val="hr-HR"/>
        </w:rPr>
        <w:t>ne</w:t>
      </w:r>
      <w:r w:rsidR="001D5602" w:rsidRPr="00E012CC">
        <w:rPr>
          <w:lang w:val="hr-HR"/>
        </w:rPr>
        <w:t xml:space="preserve"> </w:t>
      </w:r>
      <w:r w:rsidR="00361373" w:rsidRPr="00E012CC">
        <w:rPr>
          <w:lang w:val="hr-HR"/>
        </w:rPr>
        <w:t>odnosi</w:t>
      </w:r>
      <w:r w:rsidR="00E012CC">
        <w:rPr>
          <w:lang w:val="hr-HR"/>
        </w:rPr>
        <w:t xml:space="preserve"> </w:t>
      </w:r>
      <w:r w:rsidR="00361373" w:rsidRPr="00E012CC">
        <w:rPr>
          <w:lang w:val="hr-HR"/>
        </w:rPr>
        <w:t>na</w:t>
      </w:r>
      <w:r w:rsidR="001D5602" w:rsidRPr="00E012CC">
        <w:rPr>
          <w:lang w:val="hr-HR"/>
        </w:rPr>
        <w:t xml:space="preserve"> sklapanje </w:t>
      </w:r>
      <w:r w:rsidR="00361373" w:rsidRPr="00E012CC">
        <w:rPr>
          <w:lang w:val="hr-HR"/>
        </w:rPr>
        <w:t>ugovora o korištenju namjenskih sredstava odobrenih od strane Ministarstva kulture.</w:t>
      </w:r>
    </w:p>
    <w:p w14:paraId="5C39A85C" w14:textId="77777777" w:rsidR="008115A7" w:rsidRDefault="008115A7" w:rsidP="008115A7">
      <w:pPr>
        <w:jc w:val="both"/>
        <w:rPr>
          <w:lang w:val="hr-HR"/>
        </w:rPr>
      </w:pPr>
    </w:p>
    <w:p w14:paraId="405493B9" w14:textId="77777777" w:rsidR="00DF6FEC" w:rsidRDefault="00DF6FEC" w:rsidP="00DF6FEC">
      <w:pPr>
        <w:jc w:val="center"/>
        <w:rPr>
          <w:lang w:val="hr-HR"/>
        </w:rPr>
      </w:pPr>
    </w:p>
    <w:p w14:paraId="642FCD57" w14:textId="57C8759B" w:rsidR="00361373" w:rsidRPr="00977B8C" w:rsidRDefault="00361373" w:rsidP="00DF6FEC">
      <w:pPr>
        <w:jc w:val="center"/>
        <w:rPr>
          <w:lang w:val="hr-HR"/>
        </w:rPr>
      </w:pPr>
      <w:r w:rsidRPr="00977B8C">
        <w:rPr>
          <w:lang w:val="hr-HR"/>
        </w:rPr>
        <w:t>Članak 1</w:t>
      </w:r>
      <w:r w:rsidR="008115A7">
        <w:rPr>
          <w:lang w:val="hr-HR"/>
        </w:rPr>
        <w:t>3</w:t>
      </w:r>
      <w:r w:rsidRPr="00977B8C">
        <w:rPr>
          <w:lang w:val="hr-HR"/>
        </w:rPr>
        <w:t>.</w:t>
      </w:r>
    </w:p>
    <w:p w14:paraId="18E56883" w14:textId="77777777" w:rsidR="00361373" w:rsidRPr="00977B8C" w:rsidRDefault="00361373" w:rsidP="003C07C7">
      <w:pPr>
        <w:jc w:val="both"/>
        <w:rPr>
          <w:lang w:val="hr-HR"/>
        </w:rPr>
      </w:pPr>
    </w:p>
    <w:p w14:paraId="33E71E44" w14:textId="35FF26BC" w:rsidR="0028750F" w:rsidRPr="00977B8C" w:rsidRDefault="00361373" w:rsidP="003C07C7">
      <w:pPr>
        <w:jc w:val="both"/>
        <w:rPr>
          <w:lang w:val="hr-HR"/>
        </w:rPr>
      </w:pPr>
      <w:r w:rsidRPr="00977B8C">
        <w:rPr>
          <w:lang w:val="hr-HR"/>
        </w:rPr>
        <w:t>Ravnatelj</w:t>
      </w:r>
      <w:r w:rsidR="001D5602">
        <w:rPr>
          <w:lang w:val="hr-HR"/>
        </w:rPr>
        <w:t xml:space="preserve"> </w:t>
      </w:r>
      <w:r w:rsidRPr="00977B8C">
        <w:rPr>
          <w:lang w:val="hr-HR"/>
        </w:rPr>
        <w:t>može, u sklopu</w:t>
      </w:r>
      <w:r w:rsidR="001D5602">
        <w:rPr>
          <w:lang w:val="hr-HR"/>
        </w:rPr>
        <w:t xml:space="preserve"> </w:t>
      </w:r>
      <w:r w:rsidRPr="00977B8C">
        <w:rPr>
          <w:lang w:val="hr-HR"/>
        </w:rPr>
        <w:t>svojih ovlasti i sukladno odredbama zakona</w:t>
      </w:r>
      <w:r w:rsidR="001D5602">
        <w:rPr>
          <w:lang w:val="hr-HR"/>
        </w:rPr>
        <w:t xml:space="preserve"> </w:t>
      </w:r>
      <w:r w:rsidRPr="00977B8C">
        <w:rPr>
          <w:lang w:val="hr-HR"/>
        </w:rPr>
        <w:t>kojima</w:t>
      </w:r>
      <w:r w:rsidR="001D5602">
        <w:rPr>
          <w:lang w:val="hr-HR"/>
        </w:rPr>
        <w:t xml:space="preserve"> se </w:t>
      </w:r>
      <w:r w:rsidRPr="00977B8C">
        <w:rPr>
          <w:lang w:val="hr-HR"/>
        </w:rPr>
        <w:t>takvi odnosi uređuju, opunomoćiti drugu osobu za zastupanje pred sudovima</w:t>
      </w:r>
      <w:r w:rsidR="00940085">
        <w:rPr>
          <w:lang w:val="hr-HR"/>
        </w:rPr>
        <w:t xml:space="preserve"> i </w:t>
      </w:r>
      <w:r w:rsidRPr="00977B8C">
        <w:rPr>
          <w:lang w:val="hr-HR"/>
        </w:rPr>
        <w:t xml:space="preserve">drugim </w:t>
      </w:r>
      <w:r w:rsidR="00940085">
        <w:rPr>
          <w:lang w:val="hr-HR"/>
        </w:rPr>
        <w:t xml:space="preserve">javnopravnim </w:t>
      </w:r>
      <w:r w:rsidRPr="00977B8C">
        <w:rPr>
          <w:lang w:val="hr-HR"/>
        </w:rPr>
        <w:t xml:space="preserve">tijelima. </w:t>
      </w:r>
    </w:p>
    <w:p w14:paraId="4480E4C7" w14:textId="77777777" w:rsidR="0028750F" w:rsidRPr="00977B8C" w:rsidRDefault="0028750F" w:rsidP="003C07C7">
      <w:pPr>
        <w:jc w:val="both"/>
        <w:rPr>
          <w:lang w:val="hr-HR"/>
        </w:rPr>
      </w:pPr>
    </w:p>
    <w:p w14:paraId="1FD58A79" w14:textId="77777777" w:rsidR="00361373" w:rsidRPr="00977B8C" w:rsidRDefault="00361373" w:rsidP="003C07C7">
      <w:pPr>
        <w:jc w:val="both"/>
        <w:rPr>
          <w:lang w:val="hr-HR"/>
        </w:rPr>
      </w:pPr>
      <w:r w:rsidRPr="00977B8C">
        <w:rPr>
          <w:lang w:val="hr-HR"/>
        </w:rPr>
        <w:t xml:space="preserve">Opunomoćenik može zastupati Muzej samo unutar granica ovlasti dobivene punomoći. </w:t>
      </w:r>
    </w:p>
    <w:p w14:paraId="5E2E182D" w14:textId="77777777" w:rsidR="006C0599" w:rsidRPr="00977B8C" w:rsidRDefault="006C0599" w:rsidP="003C07C7">
      <w:pPr>
        <w:tabs>
          <w:tab w:val="left" w:pos="-1440"/>
        </w:tabs>
        <w:jc w:val="both"/>
        <w:rPr>
          <w:b/>
          <w:bCs/>
          <w:lang w:val="hr-HR"/>
        </w:rPr>
      </w:pPr>
    </w:p>
    <w:p w14:paraId="6E24999D" w14:textId="77777777" w:rsidR="00940085" w:rsidRDefault="00940085" w:rsidP="00940085">
      <w:pPr>
        <w:tabs>
          <w:tab w:val="left" w:pos="-1440"/>
        </w:tabs>
        <w:jc w:val="both"/>
        <w:rPr>
          <w:b/>
          <w:bCs/>
          <w:lang w:val="hr-HR"/>
        </w:rPr>
      </w:pPr>
    </w:p>
    <w:p w14:paraId="5C23B160" w14:textId="4A224DF5" w:rsidR="00BA1992" w:rsidRPr="00977B8C" w:rsidRDefault="00BA1992" w:rsidP="00940085">
      <w:pPr>
        <w:tabs>
          <w:tab w:val="left" w:pos="-1440"/>
        </w:tabs>
        <w:jc w:val="both"/>
        <w:rPr>
          <w:b/>
          <w:bCs/>
          <w:lang w:val="hr-HR"/>
        </w:rPr>
      </w:pPr>
      <w:r w:rsidRPr="00977B8C">
        <w:rPr>
          <w:b/>
          <w:bCs/>
          <w:lang w:val="hr-HR"/>
        </w:rPr>
        <w:t>V</w:t>
      </w:r>
      <w:r w:rsidR="00EC56AA">
        <w:rPr>
          <w:b/>
          <w:bCs/>
          <w:lang w:val="hr-HR"/>
        </w:rPr>
        <w:t>I</w:t>
      </w:r>
      <w:r w:rsidR="0093611B">
        <w:rPr>
          <w:b/>
          <w:bCs/>
          <w:lang w:val="hr-HR"/>
        </w:rPr>
        <w:t xml:space="preserve">          </w:t>
      </w:r>
      <w:r w:rsidRPr="00977B8C">
        <w:rPr>
          <w:b/>
          <w:bCs/>
          <w:lang w:val="hr-HR"/>
        </w:rPr>
        <w:t>DJELATNOST</w:t>
      </w:r>
      <w:r w:rsidR="006C0599" w:rsidRPr="00977B8C">
        <w:rPr>
          <w:b/>
          <w:bCs/>
          <w:lang w:val="hr-HR"/>
        </w:rPr>
        <w:t xml:space="preserve"> </w:t>
      </w:r>
      <w:r w:rsidRPr="00977B8C">
        <w:rPr>
          <w:b/>
          <w:bCs/>
          <w:lang w:val="hr-HR"/>
        </w:rPr>
        <w:t xml:space="preserve"> MUZEJA </w:t>
      </w:r>
    </w:p>
    <w:p w14:paraId="64773867" w14:textId="77777777" w:rsidR="00B80BF6" w:rsidRDefault="00B80BF6" w:rsidP="00B80BF6">
      <w:pPr>
        <w:rPr>
          <w:b/>
          <w:bCs/>
          <w:lang w:val="hr-HR"/>
        </w:rPr>
      </w:pPr>
    </w:p>
    <w:p w14:paraId="42A1C0E2" w14:textId="356E531C" w:rsidR="00210571" w:rsidRPr="00977B8C" w:rsidRDefault="00210571" w:rsidP="00B80BF6">
      <w:pPr>
        <w:jc w:val="center"/>
        <w:rPr>
          <w:bCs/>
          <w:lang w:val="hr-HR"/>
        </w:rPr>
      </w:pPr>
      <w:r w:rsidRPr="00977B8C">
        <w:rPr>
          <w:bCs/>
          <w:lang w:val="hr-HR"/>
        </w:rPr>
        <w:lastRenderedPageBreak/>
        <w:t xml:space="preserve">Članak </w:t>
      </w:r>
      <w:r w:rsidR="00A32E3E" w:rsidRPr="00977B8C">
        <w:rPr>
          <w:bCs/>
          <w:lang w:val="hr-HR"/>
        </w:rPr>
        <w:t>1</w:t>
      </w:r>
      <w:r w:rsidR="008115A7">
        <w:rPr>
          <w:bCs/>
          <w:lang w:val="hr-HR"/>
        </w:rPr>
        <w:t>4</w:t>
      </w:r>
      <w:r w:rsidRPr="00977B8C">
        <w:rPr>
          <w:bCs/>
          <w:lang w:val="hr-HR"/>
        </w:rPr>
        <w:t>.</w:t>
      </w:r>
    </w:p>
    <w:p w14:paraId="52716595" w14:textId="77777777" w:rsidR="00210571" w:rsidRPr="00977B8C" w:rsidRDefault="00210571" w:rsidP="003C07C7">
      <w:pPr>
        <w:ind w:left="360"/>
        <w:jc w:val="both"/>
        <w:rPr>
          <w:b/>
          <w:bCs/>
          <w:lang w:val="hr-HR"/>
        </w:rPr>
      </w:pPr>
    </w:p>
    <w:p w14:paraId="6352E9E8" w14:textId="3D6EC39B" w:rsidR="00210571" w:rsidRPr="002D7CC6" w:rsidRDefault="003673B6" w:rsidP="003C07C7">
      <w:pPr>
        <w:jc w:val="both"/>
        <w:rPr>
          <w:lang w:val="hr-HR"/>
        </w:rPr>
      </w:pPr>
      <w:r w:rsidRPr="002D7CC6">
        <w:rPr>
          <w:lang w:val="hr-HR"/>
        </w:rPr>
        <w:t>Djelatnost</w:t>
      </w:r>
      <w:r w:rsidR="002D7CC6" w:rsidRPr="002D7CC6">
        <w:rPr>
          <w:lang w:val="hr-HR"/>
        </w:rPr>
        <w:t xml:space="preserve"> </w:t>
      </w:r>
      <w:r w:rsidRPr="002D7CC6">
        <w:rPr>
          <w:lang w:val="hr-HR"/>
        </w:rPr>
        <w:t>Muzeja</w:t>
      </w:r>
      <w:r w:rsidR="002D7CC6" w:rsidRPr="002D7CC6">
        <w:rPr>
          <w:lang w:val="hr-HR"/>
        </w:rPr>
        <w:t xml:space="preserve"> </w:t>
      </w:r>
      <w:r w:rsidRPr="002D7CC6">
        <w:rPr>
          <w:lang w:val="hr-HR"/>
        </w:rPr>
        <w:t>kao</w:t>
      </w:r>
      <w:r w:rsidR="002D7CC6" w:rsidRPr="002D7CC6">
        <w:rPr>
          <w:lang w:val="hr-HR"/>
        </w:rPr>
        <w:t xml:space="preserve"> </w:t>
      </w:r>
      <w:r w:rsidRPr="002D7CC6">
        <w:rPr>
          <w:lang w:val="hr-HR"/>
        </w:rPr>
        <w:t>javne</w:t>
      </w:r>
      <w:r w:rsidR="002D7CC6" w:rsidRPr="002D7CC6">
        <w:rPr>
          <w:lang w:val="hr-HR"/>
        </w:rPr>
        <w:t xml:space="preserve"> </w:t>
      </w:r>
      <w:r w:rsidRPr="002D7CC6">
        <w:rPr>
          <w:lang w:val="hr-HR"/>
        </w:rPr>
        <w:t>ustano</w:t>
      </w:r>
      <w:r w:rsidR="002D7CC6" w:rsidRPr="002D7CC6">
        <w:rPr>
          <w:lang w:val="hr-HR"/>
        </w:rPr>
        <w:t xml:space="preserve">ve </w:t>
      </w:r>
      <w:r w:rsidRPr="002D7CC6">
        <w:rPr>
          <w:lang w:val="hr-HR"/>
        </w:rPr>
        <w:t>oblikuje</w:t>
      </w:r>
      <w:r w:rsidR="002D7CC6" w:rsidRPr="002D7CC6">
        <w:rPr>
          <w:lang w:val="hr-HR"/>
        </w:rPr>
        <w:t xml:space="preserve"> </w:t>
      </w:r>
      <w:r w:rsidRPr="002D7CC6">
        <w:rPr>
          <w:lang w:val="hr-HR"/>
        </w:rPr>
        <w:t>se</w:t>
      </w:r>
      <w:r w:rsidR="002D7CC6" w:rsidRPr="002D7CC6">
        <w:rPr>
          <w:lang w:val="hr-HR"/>
        </w:rPr>
        <w:t xml:space="preserve"> </w:t>
      </w:r>
      <w:r w:rsidRPr="002D7CC6">
        <w:rPr>
          <w:lang w:val="hr-HR"/>
        </w:rPr>
        <w:t>u skladu s potrebama te interesima</w:t>
      </w:r>
      <w:r w:rsidR="002D7CC6" w:rsidRPr="002D7CC6">
        <w:rPr>
          <w:lang w:val="hr-HR"/>
        </w:rPr>
        <w:t xml:space="preserve"> </w:t>
      </w:r>
      <w:r w:rsidR="00BB745F" w:rsidRPr="002D7CC6">
        <w:rPr>
          <w:lang w:val="hr-HR"/>
        </w:rPr>
        <w:t>lokalno</w:t>
      </w:r>
      <w:r w:rsidR="00C377BE" w:rsidRPr="002D7CC6">
        <w:rPr>
          <w:lang w:val="hr-HR"/>
        </w:rPr>
        <w:t>g stanovništva</w:t>
      </w:r>
      <w:r w:rsidR="002D7CC6" w:rsidRPr="002D7CC6">
        <w:rPr>
          <w:lang w:val="hr-HR"/>
        </w:rPr>
        <w:t xml:space="preserve"> i </w:t>
      </w:r>
      <w:r w:rsidRPr="002D7CC6">
        <w:rPr>
          <w:lang w:val="hr-HR"/>
        </w:rPr>
        <w:t>šire</w:t>
      </w:r>
      <w:r w:rsidR="00BB745F" w:rsidRPr="002D7CC6">
        <w:rPr>
          <w:lang w:val="hr-HR"/>
        </w:rPr>
        <w:t xml:space="preserve"> javnosti </w:t>
      </w:r>
      <w:r w:rsidRPr="002D7CC6">
        <w:rPr>
          <w:lang w:val="hr-HR"/>
        </w:rPr>
        <w:t>na području</w:t>
      </w:r>
      <w:r w:rsidR="002D7CC6" w:rsidRPr="002D7CC6">
        <w:rPr>
          <w:lang w:val="hr-HR"/>
        </w:rPr>
        <w:t xml:space="preserve"> </w:t>
      </w:r>
      <w:r w:rsidR="00977B8C" w:rsidRPr="002D7CC6">
        <w:rPr>
          <w:lang w:val="hr-HR"/>
        </w:rPr>
        <w:t>baštine</w:t>
      </w:r>
      <w:r w:rsidR="00BB745F" w:rsidRPr="002D7CC6">
        <w:rPr>
          <w:lang w:val="hr-HR"/>
        </w:rPr>
        <w:t>, obrazovanja</w:t>
      </w:r>
      <w:r w:rsidR="002D7CC6" w:rsidRPr="002D7CC6">
        <w:rPr>
          <w:lang w:val="hr-HR"/>
        </w:rPr>
        <w:t xml:space="preserve"> i </w:t>
      </w:r>
      <w:r w:rsidR="00BB745F" w:rsidRPr="002D7CC6">
        <w:rPr>
          <w:lang w:val="hr-HR"/>
        </w:rPr>
        <w:t>informiranja</w:t>
      </w:r>
      <w:r w:rsidRPr="002D7CC6">
        <w:rPr>
          <w:lang w:val="hr-HR"/>
        </w:rPr>
        <w:t>.</w:t>
      </w:r>
      <w:r w:rsidR="002D7CC6" w:rsidRPr="002D7CC6">
        <w:rPr>
          <w:lang w:val="hr-HR"/>
        </w:rPr>
        <w:t xml:space="preserve"> </w:t>
      </w:r>
      <w:r w:rsidRPr="002D7CC6">
        <w:rPr>
          <w:lang w:val="hr-HR"/>
        </w:rPr>
        <w:t>Sustavnim stručnim i javnim djelovanjem</w:t>
      </w:r>
      <w:r w:rsidR="003C6EE2" w:rsidRPr="002D7CC6">
        <w:rPr>
          <w:lang w:val="hr-HR"/>
        </w:rPr>
        <w:t>, Muzej se uključuje u programe održivog razvoja lokalne zajednice u cilju  stvaranja novih vrijednosti  na područjima svojih ingerencija</w:t>
      </w:r>
      <w:r w:rsidR="00E229F2" w:rsidRPr="002D7CC6">
        <w:rPr>
          <w:lang w:val="hr-HR"/>
        </w:rPr>
        <w:t xml:space="preserve"> i u skladu sa </w:t>
      </w:r>
      <w:r w:rsidR="00977B8C" w:rsidRPr="002D7CC6">
        <w:rPr>
          <w:lang w:val="hr-HR"/>
        </w:rPr>
        <w:t>pravnom regulativom Republike Hrvatske</w:t>
      </w:r>
      <w:r w:rsidR="00210571" w:rsidRPr="002D7CC6">
        <w:rPr>
          <w:lang w:val="hr-HR"/>
        </w:rPr>
        <w:t>.</w:t>
      </w:r>
    </w:p>
    <w:p w14:paraId="7EE44EE1" w14:textId="77777777" w:rsidR="00210571" w:rsidRPr="002D7CC6" w:rsidRDefault="00210571" w:rsidP="003C07C7">
      <w:pPr>
        <w:jc w:val="both"/>
        <w:rPr>
          <w:lang w:val="hr-HR"/>
        </w:rPr>
      </w:pPr>
    </w:p>
    <w:p w14:paraId="4CEB141F" w14:textId="4DD6967D" w:rsidR="006C0599" w:rsidRPr="002D7CC6" w:rsidRDefault="006C0599" w:rsidP="002D7CC6">
      <w:pPr>
        <w:jc w:val="center"/>
        <w:rPr>
          <w:lang w:val="hr-HR"/>
        </w:rPr>
      </w:pPr>
      <w:r w:rsidRPr="002D7CC6">
        <w:rPr>
          <w:lang w:val="hr-HR"/>
        </w:rPr>
        <w:t>Članak 1</w:t>
      </w:r>
      <w:r w:rsidR="008115A7" w:rsidRPr="002D7CC6">
        <w:rPr>
          <w:lang w:val="hr-HR"/>
        </w:rPr>
        <w:t>5</w:t>
      </w:r>
      <w:r w:rsidRPr="002D7CC6">
        <w:rPr>
          <w:lang w:val="hr-HR"/>
        </w:rPr>
        <w:t>.</w:t>
      </w:r>
    </w:p>
    <w:p w14:paraId="716FD2E8" w14:textId="77777777" w:rsidR="006C0599" w:rsidRPr="002D7CC6" w:rsidRDefault="006C0599" w:rsidP="003C07C7">
      <w:pPr>
        <w:jc w:val="both"/>
        <w:rPr>
          <w:lang w:val="hr-HR"/>
        </w:rPr>
      </w:pPr>
      <w:r w:rsidRPr="002D7CC6">
        <w:rPr>
          <w:lang w:val="hr-HR"/>
        </w:rPr>
        <w:tab/>
      </w:r>
      <w:r w:rsidRPr="002D7CC6">
        <w:rPr>
          <w:lang w:val="hr-HR"/>
        </w:rPr>
        <w:tab/>
      </w:r>
      <w:r w:rsidRPr="002D7CC6">
        <w:rPr>
          <w:lang w:val="hr-HR"/>
        </w:rPr>
        <w:tab/>
      </w:r>
      <w:r w:rsidRPr="002D7CC6">
        <w:rPr>
          <w:lang w:val="hr-HR"/>
        </w:rPr>
        <w:tab/>
      </w:r>
      <w:r w:rsidRPr="002D7CC6">
        <w:rPr>
          <w:lang w:val="hr-HR"/>
        </w:rPr>
        <w:tab/>
      </w:r>
    </w:p>
    <w:p w14:paraId="69FB12D4" w14:textId="5FEEA5B3" w:rsidR="00210571" w:rsidRPr="002D7CC6" w:rsidRDefault="006C0599" w:rsidP="003C07C7">
      <w:pPr>
        <w:jc w:val="both"/>
        <w:rPr>
          <w:lang w:val="hr-HR"/>
        </w:rPr>
      </w:pPr>
      <w:r w:rsidRPr="002D7CC6">
        <w:rPr>
          <w:lang w:val="hr-HR"/>
        </w:rPr>
        <w:t>Muzej</w:t>
      </w:r>
      <w:r w:rsidR="00EE6B65">
        <w:rPr>
          <w:lang w:val="hr-HR"/>
        </w:rPr>
        <w:t xml:space="preserve"> u </w:t>
      </w:r>
      <w:r w:rsidR="00645533" w:rsidRPr="002D7CC6">
        <w:rPr>
          <w:lang w:val="hr-HR"/>
        </w:rPr>
        <w:t>okviru svoje djelatnosti</w:t>
      </w:r>
      <w:r w:rsidR="00210571" w:rsidRPr="002D7CC6">
        <w:rPr>
          <w:lang w:val="hr-HR"/>
        </w:rPr>
        <w:t>:</w:t>
      </w:r>
    </w:p>
    <w:p w14:paraId="600E354B" w14:textId="77777777" w:rsidR="00210571" w:rsidRPr="002D7CC6" w:rsidRDefault="00210571" w:rsidP="003C07C7">
      <w:pPr>
        <w:ind w:left="360"/>
        <w:jc w:val="both"/>
        <w:rPr>
          <w:lang w:val="hr-HR"/>
        </w:rPr>
      </w:pPr>
    </w:p>
    <w:p w14:paraId="2CFA8243" w14:textId="686ADE12" w:rsidR="00734B19" w:rsidRPr="002D7CC6" w:rsidRDefault="00734B19" w:rsidP="00EE6B65">
      <w:pPr>
        <w:pStyle w:val="box458021"/>
        <w:numPr>
          <w:ilvl w:val="0"/>
          <w:numId w:val="1"/>
        </w:numPr>
        <w:shd w:val="clear" w:color="auto" w:fill="FFFFFF" w:themeFill="background1"/>
        <w:spacing w:before="0" w:beforeAutospacing="0" w:after="48" w:afterAutospacing="0"/>
        <w:jc w:val="both"/>
        <w:textAlignment w:val="baseline"/>
      </w:pPr>
      <w:r w:rsidRPr="002D7CC6">
        <w:t>prikuplja</w:t>
      </w:r>
      <w:r w:rsidR="00EE6B65">
        <w:t xml:space="preserve"> </w:t>
      </w:r>
      <w:r w:rsidRPr="002D7CC6">
        <w:t>muzejsku građu i muzejsku dokumentaciju</w:t>
      </w:r>
      <w:r w:rsidR="00EE6B65">
        <w:t xml:space="preserve">, </w:t>
      </w:r>
      <w:r w:rsidRPr="002D7CC6">
        <w:t>sukladno svojoj misiji i politici s</w:t>
      </w:r>
      <w:r w:rsidR="00EE6B65">
        <w:t>a</w:t>
      </w:r>
      <w:r w:rsidRPr="002D7CC6">
        <w:t>kupljanja</w:t>
      </w:r>
    </w:p>
    <w:p w14:paraId="21641796" w14:textId="30A8CDE0" w:rsidR="00734B19" w:rsidRPr="002D7CC6" w:rsidRDefault="00734B19" w:rsidP="00EE6B65">
      <w:pPr>
        <w:pStyle w:val="box458021"/>
        <w:numPr>
          <w:ilvl w:val="0"/>
          <w:numId w:val="1"/>
        </w:numPr>
        <w:shd w:val="clear" w:color="auto" w:fill="FFFFFF" w:themeFill="background1"/>
        <w:spacing w:before="0" w:beforeAutospacing="0" w:after="48" w:afterAutospacing="0"/>
        <w:jc w:val="both"/>
        <w:textAlignment w:val="baseline"/>
      </w:pPr>
      <w:r w:rsidRPr="002D7CC6">
        <w:t>čuva</w:t>
      </w:r>
      <w:r w:rsidR="00EE6B65">
        <w:t xml:space="preserve"> </w:t>
      </w:r>
      <w:r w:rsidRPr="002D7CC6">
        <w:t>muzejske predmete</w:t>
      </w:r>
      <w:r w:rsidR="00EE6B65">
        <w:t xml:space="preserve"> u </w:t>
      </w:r>
      <w:r w:rsidRPr="002D7CC6">
        <w:t>odgovarajućim uvjetima</w:t>
      </w:r>
      <w:r w:rsidR="00EE6B65">
        <w:t xml:space="preserve"> i </w:t>
      </w:r>
      <w:r w:rsidRPr="002D7CC6">
        <w:t>štiti cjelokupnu muzejsku građu, muzejsku dokumentaciju, baštinske lokalitete i nalazišta u svrhu obrazovanja, proučavanja i uživanja u skladu s propisima o zaštiti i očuvanju kulturnih dobara</w:t>
      </w:r>
    </w:p>
    <w:p w14:paraId="17E9A7C4" w14:textId="01FBC32F" w:rsidR="00734B19" w:rsidRPr="002D7CC6" w:rsidRDefault="00734B19" w:rsidP="00EE6B65">
      <w:pPr>
        <w:pStyle w:val="box458021"/>
        <w:numPr>
          <w:ilvl w:val="0"/>
          <w:numId w:val="1"/>
        </w:numPr>
        <w:shd w:val="clear" w:color="auto" w:fill="FFFFFF" w:themeFill="background1"/>
        <w:spacing w:before="0" w:beforeAutospacing="0" w:after="48" w:afterAutospacing="0"/>
        <w:jc w:val="both"/>
        <w:textAlignment w:val="baseline"/>
      </w:pPr>
      <w:r w:rsidRPr="002D7CC6">
        <w:t>vodi</w:t>
      </w:r>
      <w:r w:rsidR="00B656BA">
        <w:t xml:space="preserve"> </w:t>
      </w:r>
      <w:r w:rsidRPr="002D7CC6">
        <w:t>propisanu muzejsku dokumentaciju o muzejskim predmetima, zbirkama i aktivnostima</w:t>
      </w:r>
      <w:r w:rsidR="00B656BA">
        <w:t xml:space="preserve"> M</w:t>
      </w:r>
      <w:r w:rsidRPr="002D7CC6">
        <w:t>uzeja</w:t>
      </w:r>
    </w:p>
    <w:p w14:paraId="79D5CE9C" w14:textId="68750E7B" w:rsidR="00734B19" w:rsidRDefault="00734B19" w:rsidP="00EE6B65">
      <w:pPr>
        <w:pStyle w:val="box458021"/>
        <w:numPr>
          <w:ilvl w:val="0"/>
          <w:numId w:val="1"/>
        </w:numPr>
        <w:shd w:val="clear" w:color="auto" w:fill="FFFFFF" w:themeFill="background1"/>
        <w:spacing w:before="0" w:beforeAutospacing="0" w:after="48" w:afterAutospacing="0"/>
        <w:jc w:val="both"/>
        <w:textAlignment w:val="baseline"/>
      </w:pPr>
      <w:r w:rsidRPr="002D7CC6">
        <w:t>organizira stalne i povremene izložbe</w:t>
      </w:r>
    </w:p>
    <w:p w14:paraId="58AC07F0" w14:textId="45A4114D" w:rsidR="00B656BA" w:rsidRDefault="00B656BA" w:rsidP="00EE6B65">
      <w:pPr>
        <w:pStyle w:val="box458021"/>
        <w:numPr>
          <w:ilvl w:val="0"/>
          <w:numId w:val="1"/>
        </w:numPr>
        <w:shd w:val="clear" w:color="auto" w:fill="FFFFFF" w:themeFill="background1"/>
        <w:spacing w:before="0" w:beforeAutospacing="0" w:after="48" w:afterAutospacing="0"/>
        <w:jc w:val="both"/>
        <w:textAlignment w:val="baseline"/>
      </w:pPr>
      <w:r>
        <w:t>organizira i provodi projekte i akcije namijenjene očuvanju prirode</w:t>
      </w:r>
    </w:p>
    <w:p w14:paraId="080C1997" w14:textId="3594E6CD" w:rsidR="00B656BA" w:rsidRDefault="00B656BA" w:rsidP="00EE6B65">
      <w:pPr>
        <w:pStyle w:val="box458021"/>
        <w:numPr>
          <w:ilvl w:val="0"/>
          <w:numId w:val="1"/>
        </w:numPr>
        <w:shd w:val="clear" w:color="auto" w:fill="FFFFFF" w:themeFill="background1"/>
        <w:spacing w:before="0" w:beforeAutospacing="0" w:after="48" w:afterAutospacing="0"/>
        <w:jc w:val="both"/>
        <w:textAlignment w:val="baseline"/>
      </w:pPr>
      <w:r>
        <w:t>organizira i provodi projekte i akcije namijenjene popularizaciji znanosti i umjetnosti</w:t>
      </w:r>
    </w:p>
    <w:p w14:paraId="1A6430A8" w14:textId="5458D932" w:rsidR="00734B19" w:rsidRPr="00B656BA" w:rsidRDefault="00B656BA" w:rsidP="00B656BA">
      <w:pPr>
        <w:pStyle w:val="box458021"/>
        <w:numPr>
          <w:ilvl w:val="0"/>
          <w:numId w:val="1"/>
        </w:numPr>
        <w:shd w:val="clear" w:color="auto" w:fill="FFFFFF" w:themeFill="background1"/>
        <w:spacing w:before="0" w:beforeAutospacing="0" w:after="48" w:afterAutospacing="0"/>
        <w:jc w:val="both"/>
        <w:textAlignment w:val="baseline"/>
      </w:pPr>
      <w:r>
        <w:t xml:space="preserve">organizira i provodi znanstvena </w:t>
      </w:r>
      <w:r w:rsidR="00734B19" w:rsidRPr="002D7CC6">
        <w:t>istraživanja, izdavačku djelatnost, predavanja, konferencije i stručne skupove te organizira edukativne aktivnosti i radionice</w:t>
      </w:r>
    </w:p>
    <w:p w14:paraId="10AB6BC9" w14:textId="295674DB" w:rsidR="00734B19" w:rsidRPr="002D7CC6" w:rsidRDefault="00734B19" w:rsidP="00EE6B65">
      <w:pPr>
        <w:pStyle w:val="box458021"/>
        <w:numPr>
          <w:ilvl w:val="0"/>
          <w:numId w:val="1"/>
        </w:numPr>
        <w:shd w:val="clear" w:color="auto" w:fill="FFFFFF" w:themeFill="background1"/>
        <w:spacing w:before="0" w:beforeAutospacing="0" w:after="48" w:afterAutospacing="0"/>
        <w:jc w:val="both"/>
        <w:textAlignment w:val="baseline"/>
      </w:pPr>
      <w:r w:rsidRPr="002D7CC6">
        <w:t>podržava i organizira umjetnička i kulturna događanja u okviru svoga djelokruga</w:t>
      </w:r>
    </w:p>
    <w:p w14:paraId="1B52ADD4" w14:textId="069ACC20" w:rsidR="00734B19" w:rsidRPr="002D7CC6" w:rsidRDefault="00734B19" w:rsidP="00EE6B65">
      <w:pPr>
        <w:pStyle w:val="box458021"/>
        <w:numPr>
          <w:ilvl w:val="0"/>
          <w:numId w:val="1"/>
        </w:numPr>
        <w:shd w:val="clear" w:color="auto" w:fill="FFFFFF" w:themeFill="background1"/>
        <w:spacing w:before="0" w:beforeAutospacing="0" w:after="48" w:afterAutospacing="0"/>
        <w:jc w:val="both"/>
        <w:textAlignment w:val="baseline"/>
      </w:pPr>
      <w:r w:rsidRPr="002D7CC6">
        <w:t>osigurava da poslove upravljanja muzejskom zbirkom obavljaju stručni muzejski djelatnici sukladno standardima</w:t>
      </w:r>
    </w:p>
    <w:p w14:paraId="4DE34D25" w14:textId="660552E8" w:rsidR="00734B19" w:rsidRPr="002D7CC6" w:rsidRDefault="00734B19" w:rsidP="00EE6B65">
      <w:pPr>
        <w:pStyle w:val="box458021"/>
        <w:numPr>
          <w:ilvl w:val="0"/>
          <w:numId w:val="1"/>
        </w:numPr>
        <w:shd w:val="clear" w:color="auto" w:fill="FFFFFF" w:themeFill="background1"/>
        <w:spacing w:before="0" w:beforeAutospacing="0" w:after="48" w:afterAutospacing="0"/>
        <w:jc w:val="both"/>
        <w:textAlignment w:val="baseline"/>
      </w:pPr>
      <w:r w:rsidRPr="002D7CC6">
        <w:t>osigurava dostupnost zbirki u obrazovne, stručne i znanstvene svrhe</w:t>
      </w:r>
    </w:p>
    <w:p w14:paraId="241367F3" w14:textId="7666092A" w:rsidR="00734B19" w:rsidRPr="002D7CC6" w:rsidRDefault="00734B19" w:rsidP="00EE6B65">
      <w:pPr>
        <w:pStyle w:val="box458021"/>
        <w:numPr>
          <w:ilvl w:val="0"/>
          <w:numId w:val="1"/>
        </w:numPr>
        <w:shd w:val="clear" w:color="auto" w:fill="FFFFFF" w:themeFill="background1"/>
        <w:spacing w:before="0" w:beforeAutospacing="0" w:after="48" w:afterAutospacing="0"/>
        <w:jc w:val="both"/>
        <w:textAlignment w:val="baseline"/>
      </w:pPr>
      <w:r w:rsidRPr="002D7CC6">
        <w:t>osigurava prihvatljivo okruženje za javnost i dostupnost građe</w:t>
      </w:r>
    </w:p>
    <w:p w14:paraId="17879126" w14:textId="4446CD4C" w:rsidR="00734B19" w:rsidRPr="002D7CC6" w:rsidRDefault="00734B19" w:rsidP="00EE6B65">
      <w:pPr>
        <w:pStyle w:val="box458021"/>
        <w:numPr>
          <w:ilvl w:val="0"/>
          <w:numId w:val="1"/>
        </w:numPr>
        <w:shd w:val="clear" w:color="auto" w:fill="FFFFFF" w:themeFill="background1"/>
        <w:spacing w:before="0" w:beforeAutospacing="0" w:after="48" w:afterAutospacing="0"/>
        <w:jc w:val="both"/>
        <w:textAlignment w:val="baseline"/>
      </w:pPr>
      <w:r w:rsidRPr="002D7CC6">
        <w:t>provodi digitalizaciju muzejske građe</w:t>
      </w:r>
    </w:p>
    <w:p w14:paraId="46D8174D" w14:textId="6A45F784" w:rsidR="00734B19" w:rsidRPr="002D7CC6" w:rsidRDefault="00734B19" w:rsidP="00EE6B65">
      <w:pPr>
        <w:pStyle w:val="box458021"/>
        <w:numPr>
          <w:ilvl w:val="0"/>
          <w:numId w:val="1"/>
        </w:numPr>
        <w:shd w:val="clear" w:color="auto" w:fill="FFFFFF" w:themeFill="background1"/>
        <w:spacing w:before="0" w:beforeAutospacing="0" w:after="48" w:afterAutospacing="0"/>
        <w:jc w:val="both"/>
        <w:textAlignment w:val="baseline"/>
      </w:pPr>
      <w:r w:rsidRPr="002D7CC6">
        <w:t>obavlja reviziju muzejske građe u</w:t>
      </w:r>
      <w:r w:rsidR="00B656BA">
        <w:t xml:space="preserve"> M</w:t>
      </w:r>
      <w:r w:rsidRPr="002D7CC6">
        <w:t xml:space="preserve">uzeju i </w:t>
      </w:r>
      <w:r w:rsidR="00B656BA">
        <w:t xml:space="preserve">o tome </w:t>
      </w:r>
      <w:r w:rsidRPr="002D7CC6">
        <w:t>dostavlj</w:t>
      </w:r>
      <w:r w:rsidR="00B656BA">
        <w:t xml:space="preserve">a </w:t>
      </w:r>
      <w:r w:rsidRPr="002D7CC6">
        <w:t>izvješće ministarstvu nadležnom za poslove kulture i</w:t>
      </w:r>
      <w:r w:rsidR="00B656BA">
        <w:t xml:space="preserve"> O</w:t>
      </w:r>
      <w:r w:rsidRPr="002D7CC6">
        <w:t>snivaču</w:t>
      </w:r>
    </w:p>
    <w:p w14:paraId="6B02BD29" w14:textId="0C7D7D30" w:rsidR="00734B19" w:rsidRPr="002D7CC6" w:rsidRDefault="00734B19" w:rsidP="00EE6B65">
      <w:pPr>
        <w:pStyle w:val="box458021"/>
        <w:numPr>
          <w:ilvl w:val="0"/>
          <w:numId w:val="1"/>
        </w:numPr>
        <w:shd w:val="clear" w:color="auto" w:fill="FFFFFF" w:themeFill="background1"/>
        <w:spacing w:before="0" w:beforeAutospacing="0" w:after="48" w:afterAutospacing="0"/>
        <w:jc w:val="both"/>
        <w:textAlignment w:val="baseline"/>
      </w:pPr>
      <w:r w:rsidRPr="002D7CC6">
        <w:t>obavlja procjenu povijesne, znanstvene, umjetničke i tržišne vrijednosti muzejske građe za potrebe upravljanja imovinom, za osiguranje i otkup</w:t>
      </w:r>
    </w:p>
    <w:p w14:paraId="631FC614" w14:textId="71034E6F" w:rsidR="00734B19" w:rsidRPr="002D7CC6" w:rsidRDefault="00734B19" w:rsidP="00EE6B65">
      <w:pPr>
        <w:pStyle w:val="box458021"/>
        <w:numPr>
          <w:ilvl w:val="0"/>
          <w:numId w:val="1"/>
        </w:numPr>
        <w:shd w:val="clear" w:color="auto" w:fill="FFFFFF" w:themeFill="background1"/>
        <w:spacing w:before="0" w:beforeAutospacing="0" w:after="48" w:afterAutospacing="0"/>
        <w:jc w:val="both"/>
        <w:textAlignment w:val="baseline"/>
      </w:pPr>
      <w:r w:rsidRPr="002D7CC6">
        <w:t>izrađuje stručna mišljenja, vještačenja i elaborate o muzejskome predmetu, građi, zbirci o kojoj skrbi i drugim kulturnim dobrima te dijelovima prirode</w:t>
      </w:r>
    </w:p>
    <w:p w14:paraId="54FED497" w14:textId="619B0885" w:rsidR="00734B19" w:rsidRPr="002D7CC6" w:rsidRDefault="00734B19" w:rsidP="00EE6B65">
      <w:pPr>
        <w:pStyle w:val="box458021"/>
        <w:numPr>
          <w:ilvl w:val="0"/>
          <w:numId w:val="1"/>
        </w:numPr>
        <w:shd w:val="clear" w:color="auto" w:fill="FFFFFF" w:themeFill="background1"/>
        <w:spacing w:before="0" w:beforeAutospacing="0" w:after="48" w:afterAutospacing="0"/>
        <w:jc w:val="both"/>
        <w:textAlignment w:val="baseline"/>
      </w:pPr>
      <w:r w:rsidRPr="002D7CC6">
        <w:t>može</w:t>
      </w:r>
      <w:r w:rsidR="00B656BA">
        <w:t xml:space="preserve"> </w:t>
      </w:r>
      <w:r w:rsidRPr="002D7CC6">
        <w:t>organizirati izradu i prodaju suvenira i predmeta te izdavanje i prodaju publikacija tematski vezanih uz fundus i program</w:t>
      </w:r>
      <w:r w:rsidR="00B656BA">
        <w:t xml:space="preserve"> M</w:t>
      </w:r>
      <w:r w:rsidRPr="002D7CC6">
        <w:t>uzeja</w:t>
      </w:r>
    </w:p>
    <w:p w14:paraId="08FD2E5E" w14:textId="5E517534" w:rsidR="00734B19" w:rsidRPr="002D7CC6" w:rsidRDefault="00734B19" w:rsidP="00EE6B65">
      <w:pPr>
        <w:pStyle w:val="Odlomakpopisa"/>
        <w:widowControl/>
        <w:numPr>
          <w:ilvl w:val="0"/>
          <w:numId w:val="1"/>
        </w:numPr>
        <w:shd w:val="clear" w:color="auto" w:fill="FFFFFF" w:themeFill="background1"/>
        <w:jc w:val="both"/>
        <w:rPr>
          <w:lang w:val="hr-HR"/>
        </w:rPr>
      </w:pPr>
      <w:proofErr w:type="spellStart"/>
      <w:r w:rsidRPr="002D7CC6">
        <w:t>obavlja</w:t>
      </w:r>
      <w:proofErr w:type="spellEnd"/>
      <w:r w:rsidR="00B656BA">
        <w:t xml:space="preserve"> i </w:t>
      </w:r>
      <w:proofErr w:type="spellStart"/>
      <w:r w:rsidRPr="002D7CC6">
        <w:t>druge</w:t>
      </w:r>
      <w:proofErr w:type="spellEnd"/>
      <w:r w:rsidRPr="002D7CC6">
        <w:t xml:space="preserve"> </w:t>
      </w:r>
      <w:proofErr w:type="spellStart"/>
      <w:r w:rsidRPr="002D7CC6">
        <w:t>djelatnosti</w:t>
      </w:r>
      <w:proofErr w:type="spellEnd"/>
      <w:r w:rsidR="00B656BA">
        <w:t xml:space="preserve"> </w:t>
      </w:r>
      <w:proofErr w:type="spellStart"/>
      <w:r w:rsidRPr="002D7CC6">
        <w:t>sukladno</w:t>
      </w:r>
      <w:proofErr w:type="spellEnd"/>
      <w:r w:rsidRPr="002D7CC6">
        <w:t xml:space="preserve"> </w:t>
      </w:r>
      <w:proofErr w:type="spellStart"/>
      <w:r w:rsidRPr="002D7CC6">
        <w:t>Zakonu</w:t>
      </w:r>
      <w:proofErr w:type="spellEnd"/>
      <w:r w:rsidRPr="002D7CC6">
        <w:t xml:space="preserve"> o </w:t>
      </w:r>
      <w:proofErr w:type="spellStart"/>
      <w:r w:rsidRPr="002D7CC6">
        <w:t>muzejima</w:t>
      </w:r>
      <w:proofErr w:type="spellEnd"/>
      <w:r w:rsidR="00863852" w:rsidRPr="002D7CC6">
        <w:t xml:space="preserve"> i </w:t>
      </w:r>
      <w:proofErr w:type="spellStart"/>
      <w:r w:rsidR="00863852" w:rsidRPr="002D7CC6">
        <w:t>posebnim</w:t>
      </w:r>
      <w:proofErr w:type="spellEnd"/>
      <w:r w:rsidR="00863852" w:rsidRPr="002D7CC6">
        <w:t xml:space="preserve"> </w:t>
      </w:r>
      <w:proofErr w:type="spellStart"/>
      <w:r w:rsidR="00863852" w:rsidRPr="002D7CC6">
        <w:t>zakonima</w:t>
      </w:r>
      <w:proofErr w:type="spellEnd"/>
      <w:r w:rsidR="00B656BA">
        <w:t xml:space="preserve"> </w:t>
      </w:r>
      <w:proofErr w:type="spellStart"/>
      <w:r w:rsidR="00863852" w:rsidRPr="002D7CC6">
        <w:t>te</w:t>
      </w:r>
      <w:proofErr w:type="spellEnd"/>
      <w:r w:rsidRPr="002D7CC6">
        <w:t xml:space="preserve"> </w:t>
      </w:r>
      <w:proofErr w:type="spellStart"/>
      <w:r w:rsidR="00B656BA">
        <w:t>S</w:t>
      </w:r>
      <w:r w:rsidRPr="002D7CC6">
        <w:t>tatutu</w:t>
      </w:r>
      <w:proofErr w:type="spellEnd"/>
      <w:r w:rsidRPr="002D7CC6">
        <w:rPr>
          <w:rFonts w:eastAsiaTheme="minorHAnsi"/>
          <w:lang w:val="hr-HR" w:eastAsia="en-US"/>
        </w:rPr>
        <w:t>.</w:t>
      </w:r>
    </w:p>
    <w:p w14:paraId="19A600E9" w14:textId="77777777" w:rsidR="00BA1992" w:rsidRPr="002D7CC6" w:rsidRDefault="00BA1992" w:rsidP="00EE6B65">
      <w:pPr>
        <w:pStyle w:val="box458021"/>
        <w:shd w:val="clear" w:color="auto" w:fill="FFFFFF" w:themeFill="background1"/>
        <w:spacing w:before="0" w:beforeAutospacing="0" w:after="48" w:afterAutospacing="0"/>
        <w:ind w:left="1065"/>
        <w:jc w:val="both"/>
        <w:textAlignment w:val="baseline"/>
      </w:pPr>
    </w:p>
    <w:p w14:paraId="3D84044E" w14:textId="2401E17E" w:rsidR="00210571" w:rsidRPr="00977B8C" w:rsidRDefault="00210571" w:rsidP="00830AE9">
      <w:pPr>
        <w:jc w:val="center"/>
        <w:rPr>
          <w:bCs/>
          <w:lang w:val="hr-HR"/>
        </w:rPr>
      </w:pPr>
      <w:r w:rsidRPr="00977B8C">
        <w:rPr>
          <w:bCs/>
          <w:lang w:val="hr-HR"/>
        </w:rPr>
        <w:t xml:space="preserve">Članak </w:t>
      </w:r>
      <w:r w:rsidR="006C0599" w:rsidRPr="00977B8C">
        <w:rPr>
          <w:bCs/>
          <w:lang w:val="hr-HR"/>
        </w:rPr>
        <w:t>1</w:t>
      </w:r>
      <w:r w:rsidR="008115A7">
        <w:rPr>
          <w:bCs/>
          <w:lang w:val="hr-HR"/>
        </w:rPr>
        <w:t>6</w:t>
      </w:r>
      <w:r w:rsidRPr="00977B8C">
        <w:rPr>
          <w:bCs/>
          <w:lang w:val="hr-HR"/>
        </w:rPr>
        <w:t>.</w:t>
      </w:r>
    </w:p>
    <w:p w14:paraId="0CA60273" w14:textId="77777777" w:rsidR="00210571" w:rsidRPr="00977B8C" w:rsidRDefault="00210571" w:rsidP="003C07C7">
      <w:pPr>
        <w:jc w:val="both"/>
        <w:rPr>
          <w:b/>
          <w:bCs/>
          <w:lang w:val="hr-HR"/>
        </w:rPr>
      </w:pPr>
    </w:p>
    <w:p w14:paraId="57B8AEA6" w14:textId="17764761" w:rsidR="00210571" w:rsidRPr="00977B8C" w:rsidRDefault="00210571" w:rsidP="003C07C7">
      <w:pPr>
        <w:jc w:val="both"/>
        <w:rPr>
          <w:lang w:val="hr-HR"/>
        </w:rPr>
      </w:pPr>
      <w:r w:rsidRPr="00977B8C">
        <w:rPr>
          <w:lang w:val="hr-HR"/>
        </w:rPr>
        <w:t>Stručne poslove u Muzeju obavlja stručno muzejsko osoblje, sukladno Zakonu</w:t>
      </w:r>
      <w:r w:rsidR="002D7CC6">
        <w:rPr>
          <w:lang w:val="hr-HR"/>
        </w:rPr>
        <w:t xml:space="preserve"> o </w:t>
      </w:r>
      <w:r w:rsidRPr="00977B8C">
        <w:rPr>
          <w:lang w:val="hr-HR"/>
        </w:rPr>
        <w:t>muzejima.</w:t>
      </w:r>
    </w:p>
    <w:p w14:paraId="6310EAF9" w14:textId="77777777" w:rsidR="006C0599" w:rsidRPr="00977B8C" w:rsidRDefault="006C0599" w:rsidP="003C07C7">
      <w:pPr>
        <w:jc w:val="both"/>
        <w:rPr>
          <w:lang w:val="hr-HR"/>
        </w:rPr>
      </w:pPr>
    </w:p>
    <w:p w14:paraId="5A1F995B" w14:textId="77777777" w:rsidR="00B80BF6" w:rsidRDefault="00B80BF6" w:rsidP="00B80BF6">
      <w:pPr>
        <w:rPr>
          <w:lang w:val="hr-HR"/>
        </w:rPr>
      </w:pPr>
    </w:p>
    <w:p w14:paraId="4B0CE078" w14:textId="4CBBC273" w:rsidR="006C0599" w:rsidRPr="00977B8C" w:rsidRDefault="006C0599" w:rsidP="00B80BF6">
      <w:pPr>
        <w:jc w:val="center"/>
        <w:rPr>
          <w:lang w:val="hr-HR"/>
        </w:rPr>
      </w:pPr>
      <w:r w:rsidRPr="00977B8C">
        <w:rPr>
          <w:lang w:val="hr-HR"/>
        </w:rPr>
        <w:lastRenderedPageBreak/>
        <w:t>Članak 1</w:t>
      </w:r>
      <w:r w:rsidR="008115A7">
        <w:rPr>
          <w:lang w:val="hr-HR"/>
        </w:rPr>
        <w:t>7</w:t>
      </w:r>
      <w:r w:rsidRPr="00977B8C">
        <w:rPr>
          <w:lang w:val="hr-HR"/>
        </w:rPr>
        <w:t>.</w:t>
      </w:r>
    </w:p>
    <w:p w14:paraId="480C3655" w14:textId="77777777" w:rsidR="006C0599" w:rsidRPr="00977B8C" w:rsidRDefault="006C0599" w:rsidP="003C07C7">
      <w:pPr>
        <w:jc w:val="both"/>
        <w:rPr>
          <w:lang w:val="hr-HR"/>
        </w:rPr>
      </w:pPr>
    </w:p>
    <w:p w14:paraId="178D3372" w14:textId="10B984CD" w:rsidR="006C0599" w:rsidRPr="00977B8C" w:rsidRDefault="006C0599" w:rsidP="003C07C7">
      <w:pPr>
        <w:jc w:val="both"/>
        <w:rPr>
          <w:lang w:val="hr-HR"/>
        </w:rPr>
      </w:pPr>
      <w:r w:rsidRPr="00977B8C">
        <w:rPr>
          <w:lang w:val="hr-HR"/>
        </w:rPr>
        <w:t>Zaposlenic</w:t>
      </w:r>
      <w:r w:rsidR="002D7CC6">
        <w:rPr>
          <w:lang w:val="hr-HR"/>
        </w:rPr>
        <w:t xml:space="preserve">i </w:t>
      </w:r>
      <w:r w:rsidRPr="00977B8C">
        <w:rPr>
          <w:lang w:val="hr-HR"/>
        </w:rPr>
        <w:t>Muzeja stječu muzejska zvanja</w:t>
      </w:r>
      <w:r w:rsidR="002D7CC6">
        <w:rPr>
          <w:lang w:val="hr-HR"/>
        </w:rPr>
        <w:t xml:space="preserve"> polaganjem </w:t>
      </w:r>
      <w:r w:rsidRPr="00977B8C">
        <w:rPr>
          <w:lang w:val="hr-HR"/>
        </w:rPr>
        <w:t>stručnih ispita sukladno</w:t>
      </w:r>
      <w:r w:rsidR="002D7CC6">
        <w:rPr>
          <w:lang w:val="hr-HR"/>
        </w:rPr>
        <w:t xml:space="preserve"> </w:t>
      </w:r>
      <w:r w:rsidRPr="00977B8C">
        <w:rPr>
          <w:lang w:val="hr-HR"/>
        </w:rPr>
        <w:t>važećim zakonskim propisima.</w:t>
      </w:r>
    </w:p>
    <w:p w14:paraId="1EFB6AB7" w14:textId="77777777" w:rsidR="006C0599" w:rsidRPr="00977B8C" w:rsidRDefault="006C0599" w:rsidP="003C07C7">
      <w:pPr>
        <w:jc w:val="both"/>
        <w:rPr>
          <w:lang w:val="hr-HR"/>
        </w:rPr>
      </w:pPr>
    </w:p>
    <w:p w14:paraId="2E39C134" w14:textId="382860C6" w:rsidR="006C0599" w:rsidRPr="00977B8C" w:rsidRDefault="006C0599" w:rsidP="002D7CC6">
      <w:pPr>
        <w:jc w:val="center"/>
        <w:rPr>
          <w:lang w:val="hr-HR"/>
        </w:rPr>
      </w:pPr>
      <w:r w:rsidRPr="00977B8C">
        <w:rPr>
          <w:lang w:val="hr-HR"/>
        </w:rPr>
        <w:t>Članak 1</w:t>
      </w:r>
      <w:r w:rsidR="008115A7">
        <w:rPr>
          <w:lang w:val="hr-HR"/>
        </w:rPr>
        <w:t>8</w:t>
      </w:r>
      <w:r w:rsidRPr="00977B8C">
        <w:rPr>
          <w:lang w:val="hr-HR"/>
        </w:rPr>
        <w:t>.</w:t>
      </w:r>
    </w:p>
    <w:p w14:paraId="78B5AFBE" w14:textId="77777777" w:rsidR="006C0599" w:rsidRPr="00977B8C" w:rsidRDefault="006C0599" w:rsidP="003C07C7">
      <w:pPr>
        <w:jc w:val="both"/>
        <w:rPr>
          <w:lang w:val="hr-HR"/>
        </w:rPr>
      </w:pPr>
    </w:p>
    <w:p w14:paraId="1C127217" w14:textId="10803843" w:rsidR="00210571" w:rsidRPr="00977B8C" w:rsidRDefault="00210571" w:rsidP="003C07C7">
      <w:pPr>
        <w:jc w:val="both"/>
        <w:rPr>
          <w:lang w:val="hr-HR"/>
        </w:rPr>
      </w:pPr>
      <w:r w:rsidRPr="00977B8C">
        <w:rPr>
          <w:lang w:val="hr-HR"/>
        </w:rPr>
        <w:t>Stručn</w:t>
      </w:r>
      <w:r w:rsidR="002D7CC6">
        <w:rPr>
          <w:lang w:val="hr-HR"/>
        </w:rPr>
        <w:t xml:space="preserve">i </w:t>
      </w:r>
      <w:r w:rsidRPr="00977B8C">
        <w:rPr>
          <w:lang w:val="hr-HR"/>
        </w:rPr>
        <w:t>nadzor</w:t>
      </w:r>
      <w:r w:rsidR="002D7CC6">
        <w:rPr>
          <w:lang w:val="hr-HR"/>
        </w:rPr>
        <w:t xml:space="preserve"> </w:t>
      </w:r>
      <w:r w:rsidRPr="00977B8C">
        <w:rPr>
          <w:lang w:val="hr-HR"/>
        </w:rPr>
        <w:t>nad radom Muzeja</w:t>
      </w:r>
      <w:r w:rsidR="002D7CC6">
        <w:rPr>
          <w:lang w:val="hr-HR"/>
        </w:rPr>
        <w:t xml:space="preserve"> </w:t>
      </w:r>
      <w:r w:rsidRPr="00977B8C">
        <w:rPr>
          <w:lang w:val="hr-HR"/>
        </w:rPr>
        <w:t>ob</w:t>
      </w:r>
      <w:r w:rsidR="00EF5E26" w:rsidRPr="00977B8C">
        <w:rPr>
          <w:lang w:val="hr-HR"/>
        </w:rPr>
        <w:t>avlja</w:t>
      </w:r>
      <w:r w:rsidR="002D7CC6">
        <w:rPr>
          <w:lang w:val="hr-HR"/>
        </w:rPr>
        <w:t xml:space="preserve"> </w:t>
      </w:r>
      <w:r w:rsidR="00EF5E26" w:rsidRPr="00977B8C">
        <w:rPr>
          <w:lang w:val="hr-HR"/>
        </w:rPr>
        <w:t>nadležn</w:t>
      </w:r>
      <w:r w:rsidR="00090EC3" w:rsidRPr="00977B8C">
        <w:rPr>
          <w:lang w:val="hr-HR"/>
        </w:rPr>
        <w:t xml:space="preserve">i matični muzej iz državnog sustava muzeja Republike Hrvatske, uz koordinaciju Muzejskog dokumentacijskog centra i muzejskih vijeća. </w:t>
      </w:r>
    </w:p>
    <w:p w14:paraId="0AAFAB69" w14:textId="77777777" w:rsidR="00210571" w:rsidRPr="00977B8C" w:rsidRDefault="00210571" w:rsidP="003C07C7">
      <w:pPr>
        <w:jc w:val="both"/>
        <w:rPr>
          <w:lang w:val="hr-HR"/>
        </w:rPr>
      </w:pPr>
    </w:p>
    <w:p w14:paraId="104F8076" w14:textId="77777777" w:rsidR="00210571" w:rsidRPr="00977B8C" w:rsidRDefault="00210571" w:rsidP="003C07C7">
      <w:pPr>
        <w:jc w:val="both"/>
        <w:rPr>
          <w:lang w:val="hr-HR"/>
        </w:rPr>
      </w:pPr>
    </w:p>
    <w:p w14:paraId="54FFF3E0" w14:textId="4C805FA9" w:rsidR="00210571" w:rsidRPr="00977B8C" w:rsidRDefault="00ED1EA7" w:rsidP="003C07C7">
      <w:pPr>
        <w:widowControl/>
        <w:autoSpaceDE/>
        <w:autoSpaceDN/>
        <w:adjustRightInd/>
        <w:jc w:val="both"/>
        <w:rPr>
          <w:b/>
          <w:bCs/>
          <w:lang w:val="hr-HR"/>
        </w:rPr>
      </w:pPr>
      <w:r w:rsidRPr="00977B8C">
        <w:rPr>
          <w:b/>
          <w:bCs/>
          <w:lang w:val="hr-HR"/>
        </w:rPr>
        <w:t>VI</w:t>
      </w:r>
      <w:r w:rsidR="0093611B">
        <w:rPr>
          <w:b/>
          <w:bCs/>
          <w:lang w:val="hr-HR"/>
        </w:rPr>
        <w:t xml:space="preserve">I          </w:t>
      </w:r>
      <w:r w:rsidRPr="00977B8C">
        <w:rPr>
          <w:b/>
          <w:bCs/>
          <w:lang w:val="hr-HR"/>
        </w:rPr>
        <w:t xml:space="preserve">UNUTARNJE USTROJSTVO </w:t>
      </w:r>
    </w:p>
    <w:p w14:paraId="17AE6F40" w14:textId="77777777" w:rsidR="008115A7" w:rsidRDefault="008115A7" w:rsidP="008115A7">
      <w:pPr>
        <w:jc w:val="both"/>
        <w:rPr>
          <w:b/>
          <w:bCs/>
          <w:lang w:val="hr-HR"/>
        </w:rPr>
      </w:pPr>
    </w:p>
    <w:p w14:paraId="60DD0662" w14:textId="6628169C" w:rsidR="00210571" w:rsidRPr="00977B8C" w:rsidRDefault="006F7F84" w:rsidP="00EE6B65">
      <w:pPr>
        <w:jc w:val="center"/>
        <w:rPr>
          <w:bCs/>
          <w:lang w:val="hr-HR"/>
        </w:rPr>
      </w:pPr>
      <w:r w:rsidRPr="00977B8C">
        <w:rPr>
          <w:bCs/>
          <w:lang w:val="hr-HR"/>
        </w:rPr>
        <w:t xml:space="preserve">Članak </w:t>
      </w:r>
      <w:r w:rsidR="008115A7">
        <w:rPr>
          <w:bCs/>
          <w:lang w:val="hr-HR"/>
        </w:rPr>
        <w:t>19</w:t>
      </w:r>
      <w:r w:rsidR="00210571" w:rsidRPr="00977B8C">
        <w:rPr>
          <w:bCs/>
          <w:lang w:val="hr-HR"/>
        </w:rPr>
        <w:t>.</w:t>
      </w:r>
    </w:p>
    <w:p w14:paraId="1A4AB6D8" w14:textId="77777777" w:rsidR="006E2F1C" w:rsidRPr="00977B8C" w:rsidRDefault="006E2F1C" w:rsidP="003C07C7">
      <w:pPr>
        <w:jc w:val="both"/>
        <w:rPr>
          <w:b/>
          <w:bCs/>
          <w:lang w:val="hr-HR"/>
        </w:rPr>
      </w:pPr>
    </w:p>
    <w:p w14:paraId="3F553CC2" w14:textId="0DECF058" w:rsidR="006E2F1C" w:rsidRPr="00977B8C" w:rsidRDefault="006E2F1C" w:rsidP="003C07C7">
      <w:pPr>
        <w:widowControl/>
        <w:jc w:val="both"/>
        <w:rPr>
          <w:rFonts w:eastAsiaTheme="minorHAnsi"/>
          <w:lang w:val="hr-HR" w:eastAsia="en-US"/>
        </w:rPr>
      </w:pPr>
      <w:r w:rsidRPr="00977B8C">
        <w:rPr>
          <w:rFonts w:eastAsiaTheme="minorHAnsi"/>
          <w:lang w:val="hr-HR" w:eastAsia="en-US"/>
        </w:rPr>
        <w:t>Muzej</w:t>
      </w:r>
      <w:r w:rsidR="00830AE9">
        <w:rPr>
          <w:rFonts w:eastAsiaTheme="minorHAnsi"/>
          <w:lang w:val="hr-HR" w:eastAsia="en-US"/>
        </w:rPr>
        <w:t xml:space="preserve"> </w:t>
      </w:r>
      <w:r w:rsidRPr="00977B8C">
        <w:rPr>
          <w:rFonts w:eastAsiaTheme="minorHAnsi"/>
          <w:lang w:val="hr-HR" w:eastAsia="en-US"/>
        </w:rPr>
        <w:t xml:space="preserve">Ivanić-Grada sastoji se od dvije </w:t>
      </w:r>
      <w:r w:rsidR="00ED1EA7" w:rsidRPr="00977B8C">
        <w:rPr>
          <w:rFonts w:eastAsiaTheme="minorHAnsi"/>
          <w:lang w:val="hr-HR" w:eastAsia="en-US"/>
        </w:rPr>
        <w:t xml:space="preserve">osnovne, dislocirane </w:t>
      </w:r>
      <w:r w:rsidRPr="00977B8C">
        <w:rPr>
          <w:rFonts w:eastAsiaTheme="minorHAnsi"/>
          <w:lang w:val="hr-HR" w:eastAsia="en-US"/>
        </w:rPr>
        <w:t xml:space="preserve">ustrojbene </w:t>
      </w:r>
      <w:r w:rsidR="00ED1EA7" w:rsidRPr="00977B8C">
        <w:rPr>
          <w:rFonts w:eastAsiaTheme="minorHAnsi"/>
          <w:lang w:val="hr-HR" w:eastAsia="en-US"/>
        </w:rPr>
        <w:t>jedinice.</w:t>
      </w:r>
      <w:r w:rsidR="00830AE9">
        <w:rPr>
          <w:rFonts w:eastAsiaTheme="minorHAnsi"/>
          <w:lang w:val="hr-HR" w:eastAsia="en-US"/>
        </w:rPr>
        <w:t xml:space="preserve"> </w:t>
      </w:r>
      <w:r w:rsidR="00ED1EA7" w:rsidRPr="00977B8C">
        <w:rPr>
          <w:rFonts w:eastAsiaTheme="minorHAnsi"/>
          <w:lang w:val="hr-HR" w:eastAsia="en-US"/>
        </w:rPr>
        <w:t>To su:</w:t>
      </w:r>
    </w:p>
    <w:p w14:paraId="4408B279" w14:textId="77777777" w:rsidR="006E2F1C" w:rsidRPr="00977B8C" w:rsidRDefault="006E2F1C" w:rsidP="003C07C7">
      <w:pPr>
        <w:widowControl/>
        <w:jc w:val="both"/>
        <w:rPr>
          <w:rFonts w:eastAsiaTheme="minorHAnsi"/>
          <w:lang w:val="hr-HR" w:eastAsia="en-US"/>
        </w:rPr>
      </w:pPr>
    </w:p>
    <w:p w14:paraId="1CB39730" w14:textId="77777777" w:rsidR="006E2F1C" w:rsidRPr="00977B8C" w:rsidRDefault="00ED1EA7" w:rsidP="003C07C7">
      <w:pPr>
        <w:pStyle w:val="Odlomakpopisa"/>
        <w:widowControl/>
        <w:numPr>
          <w:ilvl w:val="0"/>
          <w:numId w:val="3"/>
        </w:numPr>
        <w:jc w:val="both"/>
        <w:rPr>
          <w:rFonts w:eastAsiaTheme="minorHAnsi"/>
          <w:lang w:val="hr-HR" w:eastAsia="en-US"/>
        </w:rPr>
      </w:pPr>
      <w:r w:rsidRPr="00977B8C">
        <w:rPr>
          <w:rFonts w:eastAsiaTheme="minorHAnsi"/>
          <w:lang w:val="hr-HR" w:eastAsia="en-US"/>
        </w:rPr>
        <w:t>Gradski muzej Ivanić-Grada</w:t>
      </w:r>
      <w:r w:rsidR="00DE18EB" w:rsidRPr="00977B8C">
        <w:rPr>
          <w:rFonts w:eastAsiaTheme="minorHAnsi"/>
          <w:lang w:val="hr-HR" w:eastAsia="en-US"/>
        </w:rPr>
        <w:t xml:space="preserve"> u Ivanić-Gradu</w:t>
      </w:r>
    </w:p>
    <w:p w14:paraId="30BBCE00" w14:textId="77777777" w:rsidR="00ED1EA7" w:rsidRPr="00977B8C" w:rsidRDefault="00ED1EA7" w:rsidP="003C07C7">
      <w:pPr>
        <w:pStyle w:val="Odlomakpopisa"/>
        <w:widowControl/>
        <w:jc w:val="both"/>
        <w:rPr>
          <w:rFonts w:eastAsiaTheme="minorHAnsi"/>
          <w:lang w:val="hr-HR" w:eastAsia="en-US"/>
        </w:rPr>
      </w:pPr>
      <w:r w:rsidRPr="00977B8C">
        <w:rPr>
          <w:rFonts w:eastAsiaTheme="minorHAnsi"/>
          <w:lang w:val="hr-HR" w:eastAsia="en-US"/>
        </w:rPr>
        <w:t>i</w:t>
      </w:r>
    </w:p>
    <w:p w14:paraId="2FDAAD5E" w14:textId="1F962232" w:rsidR="006E2F1C" w:rsidRPr="00830AE9" w:rsidRDefault="00F71A11" w:rsidP="003C07C7">
      <w:pPr>
        <w:pStyle w:val="Odlomakpopisa"/>
        <w:widowControl/>
        <w:numPr>
          <w:ilvl w:val="0"/>
          <w:numId w:val="3"/>
        </w:numPr>
        <w:jc w:val="both"/>
        <w:rPr>
          <w:rFonts w:eastAsiaTheme="minorHAnsi"/>
          <w:lang w:val="hr-HR" w:eastAsia="en-US"/>
        </w:rPr>
      </w:pPr>
      <w:r w:rsidRPr="00830AE9">
        <w:rPr>
          <w:rFonts w:eastAsiaTheme="minorHAnsi"/>
          <w:lang w:val="hr-HR" w:eastAsia="en-US"/>
        </w:rPr>
        <w:t>Muze</w:t>
      </w:r>
      <w:r w:rsidR="00830AE9">
        <w:rPr>
          <w:rFonts w:eastAsiaTheme="minorHAnsi"/>
          <w:lang w:val="hr-HR" w:eastAsia="en-US"/>
        </w:rPr>
        <w:t xml:space="preserve">jska </w:t>
      </w:r>
      <w:proofErr w:type="spellStart"/>
      <w:r w:rsidR="00830AE9">
        <w:rPr>
          <w:rFonts w:eastAsiaTheme="minorHAnsi"/>
          <w:lang w:val="hr-HR" w:eastAsia="en-US"/>
        </w:rPr>
        <w:t>čuvaonica</w:t>
      </w:r>
      <w:proofErr w:type="spellEnd"/>
      <w:r w:rsidR="00B77400">
        <w:rPr>
          <w:rFonts w:eastAsiaTheme="minorHAnsi"/>
          <w:lang w:val="hr-HR" w:eastAsia="en-US"/>
        </w:rPr>
        <w:t xml:space="preserve"> </w:t>
      </w:r>
      <w:r w:rsidRPr="00830AE9">
        <w:rPr>
          <w:rFonts w:eastAsiaTheme="minorHAnsi"/>
          <w:lang w:val="hr-HR" w:eastAsia="en-US"/>
        </w:rPr>
        <w:t>u staroj školi u</w:t>
      </w:r>
      <w:r w:rsidR="00830AE9">
        <w:rPr>
          <w:rFonts w:eastAsiaTheme="minorHAnsi"/>
          <w:lang w:val="hr-HR" w:eastAsia="en-US"/>
        </w:rPr>
        <w:t xml:space="preserve"> Dubrovčaku </w:t>
      </w:r>
      <w:r w:rsidRPr="00830AE9">
        <w:rPr>
          <w:rFonts w:eastAsiaTheme="minorHAnsi"/>
          <w:lang w:val="hr-HR" w:eastAsia="en-US"/>
        </w:rPr>
        <w:t>Lijevom</w:t>
      </w:r>
      <w:r w:rsidR="00537BD8" w:rsidRPr="00830AE9">
        <w:rPr>
          <w:rFonts w:eastAsiaTheme="minorHAnsi"/>
          <w:lang w:val="hr-HR" w:eastAsia="en-US"/>
        </w:rPr>
        <w:t>.</w:t>
      </w:r>
    </w:p>
    <w:p w14:paraId="7339C10B" w14:textId="77777777" w:rsidR="00DE18EB" w:rsidRPr="00977B8C" w:rsidRDefault="00DE18EB" w:rsidP="003C07C7">
      <w:pPr>
        <w:widowControl/>
        <w:jc w:val="both"/>
        <w:rPr>
          <w:rFonts w:eastAsiaTheme="minorHAnsi"/>
          <w:lang w:val="hr-HR" w:eastAsia="en-US"/>
        </w:rPr>
      </w:pPr>
    </w:p>
    <w:p w14:paraId="09AFB14B" w14:textId="0D7034EF" w:rsidR="00ED1EA7" w:rsidRPr="00977B8C" w:rsidRDefault="006F7F84" w:rsidP="003C07C7">
      <w:pPr>
        <w:widowControl/>
        <w:jc w:val="both"/>
        <w:rPr>
          <w:rFonts w:eastAsiaTheme="minorHAnsi"/>
          <w:lang w:val="hr-HR" w:eastAsia="en-US"/>
        </w:rPr>
      </w:pPr>
      <w:r w:rsidRPr="00977B8C">
        <w:rPr>
          <w:rFonts w:eastAsiaTheme="minorHAnsi"/>
          <w:lang w:val="hr-HR" w:eastAsia="en-US"/>
        </w:rPr>
        <w:t>Gradski muzej Ivanić-Grada u sklopu svojih programskih djelatnosti bavi se pretežito općim i pojedinačnim</w:t>
      </w:r>
      <w:r w:rsidR="00830AE9">
        <w:rPr>
          <w:rFonts w:eastAsiaTheme="minorHAnsi"/>
          <w:lang w:val="hr-HR" w:eastAsia="en-US"/>
        </w:rPr>
        <w:t xml:space="preserve"> </w:t>
      </w:r>
      <w:r w:rsidRPr="00977B8C">
        <w:rPr>
          <w:rFonts w:eastAsiaTheme="minorHAnsi"/>
          <w:lang w:val="hr-HR" w:eastAsia="en-US"/>
        </w:rPr>
        <w:t>aspektima kulturno-povijesne</w:t>
      </w:r>
      <w:r w:rsidR="00830AE9">
        <w:rPr>
          <w:rFonts w:eastAsiaTheme="minorHAnsi"/>
          <w:lang w:val="hr-HR" w:eastAsia="en-US"/>
        </w:rPr>
        <w:t xml:space="preserve"> i </w:t>
      </w:r>
      <w:r w:rsidRPr="00977B8C">
        <w:rPr>
          <w:rFonts w:eastAsiaTheme="minorHAnsi"/>
          <w:lang w:val="hr-HR" w:eastAsia="en-US"/>
        </w:rPr>
        <w:t>prirodne</w:t>
      </w:r>
      <w:r w:rsidR="00830AE9">
        <w:rPr>
          <w:rFonts w:eastAsiaTheme="minorHAnsi"/>
          <w:lang w:val="hr-HR" w:eastAsia="en-US"/>
        </w:rPr>
        <w:t xml:space="preserve"> </w:t>
      </w:r>
      <w:r w:rsidRPr="00977B8C">
        <w:rPr>
          <w:rFonts w:eastAsiaTheme="minorHAnsi"/>
          <w:lang w:val="hr-HR" w:eastAsia="en-US"/>
        </w:rPr>
        <w:t>baštine</w:t>
      </w:r>
      <w:r w:rsidR="00830AE9">
        <w:rPr>
          <w:rFonts w:eastAsiaTheme="minorHAnsi"/>
          <w:lang w:val="hr-HR" w:eastAsia="en-US"/>
        </w:rPr>
        <w:t xml:space="preserve"> </w:t>
      </w:r>
      <w:r w:rsidRPr="00977B8C">
        <w:rPr>
          <w:rFonts w:eastAsiaTheme="minorHAnsi"/>
          <w:lang w:val="hr-HR" w:eastAsia="en-US"/>
        </w:rPr>
        <w:t>šireg područja</w:t>
      </w:r>
      <w:r w:rsidR="00830AE9">
        <w:rPr>
          <w:rFonts w:eastAsiaTheme="minorHAnsi"/>
          <w:lang w:val="hr-HR" w:eastAsia="en-US"/>
        </w:rPr>
        <w:t xml:space="preserve"> </w:t>
      </w:r>
      <w:r w:rsidRPr="00977B8C">
        <w:rPr>
          <w:rFonts w:eastAsiaTheme="minorHAnsi"/>
          <w:lang w:val="hr-HR" w:eastAsia="en-US"/>
        </w:rPr>
        <w:t xml:space="preserve">Grada Ivanić-Grada </w:t>
      </w:r>
      <w:r w:rsidR="00DE18EB" w:rsidRPr="00977B8C">
        <w:rPr>
          <w:rFonts w:eastAsiaTheme="minorHAnsi"/>
          <w:lang w:val="hr-HR" w:eastAsia="en-US"/>
        </w:rPr>
        <w:t xml:space="preserve">i, prema potrebi, tijekom razvoja ustanove i njezinih </w:t>
      </w:r>
      <w:r w:rsidR="006D3B33" w:rsidRPr="00977B8C">
        <w:rPr>
          <w:rFonts w:eastAsiaTheme="minorHAnsi"/>
          <w:lang w:val="hr-HR" w:eastAsia="en-US"/>
        </w:rPr>
        <w:t>programskih</w:t>
      </w:r>
      <w:r w:rsidR="00830AE9">
        <w:rPr>
          <w:rFonts w:eastAsiaTheme="minorHAnsi"/>
          <w:lang w:val="hr-HR" w:eastAsia="en-US"/>
        </w:rPr>
        <w:t xml:space="preserve"> </w:t>
      </w:r>
      <w:r w:rsidR="00DE18EB" w:rsidRPr="00977B8C">
        <w:rPr>
          <w:rFonts w:eastAsiaTheme="minorHAnsi"/>
          <w:lang w:val="hr-HR" w:eastAsia="en-US"/>
        </w:rPr>
        <w:t>djelatnosti</w:t>
      </w:r>
      <w:r w:rsidR="006D3B33" w:rsidRPr="00977B8C">
        <w:rPr>
          <w:rFonts w:eastAsiaTheme="minorHAnsi"/>
          <w:lang w:val="hr-HR" w:eastAsia="en-US"/>
        </w:rPr>
        <w:t xml:space="preserve"> oblikuje pojedine</w:t>
      </w:r>
      <w:r w:rsidR="00830AE9">
        <w:rPr>
          <w:rFonts w:eastAsiaTheme="minorHAnsi"/>
          <w:lang w:val="hr-HR" w:eastAsia="en-US"/>
        </w:rPr>
        <w:t xml:space="preserve"> </w:t>
      </w:r>
      <w:r w:rsidR="006D3B33" w:rsidRPr="00977B8C">
        <w:rPr>
          <w:rFonts w:eastAsiaTheme="minorHAnsi"/>
          <w:lang w:val="hr-HR" w:eastAsia="en-US"/>
        </w:rPr>
        <w:t>tematske zbirke muzejske građe</w:t>
      </w:r>
      <w:r w:rsidR="00B20FA4">
        <w:rPr>
          <w:rFonts w:eastAsiaTheme="minorHAnsi"/>
          <w:lang w:val="hr-HR" w:eastAsia="en-US"/>
        </w:rPr>
        <w:t xml:space="preserve"> te</w:t>
      </w:r>
      <w:r w:rsidR="00830AE9">
        <w:rPr>
          <w:rFonts w:eastAsiaTheme="minorHAnsi"/>
          <w:lang w:val="hr-HR" w:eastAsia="en-US"/>
        </w:rPr>
        <w:t xml:space="preserve">, </w:t>
      </w:r>
      <w:r w:rsidR="006D3B33" w:rsidRPr="00977B8C">
        <w:rPr>
          <w:rFonts w:eastAsiaTheme="minorHAnsi"/>
          <w:lang w:val="hr-HR" w:eastAsia="en-US"/>
        </w:rPr>
        <w:t>sukladno tome, formira</w:t>
      </w:r>
      <w:r w:rsidR="00DE18EB" w:rsidRPr="00977B8C">
        <w:rPr>
          <w:rFonts w:eastAsiaTheme="minorHAnsi"/>
          <w:lang w:val="hr-HR" w:eastAsia="en-US"/>
        </w:rPr>
        <w:t xml:space="preserve"> posebne</w:t>
      </w:r>
      <w:r w:rsidR="00830AE9">
        <w:rPr>
          <w:rFonts w:eastAsiaTheme="minorHAnsi"/>
          <w:lang w:val="hr-HR" w:eastAsia="en-US"/>
        </w:rPr>
        <w:t xml:space="preserve"> </w:t>
      </w:r>
      <w:r w:rsidR="00DE18EB" w:rsidRPr="00977B8C">
        <w:rPr>
          <w:rFonts w:eastAsiaTheme="minorHAnsi"/>
          <w:lang w:val="hr-HR" w:eastAsia="en-US"/>
        </w:rPr>
        <w:t>odjele ili programske jedinice unutar osnovne ustrojbene jedinice.</w:t>
      </w:r>
    </w:p>
    <w:p w14:paraId="6D7A017E" w14:textId="77777777" w:rsidR="00B20FA4" w:rsidRDefault="00B20FA4" w:rsidP="00B20FA4">
      <w:pPr>
        <w:widowControl/>
        <w:rPr>
          <w:rFonts w:eastAsiaTheme="minorHAnsi"/>
          <w:lang w:val="hr-HR" w:eastAsia="en-US"/>
        </w:rPr>
      </w:pPr>
    </w:p>
    <w:p w14:paraId="77393F97" w14:textId="77777777" w:rsidR="00B20FA4" w:rsidRDefault="00B20FA4" w:rsidP="00B20FA4">
      <w:pPr>
        <w:widowControl/>
        <w:rPr>
          <w:rFonts w:eastAsiaTheme="minorHAnsi"/>
          <w:lang w:val="hr-HR" w:eastAsia="en-US"/>
        </w:rPr>
      </w:pPr>
    </w:p>
    <w:p w14:paraId="709EA894" w14:textId="7C983BC0" w:rsidR="001515FC" w:rsidRPr="00977B8C" w:rsidRDefault="006F7F84" w:rsidP="00B20FA4">
      <w:pPr>
        <w:widowControl/>
        <w:jc w:val="center"/>
        <w:rPr>
          <w:rFonts w:eastAsiaTheme="minorHAnsi"/>
          <w:lang w:val="hr-HR" w:eastAsia="en-US"/>
        </w:rPr>
      </w:pPr>
      <w:r w:rsidRPr="00977B8C">
        <w:rPr>
          <w:rFonts w:eastAsiaTheme="minorHAnsi"/>
          <w:lang w:val="hr-HR" w:eastAsia="en-US"/>
        </w:rPr>
        <w:t>Članak 2</w:t>
      </w:r>
      <w:r w:rsidR="008115A7">
        <w:rPr>
          <w:rFonts w:eastAsiaTheme="minorHAnsi"/>
          <w:lang w:val="hr-HR" w:eastAsia="en-US"/>
        </w:rPr>
        <w:t>0</w:t>
      </w:r>
      <w:r w:rsidR="001515FC" w:rsidRPr="00977B8C">
        <w:rPr>
          <w:rFonts w:eastAsiaTheme="minorHAnsi"/>
          <w:lang w:val="hr-HR" w:eastAsia="en-US"/>
        </w:rPr>
        <w:t>.</w:t>
      </w:r>
    </w:p>
    <w:p w14:paraId="11B62350" w14:textId="77777777" w:rsidR="00EC6752" w:rsidRPr="00977B8C" w:rsidRDefault="00EC6752" w:rsidP="003C07C7">
      <w:pPr>
        <w:widowControl/>
        <w:jc w:val="both"/>
        <w:rPr>
          <w:rFonts w:eastAsiaTheme="minorHAnsi"/>
          <w:lang w:val="hr-HR" w:eastAsia="en-US"/>
        </w:rPr>
      </w:pPr>
    </w:p>
    <w:p w14:paraId="13757D1F" w14:textId="61F8A8B1" w:rsidR="006E2F1C" w:rsidRPr="00977B8C" w:rsidRDefault="00EC6752" w:rsidP="003C07C7">
      <w:pPr>
        <w:widowControl/>
        <w:jc w:val="both"/>
        <w:rPr>
          <w:rFonts w:eastAsiaTheme="minorHAnsi"/>
          <w:lang w:val="hr-HR" w:eastAsia="en-US"/>
        </w:rPr>
      </w:pPr>
      <w:r w:rsidRPr="00977B8C">
        <w:rPr>
          <w:rFonts w:eastAsiaTheme="minorHAnsi"/>
          <w:lang w:val="hr-HR" w:eastAsia="en-US"/>
        </w:rPr>
        <w:t>Muzej može</w:t>
      </w:r>
      <w:r w:rsidR="00B20FA4">
        <w:rPr>
          <w:rFonts w:eastAsiaTheme="minorHAnsi"/>
          <w:lang w:val="hr-HR" w:eastAsia="en-US"/>
        </w:rPr>
        <w:t xml:space="preserve"> </w:t>
      </w:r>
      <w:r w:rsidRPr="00977B8C">
        <w:rPr>
          <w:rFonts w:eastAsiaTheme="minorHAnsi"/>
          <w:lang w:val="hr-HR" w:eastAsia="en-US"/>
        </w:rPr>
        <w:t>obavljati svoje djelatnosti na više dislociranih lokacija</w:t>
      </w:r>
      <w:r w:rsidR="00B20FA4">
        <w:rPr>
          <w:rFonts w:eastAsiaTheme="minorHAnsi"/>
          <w:lang w:val="hr-HR" w:eastAsia="en-US"/>
        </w:rPr>
        <w:t xml:space="preserve"> </w:t>
      </w:r>
      <w:r w:rsidR="005A74F5" w:rsidRPr="00977B8C">
        <w:rPr>
          <w:rFonts w:eastAsiaTheme="minorHAnsi"/>
          <w:lang w:val="hr-HR" w:eastAsia="en-US"/>
        </w:rPr>
        <w:t>ako to proizlazi iz programskih djelatnosti i razumne perspektive razvoja Muzeja.</w:t>
      </w:r>
    </w:p>
    <w:p w14:paraId="1D4DC590" w14:textId="77777777" w:rsidR="00C0433F" w:rsidRPr="00977B8C" w:rsidRDefault="00C0433F" w:rsidP="003C07C7">
      <w:pPr>
        <w:widowControl/>
        <w:jc w:val="both"/>
        <w:rPr>
          <w:rFonts w:eastAsiaTheme="minorHAnsi"/>
          <w:lang w:val="hr-HR" w:eastAsia="en-US"/>
        </w:rPr>
      </w:pPr>
    </w:p>
    <w:p w14:paraId="4BA0DABC" w14:textId="5BE96C19" w:rsidR="00C0433F" w:rsidRPr="00111E55" w:rsidRDefault="00C0433F" w:rsidP="003C07C7">
      <w:pPr>
        <w:widowControl/>
        <w:jc w:val="both"/>
        <w:rPr>
          <w:rFonts w:eastAsiaTheme="minorHAnsi"/>
          <w:color w:val="FF0000"/>
          <w:lang w:val="hr-HR" w:eastAsia="en-US"/>
        </w:rPr>
      </w:pPr>
      <w:r w:rsidRPr="00977B8C">
        <w:rPr>
          <w:rFonts w:eastAsiaTheme="minorHAnsi"/>
          <w:lang w:val="hr-HR" w:eastAsia="en-US"/>
        </w:rPr>
        <w:t>Ako Muzej obavlja svoje djelatnosti na lokacijama izvan užeg prostora Muzeja i u objektima koj</w:t>
      </w:r>
      <w:r w:rsidR="00B20FA4">
        <w:rPr>
          <w:rFonts w:eastAsiaTheme="minorHAnsi"/>
          <w:lang w:val="hr-HR" w:eastAsia="en-US"/>
        </w:rPr>
        <w:t xml:space="preserve">i </w:t>
      </w:r>
      <w:r w:rsidRPr="00977B8C">
        <w:rPr>
          <w:rFonts w:eastAsiaTheme="minorHAnsi"/>
          <w:lang w:val="hr-HR" w:eastAsia="en-US"/>
        </w:rPr>
        <w:t>nisu dio materijalne imovine Muzeja</w:t>
      </w:r>
      <w:r w:rsidR="00B20FA4">
        <w:rPr>
          <w:rFonts w:eastAsiaTheme="minorHAnsi"/>
          <w:lang w:val="hr-HR" w:eastAsia="en-US"/>
        </w:rPr>
        <w:t xml:space="preserve"> </w:t>
      </w:r>
      <w:r w:rsidRPr="00977B8C">
        <w:rPr>
          <w:rFonts w:eastAsiaTheme="minorHAnsi"/>
          <w:lang w:val="hr-HR" w:eastAsia="en-US"/>
        </w:rPr>
        <w:t>ili</w:t>
      </w:r>
      <w:r w:rsidR="00B20FA4">
        <w:rPr>
          <w:rFonts w:eastAsiaTheme="minorHAnsi"/>
          <w:lang w:val="hr-HR" w:eastAsia="en-US"/>
        </w:rPr>
        <w:t xml:space="preserve"> </w:t>
      </w:r>
      <w:r w:rsidRPr="00977B8C">
        <w:rPr>
          <w:rFonts w:eastAsiaTheme="minorHAnsi"/>
          <w:lang w:val="hr-HR" w:eastAsia="en-US"/>
        </w:rPr>
        <w:t>Grada Ivanić-Grada</w:t>
      </w:r>
      <w:r w:rsidR="00B20FA4">
        <w:rPr>
          <w:rFonts w:eastAsiaTheme="minorHAnsi"/>
          <w:lang w:val="hr-HR" w:eastAsia="en-US"/>
        </w:rPr>
        <w:t xml:space="preserve"> </w:t>
      </w:r>
      <w:r w:rsidRPr="00977B8C">
        <w:rPr>
          <w:rFonts w:eastAsiaTheme="minorHAnsi"/>
          <w:lang w:val="hr-HR" w:eastAsia="en-US"/>
        </w:rPr>
        <w:t>kao osnivača</w:t>
      </w:r>
      <w:r w:rsidR="00B20FA4">
        <w:rPr>
          <w:rFonts w:eastAsiaTheme="minorHAnsi"/>
          <w:lang w:val="hr-HR" w:eastAsia="en-US"/>
        </w:rPr>
        <w:t xml:space="preserve"> </w:t>
      </w:r>
      <w:r w:rsidRPr="00977B8C">
        <w:rPr>
          <w:rFonts w:eastAsiaTheme="minorHAnsi"/>
          <w:lang w:val="hr-HR" w:eastAsia="en-US"/>
        </w:rPr>
        <w:t>Muzeja, sve djelatnosti</w:t>
      </w:r>
      <w:r w:rsidR="00B20FA4">
        <w:rPr>
          <w:rFonts w:eastAsiaTheme="minorHAnsi"/>
          <w:lang w:val="hr-HR" w:eastAsia="en-US"/>
        </w:rPr>
        <w:t xml:space="preserve"> </w:t>
      </w:r>
      <w:r w:rsidRPr="00977B8C">
        <w:rPr>
          <w:rFonts w:eastAsiaTheme="minorHAnsi"/>
          <w:lang w:val="hr-HR" w:eastAsia="en-US"/>
        </w:rPr>
        <w:t>Muzeja na takvim lokacijama</w:t>
      </w:r>
      <w:r w:rsidR="00B20FA4">
        <w:rPr>
          <w:rFonts w:eastAsiaTheme="minorHAnsi"/>
          <w:lang w:val="hr-HR" w:eastAsia="en-US"/>
        </w:rPr>
        <w:t xml:space="preserve"> i </w:t>
      </w:r>
      <w:r w:rsidRPr="00977B8C">
        <w:rPr>
          <w:rFonts w:eastAsiaTheme="minorHAnsi"/>
          <w:lang w:val="hr-HR" w:eastAsia="en-US"/>
        </w:rPr>
        <w:t>u takvim prostorima regulira se poseb</w:t>
      </w:r>
      <w:r w:rsidR="008C2044" w:rsidRPr="00977B8C">
        <w:rPr>
          <w:rFonts w:eastAsiaTheme="minorHAnsi"/>
          <w:lang w:val="hr-HR" w:eastAsia="en-US"/>
        </w:rPr>
        <w:t>nim</w:t>
      </w:r>
      <w:r w:rsidR="00B20FA4">
        <w:rPr>
          <w:rFonts w:eastAsiaTheme="minorHAnsi"/>
          <w:lang w:val="hr-HR" w:eastAsia="en-US"/>
        </w:rPr>
        <w:t xml:space="preserve"> ugovorom </w:t>
      </w:r>
      <w:r w:rsidR="008C2044" w:rsidRPr="00977B8C">
        <w:rPr>
          <w:rFonts w:eastAsiaTheme="minorHAnsi"/>
          <w:lang w:val="hr-HR" w:eastAsia="en-US"/>
        </w:rPr>
        <w:t>koj</w:t>
      </w:r>
      <w:r w:rsidR="00B20FA4">
        <w:rPr>
          <w:rFonts w:eastAsiaTheme="minorHAnsi"/>
          <w:lang w:val="hr-HR" w:eastAsia="en-US"/>
        </w:rPr>
        <w:t xml:space="preserve">eg </w:t>
      </w:r>
      <w:r w:rsidR="008C2044" w:rsidRPr="00977B8C">
        <w:rPr>
          <w:rFonts w:eastAsiaTheme="minorHAnsi"/>
          <w:lang w:val="hr-HR" w:eastAsia="en-US"/>
        </w:rPr>
        <w:t>vlasnik takvog objek</w:t>
      </w:r>
      <w:r w:rsidRPr="00977B8C">
        <w:rPr>
          <w:rFonts w:eastAsiaTheme="minorHAnsi"/>
          <w:lang w:val="hr-HR" w:eastAsia="en-US"/>
        </w:rPr>
        <w:t xml:space="preserve">ta </w:t>
      </w:r>
      <w:r w:rsidR="008C2044" w:rsidRPr="00977B8C">
        <w:rPr>
          <w:rFonts w:eastAsiaTheme="minorHAnsi"/>
          <w:lang w:val="hr-HR" w:eastAsia="en-US"/>
        </w:rPr>
        <w:t>sklapa s Muzejom</w:t>
      </w:r>
      <w:r w:rsidR="008C2044" w:rsidRPr="00905C0D">
        <w:rPr>
          <w:rFonts w:eastAsiaTheme="minorHAnsi"/>
          <w:lang w:val="hr-HR" w:eastAsia="en-US"/>
        </w:rPr>
        <w:t>, uz prethodnu suglasnost Osnivača.</w:t>
      </w:r>
      <w:r w:rsidR="00111E55">
        <w:rPr>
          <w:rFonts w:eastAsiaTheme="minorHAnsi"/>
          <w:lang w:val="hr-HR" w:eastAsia="en-US"/>
        </w:rPr>
        <w:t xml:space="preserve"> </w:t>
      </w:r>
    </w:p>
    <w:p w14:paraId="0365F82A" w14:textId="77777777" w:rsidR="00B20FA4" w:rsidRDefault="00B20FA4" w:rsidP="00B20FA4">
      <w:pPr>
        <w:rPr>
          <w:bCs/>
          <w:lang w:val="hr-HR"/>
        </w:rPr>
      </w:pPr>
    </w:p>
    <w:p w14:paraId="3CA90A74" w14:textId="77777777" w:rsidR="00B20FA4" w:rsidRDefault="00B20FA4" w:rsidP="00B20FA4">
      <w:pPr>
        <w:rPr>
          <w:bCs/>
          <w:lang w:val="hr-HR"/>
        </w:rPr>
      </w:pPr>
    </w:p>
    <w:p w14:paraId="75ED6CE4" w14:textId="79EE0E57" w:rsidR="006E2F1C" w:rsidRPr="00977B8C" w:rsidRDefault="005A74F5" w:rsidP="00B20FA4">
      <w:pPr>
        <w:jc w:val="center"/>
        <w:rPr>
          <w:bCs/>
          <w:lang w:val="hr-HR"/>
        </w:rPr>
      </w:pPr>
      <w:r w:rsidRPr="00977B8C">
        <w:rPr>
          <w:bCs/>
          <w:lang w:val="hr-HR"/>
        </w:rPr>
        <w:t>Članak 2</w:t>
      </w:r>
      <w:r w:rsidR="008115A7">
        <w:rPr>
          <w:bCs/>
          <w:lang w:val="hr-HR"/>
        </w:rPr>
        <w:t>1</w:t>
      </w:r>
      <w:r w:rsidR="006E2F1C" w:rsidRPr="00977B8C">
        <w:rPr>
          <w:bCs/>
          <w:lang w:val="hr-HR"/>
        </w:rPr>
        <w:t>.</w:t>
      </w:r>
    </w:p>
    <w:p w14:paraId="30775114" w14:textId="77777777" w:rsidR="00210571" w:rsidRPr="00977B8C" w:rsidRDefault="00210571" w:rsidP="003C07C7">
      <w:pPr>
        <w:widowControl/>
        <w:jc w:val="both"/>
        <w:rPr>
          <w:lang w:val="hr-HR" w:eastAsia="en-US"/>
        </w:rPr>
      </w:pPr>
    </w:p>
    <w:p w14:paraId="3C7F7E07" w14:textId="77777777" w:rsidR="000E216E" w:rsidRDefault="00EC6752" w:rsidP="00EC56AA">
      <w:pPr>
        <w:widowControl/>
        <w:jc w:val="both"/>
        <w:rPr>
          <w:lang w:val="hr-HR" w:eastAsia="en-US"/>
        </w:rPr>
      </w:pPr>
      <w:r w:rsidRPr="00977B8C">
        <w:rPr>
          <w:lang w:val="hr-HR" w:eastAsia="en-US"/>
        </w:rPr>
        <w:t>Odredbama</w:t>
      </w:r>
      <w:r w:rsidR="00B20FA4">
        <w:rPr>
          <w:lang w:val="hr-HR" w:eastAsia="en-US"/>
        </w:rPr>
        <w:t xml:space="preserve"> </w:t>
      </w:r>
      <w:r w:rsidRPr="00977B8C">
        <w:rPr>
          <w:lang w:val="hr-HR" w:eastAsia="en-US"/>
        </w:rPr>
        <w:t xml:space="preserve">Pravilnika o unutarnjem ustrojstvu i načinu rada Muzeja uređuju se </w:t>
      </w:r>
      <w:r w:rsidR="00065DCD" w:rsidRPr="00977B8C">
        <w:rPr>
          <w:lang w:val="hr-HR" w:eastAsia="en-US"/>
        </w:rPr>
        <w:t>sve pojedinosti vezane uz unutar</w:t>
      </w:r>
      <w:r w:rsidR="00B20FA4">
        <w:rPr>
          <w:lang w:val="hr-HR" w:eastAsia="en-US"/>
        </w:rPr>
        <w:t xml:space="preserve">nje ustrojstvo i </w:t>
      </w:r>
      <w:r w:rsidR="00065DCD" w:rsidRPr="00977B8C">
        <w:rPr>
          <w:lang w:val="hr-HR" w:eastAsia="en-US"/>
        </w:rPr>
        <w:t>prostornu organizaciju Muzeja, organiziranje</w:t>
      </w:r>
      <w:r w:rsidR="00B20FA4">
        <w:rPr>
          <w:lang w:val="hr-HR" w:eastAsia="en-US"/>
        </w:rPr>
        <w:t xml:space="preserve"> i </w:t>
      </w:r>
      <w:r w:rsidR="00065DCD" w:rsidRPr="00977B8C">
        <w:rPr>
          <w:lang w:val="hr-HR" w:eastAsia="en-US"/>
        </w:rPr>
        <w:t>pohranu muzejske građe u zbirkama</w:t>
      </w:r>
      <w:r w:rsidR="007663A5">
        <w:rPr>
          <w:lang w:val="hr-HR" w:eastAsia="en-US"/>
        </w:rPr>
        <w:t xml:space="preserve"> i </w:t>
      </w:r>
      <w:proofErr w:type="spellStart"/>
      <w:r w:rsidR="00EF50D2" w:rsidRPr="00977B8C">
        <w:rPr>
          <w:lang w:val="hr-HR" w:eastAsia="en-US"/>
        </w:rPr>
        <w:t>čuvaonicama</w:t>
      </w:r>
      <w:proofErr w:type="spellEnd"/>
      <w:r w:rsidR="00EF50D2" w:rsidRPr="00977B8C">
        <w:rPr>
          <w:lang w:val="hr-HR" w:eastAsia="en-US"/>
        </w:rPr>
        <w:t xml:space="preserve"> (depóima)</w:t>
      </w:r>
      <w:r w:rsidR="00065DCD" w:rsidRPr="00977B8C">
        <w:rPr>
          <w:lang w:val="hr-HR" w:eastAsia="en-US"/>
        </w:rPr>
        <w:t>, kao i uz strukturu radnih mjesta te opis poslova i zadataka zaposlenika Muzeja.</w:t>
      </w:r>
    </w:p>
    <w:p w14:paraId="7B7B96A0" w14:textId="77777777" w:rsidR="002979C5" w:rsidRDefault="002979C5" w:rsidP="00EC56AA">
      <w:pPr>
        <w:widowControl/>
        <w:jc w:val="both"/>
        <w:rPr>
          <w:b/>
          <w:bCs/>
          <w:lang w:val="hr-HR"/>
        </w:rPr>
      </w:pPr>
    </w:p>
    <w:p w14:paraId="2231F98F" w14:textId="77777777" w:rsidR="002979C5" w:rsidRDefault="002979C5" w:rsidP="00EC56AA">
      <w:pPr>
        <w:widowControl/>
        <w:jc w:val="both"/>
        <w:rPr>
          <w:b/>
          <w:bCs/>
          <w:lang w:val="hr-HR"/>
        </w:rPr>
      </w:pPr>
    </w:p>
    <w:p w14:paraId="51CB8542" w14:textId="1FE152CB" w:rsidR="006E2F1C" w:rsidRPr="00EC56AA" w:rsidRDefault="001E5ED5" w:rsidP="0014355F">
      <w:pPr>
        <w:widowControl/>
        <w:jc w:val="both"/>
        <w:rPr>
          <w:lang w:val="hr-HR" w:eastAsia="en-US"/>
        </w:rPr>
      </w:pPr>
      <w:r w:rsidRPr="0014355F">
        <w:rPr>
          <w:b/>
          <w:bCs/>
          <w:lang w:val="hr-HR"/>
        </w:rPr>
        <w:t>VII</w:t>
      </w:r>
      <w:r w:rsidR="007663A5" w:rsidRPr="0014355F">
        <w:rPr>
          <w:b/>
          <w:bCs/>
          <w:lang w:val="hr-HR"/>
        </w:rPr>
        <w:t xml:space="preserve">I          </w:t>
      </w:r>
      <w:r w:rsidRPr="0014355F">
        <w:rPr>
          <w:b/>
          <w:bCs/>
          <w:lang w:val="hr-HR"/>
        </w:rPr>
        <w:t>UPRAVLJANJE  USTANOV</w:t>
      </w:r>
      <w:r w:rsidR="00065DCD" w:rsidRPr="0014355F">
        <w:rPr>
          <w:b/>
          <w:bCs/>
          <w:lang w:val="hr-HR"/>
        </w:rPr>
        <w:t>OM</w:t>
      </w:r>
    </w:p>
    <w:p w14:paraId="07C4267F" w14:textId="77777777" w:rsidR="001000EE" w:rsidRPr="00977B8C" w:rsidRDefault="001000EE" w:rsidP="0014355F">
      <w:pPr>
        <w:shd w:val="clear" w:color="auto" w:fill="FFFFFF" w:themeFill="background1"/>
        <w:jc w:val="both"/>
        <w:rPr>
          <w:b/>
          <w:bCs/>
          <w:lang w:val="hr-HR"/>
        </w:rPr>
      </w:pPr>
    </w:p>
    <w:p w14:paraId="5EA0ED40" w14:textId="77777777" w:rsidR="003F4EB1" w:rsidRDefault="003F4EB1" w:rsidP="003F4EB1">
      <w:pPr>
        <w:rPr>
          <w:bCs/>
          <w:lang w:val="hr-HR"/>
        </w:rPr>
      </w:pPr>
    </w:p>
    <w:p w14:paraId="0B0590BC" w14:textId="3A656358" w:rsidR="00210571" w:rsidRPr="00977B8C" w:rsidRDefault="005A74F5" w:rsidP="003F4EB1">
      <w:pPr>
        <w:jc w:val="center"/>
        <w:rPr>
          <w:bCs/>
          <w:lang w:val="hr-HR"/>
        </w:rPr>
      </w:pPr>
      <w:r w:rsidRPr="00977B8C">
        <w:rPr>
          <w:bCs/>
          <w:lang w:val="hr-HR"/>
        </w:rPr>
        <w:lastRenderedPageBreak/>
        <w:t>Članak 2</w:t>
      </w:r>
      <w:r w:rsidR="008115A7">
        <w:rPr>
          <w:bCs/>
          <w:lang w:val="hr-HR"/>
        </w:rPr>
        <w:t>2</w:t>
      </w:r>
      <w:r w:rsidR="00210571" w:rsidRPr="00977B8C">
        <w:rPr>
          <w:bCs/>
          <w:lang w:val="hr-HR"/>
        </w:rPr>
        <w:t>.</w:t>
      </w:r>
    </w:p>
    <w:p w14:paraId="6F8E316B" w14:textId="77777777" w:rsidR="00210571" w:rsidRPr="00977B8C" w:rsidRDefault="00210571" w:rsidP="003C07C7">
      <w:pPr>
        <w:jc w:val="both"/>
        <w:rPr>
          <w:b/>
          <w:bCs/>
          <w:lang w:val="hr-HR"/>
        </w:rPr>
      </w:pPr>
    </w:p>
    <w:p w14:paraId="3D0ACDC2" w14:textId="13BB59A7" w:rsidR="00210571" w:rsidRPr="002148C7" w:rsidRDefault="00210571" w:rsidP="003C07C7">
      <w:pPr>
        <w:jc w:val="both"/>
        <w:rPr>
          <w:lang w:val="hr-HR"/>
        </w:rPr>
      </w:pPr>
      <w:r w:rsidRPr="002148C7">
        <w:rPr>
          <w:lang w:val="hr-HR"/>
        </w:rPr>
        <w:t>M</w:t>
      </w:r>
      <w:r w:rsidR="002148C7" w:rsidRPr="002148C7">
        <w:rPr>
          <w:lang w:val="hr-HR"/>
        </w:rPr>
        <w:t xml:space="preserve">uzejom </w:t>
      </w:r>
      <w:r w:rsidRPr="002148C7">
        <w:rPr>
          <w:lang w:val="hr-HR"/>
        </w:rPr>
        <w:t>upravlja</w:t>
      </w:r>
      <w:r w:rsidR="002148C7" w:rsidRPr="002148C7">
        <w:rPr>
          <w:lang w:val="hr-HR"/>
        </w:rPr>
        <w:t xml:space="preserve"> </w:t>
      </w:r>
      <w:r w:rsidRPr="002148C7">
        <w:rPr>
          <w:lang w:val="hr-HR"/>
        </w:rPr>
        <w:t>ravnatelj</w:t>
      </w:r>
      <w:r w:rsidR="002148C7" w:rsidRPr="002148C7">
        <w:rPr>
          <w:lang w:val="hr-HR"/>
        </w:rPr>
        <w:t xml:space="preserve"> </w:t>
      </w:r>
      <w:r w:rsidRPr="002148C7">
        <w:rPr>
          <w:lang w:val="hr-HR"/>
        </w:rPr>
        <w:t>koji</w:t>
      </w:r>
      <w:r w:rsidR="002148C7" w:rsidRPr="002148C7">
        <w:rPr>
          <w:lang w:val="hr-HR"/>
        </w:rPr>
        <w:t xml:space="preserve"> </w:t>
      </w:r>
      <w:r w:rsidRPr="002148C7">
        <w:rPr>
          <w:lang w:val="hr-HR"/>
        </w:rPr>
        <w:t>ima</w:t>
      </w:r>
      <w:r w:rsidR="002148C7" w:rsidRPr="002148C7">
        <w:rPr>
          <w:lang w:val="hr-HR"/>
        </w:rPr>
        <w:t xml:space="preserve"> </w:t>
      </w:r>
      <w:r w:rsidRPr="002148C7">
        <w:rPr>
          <w:lang w:val="hr-HR"/>
        </w:rPr>
        <w:t>položaj</w:t>
      </w:r>
      <w:r w:rsidR="002148C7" w:rsidRPr="002148C7">
        <w:rPr>
          <w:lang w:val="hr-HR"/>
        </w:rPr>
        <w:t xml:space="preserve"> i </w:t>
      </w:r>
      <w:r w:rsidRPr="002148C7">
        <w:rPr>
          <w:lang w:val="hr-HR"/>
        </w:rPr>
        <w:t>ovlaštenja</w:t>
      </w:r>
      <w:r w:rsidR="002148C7" w:rsidRPr="002148C7">
        <w:rPr>
          <w:lang w:val="hr-HR"/>
        </w:rPr>
        <w:t xml:space="preserve"> </w:t>
      </w:r>
      <w:r w:rsidRPr="002148C7">
        <w:rPr>
          <w:lang w:val="hr-HR"/>
        </w:rPr>
        <w:t>tijela upravljanja</w:t>
      </w:r>
      <w:r w:rsidR="002148C7" w:rsidRPr="002148C7">
        <w:rPr>
          <w:lang w:val="hr-HR"/>
        </w:rPr>
        <w:t xml:space="preserve">, </w:t>
      </w:r>
      <w:r w:rsidRPr="002148C7">
        <w:rPr>
          <w:lang w:val="hr-HR"/>
        </w:rPr>
        <w:t>sukladno</w:t>
      </w:r>
      <w:r w:rsidR="002148C7" w:rsidRPr="002148C7">
        <w:rPr>
          <w:lang w:val="hr-HR"/>
        </w:rPr>
        <w:t xml:space="preserve"> </w:t>
      </w:r>
      <w:r w:rsidRPr="002148C7">
        <w:rPr>
          <w:lang w:val="hr-HR"/>
        </w:rPr>
        <w:t>članku  2</w:t>
      </w:r>
      <w:r w:rsidR="00B26906" w:rsidRPr="002148C7">
        <w:rPr>
          <w:lang w:val="hr-HR"/>
        </w:rPr>
        <w:t>5</w:t>
      </w:r>
      <w:r w:rsidRPr="002148C7">
        <w:rPr>
          <w:lang w:val="hr-HR"/>
        </w:rPr>
        <w:t>.</w:t>
      </w:r>
      <w:r w:rsidR="002148C7" w:rsidRPr="002148C7">
        <w:rPr>
          <w:lang w:val="hr-HR"/>
        </w:rPr>
        <w:t xml:space="preserve"> </w:t>
      </w:r>
      <w:r w:rsidRPr="002148C7">
        <w:rPr>
          <w:lang w:val="hr-HR"/>
        </w:rPr>
        <w:t>Zakona o muzejima.</w:t>
      </w:r>
    </w:p>
    <w:p w14:paraId="628456ED" w14:textId="77777777" w:rsidR="007A5193" w:rsidRPr="00977B8C" w:rsidRDefault="007A5193" w:rsidP="003C07C7">
      <w:pPr>
        <w:jc w:val="both"/>
        <w:rPr>
          <w:lang w:val="hr-HR"/>
        </w:rPr>
      </w:pPr>
    </w:p>
    <w:p w14:paraId="0A07BEEF" w14:textId="518E2F46" w:rsidR="007A5193" w:rsidRPr="00977B8C" w:rsidRDefault="007A5193" w:rsidP="003C07C7">
      <w:pPr>
        <w:jc w:val="both"/>
        <w:rPr>
          <w:lang w:val="hr-HR"/>
        </w:rPr>
      </w:pPr>
      <w:r w:rsidRPr="00977B8C">
        <w:rPr>
          <w:lang w:val="hr-HR"/>
        </w:rPr>
        <w:t>A</w:t>
      </w:r>
      <w:r w:rsidR="002148C7">
        <w:rPr>
          <w:lang w:val="hr-HR"/>
        </w:rPr>
        <w:t xml:space="preserve">ko </w:t>
      </w:r>
      <w:r w:rsidRPr="00977B8C">
        <w:rPr>
          <w:lang w:val="hr-HR"/>
        </w:rPr>
        <w:t>Muzej</w:t>
      </w:r>
      <w:r w:rsidR="002148C7">
        <w:rPr>
          <w:lang w:val="hr-HR"/>
        </w:rPr>
        <w:t xml:space="preserve"> </w:t>
      </w:r>
      <w:r w:rsidRPr="00977B8C">
        <w:rPr>
          <w:lang w:val="hr-HR"/>
        </w:rPr>
        <w:t>zapošljava</w:t>
      </w:r>
      <w:r w:rsidR="002148C7">
        <w:rPr>
          <w:lang w:val="hr-HR"/>
        </w:rPr>
        <w:t xml:space="preserve"> </w:t>
      </w:r>
      <w:r w:rsidRPr="00977B8C">
        <w:rPr>
          <w:lang w:val="hr-HR"/>
        </w:rPr>
        <w:t>više od</w:t>
      </w:r>
      <w:r w:rsidR="002148C7">
        <w:rPr>
          <w:lang w:val="hr-HR"/>
        </w:rPr>
        <w:t xml:space="preserve"> pet</w:t>
      </w:r>
      <w:r w:rsidR="008005D4">
        <w:rPr>
          <w:lang w:val="hr-HR"/>
        </w:rPr>
        <w:t xml:space="preserve"> osoba</w:t>
      </w:r>
      <w:r w:rsidR="002148C7">
        <w:rPr>
          <w:lang w:val="hr-HR"/>
        </w:rPr>
        <w:t xml:space="preserve">, </w:t>
      </w:r>
      <w:r w:rsidRPr="00977B8C">
        <w:rPr>
          <w:lang w:val="hr-HR"/>
        </w:rPr>
        <w:t>osniva</w:t>
      </w:r>
      <w:r w:rsidR="002148C7">
        <w:rPr>
          <w:lang w:val="hr-HR"/>
        </w:rPr>
        <w:t xml:space="preserve"> se</w:t>
      </w:r>
      <w:r w:rsidR="002036AD">
        <w:rPr>
          <w:lang w:val="hr-HR"/>
        </w:rPr>
        <w:t xml:space="preserve"> </w:t>
      </w:r>
      <w:r w:rsidRPr="00977B8C">
        <w:rPr>
          <w:lang w:val="hr-HR"/>
        </w:rPr>
        <w:t>Upravno vijeće koje</w:t>
      </w:r>
      <w:r w:rsidR="002148C7">
        <w:rPr>
          <w:lang w:val="hr-HR"/>
        </w:rPr>
        <w:t xml:space="preserve"> </w:t>
      </w:r>
      <w:r w:rsidRPr="00977B8C">
        <w:rPr>
          <w:lang w:val="hr-HR"/>
        </w:rPr>
        <w:t xml:space="preserve">upravlja Muzejom.   </w:t>
      </w:r>
    </w:p>
    <w:p w14:paraId="66347B76" w14:textId="77777777" w:rsidR="008D3001" w:rsidRPr="00977B8C" w:rsidRDefault="008D3001" w:rsidP="003C07C7">
      <w:pPr>
        <w:jc w:val="both"/>
        <w:rPr>
          <w:lang w:val="hr-HR"/>
        </w:rPr>
      </w:pPr>
    </w:p>
    <w:p w14:paraId="06715741" w14:textId="56818566" w:rsidR="008D3001" w:rsidRPr="00977B8C" w:rsidRDefault="008D3001" w:rsidP="003C07C7">
      <w:pPr>
        <w:jc w:val="both"/>
        <w:rPr>
          <w:lang w:val="hr-HR"/>
        </w:rPr>
      </w:pPr>
      <w:r w:rsidRPr="00977B8C">
        <w:rPr>
          <w:lang w:val="hr-HR"/>
        </w:rPr>
        <w:t>U</w:t>
      </w:r>
      <w:r w:rsidR="002148C7">
        <w:rPr>
          <w:lang w:val="hr-HR"/>
        </w:rPr>
        <w:t xml:space="preserve"> </w:t>
      </w:r>
      <w:r w:rsidRPr="00977B8C">
        <w:rPr>
          <w:lang w:val="hr-HR"/>
        </w:rPr>
        <w:t>Muzeju</w:t>
      </w:r>
      <w:r w:rsidR="002148C7">
        <w:rPr>
          <w:lang w:val="hr-HR"/>
        </w:rPr>
        <w:t xml:space="preserve"> </w:t>
      </w:r>
      <w:r w:rsidRPr="00977B8C">
        <w:rPr>
          <w:lang w:val="hr-HR"/>
        </w:rPr>
        <w:t>djeluje i Stručno vijeće. Stručno</w:t>
      </w:r>
      <w:r w:rsidR="002148C7">
        <w:rPr>
          <w:lang w:val="hr-HR"/>
        </w:rPr>
        <w:t xml:space="preserve"> </w:t>
      </w:r>
      <w:r w:rsidRPr="00977B8C">
        <w:rPr>
          <w:lang w:val="hr-HR"/>
        </w:rPr>
        <w:t xml:space="preserve">vijeće </w:t>
      </w:r>
      <w:r w:rsidR="002148C7">
        <w:rPr>
          <w:lang w:val="hr-HR"/>
        </w:rPr>
        <w:t xml:space="preserve">je </w:t>
      </w:r>
      <w:r w:rsidRPr="00977B8C">
        <w:rPr>
          <w:lang w:val="hr-HR"/>
        </w:rPr>
        <w:t>savjetodavno tijelo</w:t>
      </w:r>
      <w:r w:rsidR="002148C7">
        <w:rPr>
          <w:lang w:val="hr-HR"/>
        </w:rPr>
        <w:t xml:space="preserve"> u </w:t>
      </w:r>
      <w:r w:rsidRPr="00977B8C">
        <w:rPr>
          <w:lang w:val="hr-HR"/>
        </w:rPr>
        <w:t>stručnim poslovima Muzeja.</w:t>
      </w:r>
    </w:p>
    <w:p w14:paraId="2D761098" w14:textId="77777777" w:rsidR="00DF6FEC" w:rsidRDefault="00DF6FEC" w:rsidP="00DF6FEC">
      <w:pPr>
        <w:widowControl/>
        <w:autoSpaceDE/>
        <w:autoSpaceDN/>
        <w:adjustRightInd/>
        <w:jc w:val="both"/>
        <w:rPr>
          <w:lang w:val="hr-HR"/>
        </w:rPr>
      </w:pPr>
    </w:p>
    <w:p w14:paraId="3C979F80" w14:textId="52CA1435" w:rsidR="00210571" w:rsidRPr="00DF6FEC" w:rsidRDefault="005A74F5" w:rsidP="00DF6FEC">
      <w:pPr>
        <w:widowControl/>
        <w:autoSpaceDE/>
        <w:autoSpaceDN/>
        <w:adjustRightInd/>
        <w:jc w:val="center"/>
        <w:rPr>
          <w:lang w:val="hr-HR"/>
        </w:rPr>
      </w:pPr>
      <w:r w:rsidRPr="00977B8C">
        <w:rPr>
          <w:bCs/>
          <w:lang w:val="hr-HR"/>
        </w:rPr>
        <w:t>Članak 2</w:t>
      </w:r>
      <w:r w:rsidR="008115A7">
        <w:rPr>
          <w:bCs/>
          <w:lang w:val="hr-HR"/>
        </w:rPr>
        <w:t>3</w:t>
      </w:r>
      <w:r w:rsidR="00210571" w:rsidRPr="00977B8C">
        <w:rPr>
          <w:bCs/>
          <w:lang w:val="hr-HR"/>
        </w:rPr>
        <w:t>.</w:t>
      </w:r>
    </w:p>
    <w:p w14:paraId="1FCECAE4" w14:textId="77777777" w:rsidR="00210571" w:rsidRPr="00977B8C" w:rsidRDefault="00210571" w:rsidP="003C07C7">
      <w:pPr>
        <w:jc w:val="both"/>
        <w:rPr>
          <w:b/>
          <w:bCs/>
          <w:lang w:val="hr-HR"/>
        </w:rPr>
      </w:pPr>
    </w:p>
    <w:p w14:paraId="3D242AB4" w14:textId="0AE67228" w:rsidR="002148C7" w:rsidRDefault="00210571" w:rsidP="003C07C7">
      <w:pPr>
        <w:jc w:val="both"/>
        <w:rPr>
          <w:lang w:val="hr-HR"/>
        </w:rPr>
      </w:pPr>
      <w:r w:rsidRPr="00977B8C">
        <w:rPr>
          <w:b/>
          <w:lang w:val="hr-HR"/>
        </w:rPr>
        <w:t>Ravnatelj</w:t>
      </w:r>
      <w:r w:rsidR="002148C7">
        <w:rPr>
          <w:lang w:val="hr-HR"/>
        </w:rPr>
        <w:t xml:space="preserve"> je poslovodni i </w:t>
      </w:r>
      <w:r w:rsidR="00275B25" w:rsidRPr="00977B8C">
        <w:rPr>
          <w:lang w:val="hr-HR"/>
        </w:rPr>
        <w:t>stručni</w:t>
      </w:r>
      <w:r w:rsidR="002148C7">
        <w:rPr>
          <w:lang w:val="hr-HR"/>
        </w:rPr>
        <w:t xml:space="preserve"> </w:t>
      </w:r>
      <w:r w:rsidR="00275B25" w:rsidRPr="00977B8C">
        <w:rPr>
          <w:lang w:val="hr-HR"/>
        </w:rPr>
        <w:t>voditelj Muzeja</w:t>
      </w:r>
      <w:r w:rsidR="002148C7">
        <w:rPr>
          <w:lang w:val="hr-HR"/>
        </w:rPr>
        <w:t xml:space="preserve"> i </w:t>
      </w:r>
      <w:r w:rsidR="00275B25" w:rsidRPr="00977B8C">
        <w:rPr>
          <w:lang w:val="hr-HR"/>
        </w:rPr>
        <w:t>k</w:t>
      </w:r>
      <w:r w:rsidR="002148C7">
        <w:rPr>
          <w:lang w:val="hr-HR"/>
        </w:rPr>
        <w:t>ao takav predstavlja i zastupa Muzej u pravnom prometu</w:t>
      </w:r>
      <w:r w:rsidR="005E4661">
        <w:rPr>
          <w:lang w:val="hr-HR"/>
        </w:rPr>
        <w:t>, organizira i vodi poslove, poduzima sve pravne radnje u ime i za račun Muzeja, zastupa Muzej u svim postupcima pred sudovima, upravnim i drugim državnim tijelima te pravnim osobama s javnim ovlastima, odgovoran je za zakonitost rada Muzeja, vodi stručni rad i odgovoran je za stručni rad Muzeja, te obavlja i druge poslove određene zakonom i ovim Statutom.</w:t>
      </w:r>
    </w:p>
    <w:p w14:paraId="77B63AE0" w14:textId="77777777" w:rsidR="005E4661" w:rsidRDefault="005E4661" w:rsidP="003C07C7">
      <w:pPr>
        <w:jc w:val="both"/>
        <w:rPr>
          <w:lang w:val="hr-HR"/>
        </w:rPr>
      </w:pPr>
    </w:p>
    <w:p w14:paraId="1CFE4B16" w14:textId="1BD80C55" w:rsidR="00210571" w:rsidRPr="00977B8C" w:rsidRDefault="00210571" w:rsidP="003C07C7">
      <w:pPr>
        <w:jc w:val="both"/>
        <w:rPr>
          <w:lang w:val="hr-HR"/>
        </w:rPr>
      </w:pPr>
      <w:r w:rsidRPr="00977B8C">
        <w:rPr>
          <w:lang w:val="hr-HR"/>
        </w:rPr>
        <w:t>U vođenju rada i poslovanja Muzeja</w:t>
      </w:r>
      <w:r w:rsidR="005E4661">
        <w:rPr>
          <w:lang w:val="hr-HR"/>
        </w:rPr>
        <w:t xml:space="preserve"> </w:t>
      </w:r>
      <w:r w:rsidRPr="00977B8C">
        <w:rPr>
          <w:lang w:val="hr-HR"/>
        </w:rPr>
        <w:t>ravnatelj osobito:</w:t>
      </w:r>
    </w:p>
    <w:p w14:paraId="62934582" w14:textId="77777777" w:rsidR="00210571" w:rsidRPr="00977B8C" w:rsidRDefault="00210571" w:rsidP="003C07C7">
      <w:pPr>
        <w:jc w:val="both"/>
        <w:rPr>
          <w:lang w:val="hr-HR"/>
        </w:rPr>
      </w:pPr>
    </w:p>
    <w:p w14:paraId="46DE871C" w14:textId="264593DE" w:rsidR="00210571" w:rsidRDefault="0034155A" w:rsidP="003C07C7">
      <w:pPr>
        <w:widowControl/>
        <w:numPr>
          <w:ilvl w:val="0"/>
          <w:numId w:val="1"/>
        </w:numPr>
        <w:autoSpaceDE/>
        <w:autoSpaceDN/>
        <w:adjustRightInd/>
        <w:jc w:val="both"/>
        <w:rPr>
          <w:lang w:val="hr-HR"/>
        </w:rPr>
      </w:pPr>
      <w:r>
        <w:rPr>
          <w:lang w:val="hr-HR"/>
        </w:rPr>
        <w:t>p</w:t>
      </w:r>
      <w:r w:rsidR="00275B25" w:rsidRPr="00977B8C">
        <w:rPr>
          <w:lang w:val="hr-HR"/>
        </w:rPr>
        <w:t>riprema</w:t>
      </w:r>
      <w:r>
        <w:rPr>
          <w:lang w:val="hr-HR"/>
        </w:rPr>
        <w:t xml:space="preserve"> godišnji P</w:t>
      </w:r>
      <w:r w:rsidR="00275B25" w:rsidRPr="00977B8C">
        <w:rPr>
          <w:lang w:val="hr-HR"/>
        </w:rPr>
        <w:t xml:space="preserve">rogram rada i razvoja Muzeja te </w:t>
      </w:r>
      <w:r w:rsidR="00210571" w:rsidRPr="00977B8C">
        <w:rPr>
          <w:lang w:val="hr-HR"/>
        </w:rPr>
        <w:t>mjere za njegovo provođenje,</w:t>
      </w:r>
    </w:p>
    <w:p w14:paraId="68B44583" w14:textId="43F46B58" w:rsidR="0034155A" w:rsidRPr="00977B8C" w:rsidRDefault="0034155A" w:rsidP="003C07C7">
      <w:pPr>
        <w:widowControl/>
        <w:numPr>
          <w:ilvl w:val="0"/>
          <w:numId w:val="1"/>
        </w:numPr>
        <w:autoSpaceDE/>
        <w:autoSpaceDN/>
        <w:adjustRightInd/>
        <w:jc w:val="both"/>
        <w:rPr>
          <w:lang w:val="hr-HR"/>
        </w:rPr>
      </w:pPr>
      <w:r>
        <w:rPr>
          <w:lang w:val="hr-HR"/>
        </w:rPr>
        <w:t xml:space="preserve">priprema financijski plan i godišnji obračun, </w:t>
      </w:r>
    </w:p>
    <w:p w14:paraId="61F212D0" w14:textId="67B8C863" w:rsidR="00210571" w:rsidRPr="00977B8C" w:rsidRDefault="00210571" w:rsidP="003C07C7">
      <w:pPr>
        <w:widowControl/>
        <w:numPr>
          <w:ilvl w:val="0"/>
          <w:numId w:val="1"/>
        </w:numPr>
        <w:autoSpaceDE/>
        <w:autoSpaceDN/>
        <w:adjustRightInd/>
        <w:jc w:val="both"/>
        <w:rPr>
          <w:lang w:val="hr-HR"/>
        </w:rPr>
      </w:pPr>
      <w:r w:rsidRPr="00977B8C">
        <w:rPr>
          <w:lang w:val="hr-HR"/>
        </w:rPr>
        <w:t>podnos</w:t>
      </w:r>
      <w:r w:rsidR="0034155A">
        <w:rPr>
          <w:lang w:val="hr-HR"/>
        </w:rPr>
        <w:t xml:space="preserve">i </w:t>
      </w:r>
      <w:r w:rsidRPr="00977B8C">
        <w:rPr>
          <w:lang w:val="hr-HR"/>
        </w:rPr>
        <w:t>izvješća</w:t>
      </w:r>
      <w:r w:rsidR="0034155A">
        <w:rPr>
          <w:lang w:val="hr-HR"/>
        </w:rPr>
        <w:t xml:space="preserve"> o financijskom </w:t>
      </w:r>
      <w:r w:rsidRPr="00977B8C">
        <w:rPr>
          <w:lang w:val="hr-HR"/>
        </w:rPr>
        <w:t>poslovanju</w:t>
      </w:r>
      <w:r w:rsidR="0034155A">
        <w:rPr>
          <w:lang w:val="hr-HR"/>
        </w:rPr>
        <w:t xml:space="preserve"> </w:t>
      </w:r>
      <w:r w:rsidRPr="00977B8C">
        <w:rPr>
          <w:lang w:val="hr-HR"/>
        </w:rPr>
        <w:t>Muzeja</w:t>
      </w:r>
      <w:r w:rsidR="0034155A">
        <w:rPr>
          <w:lang w:val="hr-HR"/>
        </w:rPr>
        <w:t xml:space="preserve"> i izvršenju godišnjeg </w:t>
      </w:r>
      <w:r w:rsidRPr="00977B8C">
        <w:rPr>
          <w:lang w:val="hr-HR"/>
        </w:rPr>
        <w:t>Programa</w:t>
      </w:r>
      <w:r w:rsidR="0034155A">
        <w:rPr>
          <w:lang w:val="hr-HR"/>
        </w:rPr>
        <w:t xml:space="preserve"> </w:t>
      </w:r>
      <w:r w:rsidRPr="00977B8C">
        <w:rPr>
          <w:lang w:val="hr-HR"/>
        </w:rPr>
        <w:t>rada</w:t>
      </w:r>
      <w:r w:rsidR="0034155A">
        <w:rPr>
          <w:lang w:val="hr-HR"/>
        </w:rPr>
        <w:t xml:space="preserve"> i razvoja Muzeja</w:t>
      </w:r>
      <w:r w:rsidRPr="00977B8C">
        <w:rPr>
          <w:lang w:val="hr-HR"/>
        </w:rPr>
        <w:t>,</w:t>
      </w:r>
    </w:p>
    <w:p w14:paraId="1EC8A702" w14:textId="1BFCB70B" w:rsidR="00210571" w:rsidRPr="00977B8C" w:rsidRDefault="00210571" w:rsidP="003C07C7">
      <w:pPr>
        <w:widowControl/>
        <w:numPr>
          <w:ilvl w:val="0"/>
          <w:numId w:val="1"/>
        </w:numPr>
        <w:autoSpaceDE/>
        <w:autoSpaceDN/>
        <w:adjustRightInd/>
        <w:jc w:val="both"/>
        <w:rPr>
          <w:lang w:val="hr-HR"/>
        </w:rPr>
      </w:pPr>
      <w:r w:rsidRPr="00977B8C">
        <w:rPr>
          <w:lang w:val="hr-HR"/>
        </w:rPr>
        <w:t>odlučuj</w:t>
      </w:r>
      <w:r w:rsidR="0034155A">
        <w:rPr>
          <w:lang w:val="hr-HR"/>
        </w:rPr>
        <w:t xml:space="preserve">e </w:t>
      </w:r>
      <w:r w:rsidRPr="00977B8C">
        <w:rPr>
          <w:lang w:val="hr-HR"/>
        </w:rPr>
        <w:t>o zasnivanju i prestanku radnog odnosa</w:t>
      </w:r>
      <w:r w:rsidR="0034155A">
        <w:rPr>
          <w:lang w:val="hr-HR"/>
        </w:rPr>
        <w:t xml:space="preserve"> </w:t>
      </w:r>
      <w:r w:rsidRPr="00977B8C">
        <w:rPr>
          <w:lang w:val="hr-HR"/>
        </w:rPr>
        <w:t>djelatnika Muzeja,</w:t>
      </w:r>
    </w:p>
    <w:p w14:paraId="12BBAB5B" w14:textId="43564EE6" w:rsidR="00210571" w:rsidRPr="00977B8C" w:rsidRDefault="00210571" w:rsidP="003C07C7">
      <w:pPr>
        <w:widowControl/>
        <w:numPr>
          <w:ilvl w:val="0"/>
          <w:numId w:val="1"/>
        </w:numPr>
        <w:autoSpaceDE/>
        <w:autoSpaceDN/>
        <w:adjustRightInd/>
        <w:jc w:val="both"/>
        <w:rPr>
          <w:lang w:val="hr-HR"/>
        </w:rPr>
      </w:pPr>
      <w:r w:rsidRPr="00977B8C">
        <w:rPr>
          <w:lang w:val="hr-HR"/>
        </w:rPr>
        <w:t>odluču</w:t>
      </w:r>
      <w:r w:rsidR="0034155A">
        <w:rPr>
          <w:lang w:val="hr-HR"/>
        </w:rPr>
        <w:t xml:space="preserve">je o </w:t>
      </w:r>
      <w:r w:rsidRPr="00977B8C">
        <w:rPr>
          <w:lang w:val="hr-HR"/>
        </w:rPr>
        <w:t>raspoređivanju djelatnika</w:t>
      </w:r>
      <w:r w:rsidR="0034155A">
        <w:rPr>
          <w:lang w:val="hr-HR"/>
        </w:rPr>
        <w:t xml:space="preserve"> u </w:t>
      </w:r>
      <w:r w:rsidRPr="00977B8C">
        <w:rPr>
          <w:lang w:val="hr-HR"/>
        </w:rPr>
        <w:t>Muzeju, te o drugim pravima i obvezama iz radnog</w:t>
      </w:r>
      <w:r w:rsidR="0034155A">
        <w:rPr>
          <w:lang w:val="hr-HR"/>
        </w:rPr>
        <w:t xml:space="preserve"> </w:t>
      </w:r>
      <w:r w:rsidRPr="00977B8C">
        <w:rPr>
          <w:lang w:val="hr-HR"/>
        </w:rPr>
        <w:t>odnosa,</w:t>
      </w:r>
      <w:r w:rsidR="0034155A">
        <w:rPr>
          <w:lang w:val="hr-HR"/>
        </w:rPr>
        <w:t xml:space="preserve"> ako zakonom </w:t>
      </w:r>
      <w:r w:rsidRPr="00977B8C">
        <w:rPr>
          <w:lang w:val="hr-HR"/>
        </w:rPr>
        <w:t>ili drugim propisom nije drugačije određeno,</w:t>
      </w:r>
    </w:p>
    <w:p w14:paraId="44A97B4E" w14:textId="42526BEB" w:rsidR="00210571" w:rsidRPr="00977B8C" w:rsidRDefault="00210571" w:rsidP="003C07C7">
      <w:pPr>
        <w:widowControl/>
        <w:numPr>
          <w:ilvl w:val="0"/>
          <w:numId w:val="1"/>
        </w:numPr>
        <w:autoSpaceDE/>
        <w:autoSpaceDN/>
        <w:adjustRightInd/>
        <w:jc w:val="both"/>
        <w:rPr>
          <w:lang w:val="hr-HR"/>
        </w:rPr>
      </w:pPr>
      <w:r w:rsidRPr="00977B8C">
        <w:rPr>
          <w:lang w:val="hr-HR"/>
        </w:rPr>
        <w:t>d</w:t>
      </w:r>
      <w:r w:rsidR="007A5193" w:rsidRPr="00977B8C">
        <w:rPr>
          <w:lang w:val="hr-HR"/>
        </w:rPr>
        <w:t xml:space="preserve">aje upute za rad djelatnicima </w:t>
      </w:r>
      <w:r w:rsidR="00275B25" w:rsidRPr="00977B8C">
        <w:rPr>
          <w:lang w:val="hr-HR"/>
        </w:rPr>
        <w:t>pri</w:t>
      </w:r>
      <w:r w:rsidR="0034155A">
        <w:rPr>
          <w:lang w:val="hr-HR"/>
        </w:rPr>
        <w:t xml:space="preserve"> </w:t>
      </w:r>
      <w:r w:rsidR="00275B25" w:rsidRPr="00977B8C">
        <w:rPr>
          <w:lang w:val="hr-HR"/>
        </w:rPr>
        <w:t>obavljanju</w:t>
      </w:r>
      <w:r w:rsidR="00E229F2" w:rsidRPr="00977B8C">
        <w:rPr>
          <w:lang w:val="hr-HR"/>
        </w:rPr>
        <w:t xml:space="preserve"> </w:t>
      </w:r>
      <w:r w:rsidRPr="00977B8C">
        <w:rPr>
          <w:lang w:val="hr-HR"/>
        </w:rPr>
        <w:t>poslova</w:t>
      </w:r>
      <w:r w:rsidR="00E229F2" w:rsidRPr="00977B8C">
        <w:rPr>
          <w:lang w:val="hr-HR"/>
        </w:rPr>
        <w:t xml:space="preserve"> u okviru djelatnosti Muzeja</w:t>
      </w:r>
      <w:r w:rsidRPr="00977B8C">
        <w:rPr>
          <w:lang w:val="hr-HR"/>
        </w:rPr>
        <w:t>,</w:t>
      </w:r>
    </w:p>
    <w:p w14:paraId="55E64369" w14:textId="12017461" w:rsidR="002036AD" w:rsidRPr="0034155A" w:rsidRDefault="00210571" w:rsidP="0034155A">
      <w:pPr>
        <w:widowControl/>
        <w:numPr>
          <w:ilvl w:val="0"/>
          <w:numId w:val="1"/>
        </w:numPr>
        <w:autoSpaceDE/>
        <w:autoSpaceDN/>
        <w:adjustRightInd/>
        <w:jc w:val="both"/>
        <w:rPr>
          <w:lang w:val="hr-HR"/>
        </w:rPr>
      </w:pPr>
      <w:r w:rsidRPr="00977B8C">
        <w:rPr>
          <w:lang w:val="hr-HR"/>
        </w:rPr>
        <w:t>odluču</w:t>
      </w:r>
      <w:r w:rsidR="0034155A">
        <w:rPr>
          <w:lang w:val="hr-HR"/>
        </w:rPr>
        <w:t xml:space="preserve">je o </w:t>
      </w:r>
      <w:r w:rsidRPr="00977B8C">
        <w:rPr>
          <w:lang w:val="hr-HR"/>
        </w:rPr>
        <w:t>disciplinskoj</w:t>
      </w:r>
      <w:r w:rsidR="0034155A">
        <w:rPr>
          <w:lang w:val="hr-HR"/>
        </w:rPr>
        <w:t xml:space="preserve"> </w:t>
      </w:r>
      <w:r w:rsidRPr="00977B8C">
        <w:rPr>
          <w:lang w:val="hr-HR"/>
        </w:rPr>
        <w:t>odgovornosti</w:t>
      </w:r>
      <w:r w:rsidR="0034155A">
        <w:rPr>
          <w:lang w:val="hr-HR"/>
        </w:rPr>
        <w:t xml:space="preserve"> </w:t>
      </w:r>
      <w:r w:rsidRPr="00977B8C">
        <w:rPr>
          <w:lang w:val="hr-HR"/>
        </w:rPr>
        <w:t>djelatnika</w:t>
      </w:r>
      <w:r w:rsidR="0034155A">
        <w:rPr>
          <w:lang w:val="hr-HR"/>
        </w:rPr>
        <w:t xml:space="preserve"> Muzeja </w:t>
      </w:r>
      <w:r w:rsidRPr="00977B8C">
        <w:rPr>
          <w:lang w:val="hr-HR"/>
        </w:rPr>
        <w:t>sukladno</w:t>
      </w:r>
      <w:r w:rsidR="0034155A">
        <w:rPr>
          <w:lang w:val="hr-HR"/>
        </w:rPr>
        <w:t xml:space="preserve"> </w:t>
      </w:r>
      <w:r w:rsidRPr="00977B8C">
        <w:rPr>
          <w:lang w:val="hr-HR"/>
        </w:rPr>
        <w:t>zakonskim ovlastima</w:t>
      </w:r>
      <w:r w:rsidR="0034155A">
        <w:rPr>
          <w:lang w:val="hr-HR"/>
        </w:rPr>
        <w:t xml:space="preserve"> i </w:t>
      </w:r>
      <w:r w:rsidRPr="00977B8C">
        <w:rPr>
          <w:lang w:val="hr-HR"/>
        </w:rPr>
        <w:t>općim aktima Muzeja,</w:t>
      </w:r>
    </w:p>
    <w:p w14:paraId="640CD405" w14:textId="6C63E041" w:rsidR="00210571" w:rsidRDefault="000E7871" w:rsidP="003C07C7">
      <w:pPr>
        <w:widowControl/>
        <w:numPr>
          <w:ilvl w:val="0"/>
          <w:numId w:val="1"/>
        </w:numPr>
        <w:autoSpaceDE/>
        <w:autoSpaceDN/>
        <w:adjustRightInd/>
        <w:jc w:val="both"/>
        <w:rPr>
          <w:lang w:val="hr-HR"/>
        </w:rPr>
      </w:pPr>
      <w:r w:rsidRPr="00977B8C">
        <w:rPr>
          <w:lang w:val="hr-HR"/>
        </w:rPr>
        <w:t>odgovara</w:t>
      </w:r>
      <w:r w:rsidR="0034155A">
        <w:rPr>
          <w:lang w:val="hr-HR"/>
        </w:rPr>
        <w:t xml:space="preserve"> za </w:t>
      </w:r>
      <w:r w:rsidR="00210571" w:rsidRPr="00977B8C">
        <w:rPr>
          <w:lang w:val="hr-HR"/>
        </w:rPr>
        <w:t>financijsko poslovanje Muzeja,</w:t>
      </w:r>
    </w:p>
    <w:p w14:paraId="48D4B1D8" w14:textId="2C305AA5" w:rsidR="0034155A" w:rsidRPr="00977B8C" w:rsidRDefault="0034155A" w:rsidP="003C07C7">
      <w:pPr>
        <w:widowControl/>
        <w:numPr>
          <w:ilvl w:val="0"/>
          <w:numId w:val="1"/>
        </w:numPr>
        <w:autoSpaceDE/>
        <w:autoSpaceDN/>
        <w:adjustRightInd/>
        <w:jc w:val="both"/>
        <w:rPr>
          <w:lang w:val="hr-HR"/>
        </w:rPr>
      </w:pPr>
      <w:r>
        <w:rPr>
          <w:lang w:val="hr-HR"/>
        </w:rPr>
        <w:t xml:space="preserve">odgovara za zakonitost rada Muzeja, </w:t>
      </w:r>
    </w:p>
    <w:p w14:paraId="28F829F6" w14:textId="7AE3D615" w:rsidR="000E7871" w:rsidRPr="0034155A" w:rsidRDefault="000E7871" w:rsidP="0034155A">
      <w:pPr>
        <w:widowControl/>
        <w:numPr>
          <w:ilvl w:val="0"/>
          <w:numId w:val="1"/>
        </w:numPr>
        <w:autoSpaceDE/>
        <w:autoSpaceDN/>
        <w:adjustRightInd/>
        <w:jc w:val="both"/>
        <w:rPr>
          <w:lang w:val="hr-HR"/>
        </w:rPr>
      </w:pPr>
      <w:r w:rsidRPr="00977B8C">
        <w:rPr>
          <w:lang w:val="hr-HR"/>
        </w:rPr>
        <w:t xml:space="preserve">vodi </w:t>
      </w:r>
      <w:r w:rsidR="0034155A">
        <w:rPr>
          <w:lang w:val="hr-HR"/>
        </w:rPr>
        <w:t xml:space="preserve">stručni rad </w:t>
      </w:r>
      <w:r w:rsidRPr="00977B8C">
        <w:rPr>
          <w:lang w:val="hr-HR"/>
        </w:rPr>
        <w:t>i odgovara za stručni rad Muzeja,</w:t>
      </w:r>
    </w:p>
    <w:p w14:paraId="536E80A2" w14:textId="1F63CAF4" w:rsidR="00210571" w:rsidRPr="00977B8C" w:rsidRDefault="00210571" w:rsidP="003C07C7">
      <w:pPr>
        <w:widowControl/>
        <w:numPr>
          <w:ilvl w:val="0"/>
          <w:numId w:val="1"/>
        </w:numPr>
        <w:autoSpaceDE/>
        <w:autoSpaceDN/>
        <w:adjustRightInd/>
        <w:jc w:val="both"/>
        <w:rPr>
          <w:lang w:val="hr-HR"/>
        </w:rPr>
      </w:pPr>
      <w:r w:rsidRPr="00977B8C">
        <w:rPr>
          <w:lang w:val="hr-HR"/>
        </w:rPr>
        <w:t>utvrđuj</w:t>
      </w:r>
      <w:r w:rsidR="002036AD">
        <w:rPr>
          <w:lang w:val="hr-HR"/>
        </w:rPr>
        <w:t xml:space="preserve">e </w:t>
      </w:r>
      <w:r w:rsidRPr="00977B8C">
        <w:rPr>
          <w:lang w:val="hr-HR"/>
        </w:rPr>
        <w:t xml:space="preserve">prijedlog </w:t>
      </w:r>
      <w:r w:rsidR="000E7871" w:rsidRPr="00977B8C">
        <w:rPr>
          <w:lang w:val="hr-HR"/>
        </w:rPr>
        <w:t>Statuta</w:t>
      </w:r>
      <w:r w:rsidR="002036AD">
        <w:rPr>
          <w:lang w:val="hr-HR"/>
        </w:rPr>
        <w:t xml:space="preserve"> Muzeja, </w:t>
      </w:r>
    </w:p>
    <w:p w14:paraId="51499E84" w14:textId="49E2B8E8" w:rsidR="00A5506A" w:rsidRPr="00977B8C" w:rsidRDefault="00210571" w:rsidP="003C07C7">
      <w:pPr>
        <w:widowControl/>
        <w:numPr>
          <w:ilvl w:val="0"/>
          <w:numId w:val="1"/>
        </w:numPr>
        <w:autoSpaceDE/>
        <w:autoSpaceDN/>
        <w:adjustRightInd/>
        <w:jc w:val="both"/>
        <w:rPr>
          <w:lang w:val="hr-HR"/>
        </w:rPr>
      </w:pPr>
      <w:r w:rsidRPr="00977B8C">
        <w:rPr>
          <w:lang w:val="hr-HR"/>
        </w:rPr>
        <w:t>utvrđuje prijedloge</w:t>
      </w:r>
      <w:r w:rsidR="002036AD">
        <w:rPr>
          <w:lang w:val="hr-HR"/>
        </w:rPr>
        <w:t xml:space="preserve"> </w:t>
      </w:r>
      <w:r w:rsidRPr="00977B8C">
        <w:rPr>
          <w:lang w:val="hr-HR"/>
        </w:rPr>
        <w:t>drug</w:t>
      </w:r>
      <w:r w:rsidR="002036AD">
        <w:rPr>
          <w:lang w:val="hr-HR"/>
        </w:rPr>
        <w:t xml:space="preserve">ih </w:t>
      </w:r>
      <w:r w:rsidRPr="00977B8C">
        <w:rPr>
          <w:lang w:val="hr-HR"/>
        </w:rPr>
        <w:t>opć</w:t>
      </w:r>
      <w:r w:rsidR="002036AD">
        <w:rPr>
          <w:lang w:val="hr-HR"/>
        </w:rPr>
        <w:t xml:space="preserve">ih </w:t>
      </w:r>
      <w:r w:rsidRPr="00977B8C">
        <w:rPr>
          <w:lang w:val="hr-HR"/>
        </w:rPr>
        <w:t>ak</w:t>
      </w:r>
      <w:r w:rsidR="002036AD">
        <w:rPr>
          <w:lang w:val="hr-HR"/>
        </w:rPr>
        <w:t xml:space="preserve">ata </w:t>
      </w:r>
      <w:r w:rsidRPr="00977B8C">
        <w:rPr>
          <w:lang w:val="hr-HR"/>
        </w:rPr>
        <w:t>Muzeja</w:t>
      </w:r>
      <w:r w:rsidR="000E7871" w:rsidRPr="00977B8C">
        <w:rPr>
          <w:lang w:val="hr-HR"/>
        </w:rPr>
        <w:t>,</w:t>
      </w:r>
    </w:p>
    <w:p w14:paraId="10531BBA" w14:textId="2334E6B0" w:rsidR="00210571" w:rsidRPr="00977B8C" w:rsidRDefault="00210571" w:rsidP="003C07C7">
      <w:pPr>
        <w:widowControl/>
        <w:numPr>
          <w:ilvl w:val="0"/>
          <w:numId w:val="1"/>
        </w:numPr>
        <w:autoSpaceDE/>
        <w:autoSpaceDN/>
        <w:adjustRightInd/>
        <w:jc w:val="both"/>
        <w:rPr>
          <w:lang w:val="hr-HR"/>
        </w:rPr>
      </w:pPr>
      <w:r w:rsidRPr="00977B8C">
        <w:rPr>
          <w:lang w:val="hr-HR"/>
        </w:rPr>
        <w:t>odlučuje</w:t>
      </w:r>
      <w:r w:rsidR="002036AD">
        <w:rPr>
          <w:lang w:val="hr-HR"/>
        </w:rPr>
        <w:t xml:space="preserve"> o </w:t>
      </w:r>
      <w:r w:rsidRPr="00977B8C">
        <w:rPr>
          <w:lang w:val="hr-HR"/>
        </w:rPr>
        <w:t>tome koj</w:t>
      </w:r>
      <w:r w:rsidR="002036AD">
        <w:rPr>
          <w:lang w:val="hr-HR"/>
        </w:rPr>
        <w:t xml:space="preserve">i </w:t>
      </w:r>
      <w:r w:rsidRPr="00977B8C">
        <w:rPr>
          <w:lang w:val="hr-HR"/>
        </w:rPr>
        <w:t>podaci predstavljaju poslovnu tajnu ili</w:t>
      </w:r>
      <w:r w:rsidR="002036AD">
        <w:rPr>
          <w:lang w:val="hr-HR"/>
        </w:rPr>
        <w:t xml:space="preserve"> koji podaci </w:t>
      </w:r>
      <w:r w:rsidRPr="00977B8C">
        <w:rPr>
          <w:lang w:val="hr-HR"/>
        </w:rPr>
        <w:t>se</w:t>
      </w:r>
      <w:r w:rsidR="002036AD">
        <w:rPr>
          <w:lang w:val="hr-HR"/>
        </w:rPr>
        <w:t xml:space="preserve"> </w:t>
      </w:r>
      <w:r w:rsidRPr="00977B8C">
        <w:rPr>
          <w:lang w:val="hr-HR"/>
        </w:rPr>
        <w:t>ne mogu objavljivati,</w:t>
      </w:r>
    </w:p>
    <w:p w14:paraId="5065912D" w14:textId="3683EA03" w:rsidR="005A74F5" w:rsidRDefault="00210571" w:rsidP="003C07C7">
      <w:pPr>
        <w:widowControl/>
        <w:numPr>
          <w:ilvl w:val="0"/>
          <w:numId w:val="1"/>
        </w:numPr>
        <w:autoSpaceDE/>
        <w:autoSpaceDN/>
        <w:adjustRightInd/>
        <w:jc w:val="both"/>
        <w:rPr>
          <w:lang w:val="hr-HR"/>
        </w:rPr>
      </w:pPr>
      <w:r w:rsidRPr="00977B8C">
        <w:rPr>
          <w:lang w:val="hr-HR"/>
        </w:rPr>
        <w:t>odlučuje</w:t>
      </w:r>
      <w:r w:rsidR="002036AD">
        <w:rPr>
          <w:lang w:val="hr-HR"/>
        </w:rPr>
        <w:t xml:space="preserve"> </w:t>
      </w:r>
      <w:r w:rsidRPr="00977B8C">
        <w:rPr>
          <w:lang w:val="hr-HR"/>
        </w:rPr>
        <w:t>o svim drugim pitanjima u granicama svojih ovlasti u skladu sa zakonima i općim aktima Muzeja.</w:t>
      </w:r>
    </w:p>
    <w:p w14:paraId="0D7C0BB8" w14:textId="77777777" w:rsidR="002036AD" w:rsidRDefault="002036AD" w:rsidP="002036AD">
      <w:pPr>
        <w:widowControl/>
        <w:autoSpaceDE/>
        <w:autoSpaceDN/>
        <w:adjustRightInd/>
        <w:jc w:val="both"/>
        <w:rPr>
          <w:lang w:val="hr-HR"/>
        </w:rPr>
      </w:pPr>
    </w:p>
    <w:p w14:paraId="53CA3F24" w14:textId="35BBEA97" w:rsidR="002036AD" w:rsidRPr="002036AD" w:rsidRDefault="002036AD" w:rsidP="002036AD">
      <w:pPr>
        <w:widowControl/>
        <w:autoSpaceDE/>
        <w:autoSpaceDN/>
        <w:adjustRightInd/>
        <w:jc w:val="both"/>
        <w:rPr>
          <w:lang w:val="hr-HR"/>
        </w:rPr>
      </w:pPr>
      <w:r>
        <w:rPr>
          <w:lang w:val="hr-HR"/>
        </w:rPr>
        <w:t>Ako u Muzeju nije osnovano Upravno vijeće, ravnatelj obavlja i poslove iz članka</w:t>
      </w:r>
      <w:r w:rsidR="003F4EB1">
        <w:rPr>
          <w:lang w:val="hr-HR"/>
        </w:rPr>
        <w:t xml:space="preserve"> 40</w:t>
      </w:r>
      <w:r>
        <w:rPr>
          <w:lang w:val="hr-HR"/>
        </w:rPr>
        <w:t xml:space="preserve">. ovog Statuta. </w:t>
      </w:r>
    </w:p>
    <w:p w14:paraId="3EE36F83" w14:textId="77777777" w:rsidR="00D94358" w:rsidRDefault="00D94358" w:rsidP="008115A7">
      <w:pPr>
        <w:jc w:val="center"/>
        <w:rPr>
          <w:lang w:val="hr-HR"/>
        </w:rPr>
      </w:pPr>
    </w:p>
    <w:p w14:paraId="26402095" w14:textId="094B2143" w:rsidR="00210571" w:rsidRPr="00D94358" w:rsidRDefault="005A74F5" w:rsidP="00B80BF6">
      <w:pPr>
        <w:jc w:val="center"/>
        <w:rPr>
          <w:bCs/>
          <w:vanish/>
          <w:lang w:val="hr-HR"/>
          <w:specVanish/>
        </w:rPr>
      </w:pPr>
      <w:r w:rsidRPr="00977B8C">
        <w:rPr>
          <w:bCs/>
          <w:lang w:val="hr-HR"/>
        </w:rPr>
        <w:t>Članak 2</w:t>
      </w:r>
      <w:r w:rsidR="008115A7">
        <w:rPr>
          <w:bCs/>
          <w:lang w:val="hr-HR"/>
        </w:rPr>
        <w:t>4</w:t>
      </w:r>
      <w:r w:rsidR="00210571" w:rsidRPr="00977B8C">
        <w:rPr>
          <w:bCs/>
          <w:lang w:val="hr-HR"/>
        </w:rPr>
        <w:t>.</w:t>
      </w:r>
    </w:p>
    <w:p w14:paraId="052EC50E" w14:textId="418E1CFC" w:rsidR="00210571" w:rsidRPr="00977B8C" w:rsidRDefault="00D94358" w:rsidP="003C07C7">
      <w:pPr>
        <w:jc w:val="both"/>
        <w:rPr>
          <w:b/>
          <w:bCs/>
          <w:lang w:val="hr-HR"/>
        </w:rPr>
      </w:pPr>
      <w:r>
        <w:rPr>
          <w:b/>
          <w:bCs/>
          <w:lang w:val="hr-HR"/>
        </w:rPr>
        <w:t xml:space="preserve"> </w:t>
      </w:r>
    </w:p>
    <w:p w14:paraId="0EB0C3F9" w14:textId="77777777" w:rsidR="006B384E" w:rsidRDefault="006B384E" w:rsidP="00744F7A">
      <w:pPr>
        <w:jc w:val="both"/>
        <w:rPr>
          <w:lang w:val="hr-HR"/>
        </w:rPr>
      </w:pPr>
    </w:p>
    <w:p w14:paraId="419F790B" w14:textId="51868C17" w:rsidR="00C54C6C" w:rsidRDefault="00317BFD" w:rsidP="00744F7A">
      <w:pPr>
        <w:jc w:val="both"/>
        <w:rPr>
          <w:lang w:val="hr-HR"/>
        </w:rPr>
      </w:pPr>
      <w:r w:rsidRPr="00977B8C">
        <w:rPr>
          <w:lang w:val="hr-HR"/>
        </w:rPr>
        <w:t>O</w:t>
      </w:r>
      <w:r w:rsidR="006B384E">
        <w:rPr>
          <w:lang w:val="hr-HR"/>
        </w:rPr>
        <w:t xml:space="preserve">dluku o imenovanju i razrješenju ravnatelja Muzeja </w:t>
      </w:r>
      <w:r w:rsidR="00C54C6C">
        <w:rPr>
          <w:lang w:val="hr-HR"/>
        </w:rPr>
        <w:t>donosi izvršno tijelo Osnivača, na prijedlog Upravnog vijeća.</w:t>
      </w:r>
    </w:p>
    <w:p w14:paraId="1E7D16EF" w14:textId="77777777" w:rsidR="00C54C6C" w:rsidRDefault="00C54C6C" w:rsidP="00744F7A">
      <w:pPr>
        <w:jc w:val="both"/>
        <w:rPr>
          <w:lang w:val="hr-HR"/>
        </w:rPr>
      </w:pPr>
    </w:p>
    <w:p w14:paraId="0D101A13" w14:textId="77777777" w:rsidR="001765C6" w:rsidRDefault="00C54C6C" w:rsidP="001765C6">
      <w:pPr>
        <w:jc w:val="both"/>
        <w:rPr>
          <w:lang w:val="hr-HR"/>
        </w:rPr>
      </w:pPr>
      <w:r>
        <w:rPr>
          <w:lang w:val="hr-HR"/>
        </w:rPr>
        <w:t xml:space="preserve">Ako u Muzeju nije osnovano Upravno vijeće, odluku o imenovanju i razrješenju ravnatelja </w:t>
      </w:r>
      <w:r>
        <w:rPr>
          <w:lang w:val="hr-HR"/>
        </w:rPr>
        <w:lastRenderedPageBreak/>
        <w:t>Muzeja donosi izvršno tijelo Osnivača.</w:t>
      </w:r>
    </w:p>
    <w:p w14:paraId="61DB50B1" w14:textId="77777777" w:rsidR="00B44486" w:rsidRDefault="00B44486" w:rsidP="00B44486">
      <w:pPr>
        <w:rPr>
          <w:lang w:val="hr-HR"/>
        </w:rPr>
      </w:pPr>
    </w:p>
    <w:p w14:paraId="41BC3169" w14:textId="77777777" w:rsidR="00B44486" w:rsidRDefault="00B44486" w:rsidP="00B44486">
      <w:pPr>
        <w:rPr>
          <w:lang w:val="hr-HR"/>
        </w:rPr>
      </w:pPr>
    </w:p>
    <w:p w14:paraId="2689F37E" w14:textId="35B37C81" w:rsidR="00210571" w:rsidRPr="001765C6" w:rsidRDefault="00FD5AB5" w:rsidP="00B44486">
      <w:pPr>
        <w:jc w:val="center"/>
        <w:rPr>
          <w:lang w:val="hr-HR"/>
        </w:rPr>
      </w:pPr>
      <w:r w:rsidRPr="00977B8C">
        <w:rPr>
          <w:bCs/>
          <w:lang w:val="hr-HR"/>
        </w:rPr>
        <w:t>Član</w:t>
      </w:r>
      <w:r w:rsidR="005A74F5" w:rsidRPr="00977B8C">
        <w:rPr>
          <w:bCs/>
          <w:lang w:val="hr-HR"/>
        </w:rPr>
        <w:t>ak 2</w:t>
      </w:r>
      <w:r w:rsidR="008115A7">
        <w:rPr>
          <w:bCs/>
          <w:lang w:val="hr-HR"/>
        </w:rPr>
        <w:t>5</w:t>
      </w:r>
      <w:r w:rsidR="00210571" w:rsidRPr="00977B8C">
        <w:rPr>
          <w:bCs/>
          <w:lang w:val="hr-HR"/>
        </w:rPr>
        <w:t>.</w:t>
      </w:r>
    </w:p>
    <w:p w14:paraId="3B8F0055" w14:textId="77777777" w:rsidR="00C54C6C" w:rsidRDefault="00C54C6C" w:rsidP="00D94358">
      <w:pPr>
        <w:jc w:val="center"/>
        <w:rPr>
          <w:bCs/>
          <w:lang w:val="hr-HR"/>
        </w:rPr>
      </w:pPr>
    </w:p>
    <w:p w14:paraId="15CB24D9" w14:textId="0F8928A7" w:rsidR="00C54C6C" w:rsidRDefault="00C54C6C" w:rsidP="00C54C6C">
      <w:pPr>
        <w:jc w:val="both"/>
        <w:rPr>
          <w:bCs/>
          <w:lang w:val="hr-HR"/>
        </w:rPr>
      </w:pPr>
      <w:r>
        <w:rPr>
          <w:bCs/>
          <w:lang w:val="hr-HR"/>
        </w:rPr>
        <w:t>Ravnatelj se imenuje na temelju provedenog javnog natječaja za imenovanje ravnatelja Muzeja.</w:t>
      </w:r>
    </w:p>
    <w:p w14:paraId="5EA3F6B9" w14:textId="77777777" w:rsidR="00C54C6C" w:rsidRDefault="00C54C6C" w:rsidP="00C54C6C">
      <w:pPr>
        <w:jc w:val="both"/>
        <w:rPr>
          <w:bCs/>
          <w:lang w:val="hr-HR"/>
        </w:rPr>
      </w:pPr>
    </w:p>
    <w:p w14:paraId="67CC5EEE" w14:textId="5C74AA0C" w:rsidR="00C54C6C" w:rsidRPr="00065AA2" w:rsidRDefault="00C54C6C" w:rsidP="00C54C6C">
      <w:pPr>
        <w:jc w:val="both"/>
        <w:rPr>
          <w:lang w:val="hr-HR"/>
        </w:rPr>
      </w:pPr>
      <w:r>
        <w:rPr>
          <w:bCs/>
          <w:lang w:val="hr-HR"/>
        </w:rPr>
        <w:t>Javni natječaj za imenovanje ravnatelja Muzeja objavljuje se na službenoj mrežnoj stranici Muzeja</w:t>
      </w:r>
      <w:r w:rsidR="001765C6">
        <w:rPr>
          <w:bCs/>
          <w:lang w:val="hr-HR"/>
        </w:rPr>
        <w:t xml:space="preserve"> </w:t>
      </w:r>
      <w:r>
        <w:rPr>
          <w:bCs/>
          <w:lang w:val="hr-HR"/>
        </w:rPr>
        <w:t xml:space="preserve">i Grada Ivanić-Grada te u „Narodnim novinama“. </w:t>
      </w:r>
    </w:p>
    <w:p w14:paraId="258C413A" w14:textId="77777777" w:rsidR="001765C6" w:rsidRDefault="001765C6" w:rsidP="003C07C7">
      <w:pPr>
        <w:jc w:val="both"/>
        <w:rPr>
          <w:b/>
          <w:bCs/>
          <w:lang w:val="hr-HR"/>
        </w:rPr>
      </w:pPr>
    </w:p>
    <w:p w14:paraId="4F248832" w14:textId="44A6A497" w:rsidR="00175F8B" w:rsidRPr="00977B8C" w:rsidRDefault="00175F8B" w:rsidP="003C07C7">
      <w:pPr>
        <w:jc w:val="both"/>
        <w:rPr>
          <w:bCs/>
          <w:lang w:val="hr-HR"/>
        </w:rPr>
      </w:pPr>
      <w:r w:rsidRPr="00977B8C">
        <w:rPr>
          <w:bCs/>
          <w:lang w:val="hr-HR"/>
        </w:rPr>
        <w:t>R</w:t>
      </w:r>
      <w:r w:rsidR="001765C6">
        <w:rPr>
          <w:bCs/>
          <w:lang w:val="hr-HR"/>
        </w:rPr>
        <w:t xml:space="preserve">ok za podnošenje prijava na natječaj </w:t>
      </w:r>
      <w:r w:rsidRPr="00977B8C">
        <w:rPr>
          <w:bCs/>
          <w:lang w:val="hr-HR"/>
        </w:rPr>
        <w:t>je 15 dana</w:t>
      </w:r>
      <w:r w:rsidR="001765C6">
        <w:rPr>
          <w:bCs/>
          <w:lang w:val="hr-HR"/>
        </w:rPr>
        <w:t xml:space="preserve"> </w:t>
      </w:r>
      <w:r w:rsidRPr="00977B8C">
        <w:rPr>
          <w:bCs/>
          <w:lang w:val="hr-HR"/>
        </w:rPr>
        <w:t>od dana objave natječaja.</w:t>
      </w:r>
    </w:p>
    <w:p w14:paraId="4789B7B0" w14:textId="77777777" w:rsidR="00175F8B" w:rsidRPr="00977B8C" w:rsidRDefault="00175F8B" w:rsidP="003C07C7">
      <w:pPr>
        <w:jc w:val="both"/>
        <w:rPr>
          <w:bCs/>
          <w:lang w:val="hr-HR"/>
        </w:rPr>
      </w:pPr>
    </w:p>
    <w:p w14:paraId="0958A665" w14:textId="5A67B98F" w:rsidR="00175F8B" w:rsidRDefault="00175F8B" w:rsidP="003C07C7">
      <w:pPr>
        <w:jc w:val="both"/>
        <w:rPr>
          <w:bCs/>
          <w:lang w:val="hr-HR"/>
        </w:rPr>
      </w:pPr>
      <w:r w:rsidRPr="00977B8C">
        <w:rPr>
          <w:bCs/>
          <w:lang w:val="hr-HR"/>
        </w:rPr>
        <w:t>Kandidati</w:t>
      </w:r>
      <w:r w:rsidR="001765C6">
        <w:rPr>
          <w:bCs/>
          <w:lang w:val="hr-HR"/>
        </w:rPr>
        <w:t xml:space="preserve"> </w:t>
      </w:r>
      <w:r w:rsidRPr="00977B8C">
        <w:rPr>
          <w:bCs/>
          <w:lang w:val="hr-HR"/>
        </w:rPr>
        <w:t>se</w:t>
      </w:r>
      <w:r w:rsidR="001765C6">
        <w:rPr>
          <w:bCs/>
          <w:lang w:val="hr-HR"/>
        </w:rPr>
        <w:t xml:space="preserve"> </w:t>
      </w:r>
      <w:r w:rsidRPr="00977B8C">
        <w:rPr>
          <w:bCs/>
          <w:lang w:val="hr-HR"/>
        </w:rPr>
        <w:t>obavještavaju</w:t>
      </w:r>
      <w:r w:rsidR="001765C6">
        <w:rPr>
          <w:bCs/>
          <w:lang w:val="hr-HR"/>
        </w:rPr>
        <w:t xml:space="preserve"> </w:t>
      </w:r>
      <w:r w:rsidRPr="00977B8C">
        <w:rPr>
          <w:bCs/>
          <w:lang w:val="hr-HR"/>
        </w:rPr>
        <w:t>o</w:t>
      </w:r>
      <w:r w:rsidR="001765C6">
        <w:rPr>
          <w:bCs/>
          <w:lang w:val="hr-HR"/>
        </w:rPr>
        <w:t xml:space="preserve"> </w:t>
      </w:r>
      <w:r w:rsidRPr="00977B8C">
        <w:rPr>
          <w:bCs/>
          <w:lang w:val="hr-HR"/>
        </w:rPr>
        <w:t>izboru</w:t>
      </w:r>
      <w:r w:rsidR="001765C6">
        <w:rPr>
          <w:bCs/>
          <w:lang w:val="hr-HR"/>
        </w:rPr>
        <w:t xml:space="preserve"> u </w:t>
      </w:r>
      <w:r w:rsidRPr="00977B8C">
        <w:rPr>
          <w:bCs/>
          <w:lang w:val="hr-HR"/>
        </w:rPr>
        <w:t>roku</w:t>
      </w:r>
      <w:r w:rsidR="001765C6">
        <w:rPr>
          <w:bCs/>
          <w:lang w:val="hr-HR"/>
        </w:rPr>
        <w:t xml:space="preserve"> </w:t>
      </w:r>
      <w:r w:rsidRPr="00977B8C">
        <w:rPr>
          <w:bCs/>
          <w:lang w:val="hr-HR"/>
        </w:rPr>
        <w:t>od 45</w:t>
      </w:r>
      <w:r w:rsidR="001765C6">
        <w:rPr>
          <w:bCs/>
          <w:lang w:val="hr-HR"/>
        </w:rPr>
        <w:t xml:space="preserve"> </w:t>
      </w:r>
      <w:r w:rsidRPr="00977B8C">
        <w:rPr>
          <w:bCs/>
          <w:lang w:val="hr-HR"/>
        </w:rPr>
        <w:t>dana</w:t>
      </w:r>
      <w:r w:rsidR="001765C6">
        <w:rPr>
          <w:bCs/>
          <w:lang w:val="hr-HR"/>
        </w:rPr>
        <w:t xml:space="preserve"> </w:t>
      </w:r>
      <w:r w:rsidRPr="00977B8C">
        <w:rPr>
          <w:bCs/>
          <w:lang w:val="hr-HR"/>
        </w:rPr>
        <w:t>od dana isteka roka</w:t>
      </w:r>
      <w:r w:rsidR="001765C6">
        <w:rPr>
          <w:bCs/>
          <w:lang w:val="hr-HR"/>
        </w:rPr>
        <w:t xml:space="preserve"> </w:t>
      </w:r>
      <w:r w:rsidRPr="00977B8C">
        <w:rPr>
          <w:bCs/>
          <w:lang w:val="hr-HR"/>
        </w:rPr>
        <w:t>za podnošenje prij</w:t>
      </w:r>
      <w:r w:rsidR="001765C6">
        <w:rPr>
          <w:bCs/>
          <w:lang w:val="hr-HR"/>
        </w:rPr>
        <w:t xml:space="preserve">ava na natječaj. </w:t>
      </w:r>
    </w:p>
    <w:p w14:paraId="5ED88001" w14:textId="77777777" w:rsidR="001765C6" w:rsidRDefault="001765C6" w:rsidP="001765C6">
      <w:pPr>
        <w:rPr>
          <w:bCs/>
          <w:lang w:val="hr-HR"/>
        </w:rPr>
      </w:pPr>
    </w:p>
    <w:p w14:paraId="37352EA9" w14:textId="32B394E2" w:rsidR="001765C6" w:rsidRDefault="001765C6" w:rsidP="00DF6FEC">
      <w:pPr>
        <w:jc w:val="center"/>
        <w:rPr>
          <w:bCs/>
          <w:lang w:val="hr-HR"/>
        </w:rPr>
      </w:pPr>
      <w:r>
        <w:rPr>
          <w:bCs/>
          <w:lang w:val="hr-HR"/>
        </w:rPr>
        <w:t>Članak 26.</w:t>
      </w:r>
    </w:p>
    <w:p w14:paraId="0547F754" w14:textId="77777777" w:rsidR="001765C6" w:rsidRDefault="001765C6" w:rsidP="001765C6">
      <w:pPr>
        <w:jc w:val="center"/>
        <w:rPr>
          <w:bCs/>
          <w:lang w:val="hr-HR"/>
        </w:rPr>
      </w:pPr>
    </w:p>
    <w:p w14:paraId="42202C73" w14:textId="043D00EA" w:rsidR="001765C6" w:rsidRDefault="001765C6" w:rsidP="001765C6">
      <w:pPr>
        <w:jc w:val="both"/>
        <w:rPr>
          <w:bCs/>
          <w:lang w:val="hr-HR"/>
        </w:rPr>
      </w:pPr>
      <w:r>
        <w:rPr>
          <w:bCs/>
          <w:lang w:val="hr-HR"/>
        </w:rPr>
        <w:t xml:space="preserve">U slučaju da se na raspisani javni natječaj za imenovanje ravnatelja Muzeja nitko ne prijavi ili </w:t>
      </w:r>
      <w:r w:rsidR="00857959">
        <w:rPr>
          <w:bCs/>
          <w:lang w:val="hr-HR"/>
        </w:rPr>
        <w:t>nitko od prijavljenih kandidata ne bude izabran, natječaj će se ponoviti.</w:t>
      </w:r>
    </w:p>
    <w:p w14:paraId="6E1ACA5D" w14:textId="77777777" w:rsidR="00857959" w:rsidRDefault="00857959" w:rsidP="001765C6">
      <w:pPr>
        <w:jc w:val="both"/>
        <w:rPr>
          <w:bCs/>
          <w:lang w:val="hr-HR"/>
        </w:rPr>
      </w:pPr>
    </w:p>
    <w:p w14:paraId="638C097C" w14:textId="268B53D8" w:rsidR="00857959" w:rsidRDefault="00857959" w:rsidP="001765C6">
      <w:pPr>
        <w:jc w:val="both"/>
        <w:rPr>
          <w:bCs/>
          <w:lang w:val="hr-HR"/>
        </w:rPr>
      </w:pPr>
      <w:r>
        <w:rPr>
          <w:bCs/>
          <w:lang w:val="hr-HR"/>
        </w:rPr>
        <w:t xml:space="preserve">Do imenovanja ravnatelja Muzeja na temelju ponovljenog javnog natječaja, izvršno tijelo Osnivača imenovat će vršitelja dužnosti ravnatelja Muzeja na vrijeme od najduže godinu dana. Za vršitelja dužnosti ravnatelja Muzeja može se imenovati osoba koja ima završen sveučilišni diplomski studij ili </w:t>
      </w:r>
      <w:r w:rsidR="003A3ECF">
        <w:rPr>
          <w:bCs/>
          <w:lang w:val="hr-HR"/>
        </w:rPr>
        <w:t>sveučilišni integrirani prijediplomski i diplomski studij ili stručni diplomski studij ili s njim izjednačen studij i koja ne mora nužno biti djelatnik</w:t>
      </w:r>
      <w:r w:rsidR="00E110EF">
        <w:rPr>
          <w:bCs/>
          <w:lang w:val="hr-HR"/>
        </w:rPr>
        <w:t xml:space="preserve"> M</w:t>
      </w:r>
      <w:r w:rsidR="003A3ECF">
        <w:rPr>
          <w:bCs/>
          <w:lang w:val="hr-HR"/>
        </w:rPr>
        <w:t xml:space="preserve">uzeja. </w:t>
      </w:r>
    </w:p>
    <w:p w14:paraId="02EE6102" w14:textId="77777777" w:rsidR="00857959" w:rsidRDefault="00857959" w:rsidP="001765C6">
      <w:pPr>
        <w:jc w:val="both"/>
        <w:rPr>
          <w:bCs/>
          <w:lang w:val="hr-HR"/>
        </w:rPr>
      </w:pPr>
    </w:p>
    <w:p w14:paraId="22234C94" w14:textId="77777777" w:rsidR="003A3ECF" w:rsidRDefault="003A3ECF" w:rsidP="003A3ECF">
      <w:pPr>
        <w:rPr>
          <w:bCs/>
          <w:lang w:val="hr-HR"/>
        </w:rPr>
      </w:pPr>
    </w:p>
    <w:p w14:paraId="389AFD1D" w14:textId="583270EE" w:rsidR="00175F8B" w:rsidRPr="00977B8C" w:rsidRDefault="00175F8B" w:rsidP="003A3ECF">
      <w:pPr>
        <w:jc w:val="center"/>
        <w:rPr>
          <w:bCs/>
          <w:lang w:val="hr-HR"/>
        </w:rPr>
      </w:pPr>
      <w:r w:rsidRPr="00977B8C">
        <w:rPr>
          <w:bCs/>
          <w:lang w:val="hr-HR"/>
        </w:rPr>
        <w:t>Članak 2</w:t>
      </w:r>
      <w:r w:rsidR="008115A7">
        <w:rPr>
          <w:bCs/>
          <w:lang w:val="hr-HR"/>
        </w:rPr>
        <w:t>7</w:t>
      </w:r>
      <w:r w:rsidRPr="00977B8C">
        <w:rPr>
          <w:bCs/>
          <w:lang w:val="hr-HR"/>
        </w:rPr>
        <w:t>.</w:t>
      </w:r>
    </w:p>
    <w:p w14:paraId="2CED148F" w14:textId="77777777" w:rsidR="00175F8B" w:rsidRPr="00977B8C" w:rsidRDefault="00175F8B" w:rsidP="003C07C7">
      <w:pPr>
        <w:ind w:left="2832" w:firstLine="708"/>
        <w:jc w:val="both"/>
        <w:rPr>
          <w:bCs/>
          <w:lang w:val="hr-HR"/>
        </w:rPr>
      </w:pPr>
    </w:p>
    <w:p w14:paraId="431593BC" w14:textId="22A4D344" w:rsidR="00B44486" w:rsidRDefault="002B09FB" w:rsidP="00B77400">
      <w:pPr>
        <w:jc w:val="both"/>
        <w:rPr>
          <w:bCs/>
          <w:lang w:val="hr-HR"/>
        </w:rPr>
      </w:pPr>
      <w:r w:rsidRPr="00977B8C">
        <w:rPr>
          <w:bCs/>
          <w:lang w:val="hr-HR"/>
        </w:rPr>
        <w:t>Ravnatelje</w:t>
      </w:r>
      <w:r w:rsidR="003A3ECF">
        <w:rPr>
          <w:bCs/>
          <w:lang w:val="hr-HR"/>
        </w:rPr>
        <w:t xml:space="preserve">m </w:t>
      </w:r>
      <w:r w:rsidRPr="00977B8C">
        <w:rPr>
          <w:bCs/>
          <w:lang w:val="hr-HR"/>
        </w:rPr>
        <w:t>Muzeja može se,</w:t>
      </w:r>
      <w:r w:rsidR="003A3ECF">
        <w:rPr>
          <w:bCs/>
          <w:lang w:val="hr-HR"/>
        </w:rPr>
        <w:t xml:space="preserve"> </w:t>
      </w:r>
      <w:r w:rsidRPr="00977B8C">
        <w:rPr>
          <w:bCs/>
          <w:lang w:val="hr-HR"/>
        </w:rPr>
        <w:t>na</w:t>
      </w:r>
      <w:r w:rsidR="003A3ECF">
        <w:rPr>
          <w:bCs/>
          <w:lang w:val="hr-HR"/>
        </w:rPr>
        <w:t xml:space="preserve"> </w:t>
      </w:r>
      <w:r w:rsidRPr="00977B8C">
        <w:rPr>
          <w:bCs/>
          <w:lang w:val="hr-HR"/>
        </w:rPr>
        <w:t>temelju predloženog</w:t>
      </w:r>
      <w:r w:rsidR="00584C77">
        <w:rPr>
          <w:bCs/>
          <w:lang w:val="hr-HR"/>
        </w:rPr>
        <w:t xml:space="preserve">a </w:t>
      </w:r>
      <w:r w:rsidRPr="00977B8C">
        <w:rPr>
          <w:bCs/>
          <w:lang w:val="hr-HR"/>
        </w:rPr>
        <w:t>četverogodišnjeg</w:t>
      </w:r>
      <w:r w:rsidR="003A3ECF">
        <w:rPr>
          <w:bCs/>
          <w:lang w:val="hr-HR"/>
        </w:rPr>
        <w:t xml:space="preserve"> P</w:t>
      </w:r>
      <w:r w:rsidRPr="00977B8C">
        <w:rPr>
          <w:bCs/>
          <w:lang w:val="hr-HR"/>
        </w:rPr>
        <w:t>rograma</w:t>
      </w:r>
      <w:r w:rsidR="003A3ECF">
        <w:rPr>
          <w:bCs/>
          <w:lang w:val="hr-HR"/>
        </w:rPr>
        <w:t xml:space="preserve"> </w:t>
      </w:r>
      <w:r w:rsidRPr="00977B8C">
        <w:rPr>
          <w:bCs/>
          <w:lang w:val="hr-HR"/>
        </w:rPr>
        <w:t>rada</w:t>
      </w:r>
      <w:r w:rsidR="003A3ECF">
        <w:rPr>
          <w:bCs/>
          <w:lang w:val="hr-HR"/>
        </w:rPr>
        <w:t xml:space="preserve"> i razvoja Muzeja</w:t>
      </w:r>
      <w:r w:rsidRPr="00977B8C">
        <w:rPr>
          <w:bCs/>
          <w:lang w:val="hr-HR"/>
        </w:rPr>
        <w:t>, imenovati osoba koja</w:t>
      </w:r>
      <w:r w:rsidR="003A3ECF">
        <w:rPr>
          <w:bCs/>
          <w:lang w:val="hr-HR"/>
        </w:rPr>
        <w:t>:</w:t>
      </w:r>
    </w:p>
    <w:p w14:paraId="424D2DD8" w14:textId="3328D41F" w:rsidR="00B77400" w:rsidRDefault="00B77400" w:rsidP="00B77400">
      <w:pPr>
        <w:pStyle w:val="Odlomakpopisa"/>
        <w:numPr>
          <w:ilvl w:val="0"/>
          <w:numId w:val="1"/>
        </w:numPr>
        <w:jc w:val="both"/>
        <w:rPr>
          <w:bCs/>
          <w:lang w:val="hr-HR"/>
        </w:rPr>
      </w:pPr>
      <w:r>
        <w:rPr>
          <w:bCs/>
          <w:lang w:val="hr-HR"/>
        </w:rPr>
        <w:t>ima završen sveučilišni diplomski studij ili sveučilišni integrirani prijediplomski i diplomski studij ili stručni diplomski studij ili s njim izjednačen studij,</w:t>
      </w:r>
    </w:p>
    <w:p w14:paraId="034E7FD7" w14:textId="0F20A119" w:rsidR="00B77400" w:rsidRDefault="00B77400" w:rsidP="00B77400">
      <w:pPr>
        <w:pStyle w:val="Odlomakpopisa"/>
        <w:numPr>
          <w:ilvl w:val="0"/>
          <w:numId w:val="1"/>
        </w:numPr>
        <w:jc w:val="both"/>
        <w:rPr>
          <w:bCs/>
          <w:lang w:val="hr-HR"/>
        </w:rPr>
      </w:pPr>
      <w:r>
        <w:rPr>
          <w:bCs/>
          <w:lang w:val="hr-HR"/>
        </w:rPr>
        <w:t>najmanje pet godina rada u muzeju ili najmanje deset godina rada u kulturi, znanosti ili obrazovanju,</w:t>
      </w:r>
    </w:p>
    <w:p w14:paraId="78AE052B" w14:textId="65BBE671" w:rsidR="00B77400" w:rsidRDefault="00B77400" w:rsidP="00B77400">
      <w:pPr>
        <w:pStyle w:val="Odlomakpopisa"/>
        <w:numPr>
          <w:ilvl w:val="0"/>
          <w:numId w:val="1"/>
        </w:numPr>
        <w:jc w:val="both"/>
        <w:rPr>
          <w:bCs/>
          <w:lang w:val="hr-HR"/>
        </w:rPr>
      </w:pPr>
      <w:r>
        <w:rPr>
          <w:bCs/>
          <w:lang w:val="hr-HR"/>
        </w:rPr>
        <w:t xml:space="preserve">odlikuje se stručnim, radnim i organizacijskim sposobnostima, </w:t>
      </w:r>
    </w:p>
    <w:p w14:paraId="16E61965" w14:textId="1ECBF841" w:rsidR="00B77400" w:rsidRDefault="00B77400" w:rsidP="00B77400">
      <w:pPr>
        <w:pStyle w:val="Odlomakpopisa"/>
        <w:numPr>
          <w:ilvl w:val="0"/>
          <w:numId w:val="1"/>
        </w:numPr>
        <w:jc w:val="both"/>
        <w:rPr>
          <w:bCs/>
          <w:lang w:val="hr-HR"/>
        </w:rPr>
      </w:pPr>
      <w:r>
        <w:rPr>
          <w:bCs/>
          <w:lang w:val="hr-HR"/>
        </w:rPr>
        <w:t xml:space="preserve">ispunjava druge uvjete propisane ovim Statutom. </w:t>
      </w:r>
    </w:p>
    <w:p w14:paraId="019653F0" w14:textId="77777777" w:rsidR="00584C77" w:rsidRDefault="00584C77" w:rsidP="00584C77">
      <w:pPr>
        <w:rPr>
          <w:bCs/>
          <w:lang w:val="hr-HR"/>
        </w:rPr>
      </w:pPr>
    </w:p>
    <w:p w14:paraId="1A75575A" w14:textId="77777777" w:rsidR="00B44486" w:rsidRDefault="00B44486" w:rsidP="00584C77">
      <w:pPr>
        <w:jc w:val="center"/>
        <w:rPr>
          <w:bCs/>
          <w:lang w:val="hr-HR"/>
        </w:rPr>
      </w:pPr>
    </w:p>
    <w:p w14:paraId="31A95C78" w14:textId="672891FC" w:rsidR="00B77400" w:rsidRDefault="00584C77" w:rsidP="00584C77">
      <w:pPr>
        <w:jc w:val="center"/>
        <w:rPr>
          <w:bCs/>
          <w:lang w:val="hr-HR"/>
        </w:rPr>
      </w:pPr>
      <w:r>
        <w:rPr>
          <w:bCs/>
          <w:lang w:val="hr-HR"/>
        </w:rPr>
        <w:t>Članak 28.</w:t>
      </w:r>
    </w:p>
    <w:p w14:paraId="0AC962C0" w14:textId="77777777" w:rsidR="00584C77" w:rsidRDefault="00584C77" w:rsidP="00584C77">
      <w:pPr>
        <w:jc w:val="center"/>
        <w:rPr>
          <w:bCs/>
          <w:lang w:val="hr-HR"/>
        </w:rPr>
      </w:pPr>
    </w:p>
    <w:p w14:paraId="660A18EE" w14:textId="636F784E" w:rsidR="00584C77" w:rsidRDefault="00584C77" w:rsidP="00584C77">
      <w:pPr>
        <w:jc w:val="both"/>
        <w:rPr>
          <w:bCs/>
          <w:lang w:val="hr-HR"/>
        </w:rPr>
      </w:pPr>
      <w:r>
        <w:rPr>
          <w:bCs/>
          <w:lang w:val="hr-HR"/>
        </w:rPr>
        <w:t>Ravnateljem Muzeja ne može se imenovati osoba koja</w:t>
      </w:r>
      <w:r w:rsidR="00A91C31">
        <w:rPr>
          <w:bCs/>
          <w:lang w:val="hr-HR"/>
        </w:rPr>
        <w:t xml:space="preserve"> prema </w:t>
      </w:r>
      <w:r>
        <w:rPr>
          <w:bCs/>
          <w:lang w:val="hr-HR"/>
        </w:rPr>
        <w:t xml:space="preserve">Zakonu o trgovačkim društvima ne može biti članom uprave trgovačkoga društva. </w:t>
      </w:r>
    </w:p>
    <w:p w14:paraId="72FA215A" w14:textId="77777777" w:rsidR="00584C77" w:rsidRDefault="00584C77" w:rsidP="00584C77">
      <w:pPr>
        <w:jc w:val="both"/>
        <w:rPr>
          <w:bCs/>
          <w:lang w:val="hr-HR"/>
        </w:rPr>
      </w:pPr>
    </w:p>
    <w:p w14:paraId="583793A9" w14:textId="77777777" w:rsidR="00B44486" w:rsidRDefault="00B44486" w:rsidP="00584C77">
      <w:pPr>
        <w:jc w:val="center"/>
        <w:rPr>
          <w:bCs/>
          <w:lang w:val="hr-HR"/>
        </w:rPr>
      </w:pPr>
    </w:p>
    <w:p w14:paraId="715365BF" w14:textId="2DD179BA" w:rsidR="00584C77" w:rsidRPr="00B77400" w:rsidRDefault="00584C77" w:rsidP="00584C77">
      <w:pPr>
        <w:jc w:val="center"/>
        <w:rPr>
          <w:bCs/>
          <w:lang w:val="hr-HR"/>
        </w:rPr>
      </w:pPr>
      <w:r>
        <w:rPr>
          <w:bCs/>
          <w:lang w:val="hr-HR"/>
        </w:rPr>
        <w:t>Članak 29.</w:t>
      </w:r>
    </w:p>
    <w:p w14:paraId="0DDE59D7" w14:textId="77777777" w:rsidR="003A3ECF" w:rsidRDefault="003A3ECF" w:rsidP="003C07C7">
      <w:pPr>
        <w:jc w:val="both"/>
        <w:rPr>
          <w:bCs/>
          <w:lang w:val="hr-HR"/>
        </w:rPr>
      </w:pPr>
    </w:p>
    <w:p w14:paraId="1DF7BD79" w14:textId="77777777" w:rsidR="00B44486" w:rsidRDefault="00B44486" w:rsidP="00B44486">
      <w:pPr>
        <w:jc w:val="both"/>
        <w:rPr>
          <w:bCs/>
          <w:lang w:val="hr-HR"/>
        </w:rPr>
      </w:pPr>
      <w:r>
        <w:rPr>
          <w:bCs/>
          <w:lang w:val="hr-HR"/>
        </w:rPr>
        <w:t>Iznimno od članka 27. ovog Statuta</w:t>
      </w:r>
      <w:r w:rsidR="002B09FB" w:rsidRPr="00977B8C">
        <w:rPr>
          <w:bCs/>
          <w:lang w:val="hr-HR"/>
        </w:rPr>
        <w:t>,</w:t>
      </w:r>
      <w:r>
        <w:rPr>
          <w:bCs/>
          <w:lang w:val="hr-HR"/>
        </w:rPr>
        <w:t xml:space="preserve"> </w:t>
      </w:r>
      <w:r w:rsidR="002B09FB" w:rsidRPr="00977B8C">
        <w:rPr>
          <w:bCs/>
          <w:lang w:val="hr-HR"/>
        </w:rPr>
        <w:t>ako</w:t>
      </w:r>
      <w:r>
        <w:rPr>
          <w:bCs/>
          <w:lang w:val="hr-HR"/>
        </w:rPr>
        <w:t xml:space="preserve"> </w:t>
      </w:r>
      <w:r w:rsidR="002B09FB" w:rsidRPr="00977B8C">
        <w:rPr>
          <w:bCs/>
          <w:lang w:val="hr-HR"/>
        </w:rPr>
        <w:t>se</w:t>
      </w:r>
      <w:r>
        <w:rPr>
          <w:bCs/>
          <w:lang w:val="hr-HR"/>
        </w:rPr>
        <w:t xml:space="preserve"> </w:t>
      </w:r>
      <w:r w:rsidR="002B09FB" w:rsidRPr="00977B8C">
        <w:rPr>
          <w:bCs/>
          <w:lang w:val="hr-HR"/>
        </w:rPr>
        <w:t>na</w:t>
      </w:r>
      <w:r>
        <w:rPr>
          <w:bCs/>
          <w:lang w:val="hr-HR"/>
        </w:rPr>
        <w:t xml:space="preserve"> </w:t>
      </w:r>
      <w:r w:rsidR="002B09FB" w:rsidRPr="00977B8C">
        <w:rPr>
          <w:bCs/>
          <w:lang w:val="hr-HR"/>
        </w:rPr>
        <w:t>ponovljeni</w:t>
      </w:r>
      <w:r>
        <w:rPr>
          <w:bCs/>
          <w:lang w:val="hr-HR"/>
        </w:rPr>
        <w:t xml:space="preserve"> </w:t>
      </w:r>
      <w:r w:rsidR="002B09FB" w:rsidRPr="00977B8C">
        <w:rPr>
          <w:bCs/>
          <w:lang w:val="hr-HR"/>
        </w:rPr>
        <w:t>natječaj</w:t>
      </w:r>
      <w:r>
        <w:rPr>
          <w:bCs/>
          <w:lang w:val="hr-HR"/>
        </w:rPr>
        <w:t xml:space="preserve"> </w:t>
      </w:r>
      <w:r w:rsidR="002B09FB" w:rsidRPr="00977B8C">
        <w:rPr>
          <w:bCs/>
          <w:lang w:val="hr-HR"/>
        </w:rPr>
        <w:t>ne</w:t>
      </w:r>
      <w:r>
        <w:rPr>
          <w:bCs/>
          <w:lang w:val="hr-HR"/>
        </w:rPr>
        <w:t xml:space="preserve"> </w:t>
      </w:r>
      <w:r w:rsidR="002B09FB" w:rsidRPr="00977B8C">
        <w:rPr>
          <w:bCs/>
          <w:lang w:val="hr-HR"/>
        </w:rPr>
        <w:t>javi</w:t>
      </w:r>
      <w:r>
        <w:rPr>
          <w:bCs/>
          <w:lang w:val="hr-HR"/>
        </w:rPr>
        <w:t xml:space="preserve"> </w:t>
      </w:r>
      <w:r w:rsidR="002B09FB" w:rsidRPr="00977B8C">
        <w:rPr>
          <w:bCs/>
          <w:lang w:val="hr-HR"/>
        </w:rPr>
        <w:t>osoba</w:t>
      </w:r>
      <w:r>
        <w:rPr>
          <w:bCs/>
          <w:lang w:val="hr-HR"/>
        </w:rPr>
        <w:t xml:space="preserve"> </w:t>
      </w:r>
      <w:r w:rsidR="002B09FB" w:rsidRPr="00977B8C">
        <w:rPr>
          <w:bCs/>
          <w:lang w:val="hr-HR"/>
        </w:rPr>
        <w:t>koja ima propisane</w:t>
      </w:r>
      <w:r>
        <w:rPr>
          <w:bCs/>
          <w:lang w:val="hr-HR"/>
        </w:rPr>
        <w:t xml:space="preserve"> </w:t>
      </w:r>
      <w:r w:rsidR="002B09FB" w:rsidRPr="00977B8C">
        <w:rPr>
          <w:bCs/>
          <w:lang w:val="hr-HR"/>
        </w:rPr>
        <w:t>uvjete,</w:t>
      </w:r>
      <w:r>
        <w:rPr>
          <w:bCs/>
          <w:lang w:val="hr-HR"/>
        </w:rPr>
        <w:t xml:space="preserve"> </w:t>
      </w:r>
      <w:r w:rsidR="002B09FB" w:rsidRPr="00977B8C">
        <w:rPr>
          <w:bCs/>
          <w:lang w:val="hr-HR"/>
        </w:rPr>
        <w:t>za ravnatelja</w:t>
      </w:r>
      <w:r>
        <w:rPr>
          <w:bCs/>
          <w:lang w:val="hr-HR"/>
        </w:rPr>
        <w:t xml:space="preserve"> Muzeja </w:t>
      </w:r>
      <w:r w:rsidR="002B09FB" w:rsidRPr="00977B8C">
        <w:rPr>
          <w:bCs/>
          <w:lang w:val="hr-HR"/>
        </w:rPr>
        <w:t>može</w:t>
      </w:r>
      <w:r>
        <w:rPr>
          <w:bCs/>
          <w:lang w:val="hr-HR"/>
        </w:rPr>
        <w:t xml:space="preserve"> </w:t>
      </w:r>
      <w:r w:rsidR="002B09FB" w:rsidRPr="00977B8C">
        <w:rPr>
          <w:bCs/>
          <w:lang w:val="hr-HR"/>
        </w:rPr>
        <w:t xml:space="preserve">se, </w:t>
      </w:r>
      <w:r w:rsidRPr="00977B8C">
        <w:rPr>
          <w:bCs/>
          <w:lang w:val="hr-HR"/>
        </w:rPr>
        <w:t>na</w:t>
      </w:r>
      <w:r>
        <w:rPr>
          <w:bCs/>
          <w:lang w:val="hr-HR"/>
        </w:rPr>
        <w:t xml:space="preserve"> </w:t>
      </w:r>
      <w:r w:rsidRPr="00977B8C">
        <w:rPr>
          <w:bCs/>
          <w:lang w:val="hr-HR"/>
        </w:rPr>
        <w:t>temelju predloženog</w:t>
      </w:r>
      <w:r>
        <w:rPr>
          <w:bCs/>
          <w:lang w:val="hr-HR"/>
        </w:rPr>
        <w:t xml:space="preserve">a </w:t>
      </w:r>
      <w:r w:rsidRPr="00977B8C">
        <w:rPr>
          <w:bCs/>
          <w:lang w:val="hr-HR"/>
        </w:rPr>
        <w:t>četverogodišnjeg</w:t>
      </w:r>
      <w:r>
        <w:rPr>
          <w:bCs/>
          <w:lang w:val="hr-HR"/>
        </w:rPr>
        <w:t xml:space="preserve"> P</w:t>
      </w:r>
      <w:r w:rsidRPr="00977B8C">
        <w:rPr>
          <w:bCs/>
          <w:lang w:val="hr-HR"/>
        </w:rPr>
        <w:t>rograma</w:t>
      </w:r>
      <w:r>
        <w:rPr>
          <w:bCs/>
          <w:lang w:val="hr-HR"/>
        </w:rPr>
        <w:t xml:space="preserve"> </w:t>
      </w:r>
      <w:r w:rsidRPr="00977B8C">
        <w:rPr>
          <w:bCs/>
          <w:lang w:val="hr-HR"/>
        </w:rPr>
        <w:t>rada</w:t>
      </w:r>
      <w:r>
        <w:rPr>
          <w:bCs/>
          <w:lang w:val="hr-HR"/>
        </w:rPr>
        <w:t xml:space="preserve"> i razvoja Muzeja</w:t>
      </w:r>
      <w:r w:rsidRPr="00977B8C">
        <w:rPr>
          <w:bCs/>
          <w:lang w:val="hr-HR"/>
        </w:rPr>
        <w:t>, imenovati osoba koja</w:t>
      </w:r>
      <w:r>
        <w:rPr>
          <w:bCs/>
          <w:lang w:val="hr-HR"/>
        </w:rPr>
        <w:t>:</w:t>
      </w:r>
    </w:p>
    <w:p w14:paraId="72FA368A" w14:textId="77777777" w:rsidR="00B44486" w:rsidRDefault="00B44486" w:rsidP="00B44486">
      <w:pPr>
        <w:pStyle w:val="Odlomakpopisa"/>
        <w:numPr>
          <w:ilvl w:val="0"/>
          <w:numId w:val="1"/>
        </w:numPr>
        <w:jc w:val="both"/>
        <w:rPr>
          <w:bCs/>
          <w:lang w:val="hr-HR"/>
        </w:rPr>
      </w:pPr>
      <w:r w:rsidRPr="00B44486">
        <w:rPr>
          <w:bCs/>
          <w:lang w:val="hr-HR"/>
        </w:rPr>
        <w:lastRenderedPageBreak/>
        <w:t xml:space="preserve">ima završen sveučilišni diplomski studij ili sveučilišni integrirani prijediplomski i diplomski studij ili stručni diplomski studij ili s njim izjednačen studij, </w:t>
      </w:r>
    </w:p>
    <w:p w14:paraId="3EFE0244" w14:textId="77777777" w:rsidR="00B44486" w:rsidRDefault="00B44486" w:rsidP="00B44486">
      <w:pPr>
        <w:pStyle w:val="Odlomakpopisa"/>
        <w:numPr>
          <w:ilvl w:val="0"/>
          <w:numId w:val="1"/>
        </w:numPr>
        <w:jc w:val="both"/>
        <w:rPr>
          <w:bCs/>
          <w:lang w:val="hr-HR"/>
        </w:rPr>
      </w:pPr>
      <w:r w:rsidRPr="00B44486">
        <w:rPr>
          <w:bCs/>
          <w:lang w:val="hr-HR"/>
        </w:rPr>
        <w:t xml:space="preserve">najmanje jednu godinu rada u muzeju ili najmanje pet godina rada u kulturi, znanosti ili obrazovanju, </w:t>
      </w:r>
    </w:p>
    <w:p w14:paraId="1075B4CE" w14:textId="77777777" w:rsidR="00B44486" w:rsidRDefault="00B44486" w:rsidP="00B44486">
      <w:pPr>
        <w:pStyle w:val="Odlomakpopisa"/>
        <w:numPr>
          <w:ilvl w:val="0"/>
          <w:numId w:val="1"/>
        </w:numPr>
        <w:jc w:val="both"/>
        <w:rPr>
          <w:bCs/>
          <w:lang w:val="hr-HR"/>
        </w:rPr>
      </w:pPr>
      <w:r w:rsidRPr="00B44486">
        <w:rPr>
          <w:bCs/>
          <w:lang w:val="hr-HR"/>
        </w:rPr>
        <w:t>odlikuje se stručnim, radnim i organizacijskim sposobnostima</w:t>
      </w:r>
      <w:r>
        <w:rPr>
          <w:bCs/>
          <w:lang w:val="hr-HR"/>
        </w:rPr>
        <w:t>,</w:t>
      </w:r>
    </w:p>
    <w:p w14:paraId="62F55924" w14:textId="63504D3E" w:rsidR="00B44486" w:rsidRPr="00B44486" w:rsidRDefault="00B44486" w:rsidP="00B44486">
      <w:pPr>
        <w:pStyle w:val="Odlomakpopisa"/>
        <w:numPr>
          <w:ilvl w:val="0"/>
          <w:numId w:val="1"/>
        </w:numPr>
        <w:jc w:val="both"/>
        <w:rPr>
          <w:bCs/>
          <w:lang w:val="hr-HR"/>
        </w:rPr>
      </w:pPr>
      <w:r w:rsidRPr="00B44486">
        <w:rPr>
          <w:bCs/>
          <w:lang w:val="hr-HR"/>
        </w:rPr>
        <w:t xml:space="preserve">ispunjava druge uvjete propisane ovim Statutom. </w:t>
      </w:r>
    </w:p>
    <w:p w14:paraId="4CA07634" w14:textId="77777777" w:rsidR="00B44486" w:rsidRDefault="00B44486" w:rsidP="00B44486">
      <w:pPr>
        <w:jc w:val="both"/>
        <w:rPr>
          <w:bCs/>
          <w:lang w:val="hr-HR"/>
        </w:rPr>
      </w:pPr>
    </w:p>
    <w:p w14:paraId="75D5973E" w14:textId="77777777" w:rsidR="00B44486" w:rsidRDefault="00B44486" w:rsidP="00B44486">
      <w:pPr>
        <w:rPr>
          <w:bCs/>
          <w:lang w:val="hr-HR"/>
        </w:rPr>
      </w:pPr>
    </w:p>
    <w:p w14:paraId="5E397123" w14:textId="1AB03B09" w:rsidR="00175F8B" w:rsidRPr="00065AA2" w:rsidRDefault="00175F8B" w:rsidP="00B44486">
      <w:pPr>
        <w:jc w:val="center"/>
        <w:rPr>
          <w:bCs/>
          <w:lang w:val="hr-HR"/>
        </w:rPr>
      </w:pPr>
      <w:r w:rsidRPr="00977B8C">
        <w:rPr>
          <w:lang w:val="hr-HR"/>
        </w:rPr>
        <w:t xml:space="preserve">Članak </w:t>
      </w:r>
      <w:r w:rsidR="00B44486">
        <w:rPr>
          <w:lang w:val="hr-HR"/>
        </w:rPr>
        <w:t>30</w:t>
      </w:r>
      <w:r w:rsidRPr="00977B8C">
        <w:rPr>
          <w:lang w:val="hr-HR"/>
        </w:rPr>
        <w:t>.</w:t>
      </w:r>
    </w:p>
    <w:p w14:paraId="5CB636B6" w14:textId="77777777" w:rsidR="00147077" w:rsidRPr="00977B8C" w:rsidRDefault="00147077" w:rsidP="003C07C7">
      <w:pPr>
        <w:jc w:val="both"/>
        <w:rPr>
          <w:lang w:val="hr-HR"/>
        </w:rPr>
      </w:pPr>
    </w:p>
    <w:p w14:paraId="555DCCA4" w14:textId="0181CBE7" w:rsidR="00D3638D" w:rsidRPr="00977B8C" w:rsidRDefault="0043382D" w:rsidP="003C07C7">
      <w:pPr>
        <w:jc w:val="both"/>
        <w:rPr>
          <w:lang w:val="hr-HR"/>
        </w:rPr>
      </w:pPr>
      <w:r w:rsidRPr="00977B8C">
        <w:rPr>
          <w:lang w:val="hr-HR"/>
        </w:rPr>
        <w:t>Ravnatelj</w:t>
      </w:r>
      <w:r w:rsidR="00B44486">
        <w:rPr>
          <w:lang w:val="hr-HR"/>
        </w:rPr>
        <w:t xml:space="preserve"> </w:t>
      </w:r>
      <w:r w:rsidRPr="00977B8C">
        <w:rPr>
          <w:lang w:val="hr-HR"/>
        </w:rPr>
        <w:t>Muzeja</w:t>
      </w:r>
      <w:r w:rsidR="00B44486">
        <w:rPr>
          <w:lang w:val="hr-HR"/>
        </w:rPr>
        <w:t xml:space="preserve"> </w:t>
      </w:r>
      <w:r w:rsidRPr="00977B8C">
        <w:rPr>
          <w:lang w:val="hr-HR"/>
        </w:rPr>
        <w:t>imenuje se na temelju</w:t>
      </w:r>
      <w:r w:rsidR="00B44486">
        <w:rPr>
          <w:lang w:val="hr-HR"/>
        </w:rPr>
        <w:t xml:space="preserve"> </w:t>
      </w:r>
      <w:r w:rsidRPr="00977B8C">
        <w:rPr>
          <w:lang w:val="hr-HR"/>
        </w:rPr>
        <w:t>predloženoga</w:t>
      </w:r>
      <w:r w:rsidR="00B44486">
        <w:rPr>
          <w:lang w:val="hr-HR"/>
        </w:rPr>
        <w:t xml:space="preserve"> </w:t>
      </w:r>
      <w:r w:rsidRPr="00977B8C">
        <w:rPr>
          <w:lang w:val="hr-HR"/>
        </w:rPr>
        <w:t>plana</w:t>
      </w:r>
      <w:r w:rsidR="00B44486">
        <w:rPr>
          <w:lang w:val="hr-HR"/>
        </w:rPr>
        <w:t xml:space="preserve"> i </w:t>
      </w:r>
      <w:r w:rsidR="00D3638D" w:rsidRPr="00977B8C">
        <w:rPr>
          <w:lang w:val="hr-HR"/>
        </w:rPr>
        <w:t>programa rada</w:t>
      </w:r>
      <w:r w:rsidR="00B44486">
        <w:rPr>
          <w:lang w:val="hr-HR"/>
        </w:rPr>
        <w:t xml:space="preserve"> </w:t>
      </w:r>
      <w:r w:rsidR="00D3638D" w:rsidRPr="00977B8C">
        <w:rPr>
          <w:lang w:val="hr-HR"/>
        </w:rPr>
        <w:t>Muzeja u narednom</w:t>
      </w:r>
      <w:r w:rsidR="00B44486">
        <w:rPr>
          <w:lang w:val="hr-HR"/>
        </w:rPr>
        <w:t xml:space="preserve"> </w:t>
      </w:r>
      <w:r w:rsidR="00D3638D" w:rsidRPr="00977B8C">
        <w:rPr>
          <w:lang w:val="hr-HR"/>
        </w:rPr>
        <w:t>četverogodišnjem</w:t>
      </w:r>
      <w:r w:rsidR="00B44486">
        <w:rPr>
          <w:lang w:val="hr-HR"/>
        </w:rPr>
        <w:t xml:space="preserve"> </w:t>
      </w:r>
      <w:r w:rsidR="00D3638D" w:rsidRPr="00977B8C">
        <w:rPr>
          <w:lang w:val="hr-HR"/>
        </w:rPr>
        <w:t>razdoblju te jasno</w:t>
      </w:r>
      <w:r w:rsidR="00B44486">
        <w:rPr>
          <w:lang w:val="hr-HR"/>
        </w:rPr>
        <w:t xml:space="preserve"> </w:t>
      </w:r>
      <w:r w:rsidR="00D3638D" w:rsidRPr="00977B8C">
        <w:rPr>
          <w:lang w:val="hr-HR"/>
        </w:rPr>
        <w:t>razrađene</w:t>
      </w:r>
      <w:r w:rsidR="00B44486">
        <w:rPr>
          <w:lang w:val="hr-HR"/>
        </w:rPr>
        <w:t xml:space="preserve"> </w:t>
      </w:r>
      <w:r w:rsidR="00D3638D" w:rsidRPr="00977B8C">
        <w:rPr>
          <w:lang w:val="hr-HR"/>
        </w:rPr>
        <w:t>vizije</w:t>
      </w:r>
      <w:r w:rsidR="00B44486">
        <w:rPr>
          <w:lang w:val="hr-HR"/>
        </w:rPr>
        <w:t xml:space="preserve"> </w:t>
      </w:r>
      <w:r w:rsidR="00D3638D" w:rsidRPr="00977B8C">
        <w:rPr>
          <w:lang w:val="hr-HR"/>
        </w:rPr>
        <w:t>razvoja Muzeja</w:t>
      </w:r>
      <w:r w:rsidR="00B44486">
        <w:rPr>
          <w:lang w:val="hr-HR"/>
        </w:rPr>
        <w:t xml:space="preserve"> u </w:t>
      </w:r>
      <w:r w:rsidR="00D3638D" w:rsidRPr="00977B8C">
        <w:rPr>
          <w:lang w:val="hr-HR"/>
        </w:rPr>
        <w:t>skladu s misijom muzejske ustanove.</w:t>
      </w:r>
    </w:p>
    <w:p w14:paraId="762E3A7A" w14:textId="77777777" w:rsidR="00B44486" w:rsidRDefault="00B44486" w:rsidP="00B44486">
      <w:pPr>
        <w:rPr>
          <w:bCs/>
          <w:lang w:val="hr-HR"/>
        </w:rPr>
      </w:pPr>
    </w:p>
    <w:p w14:paraId="0260A5D0" w14:textId="506B88B5" w:rsidR="00210571" w:rsidRPr="00977B8C" w:rsidRDefault="00175F8B" w:rsidP="00B44486">
      <w:pPr>
        <w:jc w:val="center"/>
        <w:rPr>
          <w:bCs/>
          <w:lang w:val="hr-HR"/>
        </w:rPr>
      </w:pPr>
      <w:r w:rsidRPr="00977B8C">
        <w:rPr>
          <w:bCs/>
          <w:lang w:val="hr-HR"/>
        </w:rPr>
        <w:t>Članak</w:t>
      </w:r>
      <w:r w:rsidR="00B44486">
        <w:rPr>
          <w:bCs/>
          <w:lang w:val="hr-HR"/>
        </w:rPr>
        <w:t xml:space="preserve"> </w:t>
      </w:r>
      <w:r w:rsidRPr="00977B8C">
        <w:rPr>
          <w:bCs/>
          <w:lang w:val="hr-HR"/>
        </w:rPr>
        <w:t>3</w:t>
      </w:r>
      <w:r w:rsidR="00B44486">
        <w:rPr>
          <w:bCs/>
          <w:lang w:val="hr-HR"/>
        </w:rPr>
        <w:t>1</w:t>
      </w:r>
      <w:r w:rsidR="00210571" w:rsidRPr="00977B8C">
        <w:rPr>
          <w:bCs/>
          <w:lang w:val="hr-HR"/>
        </w:rPr>
        <w:t>.</w:t>
      </w:r>
    </w:p>
    <w:p w14:paraId="50C5C120" w14:textId="77777777" w:rsidR="00210571" w:rsidRPr="00977B8C" w:rsidRDefault="00210571" w:rsidP="003C07C7">
      <w:pPr>
        <w:jc w:val="both"/>
        <w:rPr>
          <w:b/>
          <w:bCs/>
          <w:lang w:val="hr-HR"/>
        </w:rPr>
      </w:pPr>
    </w:p>
    <w:p w14:paraId="4D8EDB0B" w14:textId="6E889C9B" w:rsidR="00210571" w:rsidRDefault="00210571" w:rsidP="003C07C7">
      <w:pPr>
        <w:jc w:val="both"/>
        <w:rPr>
          <w:lang w:val="hr-HR"/>
        </w:rPr>
      </w:pPr>
      <w:r w:rsidRPr="00977B8C">
        <w:rPr>
          <w:lang w:val="hr-HR"/>
        </w:rPr>
        <w:t>Ravnatelj</w:t>
      </w:r>
      <w:r w:rsidR="00B44486">
        <w:rPr>
          <w:lang w:val="hr-HR"/>
        </w:rPr>
        <w:t xml:space="preserve"> </w:t>
      </w:r>
      <w:r w:rsidRPr="00977B8C">
        <w:rPr>
          <w:lang w:val="hr-HR"/>
        </w:rPr>
        <w:t>Muzeja</w:t>
      </w:r>
      <w:r w:rsidR="00B44486">
        <w:rPr>
          <w:lang w:val="hr-HR"/>
        </w:rPr>
        <w:t xml:space="preserve"> </w:t>
      </w:r>
      <w:r w:rsidRPr="00977B8C">
        <w:rPr>
          <w:lang w:val="hr-HR"/>
        </w:rPr>
        <w:t>imenuje se</w:t>
      </w:r>
      <w:r w:rsidR="00B44486">
        <w:rPr>
          <w:lang w:val="hr-HR"/>
        </w:rPr>
        <w:t xml:space="preserve"> na mandat </w:t>
      </w:r>
      <w:r w:rsidRPr="00977B8C">
        <w:rPr>
          <w:lang w:val="hr-HR"/>
        </w:rPr>
        <w:t>od četiri godine</w:t>
      </w:r>
      <w:r w:rsidR="00B44486">
        <w:rPr>
          <w:lang w:val="hr-HR"/>
        </w:rPr>
        <w:t xml:space="preserve"> i </w:t>
      </w:r>
      <w:r w:rsidRPr="00977B8C">
        <w:rPr>
          <w:lang w:val="hr-HR"/>
        </w:rPr>
        <w:t>može biti ponovno imenovan.</w:t>
      </w:r>
    </w:p>
    <w:p w14:paraId="603462AF" w14:textId="77777777" w:rsidR="00B44486" w:rsidRDefault="00B44486" w:rsidP="003C07C7">
      <w:pPr>
        <w:jc w:val="both"/>
        <w:rPr>
          <w:lang w:val="hr-HR"/>
        </w:rPr>
      </w:pPr>
    </w:p>
    <w:p w14:paraId="0616990C" w14:textId="3FEF2043" w:rsidR="00BB58EF" w:rsidRDefault="00B44486" w:rsidP="003C07C7">
      <w:pPr>
        <w:jc w:val="both"/>
        <w:rPr>
          <w:lang w:val="hr-HR"/>
        </w:rPr>
      </w:pPr>
      <w:r>
        <w:rPr>
          <w:lang w:val="hr-HR"/>
        </w:rPr>
        <w:t>U slučaju da nakon isteka mandata</w:t>
      </w:r>
      <w:r w:rsidR="00BB58EF">
        <w:rPr>
          <w:lang w:val="hr-HR"/>
        </w:rPr>
        <w:t xml:space="preserve"> ravnatelj ne bude ponovno imenovan, isti se vraća na prethodno </w:t>
      </w:r>
      <w:r w:rsidR="00210571" w:rsidRPr="00977B8C">
        <w:rPr>
          <w:lang w:val="hr-HR"/>
        </w:rPr>
        <w:t>radno mjesto</w:t>
      </w:r>
      <w:r w:rsidR="00BB58EF">
        <w:rPr>
          <w:lang w:val="hr-HR"/>
        </w:rPr>
        <w:t xml:space="preserve"> za koje je u Muzeju imao sklopljen ugovor o radu na neodređeno vrijeme, odnosno raspoređuje se na slobodno radno mjesto u Muzeju koje odgovara njegovoj stručnoj spremi, a sukladno Pravilniku o unutarnjem ustrojstvu i načinu rada Muzeja. </w:t>
      </w:r>
    </w:p>
    <w:p w14:paraId="341DC5FE" w14:textId="77777777" w:rsidR="00BB58EF" w:rsidRDefault="00BB58EF" w:rsidP="003C07C7">
      <w:pPr>
        <w:jc w:val="both"/>
        <w:rPr>
          <w:lang w:val="hr-HR"/>
        </w:rPr>
      </w:pPr>
    </w:p>
    <w:p w14:paraId="03AF1E3D" w14:textId="77777777" w:rsidR="00887526" w:rsidRDefault="00887526" w:rsidP="00887526">
      <w:pPr>
        <w:rPr>
          <w:lang w:val="hr-HR"/>
        </w:rPr>
      </w:pPr>
    </w:p>
    <w:p w14:paraId="07171222" w14:textId="05D2D12B" w:rsidR="00175F8B" w:rsidRPr="00977B8C" w:rsidRDefault="00175F8B" w:rsidP="00887526">
      <w:pPr>
        <w:jc w:val="center"/>
        <w:rPr>
          <w:lang w:val="hr-HR"/>
        </w:rPr>
      </w:pPr>
      <w:r w:rsidRPr="00977B8C">
        <w:rPr>
          <w:lang w:val="hr-HR"/>
        </w:rPr>
        <w:t>Članak 3</w:t>
      </w:r>
      <w:r w:rsidR="00BB58EF">
        <w:rPr>
          <w:lang w:val="hr-HR"/>
        </w:rPr>
        <w:t>2</w:t>
      </w:r>
      <w:r w:rsidRPr="00977B8C">
        <w:rPr>
          <w:lang w:val="hr-HR"/>
        </w:rPr>
        <w:t>.</w:t>
      </w:r>
    </w:p>
    <w:p w14:paraId="1B1F60C5" w14:textId="77777777" w:rsidR="00175F8B" w:rsidRPr="00977B8C" w:rsidRDefault="00175F8B" w:rsidP="003C07C7">
      <w:pPr>
        <w:jc w:val="both"/>
        <w:rPr>
          <w:lang w:val="hr-HR"/>
        </w:rPr>
      </w:pPr>
    </w:p>
    <w:p w14:paraId="1DD024CF" w14:textId="40DC39CA" w:rsidR="0076548D" w:rsidRPr="00977B8C" w:rsidRDefault="0076548D" w:rsidP="003C07C7">
      <w:pPr>
        <w:jc w:val="both"/>
        <w:rPr>
          <w:lang w:val="hr-HR"/>
        </w:rPr>
      </w:pPr>
      <w:r w:rsidRPr="00977B8C">
        <w:rPr>
          <w:lang w:val="hr-HR"/>
        </w:rPr>
        <w:t>Ravnatelj</w:t>
      </w:r>
      <w:r w:rsidR="00887526">
        <w:rPr>
          <w:lang w:val="hr-HR"/>
        </w:rPr>
        <w:t xml:space="preserve"> </w:t>
      </w:r>
      <w:r w:rsidRPr="00977B8C">
        <w:rPr>
          <w:lang w:val="hr-HR"/>
        </w:rPr>
        <w:t xml:space="preserve">je dužan imenovati svog zamjenika u roku od 30 dana od dana stupanja na dužnost. </w:t>
      </w:r>
    </w:p>
    <w:p w14:paraId="5520D85D" w14:textId="77777777" w:rsidR="0076548D" w:rsidRPr="00977B8C" w:rsidRDefault="0076548D" w:rsidP="003C07C7">
      <w:pPr>
        <w:jc w:val="both"/>
        <w:rPr>
          <w:lang w:val="hr-HR"/>
        </w:rPr>
      </w:pPr>
    </w:p>
    <w:p w14:paraId="68194658" w14:textId="76863220" w:rsidR="0076548D" w:rsidRPr="00977B8C" w:rsidRDefault="0076548D" w:rsidP="003C07C7">
      <w:pPr>
        <w:jc w:val="both"/>
        <w:rPr>
          <w:lang w:val="hr-HR"/>
        </w:rPr>
      </w:pPr>
      <w:r w:rsidRPr="00977B8C">
        <w:rPr>
          <w:lang w:val="hr-HR"/>
        </w:rPr>
        <w:t>Imenovanj</w:t>
      </w:r>
      <w:r w:rsidR="00887526">
        <w:rPr>
          <w:lang w:val="hr-HR"/>
        </w:rPr>
        <w:t xml:space="preserve">e </w:t>
      </w:r>
      <w:r w:rsidRPr="00977B8C">
        <w:rPr>
          <w:lang w:val="hr-HR"/>
        </w:rPr>
        <w:t>zamjenika mora biti usuglašeno s</w:t>
      </w:r>
      <w:r w:rsidR="00887526">
        <w:rPr>
          <w:lang w:val="hr-HR"/>
        </w:rPr>
        <w:t xml:space="preserve">a </w:t>
      </w:r>
      <w:r w:rsidRPr="00977B8C">
        <w:rPr>
          <w:lang w:val="hr-HR"/>
        </w:rPr>
        <w:t>mišljenjem članova Stručnog vijeć</w:t>
      </w:r>
      <w:r w:rsidR="00887526">
        <w:rPr>
          <w:lang w:val="hr-HR"/>
        </w:rPr>
        <w:t xml:space="preserve">a i </w:t>
      </w:r>
      <w:r w:rsidRPr="00977B8C">
        <w:rPr>
          <w:lang w:val="hr-HR"/>
        </w:rPr>
        <w:t>Osnivača.</w:t>
      </w:r>
    </w:p>
    <w:p w14:paraId="2CAC80A7" w14:textId="77777777" w:rsidR="0076548D" w:rsidRPr="00977B8C" w:rsidRDefault="0076548D" w:rsidP="003C07C7">
      <w:pPr>
        <w:jc w:val="both"/>
        <w:rPr>
          <w:lang w:val="hr-HR"/>
        </w:rPr>
      </w:pPr>
    </w:p>
    <w:p w14:paraId="70D0429C" w14:textId="1DA55BDA" w:rsidR="0076548D" w:rsidRPr="00977B8C" w:rsidRDefault="0076548D" w:rsidP="003C07C7">
      <w:pPr>
        <w:jc w:val="both"/>
        <w:rPr>
          <w:lang w:val="hr-HR"/>
        </w:rPr>
      </w:pPr>
      <w:r w:rsidRPr="00977B8C">
        <w:rPr>
          <w:lang w:val="hr-HR"/>
        </w:rPr>
        <w:t>Zamjenik</w:t>
      </w:r>
      <w:r w:rsidR="00A246F9">
        <w:rPr>
          <w:lang w:val="hr-HR"/>
        </w:rPr>
        <w:t xml:space="preserve"> </w:t>
      </w:r>
      <w:r w:rsidRPr="00977B8C">
        <w:rPr>
          <w:lang w:val="hr-HR"/>
        </w:rPr>
        <w:t>ravnatelja</w:t>
      </w:r>
      <w:r w:rsidR="00C15D65">
        <w:rPr>
          <w:lang w:val="hr-HR"/>
        </w:rPr>
        <w:t xml:space="preserve"> mora </w:t>
      </w:r>
      <w:r w:rsidRPr="00977B8C">
        <w:rPr>
          <w:lang w:val="hr-HR"/>
        </w:rPr>
        <w:t>ispunjavati uvjete</w:t>
      </w:r>
      <w:r w:rsidR="00A246F9">
        <w:rPr>
          <w:lang w:val="hr-HR"/>
        </w:rPr>
        <w:t xml:space="preserve"> za imenovanje </w:t>
      </w:r>
      <w:r w:rsidRPr="00977B8C">
        <w:rPr>
          <w:lang w:val="hr-HR"/>
        </w:rPr>
        <w:t>ravnatelja</w:t>
      </w:r>
      <w:r w:rsidR="00A246F9">
        <w:rPr>
          <w:lang w:val="hr-HR"/>
        </w:rPr>
        <w:t xml:space="preserve"> Muzej</w:t>
      </w:r>
      <w:r w:rsidR="00C15D65">
        <w:rPr>
          <w:lang w:val="hr-HR"/>
        </w:rPr>
        <w:t xml:space="preserve">a određene </w:t>
      </w:r>
      <w:r w:rsidR="00A246F9">
        <w:rPr>
          <w:lang w:val="hr-HR"/>
        </w:rPr>
        <w:t xml:space="preserve">zakonom i Statutom. </w:t>
      </w:r>
    </w:p>
    <w:p w14:paraId="00984081" w14:textId="77777777" w:rsidR="0076548D" w:rsidRPr="00977B8C" w:rsidRDefault="0076548D" w:rsidP="003C07C7">
      <w:pPr>
        <w:jc w:val="both"/>
        <w:rPr>
          <w:lang w:val="hr-HR"/>
        </w:rPr>
      </w:pPr>
    </w:p>
    <w:p w14:paraId="6BEF42A4" w14:textId="37797C5C" w:rsidR="0076548D" w:rsidRPr="00977B8C" w:rsidRDefault="00A246F9" w:rsidP="003C07C7">
      <w:pPr>
        <w:jc w:val="both"/>
        <w:rPr>
          <w:lang w:val="hr-HR"/>
        </w:rPr>
      </w:pPr>
      <w:r>
        <w:rPr>
          <w:lang w:val="hr-HR"/>
        </w:rPr>
        <w:t>U slučaju privremene spriječenosti ili nesposobnosti za rad ravnatelja Muzeja</w:t>
      </w:r>
      <w:r w:rsidR="0076548D" w:rsidRPr="00977B8C">
        <w:rPr>
          <w:lang w:val="hr-HR"/>
        </w:rPr>
        <w:t>,</w:t>
      </w:r>
      <w:r>
        <w:rPr>
          <w:lang w:val="hr-HR"/>
        </w:rPr>
        <w:t xml:space="preserve"> </w:t>
      </w:r>
      <w:r w:rsidR="0076548D" w:rsidRPr="00977B8C">
        <w:rPr>
          <w:lang w:val="hr-HR"/>
        </w:rPr>
        <w:t>zamjenik ravnatelja preuzima sva prava i dužnosti ravnatelja kojeg zamjenjuje.</w:t>
      </w:r>
    </w:p>
    <w:p w14:paraId="54DC8D1B" w14:textId="77777777" w:rsidR="0076548D" w:rsidRPr="00977B8C" w:rsidRDefault="0076548D" w:rsidP="003C07C7">
      <w:pPr>
        <w:jc w:val="both"/>
        <w:rPr>
          <w:lang w:val="hr-HR"/>
        </w:rPr>
      </w:pPr>
    </w:p>
    <w:p w14:paraId="2C1E3008" w14:textId="1B2B6AE8" w:rsidR="00175F8B" w:rsidRPr="00977B8C" w:rsidRDefault="0076548D" w:rsidP="003C07C7">
      <w:pPr>
        <w:jc w:val="both"/>
        <w:rPr>
          <w:lang w:val="hr-HR"/>
        </w:rPr>
      </w:pPr>
      <w:r w:rsidRPr="00977B8C">
        <w:rPr>
          <w:lang w:val="hr-HR"/>
        </w:rPr>
        <w:t>Zamjenik</w:t>
      </w:r>
      <w:r w:rsidR="00A246F9">
        <w:rPr>
          <w:lang w:val="hr-HR"/>
        </w:rPr>
        <w:t xml:space="preserve"> </w:t>
      </w:r>
      <w:r w:rsidRPr="00977B8C">
        <w:rPr>
          <w:lang w:val="hr-HR"/>
        </w:rPr>
        <w:t>ravnatelja može zamjenjivati ravnatelja</w:t>
      </w:r>
      <w:r w:rsidR="00A246F9">
        <w:rPr>
          <w:lang w:val="hr-HR"/>
        </w:rPr>
        <w:t xml:space="preserve"> Muzeja </w:t>
      </w:r>
      <w:r w:rsidRPr="00977B8C">
        <w:rPr>
          <w:lang w:val="hr-HR"/>
        </w:rPr>
        <w:t>u kontinuitetu do naj</w:t>
      </w:r>
      <w:r w:rsidR="00A246F9">
        <w:rPr>
          <w:lang w:val="hr-HR"/>
        </w:rPr>
        <w:t xml:space="preserve">duže </w:t>
      </w:r>
      <w:r w:rsidRPr="00977B8C">
        <w:rPr>
          <w:lang w:val="hr-HR"/>
        </w:rPr>
        <w:t xml:space="preserve">godinu dana.  </w:t>
      </w:r>
    </w:p>
    <w:p w14:paraId="51BB1990" w14:textId="77777777" w:rsidR="004C26BC" w:rsidRDefault="004C26BC" w:rsidP="00C15D65">
      <w:pPr>
        <w:jc w:val="center"/>
        <w:rPr>
          <w:lang w:val="hr-HR"/>
        </w:rPr>
      </w:pPr>
    </w:p>
    <w:p w14:paraId="42B033E2" w14:textId="0FB945E5" w:rsidR="0076548D" w:rsidRPr="00977B8C" w:rsidRDefault="0076548D" w:rsidP="00C15D65">
      <w:pPr>
        <w:jc w:val="center"/>
        <w:rPr>
          <w:lang w:val="hr-HR"/>
        </w:rPr>
      </w:pPr>
      <w:r w:rsidRPr="00977B8C">
        <w:rPr>
          <w:lang w:val="hr-HR"/>
        </w:rPr>
        <w:t>Članak 3</w:t>
      </w:r>
      <w:r w:rsidR="00A246F9">
        <w:rPr>
          <w:lang w:val="hr-HR"/>
        </w:rPr>
        <w:t>3</w:t>
      </w:r>
      <w:r w:rsidRPr="00977B8C">
        <w:rPr>
          <w:lang w:val="hr-HR"/>
        </w:rPr>
        <w:t>.</w:t>
      </w:r>
    </w:p>
    <w:p w14:paraId="7CC34BD3" w14:textId="77777777" w:rsidR="00175F8B" w:rsidRPr="00977B8C" w:rsidRDefault="00175F8B" w:rsidP="003C07C7">
      <w:pPr>
        <w:jc w:val="both"/>
        <w:rPr>
          <w:lang w:val="hr-HR"/>
        </w:rPr>
      </w:pPr>
    </w:p>
    <w:p w14:paraId="68F40CE7" w14:textId="7A1D3DBF" w:rsidR="00EF38A4" w:rsidRDefault="00210571" w:rsidP="003C07C7">
      <w:pPr>
        <w:jc w:val="both"/>
        <w:rPr>
          <w:lang w:val="hr-HR"/>
        </w:rPr>
      </w:pPr>
      <w:r w:rsidRPr="00977B8C">
        <w:rPr>
          <w:lang w:val="hr-HR"/>
        </w:rPr>
        <w:t>Ravnatelj</w:t>
      </w:r>
      <w:r w:rsidR="00EF38A4">
        <w:rPr>
          <w:lang w:val="hr-HR"/>
        </w:rPr>
        <w:t xml:space="preserve"> </w:t>
      </w:r>
      <w:r w:rsidRPr="00977B8C">
        <w:rPr>
          <w:lang w:val="hr-HR"/>
        </w:rPr>
        <w:t>Muzeja</w:t>
      </w:r>
      <w:r w:rsidR="00EF38A4">
        <w:rPr>
          <w:lang w:val="hr-HR"/>
        </w:rPr>
        <w:t xml:space="preserve"> </w:t>
      </w:r>
      <w:r w:rsidRPr="00977B8C">
        <w:rPr>
          <w:lang w:val="hr-HR"/>
        </w:rPr>
        <w:t>može</w:t>
      </w:r>
      <w:r w:rsidR="00EF38A4">
        <w:rPr>
          <w:lang w:val="hr-HR"/>
        </w:rPr>
        <w:t xml:space="preserve"> </w:t>
      </w:r>
      <w:r w:rsidRPr="00977B8C">
        <w:rPr>
          <w:lang w:val="hr-HR"/>
        </w:rPr>
        <w:t>biti razriješen</w:t>
      </w:r>
      <w:r w:rsidR="00EF38A4">
        <w:rPr>
          <w:lang w:val="hr-HR"/>
        </w:rPr>
        <w:t xml:space="preserve"> </w:t>
      </w:r>
      <w:r w:rsidRPr="00977B8C">
        <w:rPr>
          <w:lang w:val="hr-HR"/>
        </w:rPr>
        <w:t>dužnosti</w:t>
      </w:r>
      <w:r w:rsidR="00EF38A4">
        <w:rPr>
          <w:lang w:val="hr-HR"/>
        </w:rPr>
        <w:t xml:space="preserve"> </w:t>
      </w:r>
      <w:r w:rsidRPr="00977B8C">
        <w:rPr>
          <w:lang w:val="hr-HR"/>
        </w:rPr>
        <w:t>prije</w:t>
      </w:r>
      <w:r w:rsidR="00C15D65">
        <w:rPr>
          <w:lang w:val="hr-HR"/>
        </w:rPr>
        <w:t xml:space="preserve"> iste</w:t>
      </w:r>
      <w:r w:rsidR="00E110EF">
        <w:rPr>
          <w:lang w:val="hr-HR"/>
        </w:rPr>
        <w:t xml:space="preserve">ka mandata </w:t>
      </w:r>
      <w:r w:rsidR="00C15D65">
        <w:rPr>
          <w:lang w:val="hr-HR"/>
        </w:rPr>
        <w:t>na koj</w:t>
      </w:r>
      <w:r w:rsidR="00E110EF">
        <w:rPr>
          <w:lang w:val="hr-HR"/>
        </w:rPr>
        <w:t xml:space="preserve">i </w:t>
      </w:r>
      <w:r w:rsidR="00EF38A4">
        <w:rPr>
          <w:lang w:val="hr-HR"/>
        </w:rPr>
        <w:t>je imenovan</w:t>
      </w:r>
      <w:r w:rsidR="00C15D65">
        <w:rPr>
          <w:lang w:val="hr-HR"/>
        </w:rPr>
        <w:t xml:space="preserve"> pod uvjetima određenim Zakonom o ustanovama. </w:t>
      </w:r>
    </w:p>
    <w:p w14:paraId="50BD1535" w14:textId="77777777" w:rsidR="00C15D65" w:rsidRDefault="00C15D65" w:rsidP="003C07C7">
      <w:pPr>
        <w:jc w:val="both"/>
        <w:rPr>
          <w:lang w:val="hr-HR"/>
        </w:rPr>
      </w:pPr>
    </w:p>
    <w:p w14:paraId="089A5174" w14:textId="77777777" w:rsidR="004C26BC" w:rsidRDefault="004C26BC" w:rsidP="00C15D65">
      <w:pPr>
        <w:jc w:val="center"/>
        <w:rPr>
          <w:lang w:val="hr-HR"/>
        </w:rPr>
      </w:pPr>
    </w:p>
    <w:p w14:paraId="2E973353" w14:textId="11D08C12" w:rsidR="00C15D65" w:rsidRDefault="00C15D65" w:rsidP="00C15D65">
      <w:pPr>
        <w:jc w:val="center"/>
        <w:rPr>
          <w:lang w:val="hr-HR"/>
        </w:rPr>
      </w:pPr>
      <w:r>
        <w:rPr>
          <w:lang w:val="hr-HR"/>
        </w:rPr>
        <w:t>Članak 34.</w:t>
      </w:r>
    </w:p>
    <w:p w14:paraId="41022DD6" w14:textId="77777777" w:rsidR="00C15D65" w:rsidRDefault="00C15D65" w:rsidP="00C15D65">
      <w:pPr>
        <w:jc w:val="center"/>
        <w:rPr>
          <w:lang w:val="hr-HR"/>
        </w:rPr>
      </w:pPr>
    </w:p>
    <w:p w14:paraId="5EE2F2B0" w14:textId="7D28298F" w:rsidR="00C15D65" w:rsidRDefault="00C15D65" w:rsidP="00C15D65">
      <w:pPr>
        <w:jc w:val="both"/>
        <w:rPr>
          <w:lang w:val="hr-HR"/>
        </w:rPr>
      </w:pPr>
      <w:r>
        <w:rPr>
          <w:lang w:val="hr-HR"/>
        </w:rPr>
        <w:t>Izvršno tijelo</w:t>
      </w:r>
      <w:r w:rsidR="00A91E72">
        <w:rPr>
          <w:lang w:val="hr-HR"/>
        </w:rPr>
        <w:t xml:space="preserve"> </w:t>
      </w:r>
      <w:r>
        <w:rPr>
          <w:lang w:val="hr-HR"/>
        </w:rPr>
        <w:t xml:space="preserve">Osnivača dužno je na prijedlog Upravnog vijeća ili, ako Upravno vijeće nije osnovano, na prijedlog Stručnog vijeća, razriješiti ravnatelja Muzeja ako: </w:t>
      </w:r>
    </w:p>
    <w:p w14:paraId="61A6F5E9" w14:textId="71CB63B2" w:rsidR="00C15D65" w:rsidRDefault="00C15D65" w:rsidP="00C15D65">
      <w:pPr>
        <w:pStyle w:val="Odlomakpopisa"/>
        <w:numPr>
          <w:ilvl w:val="0"/>
          <w:numId w:val="1"/>
        </w:numPr>
        <w:jc w:val="both"/>
        <w:rPr>
          <w:lang w:val="hr-HR"/>
        </w:rPr>
      </w:pPr>
      <w:r>
        <w:rPr>
          <w:lang w:val="hr-HR"/>
        </w:rPr>
        <w:t>ravnatelj sam zatraži razrješenje,</w:t>
      </w:r>
    </w:p>
    <w:p w14:paraId="397CF242" w14:textId="79FC33AD" w:rsidR="00C15D65" w:rsidRDefault="00C15D65" w:rsidP="00C15D65">
      <w:pPr>
        <w:pStyle w:val="Odlomakpopisa"/>
        <w:numPr>
          <w:ilvl w:val="0"/>
          <w:numId w:val="1"/>
        </w:numPr>
        <w:jc w:val="both"/>
        <w:rPr>
          <w:lang w:val="hr-HR"/>
        </w:rPr>
      </w:pPr>
      <w:r>
        <w:rPr>
          <w:lang w:val="hr-HR"/>
        </w:rPr>
        <w:lastRenderedPageBreak/>
        <w:t>nastanu takvi razlozi koji po posebnim propisima ili općim propisima o radu dovode do prestanka radnog odnosa,</w:t>
      </w:r>
    </w:p>
    <w:p w14:paraId="7292F1DD" w14:textId="3C97D5B5" w:rsidR="00A91E72" w:rsidRPr="00E43ACE" w:rsidRDefault="00C15D65" w:rsidP="00E43ACE">
      <w:pPr>
        <w:pStyle w:val="Odlomakpopisa"/>
        <w:numPr>
          <w:ilvl w:val="0"/>
          <w:numId w:val="1"/>
        </w:numPr>
        <w:jc w:val="both"/>
        <w:rPr>
          <w:lang w:val="hr-HR"/>
        </w:rPr>
      </w:pPr>
      <w:r>
        <w:rPr>
          <w:lang w:val="hr-HR"/>
        </w:rPr>
        <w:t>ravnatelj</w:t>
      </w:r>
      <w:r w:rsidR="00E43ACE">
        <w:rPr>
          <w:lang w:val="hr-HR"/>
        </w:rPr>
        <w:t xml:space="preserve"> </w:t>
      </w:r>
      <w:r>
        <w:rPr>
          <w:lang w:val="hr-HR"/>
        </w:rPr>
        <w:t>ne postupa sukladno propisima ili općim aktima Muzeja</w:t>
      </w:r>
      <w:r w:rsidR="00A91E72">
        <w:rPr>
          <w:lang w:val="hr-HR"/>
        </w:rPr>
        <w:t xml:space="preserve"> ili</w:t>
      </w:r>
      <w:r w:rsidR="00E43ACE">
        <w:rPr>
          <w:lang w:val="hr-HR"/>
        </w:rPr>
        <w:t xml:space="preserve"> bez osnove </w:t>
      </w:r>
      <w:r w:rsidR="00A91E72" w:rsidRPr="00E43ACE">
        <w:rPr>
          <w:lang w:val="hr-HR"/>
        </w:rPr>
        <w:t>ne izvršava odluke</w:t>
      </w:r>
      <w:r w:rsidR="00E43ACE">
        <w:rPr>
          <w:lang w:val="hr-HR"/>
        </w:rPr>
        <w:t xml:space="preserve"> koje su donijela tijela </w:t>
      </w:r>
      <w:r w:rsidR="00A91E72" w:rsidRPr="00E43ACE">
        <w:rPr>
          <w:lang w:val="hr-HR"/>
        </w:rPr>
        <w:t>Muzeja ili postupa protivno njima,</w:t>
      </w:r>
    </w:p>
    <w:p w14:paraId="1321A055" w14:textId="684A0847" w:rsidR="00ED1704" w:rsidRDefault="00A91E72" w:rsidP="00ED1704">
      <w:pPr>
        <w:pStyle w:val="Odlomakpopisa"/>
        <w:numPr>
          <w:ilvl w:val="0"/>
          <w:numId w:val="1"/>
        </w:numPr>
        <w:jc w:val="both"/>
        <w:rPr>
          <w:lang w:val="hr-HR"/>
        </w:rPr>
      </w:pPr>
      <w:r>
        <w:rPr>
          <w:lang w:val="hr-HR"/>
        </w:rPr>
        <w:t>ravnatelj svojim nesavjesnim ili nepravilnim radom prouzroči Muzeju veću štetu ili zanemaruje</w:t>
      </w:r>
      <w:r w:rsidR="00E43ACE">
        <w:rPr>
          <w:lang w:val="hr-HR"/>
        </w:rPr>
        <w:t xml:space="preserve"> </w:t>
      </w:r>
      <w:r>
        <w:rPr>
          <w:lang w:val="hr-HR"/>
        </w:rPr>
        <w:t>ili nesavjesno obavlja svoje dužnosti</w:t>
      </w:r>
      <w:r w:rsidR="00E43ACE">
        <w:rPr>
          <w:lang w:val="hr-HR"/>
        </w:rPr>
        <w:t xml:space="preserve"> radi čega </w:t>
      </w:r>
      <w:r>
        <w:rPr>
          <w:lang w:val="hr-HR"/>
        </w:rPr>
        <w:t>su nastale ili mogu nastati veće smetnje u obavljanju djelatnost</w:t>
      </w:r>
      <w:r w:rsidR="00E43ACE">
        <w:rPr>
          <w:lang w:val="hr-HR"/>
        </w:rPr>
        <w:t>i Muzeja,</w:t>
      </w:r>
    </w:p>
    <w:p w14:paraId="74D30086" w14:textId="61C13825" w:rsidR="00ED1704" w:rsidRPr="00ED1704" w:rsidRDefault="00ED1704" w:rsidP="00ED1704">
      <w:pPr>
        <w:pStyle w:val="Odlomakpopisa"/>
        <w:numPr>
          <w:ilvl w:val="0"/>
          <w:numId w:val="1"/>
        </w:numPr>
        <w:jc w:val="both"/>
        <w:rPr>
          <w:lang w:val="hr-HR"/>
        </w:rPr>
      </w:pPr>
      <w:r>
        <w:rPr>
          <w:lang w:val="hr-HR"/>
        </w:rPr>
        <w:t>nastanu okolnosti</w:t>
      </w:r>
      <w:r w:rsidR="00A91C31">
        <w:rPr>
          <w:lang w:val="hr-HR"/>
        </w:rPr>
        <w:t xml:space="preserve"> prema Zakonu o trgovačkim društvima radi kojih ravnatelj više ne može obnašati dužnost ravnatelja Muzeja. </w:t>
      </w:r>
    </w:p>
    <w:p w14:paraId="36726AA2" w14:textId="77777777" w:rsidR="00C15D65" w:rsidRDefault="00C15D65" w:rsidP="003C07C7">
      <w:pPr>
        <w:jc w:val="both"/>
        <w:rPr>
          <w:lang w:val="hr-HR"/>
        </w:rPr>
      </w:pPr>
    </w:p>
    <w:p w14:paraId="6018480B" w14:textId="77777777" w:rsidR="00A91C31" w:rsidRDefault="00A91C31" w:rsidP="00A91C31">
      <w:pPr>
        <w:rPr>
          <w:lang w:val="hr-HR"/>
        </w:rPr>
      </w:pPr>
    </w:p>
    <w:p w14:paraId="23B702BB" w14:textId="4C93E07F" w:rsidR="00D3638D" w:rsidRPr="00977B8C" w:rsidRDefault="00602FA6" w:rsidP="00A91C31">
      <w:pPr>
        <w:jc w:val="center"/>
        <w:rPr>
          <w:lang w:val="hr-HR"/>
        </w:rPr>
      </w:pPr>
      <w:r w:rsidRPr="00977B8C">
        <w:rPr>
          <w:lang w:val="hr-HR"/>
        </w:rPr>
        <w:t>Članak 3</w:t>
      </w:r>
      <w:r w:rsidR="00A246F9">
        <w:rPr>
          <w:lang w:val="hr-HR"/>
        </w:rPr>
        <w:t>5</w:t>
      </w:r>
      <w:r w:rsidR="004D5EAA" w:rsidRPr="00977B8C">
        <w:rPr>
          <w:lang w:val="hr-HR"/>
        </w:rPr>
        <w:t>.</w:t>
      </w:r>
    </w:p>
    <w:p w14:paraId="3EF07BE0" w14:textId="77777777" w:rsidR="004D5EAA" w:rsidRPr="00977B8C" w:rsidRDefault="004D5EAA" w:rsidP="003C07C7">
      <w:pPr>
        <w:jc w:val="both"/>
        <w:rPr>
          <w:b/>
          <w:lang w:val="hr-HR"/>
        </w:rPr>
      </w:pPr>
    </w:p>
    <w:p w14:paraId="2ACD2634" w14:textId="3FECD5C7" w:rsidR="00602FA6" w:rsidRPr="00977B8C" w:rsidRDefault="00602FA6" w:rsidP="003C07C7">
      <w:pPr>
        <w:jc w:val="both"/>
        <w:rPr>
          <w:lang w:val="hr-HR"/>
        </w:rPr>
      </w:pPr>
      <w:r w:rsidRPr="00977B8C">
        <w:rPr>
          <w:lang w:val="hr-HR"/>
        </w:rPr>
        <w:t>P</w:t>
      </w:r>
      <w:r w:rsidR="00195747">
        <w:rPr>
          <w:lang w:val="hr-HR"/>
        </w:rPr>
        <w:t xml:space="preserve">rije </w:t>
      </w:r>
      <w:r w:rsidRPr="00977B8C">
        <w:rPr>
          <w:lang w:val="hr-HR"/>
        </w:rPr>
        <w:t>donošenja</w:t>
      </w:r>
      <w:r w:rsidR="00195747">
        <w:rPr>
          <w:lang w:val="hr-HR"/>
        </w:rPr>
        <w:t xml:space="preserve"> </w:t>
      </w:r>
      <w:r w:rsidRPr="00977B8C">
        <w:rPr>
          <w:lang w:val="hr-HR"/>
        </w:rPr>
        <w:t xml:space="preserve">odluke o razrješenju, ravnatelju se mora dati mogućnost da se </w:t>
      </w:r>
      <w:r w:rsidR="00C666BC" w:rsidRPr="00977B8C">
        <w:rPr>
          <w:lang w:val="hr-HR"/>
        </w:rPr>
        <w:t>u</w:t>
      </w:r>
      <w:r w:rsidR="00195747">
        <w:rPr>
          <w:lang w:val="hr-HR"/>
        </w:rPr>
        <w:t xml:space="preserve"> </w:t>
      </w:r>
      <w:r w:rsidR="00C666BC" w:rsidRPr="00977B8C">
        <w:rPr>
          <w:lang w:val="hr-HR"/>
        </w:rPr>
        <w:t>razumnom roku</w:t>
      </w:r>
      <w:r w:rsidR="00195747">
        <w:rPr>
          <w:lang w:val="hr-HR"/>
        </w:rPr>
        <w:t xml:space="preserve">, </w:t>
      </w:r>
      <w:r w:rsidR="00C666BC" w:rsidRPr="00977B8C">
        <w:rPr>
          <w:lang w:val="hr-HR"/>
        </w:rPr>
        <w:t>ne duljem od 15</w:t>
      </w:r>
      <w:r w:rsidRPr="00977B8C">
        <w:rPr>
          <w:lang w:val="hr-HR"/>
        </w:rPr>
        <w:t xml:space="preserve"> dana</w:t>
      </w:r>
      <w:r w:rsidR="00195747">
        <w:rPr>
          <w:lang w:val="hr-HR"/>
        </w:rPr>
        <w:t xml:space="preserve">, u pisanom obliku </w:t>
      </w:r>
      <w:r w:rsidRPr="00977B8C">
        <w:rPr>
          <w:lang w:val="hr-HR"/>
        </w:rPr>
        <w:t>izjasni</w:t>
      </w:r>
      <w:r w:rsidR="00195747">
        <w:rPr>
          <w:lang w:val="hr-HR"/>
        </w:rPr>
        <w:t xml:space="preserve"> </w:t>
      </w:r>
      <w:r w:rsidRPr="00977B8C">
        <w:rPr>
          <w:lang w:val="hr-HR"/>
        </w:rPr>
        <w:t>o razlozima</w:t>
      </w:r>
      <w:r w:rsidR="00195747">
        <w:rPr>
          <w:lang w:val="hr-HR"/>
        </w:rPr>
        <w:t xml:space="preserve"> koji su </w:t>
      </w:r>
      <w:r w:rsidRPr="00977B8C">
        <w:rPr>
          <w:lang w:val="hr-HR"/>
        </w:rPr>
        <w:t>dovel</w:t>
      </w:r>
      <w:r w:rsidR="00195747">
        <w:rPr>
          <w:lang w:val="hr-HR"/>
        </w:rPr>
        <w:t xml:space="preserve">i </w:t>
      </w:r>
      <w:r w:rsidRPr="00977B8C">
        <w:rPr>
          <w:lang w:val="hr-HR"/>
        </w:rPr>
        <w:t>do prijedloga za razrješenje.</w:t>
      </w:r>
    </w:p>
    <w:p w14:paraId="31636D4F" w14:textId="77777777" w:rsidR="00A91C31" w:rsidRDefault="00A91C31" w:rsidP="00A91C31">
      <w:pPr>
        <w:rPr>
          <w:lang w:val="hr-HR"/>
        </w:rPr>
      </w:pPr>
    </w:p>
    <w:p w14:paraId="6B43EB90" w14:textId="1E90BB05" w:rsidR="00602FA6" w:rsidRPr="00977B8C" w:rsidRDefault="00602FA6" w:rsidP="00A91C31">
      <w:pPr>
        <w:jc w:val="center"/>
        <w:rPr>
          <w:lang w:val="hr-HR"/>
        </w:rPr>
      </w:pPr>
      <w:r w:rsidRPr="00977B8C">
        <w:rPr>
          <w:lang w:val="hr-HR"/>
        </w:rPr>
        <w:t>Članak 3</w:t>
      </w:r>
      <w:r w:rsidR="00A246F9">
        <w:rPr>
          <w:lang w:val="hr-HR"/>
        </w:rPr>
        <w:t>6</w:t>
      </w:r>
      <w:r w:rsidRPr="00977B8C">
        <w:rPr>
          <w:lang w:val="hr-HR"/>
        </w:rPr>
        <w:t>.</w:t>
      </w:r>
    </w:p>
    <w:p w14:paraId="27B0D71E" w14:textId="77777777" w:rsidR="00602FA6" w:rsidRPr="00977B8C" w:rsidRDefault="00602FA6" w:rsidP="003C07C7">
      <w:pPr>
        <w:ind w:left="2832" w:firstLine="708"/>
        <w:jc w:val="both"/>
        <w:rPr>
          <w:lang w:val="hr-HR"/>
        </w:rPr>
      </w:pPr>
    </w:p>
    <w:p w14:paraId="07646625" w14:textId="35A9D88D" w:rsidR="00E110EF" w:rsidRDefault="003C07C7" w:rsidP="00195747">
      <w:pPr>
        <w:jc w:val="both"/>
        <w:rPr>
          <w:bCs/>
          <w:lang w:val="hr-HR"/>
        </w:rPr>
      </w:pPr>
      <w:r w:rsidRPr="00977B8C">
        <w:rPr>
          <w:lang w:val="hr-HR"/>
        </w:rPr>
        <w:t>U</w:t>
      </w:r>
      <w:r w:rsidR="00195747">
        <w:rPr>
          <w:lang w:val="hr-HR"/>
        </w:rPr>
        <w:t xml:space="preserve"> </w:t>
      </w:r>
      <w:r w:rsidRPr="00977B8C">
        <w:rPr>
          <w:lang w:val="hr-HR"/>
        </w:rPr>
        <w:t>slučaju</w:t>
      </w:r>
      <w:r w:rsidR="00195747">
        <w:rPr>
          <w:lang w:val="hr-HR"/>
        </w:rPr>
        <w:t xml:space="preserve"> razrješenja </w:t>
      </w:r>
      <w:r w:rsidRPr="00977B8C">
        <w:rPr>
          <w:lang w:val="hr-HR"/>
        </w:rPr>
        <w:t xml:space="preserve">ravnatelja </w:t>
      </w:r>
      <w:r w:rsidR="00195747">
        <w:rPr>
          <w:lang w:val="hr-HR"/>
        </w:rPr>
        <w:t xml:space="preserve">Muzeja, izvršno tijelo Osnivača </w:t>
      </w:r>
      <w:r w:rsidR="00195747">
        <w:rPr>
          <w:bCs/>
          <w:lang w:val="hr-HR"/>
        </w:rPr>
        <w:t>imenovat će vršitelja dužnosti ravnatelja Muzeja na vrijeme od najduže godinu dana, a Muzej je dužan raspisati javni natječaj za imenovanje ravnatelja Muzeja</w:t>
      </w:r>
      <w:r w:rsidR="00E110EF">
        <w:rPr>
          <w:bCs/>
          <w:lang w:val="hr-HR"/>
        </w:rPr>
        <w:t xml:space="preserve"> </w:t>
      </w:r>
      <w:r w:rsidR="00195747">
        <w:rPr>
          <w:bCs/>
          <w:lang w:val="hr-HR"/>
        </w:rPr>
        <w:t>u roku od 30 dana od dana imenovanja</w:t>
      </w:r>
      <w:r w:rsidR="00E110EF">
        <w:rPr>
          <w:bCs/>
          <w:lang w:val="hr-HR"/>
        </w:rPr>
        <w:t xml:space="preserve"> vršitelja dužnosti.</w:t>
      </w:r>
    </w:p>
    <w:p w14:paraId="2FB89E48" w14:textId="77777777" w:rsidR="00E110EF" w:rsidRDefault="00E110EF" w:rsidP="00195747">
      <w:pPr>
        <w:jc w:val="both"/>
        <w:rPr>
          <w:bCs/>
          <w:lang w:val="hr-HR"/>
        </w:rPr>
      </w:pPr>
    </w:p>
    <w:p w14:paraId="077CC17C" w14:textId="51DFBB76" w:rsidR="00195747" w:rsidRDefault="00195747" w:rsidP="00195747">
      <w:pPr>
        <w:jc w:val="both"/>
        <w:rPr>
          <w:bCs/>
          <w:lang w:val="hr-HR"/>
        </w:rPr>
      </w:pPr>
      <w:r>
        <w:rPr>
          <w:bCs/>
          <w:lang w:val="hr-HR"/>
        </w:rPr>
        <w:t>Za vršitelja dužnosti ravnatelja Muzeja može se imenovati osoba koja ima završen sveučilišni diplomski studij ili sveučilišni integrirani prijediplomski i diplomski studij ili stručni diplomski studij ili s njim izjednačen studij i koja ne mora nužno biti djelatnik</w:t>
      </w:r>
      <w:r w:rsidR="00E110EF">
        <w:rPr>
          <w:bCs/>
          <w:lang w:val="hr-HR"/>
        </w:rPr>
        <w:t xml:space="preserve"> M</w:t>
      </w:r>
      <w:r>
        <w:rPr>
          <w:bCs/>
          <w:lang w:val="hr-HR"/>
        </w:rPr>
        <w:t xml:space="preserve">uzeja. </w:t>
      </w:r>
    </w:p>
    <w:p w14:paraId="72B88F90" w14:textId="77777777" w:rsidR="00D12693" w:rsidRDefault="00D12693" w:rsidP="00D12693">
      <w:pPr>
        <w:rPr>
          <w:bCs/>
          <w:lang w:val="hr-HR"/>
        </w:rPr>
      </w:pPr>
    </w:p>
    <w:p w14:paraId="19C29724" w14:textId="77777777" w:rsidR="00D12693" w:rsidRDefault="00D12693" w:rsidP="00D12693">
      <w:pPr>
        <w:rPr>
          <w:bCs/>
          <w:lang w:val="hr-HR"/>
        </w:rPr>
      </w:pPr>
    </w:p>
    <w:p w14:paraId="3465C799" w14:textId="2D686A4B" w:rsidR="00A246F9" w:rsidRDefault="00A246F9" w:rsidP="00D12693">
      <w:pPr>
        <w:jc w:val="center"/>
        <w:rPr>
          <w:lang w:val="hr-HR"/>
        </w:rPr>
      </w:pPr>
      <w:r>
        <w:rPr>
          <w:lang w:val="hr-HR"/>
        </w:rPr>
        <w:t>Članak 37.</w:t>
      </w:r>
    </w:p>
    <w:p w14:paraId="4B4088BD" w14:textId="77777777" w:rsidR="007C3480" w:rsidRDefault="007C3480" w:rsidP="003C07C7">
      <w:pPr>
        <w:jc w:val="both"/>
        <w:rPr>
          <w:lang w:val="hr-HR"/>
        </w:rPr>
      </w:pPr>
    </w:p>
    <w:p w14:paraId="46AE0A4C" w14:textId="4D0D6FBF" w:rsidR="0097686A" w:rsidRDefault="008D3001" w:rsidP="003C07C7">
      <w:pPr>
        <w:jc w:val="both"/>
        <w:rPr>
          <w:bCs/>
          <w:lang w:val="hr-HR"/>
        </w:rPr>
      </w:pPr>
      <w:r w:rsidRPr="00977B8C">
        <w:rPr>
          <w:b/>
          <w:lang w:val="hr-HR"/>
        </w:rPr>
        <w:t>Upravno</w:t>
      </w:r>
      <w:r w:rsidR="00D12693">
        <w:rPr>
          <w:b/>
          <w:lang w:val="hr-HR"/>
        </w:rPr>
        <w:t xml:space="preserve"> vijeće Muzeja</w:t>
      </w:r>
      <w:r w:rsidR="0097686A">
        <w:rPr>
          <w:b/>
          <w:lang w:val="hr-HR"/>
        </w:rPr>
        <w:t xml:space="preserve"> </w:t>
      </w:r>
      <w:r w:rsidR="0097686A">
        <w:rPr>
          <w:bCs/>
          <w:lang w:val="hr-HR"/>
        </w:rPr>
        <w:t xml:space="preserve">osniva se i upravlja </w:t>
      </w:r>
      <w:r w:rsidR="00D12693">
        <w:rPr>
          <w:bCs/>
          <w:lang w:val="hr-HR"/>
        </w:rPr>
        <w:t>Muzej</w:t>
      </w:r>
      <w:r w:rsidR="0097686A">
        <w:rPr>
          <w:bCs/>
          <w:lang w:val="hr-HR"/>
        </w:rPr>
        <w:t xml:space="preserve">om ako Muzej </w:t>
      </w:r>
      <w:r w:rsidR="00D12693">
        <w:rPr>
          <w:bCs/>
          <w:lang w:val="hr-HR"/>
        </w:rPr>
        <w:t xml:space="preserve">zapošljava </w:t>
      </w:r>
      <w:r w:rsidR="008005D4">
        <w:rPr>
          <w:bCs/>
          <w:lang w:val="hr-HR"/>
        </w:rPr>
        <w:t>više od</w:t>
      </w:r>
      <w:r w:rsidR="0097686A">
        <w:rPr>
          <w:bCs/>
          <w:lang w:val="hr-HR"/>
        </w:rPr>
        <w:t xml:space="preserve"> pet osoba. </w:t>
      </w:r>
    </w:p>
    <w:p w14:paraId="5650AD9E" w14:textId="77777777" w:rsidR="0097686A" w:rsidRDefault="0097686A" w:rsidP="003C07C7">
      <w:pPr>
        <w:jc w:val="both"/>
        <w:rPr>
          <w:bCs/>
          <w:lang w:val="hr-HR"/>
        </w:rPr>
      </w:pPr>
    </w:p>
    <w:p w14:paraId="3B22AA76" w14:textId="77777777" w:rsidR="004C26BC" w:rsidRDefault="004C26BC" w:rsidP="004C26BC">
      <w:pPr>
        <w:jc w:val="center"/>
        <w:rPr>
          <w:bCs/>
          <w:lang w:val="hr-HR"/>
        </w:rPr>
      </w:pPr>
    </w:p>
    <w:p w14:paraId="0E48C1CC" w14:textId="37B1CD6D" w:rsidR="0097686A" w:rsidRDefault="0097686A" w:rsidP="004C26BC">
      <w:pPr>
        <w:jc w:val="center"/>
        <w:rPr>
          <w:bCs/>
          <w:lang w:val="hr-HR"/>
        </w:rPr>
      </w:pPr>
      <w:r>
        <w:rPr>
          <w:bCs/>
          <w:lang w:val="hr-HR"/>
        </w:rPr>
        <w:t>Članak 38.</w:t>
      </w:r>
    </w:p>
    <w:p w14:paraId="2FB856E5" w14:textId="77777777" w:rsidR="0097686A" w:rsidRDefault="0097686A" w:rsidP="003C07C7">
      <w:pPr>
        <w:jc w:val="both"/>
        <w:rPr>
          <w:bCs/>
          <w:lang w:val="hr-HR"/>
        </w:rPr>
      </w:pPr>
    </w:p>
    <w:p w14:paraId="7E0FE63B" w14:textId="47659484" w:rsidR="00405C6C" w:rsidRDefault="00E2784B" w:rsidP="003C07C7">
      <w:pPr>
        <w:jc w:val="both"/>
        <w:rPr>
          <w:lang w:val="hr-HR"/>
        </w:rPr>
      </w:pPr>
      <w:r w:rsidRPr="0097686A">
        <w:rPr>
          <w:lang w:val="hr-HR"/>
        </w:rPr>
        <w:t>Upravno vijeće</w:t>
      </w:r>
      <w:r w:rsidR="00405C6C">
        <w:rPr>
          <w:lang w:val="hr-HR"/>
        </w:rPr>
        <w:t xml:space="preserve"> </w:t>
      </w:r>
      <w:r w:rsidRPr="0097686A">
        <w:rPr>
          <w:lang w:val="hr-HR"/>
        </w:rPr>
        <w:t xml:space="preserve">ima </w:t>
      </w:r>
      <w:r w:rsidR="009940D8" w:rsidRPr="0097686A">
        <w:rPr>
          <w:lang w:val="hr-HR"/>
        </w:rPr>
        <w:t>pet</w:t>
      </w:r>
      <w:r w:rsidRPr="0097686A">
        <w:rPr>
          <w:lang w:val="hr-HR"/>
        </w:rPr>
        <w:t xml:space="preserve"> član</w:t>
      </w:r>
      <w:r w:rsidR="009940D8" w:rsidRPr="0097686A">
        <w:rPr>
          <w:lang w:val="hr-HR"/>
        </w:rPr>
        <w:t>ova</w:t>
      </w:r>
      <w:r w:rsidR="00405C6C">
        <w:rPr>
          <w:lang w:val="hr-HR"/>
        </w:rPr>
        <w:t>.</w:t>
      </w:r>
    </w:p>
    <w:p w14:paraId="47330B71" w14:textId="77777777" w:rsidR="00405C6C" w:rsidRDefault="00405C6C" w:rsidP="003C07C7">
      <w:pPr>
        <w:jc w:val="both"/>
        <w:rPr>
          <w:lang w:val="hr-HR"/>
        </w:rPr>
      </w:pPr>
    </w:p>
    <w:p w14:paraId="2EDD053B" w14:textId="28EC6D84" w:rsidR="00405C6C" w:rsidRDefault="00405C6C" w:rsidP="003C07C7">
      <w:pPr>
        <w:jc w:val="both"/>
        <w:rPr>
          <w:lang w:val="hr-HR"/>
        </w:rPr>
      </w:pPr>
      <w:r>
        <w:rPr>
          <w:lang w:val="hr-HR"/>
        </w:rPr>
        <w:t>Tri člana Upravno</w:t>
      </w:r>
      <w:r w:rsidR="00B92C35">
        <w:rPr>
          <w:lang w:val="hr-HR"/>
        </w:rPr>
        <w:t xml:space="preserve">ga </w:t>
      </w:r>
      <w:r>
        <w:rPr>
          <w:lang w:val="hr-HR"/>
        </w:rPr>
        <w:t xml:space="preserve">vijeća </w:t>
      </w:r>
      <w:r w:rsidR="00B92C35">
        <w:rPr>
          <w:lang w:val="hr-HR"/>
        </w:rPr>
        <w:t>imenuje izvršno tijelo Osnivača iz redova istaknutih kulturnih, javnih i znanstvenih djelatnika te pravnih, ekonomskih i financijskih stručnjaka, po jednoga člana Upravnoga vijeća bira Stručno vijeće, odnosno stručni muzejski djelatnici iz svojih redova, te svi djelatnici Muzeja</w:t>
      </w:r>
      <w:r w:rsidR="004C26BC">
        <w:rPr>
          <w:lang w:val="hr-HR"/>
        </w:rPr>
        <w:t xml:space="preserve"> u skladu s odredbama Zakona o radu.</w:t>
      </w:r>
    </w:p>
    <w:p w14:paraId="50746E45" w14:textId="77777777" w:rsidR="004C26BC" w:rsidRDefault="004C26BC" w:rsidP="003C07C7">
      <w:pPr>
        <w:jc w:val="both"/>
        <w:rPr>
          <w:lang w:val="hr-HR"/>
        </w:rPr>
      </w:pPr>
    </w:p>
    <w:p w14:paraId="18BDC88A" w14:textId="1878AEA5" w:rsidR="004C26BC" w:rsidRDefault="004C26BC" w:rsidP="003C07C7">
      <w:pPr>
        <w:jc w:val="both"/>
        <w:rPr>
          <w:lang w:val="hr-HR"/>
        </w:rPr>
      </w:pPr>
      <w:r>
        <w:rPr>
          <w:lang w:val="hr-HR"/>
        </w:rPr>
        <w:t xml:space="preserve">Za člana Upravnoga vijeća izvršno tijelo Osnivača može imenovati osobu koja ima završen sveučilišni diplomski studij ili sveučilišni integrirani prijediplomski i diplomski studij ili stručni diplomski studij ili s njim izjednačen studij. </w:t>
      </w:r>
    </w:p>
    <w:p w14:paraId="4B882B9A" w14:textId="77777777" w:rsidR="00405C6C" w:rsidRDefault="00405C6C" w:rsidP="003C07C7">
      <w:pPr>
        <w:jc w:val="both"/>
        <w:rPr>
          <w:lang w:val="hr-HR"/>
        </w:rPr>
      </w:pPr>
    </w:p>
    <w:p w14:paraId="373CCA9F" w14:textId="77777777" w:rsidR="00405C6C" w:rsidRDefault="00405C6C" w:rsidP="003C07C7">
      <w:pPr>
        <w:jc w:val="both"/>
        <w:rPr>
          <w:lang w:val="hr-HR"/>
        </w:rPr>
      </w:pPr>
    </w:p>
    <w:p w14:paraId="686A902B" w14:textId="734FB93E" w:rsidR="004C26BC" w:rsidRDefault="00602FA6" w:rsidP="004C26BC">
      <w:pPr>
        <w:jc w:val="center"/>
        <w:rPr>
          <w:lang w:val="hr-HR"/>
        </w:rPr>
      </w:pPr>
      <w:r w:rsidRPr="00977B8C">
        <w:rPr>
          <w:lang w:val="hr-HR"/>
        </w:rPr>
        <w:t>Članak 3</w:t>
      </w:r>
      <w:r w:rsidR="0097686A">
        <w:rPr>
          <w:lang w:val="hr-HR"/>
        </w:rPr>
        <w:t>9</w:t>
      </w:r>
      <w:r w:rsidR="00E2784B" w:rsidRPr="00977B8C">
        <w:rPr>
          <w:lang w:val="hr-HR"/>
        </w:rPr>
        <w:t>.</w:t>
      </w:r>
    </w:p>
    <w:p w14:paraId="294903E9" w14:textId="77777777" w:rsidR="004C26BC" w:rsidRDefault="004C26BC" w:rsidP="004C26BC">
      <w:pPr>
        <w:jc w:val="center"/>
        <w:rPr>
          <w:lang w:val="hr-HR"/>
        </w:rPr>
      </w:pPr>
    </w:p>
    <w:p w14:paraId="1F642982" w14:textId="0629B949" w:rsidR="004C26BC" w:rsidRDefault="004C26BC" w:rsidP="004C26BC">
      <w:pPr>
        <w:jc w:val="both"/>
        <w:rPr>
          <w:lang w:val="hr-HR"/>
        </w:rPr>
      </w:pPr>
      <w:r>
        <w:rPr>
          <w:lang w:val="hr-HR"/>
        </w:rPr>
        <w:t>Članovi Upravnoga vijeća imenuju se, odnosno biraju na mandat od četiri godine, uz mogućnost</w:t>
      </w:r>
      <w:r w:rsidR="002B269E">
        <w:rPr>
          <w:lang w:val="hr-HR"/>
        </w:rPr>
        <w:t xml:space="preserve"> </w:t>
      </w:r>
      <w:r w:rsidR="002B269E">
        <w:rPr>
          <w:lang w:val="hr-HR"/>
        </w:rPr>
        <w:lastRenderedPageBreak/>
        <w:t xml:space="preserve">reizbora. </w:t>
      </w:r>
    </w:p>
    <w:p w14:paraId="37439B83" w14:textId="77777777" w:rsidR="004C26BC" w:rsidRDefault="004C26BC" w:rsidP="004C26BC">
      <w:pPr>
        <w:rPr>
          <w:lang w:val="hr-HR"/>
        </w:rPr>
      </w:pPr>
    </w:p>
    <w:p w14:paraId="407E56A0" w14:textId="392E10B4" w:rsidR="0097686A" w:rsidRDefault="0097686A" w:rsidP="004C26BC">
      <w:pPr>
        <w:jc w:val="center"/>
        <w:rPr>
          <w:lang w:val="hr-HR"/>
        </w:rPr>
      </w:pPr>
      <w:r>
        <w:rPr>
          <w:lang w:val="hr-HR"/>
        </w:rPr>
        <w:t>Članak 40.</w:t>
      </w:r>
    </w:p>
    <w:p w14:paraId="5762A7DC" w14:textId="77777777" w:rsidR="004C26BC" w:rsidRDefault="004C26BC" w:rsidP="004C26BC">
      <w:pPr>
        <w:jc w:val="center"/>
        <w:rPr>
          <w:lang w:val="hr-HR"/>
        </w:rPr>
      </w:pPr>
    </w:p>
    <w:p w14:paraId="525B9919" w14:textId="26FECD24" w:rsidR="004C26BC" w:rsidRDefault="004C26BC" w:rsidP="004C26BC">
      <w:pPr>
        <w:jc w:val="both"/>
        <w:rPr>
          <w:lang w:val="hr-HR"/>
        </w:rPr>
      </w:pPr>
      <w:r>
        <w:rPr>
          <w:lang w:val="hr-HR"/>
        </w:rPr>
        <w:t xml:space="preserve">Upravno vijeće Muzeja: </w:t>
      </w:r>
    </w:p>
    <w:p w14:paraId="50F44C01" w14:textId="77777777" w:rsidR="004C26BC" w:rsidRDefault="004C26BC" w:rsidP="004C26BC">
      <w:pPr>
        <w:jc w:val="both"/>
        <w:rPr>
          <w:lang w:val="hr-HR"/>
        </w:rPr>
      </w:pPr>
    </w:p>
    <w:p w14:paraId="7DC49C88" w14:textId="537C0EC1" w:rsidR="004C26BC" w:rsidRDefault="002B269E" w:rsidP="004C26BC">
      <w:pPr>
        <w:pStyle w:val="Odlomakpopisa"/>
        <w:numPr>
          <w:ilvl w:val="0"/>
          <w:numId w:val="1"/>
        </w:numPr>
        <w:jc w:val="both"/>
        <w:rPr>
          <w:lang w:val="hr-HR"/>
        </w:rPr>
      </w:pPr>
      <w:r>
        <w:rPr>
          <w:lang w:val="hr-HR"/>
        </w:rPr>
        <w:t xml:space="preserve">usvaja godišnji Program rada i razvoja Muzeja te mjere za njegovo provođenje na prijedlog ravnatelja Muzeja i uz pribavljeno mišljenje Stručnog vijeća, odnosno stručnih muzejskih djelatnika, te nadzire njegovo izvršavanje, </w:t>
      </w:r>
    </w:p>
    <w:p w14:paraId="446F6DBF" w14:textId="2F885B42" w:rsidR="002B269E" w:rsidRDefault="002B269E" w:rsidP="004C26BC">
      <w:pPr>
        <w:pStyle w:val="Odlomakpopisa"/>
        <w:numPr>
          <w:ilvl w:val="0"/>
          <w:numId w:val="1"/>
        </w:numPr>
        <w:jc w:val="both"/>
        <w:rPr>
          <w:lang w:val="hr-HR"/>
        </w:rPr>
      </w:pPr>
      <w:r>
        <w:rPr>
          <w:lang w:val="hr-HR"/>
        </w:rPr>
        <w:t>usvaja financijski plan i godišnji obračun,</w:t>
      </w:r>
    </w:p>
    <w:p w14:paraId="31D880D6" w14:textId="221AB22A" w:rsidR="002B269E" w:rsidRDefault="002B269E" w:rsidP="004C26BC">
      <w:pPr>
        <w:pStyle w:val="Odlomakpopisa"/>
        <w:numPr>
          <w:ilvl w:val="0"/>
          <w:numId w:val="1"/>
        </w:numPr>
        <w:jc w:val="both"/>
        <w:rPr>
          <w:lang w:val="hr-HR"/>
        </w:rPr>
      </w:pPr>
      <w:r>
        <w:rPr>
          <w:lang w:val="hr-HR"/>
        </w:rPr>
        <w:t>usvaja izvješća o financijskom poslovanju Muzeja i izvršenju godišnjeg Programa rada i razvoja Muzeja,</w:t>
      </w:r>
    </w:p>
    <w:p w14:paraId="1258C9F7" w14:textId="23D6EF44" w:rsidR="002B269E" w:rsidRDefault="002B269E" w:rsidP="004C26BC">
      <w:pPr>
        <w:pStyle w:val="Odlomakpopisa"/>
        <w:numPr>
          <w:ilvl w:val="0"/>
          <w:numId w:val="1"/>
        </w:numPr>
        <w:jc w:val="both"/>
        <w:rPr>
          <w:lang w:val="hr-HR"/>
        </w:rPr>
      </w:pPr>
      <w:r>
        <w:rPr>
          <w:lang w:val="hr-HR"/>
        </w:rPr>
        <w:t>donosi Statut Muzeja uz prethodnu suglasnost Osnivača,</w:t>
      </w:r>
    </w:p>
    <w:p w14:paraId="7CF53FEC" w14:textId="2A2FA77C" w:rsidR="002B269E" w:rsidRDefault="002B269E" w:rsidP="004C26BC">
      <w:pPr>
        <w:pStyle w:val="Odlomakpopisa"/>
        <w:numPr>
          <w:ilvl w:val="0"/>
          <w:numId w:val="1"/>
        </w:numPr>
        <w:jc w:val="both"/>
        <w:rPr>
          <w:lang w:val="hr-HR"/>
        </w:rPr>
      </w:pPr>
      <w:r>
        <w:rPr>
          <w:lang w:val="hr-HR"/>
        </w:rPr>
        <w:t>donosi druge opće akte Muzeja sukladno Statutu,</w:t>
      </w:r>
    </w:p>
    <w:p w14:paraId="531DA13E" w14:textId="7AF823C3" w:rsidR="003F4EB1" w:rsidRDefault="003F4EB1" w:rsidP="004C26BC">
      <w:pPr>
        <w:pStyle w:val="Odlomakpopisa"/>
        <w:numPr>
          <w:ilvl w:val="0"/>
          <w:numId w:val="1"/>
        </w:numPr>
        <w:jc w:val="both"/>
        <w:rPr>
          <w:lang w:val="hr-HR"/>
        </w:rPr>
      </w:pPr>
      <w:r>
        <w:rPr>
          <w:lang w:val="hr-HR"/>
        </w:rPr>
        <w:t>predlaže Osnivaču promjenu djelatnosti Muzeja,</w:t>
      </w:r>
    </w:p>
    <w:p w14:paraId="18DC0F4D" w14:textId="74FB3B7E" w:rsidR="003F4EB1" w:rsidRDefault="003F4EB1" w:rsidP="004C26BC">
      <w:pPr>
        <w:pStyle w:val="Odlomakpopisa"/>
        <w:numPr>
          <w:ilvl w:val="0"/>
          <w:numId w:val="1"/>
        </w:numPr>
        <w:jc w:val="both"/>
        <w:rPr>
          <w:lang w:val="hr-HR"/>
        </w:rPr>
      </w:pPr>
      <w:r>
        <w:rPr>
          <w:lang w:val="hr-HR"/>
        </w:rPr>
        <w:t xml:space="preserve">daje Osnivaču i ravnatelju Muzeja prijedloge i mišljenja o pojedinim pitanjima vezanim uz djelatnost i poslovanje Muzeja, </w:t>
      </w:r>
    </w:p>
    <w:p w14:paraId="022DBE7C" w14:textId="34869E01" w:rsidR="002B269E" w:rsidRPr="004C26BC" w:rsidRDefault="003F4EB1" w:rsidP="004C26BC">
      <w:pPr>
        <w:pStyle w:val="Odlomakpopisa"/>
        <w:numPr>
          <w:ilvl w:val="0"/>
          <w:numId w:val="1"/>
        </w:numPr>
        <w:jc w:val="both"/>
        <w:rPr>
          <w:lang w:val="hr-HR"/>
        </w:rPr>
      </w:pPr>
      <w:r>
        <w:rPr>
          <w:lang w:val="hr-HR"/>
        </w:rPr>
        <w:t xml:space="preserve">donosi odluke i </w:t>
      </w:r>
      <w:r w:rsidR="002B269E">
        <w:rPr>
          <w:lang w:val="hr-HR"/>
        </w:rPr>
        <w:t xml:space="preserve">obavlja druge poslove određene zakonom i Statutom. </w:t>
      </w:r>
    </w:p>
    <w:p w14:paraId="12ADB6CF" w14:textId="77777777" w:rsidR="0097686A" w:rsidRDefault="0097686A" w:rsidP="0097686A">
      <w:pPr>
        <w:jc w:val="both"/>
        <w:rPr>
          <w:lang w:val="hr-HR"/>
        </w:rPr>
      </w:pPr>
    </w:p>
    <w:p w14:paraId="6105F385" w14:textId="7C35A474" w:rsidR="0097686A" w:rsidRPr="00977B8C" w:rsidRDefault="0097686A" w:rsidP="0097686A">
      <w:pPr>
        <w:jc w:val="both"/>
        <w:rPr>
          <w:lang w:val="hr-HR"/>
        </w:rPr>
      </w:pPr>
      <w:r w:rsidRPr="00977B8C">
        <w:rPr>
          <w:lang w:val="hr-HR"/>
        </w:rPr>
        <w:t>Rad</w:t>
      </w:r>
      <w:r w:rsidR="007D0071">
        <w:rPr>
          <w:lang w:val="hr-HR"/>
        </w:rPr>
        <w:t xml:space="preserve"> </w:t>
      </w:r>
      <w:r w:rsidRPr="00977B8C">
        <w:rPr>
          <w:lang w:val="hr-HR"/>
        </w:rPr>
        <w:t>Upravnog</w:t>
      </w:r>
      <w:r w:rsidR="007D0071">
        <w:rPr>
          <w:lang w:val="hr-HR"/>
        </w:rPr>
        <w:t xml:space="preserve">a </w:t>
      </w:r>
      <w:r w:rsidRPr="00977B8C">
        <w:rPr>
          <w:lang w:val="hr-HR"/>
        </w:rPr>
        <w:t>vijeća detaljnije je određen Pravilnikom o unutarnjem ustrojstvu</w:t>
      </w:r>
      <w:r w:rsidR="007D0071">
        <w:rPr>
          <w:lang w:val="hr-HR"/>
        </w:rPr>
        <w:t xml:space="preserve"> i </w:t>
      </w:r>
      <w:r w:rsidRPr="00977B8C">
        <w:rPr>
          <w:lang w:val="hr-HR"/>
        </w:rPr>
        <w:t>načinu rada Muzeja.</w:t>
      </w:r>
    </w:p>
    <w:p w14:paraId="3C5C1E71" w14:textId="77777777" w:rsidR="0097686A" w:rsidRPr="00977B8C" w:rsidRDefault="0097686A" w:rsidP="0097686A">
      <w:pPr>
        <w:jc w:val="both"/>
        <w:rPr>
          <w:lang w:val="hr-HR"/>
        </w:rPr>
      </w:pPr>
      <w:r w:rsidRPr="00977B8C">
        <w:rPr>
          <w:lang w:val="hr-HR"/>
        </w:rPr>
        <w:tab/>
      </w:r>
      <w:r w:rsidRPr="00977B8C">
        <w:rPr>
          <w:lang w:val="hr-HR"/>
        </w:rPr>
        <w:tab/>
      </w:r>
      <w:r w:rsidRPr="00977B8C">
        <w:rPr>
          <w:lang w:val="hr-HR"/>
        </w:rPr>
        <w:tab/>
      </w:r>
      <w:r w:rsidRPr="00977B8C">
        <w:rPr>
          <w:lang w:val="hr-HR"/>
        </w:rPr>
        <w:tab/>
      </w:r>
    </w:p>
    <w:p w14:paraId="2B11DCE9" w14:textId="34F9340C" w:rsidR="0097686A" w:rsidRPr="00977B8C" w:rsidRDefault="0097686A" w:rsidP="00B80BF6">
      <w:pPr>
        <w:jc w:val="center"/>
        <w:rPr>
          <w:lang w:val="hr-HR"/>
        </w:rPr>
      </w:pPr>
      <w:r>
        <w:rPr>
          <w:lang w:val="hr-HR"/>
        </w:rPr>
        <w:t>Članak 41.</w:t>
      </w:r>
    </w:p>
    <w:p w14:paraId="69E88836" w14:textId="77777777" w:rsidR="0097686A" w:rsidRPr="00977B8C" w:rsidRDefault="0097686A" w:rsidP="0097686A">
      <w:pPr>
        <w:jc w:val="both"/>
        <w:rPr>
          <w:lang w:val="hr-HR"/>
        </w:rPr>
      </w:pPr>
    </w:p>
    <w:p w14:paraId="73571AFA" w14:textId="549F47B9" w:rsidR="00382F06" w:rsidRPr="00977B8C" w:rsidRDefault="00382F06" w:rsidP="003C07C7">
      <w:pPr>
        <w:jc w:val="both"/>
        <w:rPr>
          <w:lang w:val="hr-HR"/>
        </w:rPr>
      </w:pPr>
      <w:r w:rsidRPr="00977B8C">
        <w:rPr>
          <w:lang w:val="hr-HR"/>
        </w:rPr>
        <w:t>U</w:t>
      </w:r>
      <w:r w:rsidR="007D0071">
        <w:rPr>
          <w:lang w:val="hr-HR"/>
        </w:rPr>
        <w:t xml:space="preserve"> </w:t>
      </w:r>
      <w:r w:rsidRPr="00977B8C">
        <w:rPr>
          <w:lang w:val="hr-HR"/>
        </w:rPr>
        <w:t>radu</w:t>
      </w:r>
      <w:r w:rsidR="007D0071">
        <w:rPr>
          <w:lang w:val="hr-HR"/>
        </w:rPr>
        <w:t xml:space="preserve"> </w:t>
      </w:r>
      <w:r w:rsidRPr="00977B8C">
        <w:rPr>
          <w:lang w:val="hr-HR"/>
        </w:rPr>
        <w:t>Upravnog</w:t>
      </w:r>
      <w:r w:rsidR="007D0071">
        <w:rPr>
          <w:lang w:val="hr-HR"/>
        </w:rPr>
        <w:t xml:space="preserve">a </w:t>
      </w:r>
      <w:r w:rsidRPr="00977B8C">
        <w:rPr>
          <w:lang w:val="hr-HR"/>
        </w:rPr>
        <w:t>vijeća</w:t>
      </w:r>
      <w:r w:rsidR="007D0071">
        <w:rPr>
          <w:lang w:val="hr-HR"/>
        </w:rPr>
        <w:t xml:space="preserve"> </w:t>
      </w:r>
      <w:r w:rsidRPr="00977B8C">
        <w:rPr>
          <w:lang w:val="hr-HR"/>
        </w:rPr>
        <w:t>sudjeluje i ravnatelj</w:t>
      </w:r>
      <w:r w:rsidR="007D0071">
        <w:rPr>
          <w:lang w:val="hr-HR"/>
        </w:rPr>
        <w:t xml:space="preserve"> </w:t>
      </w:r>
      <w:r w:rsidRPr="00977B8C">
        <w:rPr>
          <w:lang w:val="hr-HR"/>
        </w:rPr>
        <w:t>Muzeja, ali bez prava odlučivanja.</w:t>
      </w:r>
    </w:p>
    <w:p w14:paraId="6FB2F023" w14:textId="77777777" w:rsidR="00382F06" w:rsidRPr="00977B8C" w:rsidRDefault="00382F06" w:rsidP="003C07C7">
      <w:pPr>
        <w:jc w:val="both"/>
        <w:rPr>
          <w:lang w:val="hr-HR"/>
        </w:rPr>
      </w:pPr>
    </w:p>
    <w:p w14:paraId="66E1AA12" w14:textId="77777777" w:rsidR="007D0071" w:rsidRDefault="007D0071" w:rsidP="007D0071">
      <w:pPr>
        <w:rPr>
          <w:lang w:val="hr-HR"/>
        </w:rPr>
      </w:pPr>
    </w:p>
    <w:p w14:paraId="4F3BE837" w14:textId="78977EA0" w:rsidR="00382F06" w:rsidRPr="00977B8C" w:rsidRDefault="00B36BF7" w:rsidP="007D0071">
      <w:pPr>
        <w:jc w:val="center"/>
        <w:rPr>
          <w:lang w:val="hr-HR"/>
        </w:rPr>
      </w:pPr>
      <w:r w:rsidRPr="00977B8C">
        <w:rPr>
          <w:lang w:val="hr-HR"/>
        </w:rPr>
        <w:t>Članak 4</w:t>
      </w:r>
      <w:r w:rsidR="0097686A">
        <w:rPr>
          <w:lang w:val="hr-HR"/>
        </w:rPr>
        <w:t>2</w:t>
      </w:r>
      <w:r w:rsidR="00382F06" w:rsidRPr="00977B8C">
        <w:rPr>
          <w:lang w:val="hr-HR"/>
        </w:rPr>
        <w:t>.</w:t>
      </w:r>
    </w:p>
    <w:p w14:paraId="484869FE" w14:textId="77777777" w:rsidR="00382F06" w:rsidRPr="00977B8C" w:rsidRDefault="00382F06" w:rsidP="003C07C7">
      <w:pPr>
        <w:jc w:val="both"/>
        <w:rPr>
          <w:lang w:val="hr-HR"/>
        </w:rPr>
      </w:pPr>
    </w:p>
    <w:p w14:paraId="1D17036D" w14:textId="0003A4F1" w:rsidR="00FF7F6E" w:rsidRDefault="00FF7F6E" w:rsidP="003C07C7">
      <w:pPr>
        <w:jc w:val="both"/>
        <w:rPr>
          <w:lang w:val="hr-HR"/>
        </w:rPr>
      </w:pPr>
      <w:r w:rsidRPr="00977B8C">
        <w:rPr>
          <w:b/>
          <w:lang w:val="hr-HR"/>
        </w:rPr>
        <w:t>Stručno vijeće</w:t>
      </w:r>
      <w:r w:rsidR="007D0071">
        <w:rPr>
          <w:lang w:val="hr-HR"/>
        </w:rPr>
        <w:t xml:space="preserve"> </w:t>
      </w:r>
      <w:r w:rsidRPr="007D0071">
        <w:rPr>
          <w:b/>
          <w:bCs/>
          <w:lang w:val="hr-HR"/>
        </w:rPr>
        <w:t>Muzeja</w:t>
      </w:r>
      <w:r w:rsidRPr="00977B8C">
        <w:rPr>
          <w:lang w:val="hr-HR"/>
        </w:rPr>
        <w:t xml:space="preserve"> je </w:t>
      </w:r>
      <w:r w:rsidR="00E762BC" w:rsidRPr="00977B8C">
        <w:rPr>
          <w:lang w:val="hr-HR"/>
        </w:rPr>
        <w:t>savjetodavno tijelo u stručnim poslovima Muzeja.</w:t>
      </w:r>
    </w:p>
    <w:p w14:paraId="1A226CBB" w14:textId="77777777" w:rsidR="00033267" w:rsidRDefault="00033267" w:rsidP="003C07C7">
      <w:pPr>
        <w:jc w:val="both"/>
        <w:rPr>
          <w:lang w:val="hr-HR"/>
        </w:rPr>
      </w:pPr>
    </w:p>
    <w:p w14:paraId="7D74084A" w14:textId="257BD18A" w:rsidR="00033267" w:rsidRPr="00977B8C" w:rsidRDefault="00033267" w:rsidP="003C07C7">
      <w:pPr>
        <w:jc w:val="both"/>
        <w:rPr>
          <w:lang w:val="hr-HR"/>
        </w:rPr>
      </w:pPr>
      <w:r>
        <w:rPr>
          <w:lang w:val="hr-HR"/>
        </w:rPr>
        <w:t xml:space="preserve">Stručno vijeće čine svi stručni muzejski djelatnici Muzeja. </w:t>
      </w:r>
    </w:p>
    <w:p w14:paraId="7B631A13" w14:textId="77777777" w:rsidR="0097686A" w:rsidRDefault="0097686A" w:rsidP="0097686A">
      <w:pPr>
        <w:rPr>
          <w:lang w:val="hr-HR"/>
        </w:rPr>
      </w:pPr>
    </w:p>
    <w:p w14:paraId="38D995B3" w14:textId="77777777" w:rsidR="0097686A" w:rsidRDefault="0097686A" w:rsidP="0097686A">
      <w:pPr>
        <w:rPr>
          <w:lang w:val="hr-HR"/>
        </w:rPr>
      </w:pPr>
    </w:p>
    <w:p w14:paraId="39D54F89" w14:textId="4C97B396" w:rsidR="00FF7F6E" w:rsidRPr="00977B8C" w:rsidRDefault="00B36BF7" w:rsidP="0097686A">
      <w:pPr>
        <w:jc w:val="center"/>
        <w:rPr>
          <w:lang w:val="hr-HR"/>
        </w:rPr>
      </w:pPr>
      <w:r w:rsidRPr="00977B8C">
        <w:rPr>
          <w:lang w:val="hr-HR"/>
        </w:rPr>
        <w:t>Članak 4</w:t>
      </w:r>
      <w:r w:rsidR="0097686A">
        <w:rPr>
          <w:lang w:val="hr-HR"/>
        </w:rPr>
        <w:t>3</w:t>
      </w:r>
      <w:r w:rsidR="00FF7F6E" w:rsidRPr="00977B8C">
        <w:rPr>
          <w:lang w:val="hr-HR"/>
        </w:rPr>
        <w:t>.</w:t>
      </w:r>
    </w:p>
    <w:p w14:paraId="475912CF" w14:textId="77777777" w:rsidR="00FF7F6E" w:rsidRPr="007D0071" w:rsidRDefault="00FF7F6E" w:rsidP="003C07C7">
      <w:pPr>
        <w:jc w:val="both"/>
        <w:rPr>
          <w:lang w:val="hr-HR"/>
        </w:rPr>
      </w:pPr>
    </w:p>
    <w:p w14:paraId="7D14BF2D" w14:textId="6F5602BE" w:rsidR="005676F6" w:rsidRDefault="005676F6" w:rsidP="00033267">
      <w:pPr>
        <w:pStyle w:val="box458021"/>
        <w:shd w:val="clear" w:color="auto" w:fill="FFFFFF"/>
        <w:spacing w:before="0" w:beforeAutospacing="0" w:after="48" w:afterAutospacing="0"/>
        <w:jc w:val="both"/>
        <w:textAlignment w:val="baseline"/>
      </w:pPr>
      <w:r w:rsidRPr="007D0071">
        <w:t>Stručno</w:t>
      </w:r>
      <w:r w:rsidR="00033267">
        <w:t xml:space="preserve"> </w:t>
      </w:r>
      <w:r w:rsidRPr="007D0071">
        <w:t>vijeće raspravlja</w:t>
      </w:r>
      <w:r w:rsidR="00033267">
        <w:t xml:space="preserve"> o </w:t>
      </w:r>
      <w:r w:rsidRPr="007D0071">
        <w:t>stručnim pitanjima rada</w:t>
      </w:r>
      <w:r w:rsidR="00033267">
        <w:t xml:space="preserve"> M</w:t>
      </w:r>
      <w:r w:rsidRPr="007D0071">
        <w:t>uzeja, razmatra i predlaže programe rada, razmatra izvješća o radu, daje mišljenja i prijedloge u vezi s razvojem djelatnosti</w:t>
      </w:r>
      <w:r w:rsidR="00033267">
        <w:t xml:space="preserve"> </w:t>
      </w:r>
      <w:r w:rsidRPr="007D0071">
        <w:t>te obavlja i druge stručne poslove u skladu sa</w:t>
      </w:r>
      <w:r w:rsidR="00033267">
        <w:t xml:space="preserve"> S</w:t>
      </w:r>
      <w:r w:rsidRPr="007D0071">
        <w:t>tatutom</w:t>
      </w:r>
      <w:r w:rsidR="00033267">
        <w:t xml:space="preserve"> M</w:t>
      </w:r>
      <w:r w:rsidRPr="007D0071">
        <w:t>uzeja.</w:t>
      </w:r>
    </w:p>
    <w:p w14:paraId="09BC22C8" w14:textId="77777777" w:rsidR="00033267" w:rsidRPr="007D0071" w:rsidRDefault="00033267" w:rsidP="00033267">
      <w:pPr>
        <w:pStyle w:val="box458021"/>
        <w:shd w:val="clear" w:color="auto" w:fill="FFFFFF"/>
        <w:spacing w:before="0" w:beforeAutospacing="0" w:after="48" w:afterAutospacing="0"/>
        <w:jc w:val="both"/>
        <w:textAlignment w:val="baseline"/>
      </w:pPr>
    </w:p>
    <w:p w14:paraId="233802C2" w14:textId="77777777" w:rsidR="00B80BF6" w:rsidRDefault="00B80BF6" w:rsidP="00B80BF6">
      <w:pPr>
        <w:rPr>
          <w:lang w:val="hr-HR"/>
        </w:rPr>
      </w:pPr>
    </w:p>
    <w:p w14:paraId="19C4B534" w14:textId="795DEC1D" w:rsidR="008D3001" w:rsidRPr="00977B8C" w:rsidRDefault="00B36BF7" w:rsidP="00B80BF6">
      <w:pPr>
        <w:jc w:val="center"/>
        <w:rPr>
          <w:lang w:val="hr-HR"/>
        </w:rPr>
      </w:pPr>
      <w:r w:rsidRPr="00977B8C">
        <w:rPr>
          <w:lang w:val="hr-HR"/>
        </w:rPr>
        <w:t>Članak 4</w:t>
      </w:r>
      <w:r w:rsidR="0097686A">
        <w:rPr>
          <w:lang w:val="hr-HR"/>
        </w:rPr>
        <w:t>4</w:t>
      </w:r>
      <w:r w:rsidR="00FF7F6E" w:rsidRPr="00977B8C">
        <w:rPr>
          <w:lang w:val="hr-HR"/>
        </w:rPr>
        <w:t>.</w:t>
      </w:r>
    </w:p>
    <w:p w14:paraId="2A6853AC" w14:textId="77777777" w:rsidR="00FF7F6E" w:rsidRPr="00977B8C" w:rsidRDefault="00FF7F6E" w:rsidP="003C07C7">
      <w:pPr>
        <w:ind w:left="2832" w:firstLine="708"/>
        <w:jc w:val="both"/>
        <w:rPr>
          <w:lang w:val="hr-HR"/>
        </w:rPr>
      </w:pPr>
    </w:p>
    <w:p w14:paraId="7F5EC7C5" w14:textId="0DF92C7C" w:rsidR="00FF7F6E" w:rsidRPr="00977B8C" w:rsidRDefault="00033267" w:rsidP="003C07C7">
      <w:pPr>
        <w:jc w:val="both"/>
        <w:rPr>
          <w:lang w:val="hr-HR"/>
        </w:rPr>
      </w:pPr>
      <w:r>
        <w:rPr>
          <w:lang w:val="hr-HR"/>
        </w:rPr>
        <w:t xml:space="preserve">Članovi </w:t>
      </w:r>
      <w:r w:rsidR="00E762BC" w:rsidRPr="00977B8C">
        <w:rPr>
          <w:lang w:val="hr-HR"/>
        </w:rPr>
        <w:t>Stručno</w:t>
      </w:r>
      <w:r>
        <w:rPr>
          <w:lang w:val="hr-HR"/>
        </w:rPr>
        <w:t xml:space="preserve">ga </w:t>
      </w:r>
      <w:r w:rsidR="00E762BC" w:rsidRPr="00977B8C">
        <w:rPr>
          <w:lang w:val="hr-HR"/>
        </w:rPr>
        <w:t>vijeć</w:t>
      </w:r>
      <w:r>
        <w:rPr>
          <w:lang w:val="hr-HR"/>
        </w:rPr>
        <w:t xml:space="preserve">a iz svojih </w:t>
      </w:r>
      <w:r w:rsidR="00E762BC" w:rsidRPr="00977B8C">
        <w:rPr>
          <w:lang w:val="hr-HR"/>
        </w:rPr>
        <w:t>redova</w:t>
      </w:r>
      <w:r>
        <w:rPr>
          <w:lang w:val="hr-HR"/>
        </w:rPr>
        <w:t xml:space="preserve"> biraju </w:t>
      </w:r>
      <w:r w:rsidR="00B36BF7" w:rsidRPr="00977B8C">
        <w:rPr>
          <w:lang w:val="hr-HR"/>
        </w:rPr>
        <w:t>predsjednika i zamjenika</w:t>
      </w:r>
      <w:r>
        <w:rPr>
          <w:lang w:val="hr-HR"/>
        </w:rPr>
        <w:t xml:space="preserve"> Stručnoga vijeća. </w:t>
      </w:r>
    </w:p>
    <w:p w14:paraId="7222CC0C" w14:textId="77777777" w:rsidR="00B36BF7" w:rsidRPr="00977B8C" w:rsidRDefault="00B36BF7" w:rsidP="003C07C7">
      <w:pPr>
        <w:jc w:val="both"/>
        <w:rPr>
          <w:lang w:val="hr-HR"/>
        </w:rPr>
      </w:pPr>
    </w:p>
    <w:p w14:paraId="5C5ED993" w14:textId="77777777" w:rsidR="00033267" w:rsidRDefault="00033267" w:rsidP="00033267">
      <w:pPr>
        <w:rPr>
          <w:lang w:val="hr-HR"/>
        </w:rPr>
      </w:pPr>
    </w:p>
    <w:p w14:paraId="1FF2D984" w14:textId="2B2C44F9" w:rsidR="00B36BF7" w:rsidRDefault="00B36BF7" w:rsidP="00033267">
      <w:pPr>
        <w:jc w:val="center"/>
        <w:rPr>
          <w:lang w:val="hr-HR"/>
        </w:rPr>
      </w:pPr>
      <w:r w:rsidRPr="00977B8C">
        <w:rPr>
          <w:lang w:val="hr-HR"/>
        </w:rPr>
        <w:t>Članak 4</w:t>
      </w:r>
      <w:r w:rsidR="0097686A">
        <w:rPr>
          <w:lang w:val="hr-HR"/>
        </w:rPr>
        <w:t>5</w:t>
      </w:r>
      <w:r w:rsidRPr="00977B8C">
        <w:rPr>
          <w:lang w:val="hr-HR"/>
        </w:rPr>
        <w:t>.</w:t>
      </w:r>
    </w:p>
    <w:p w14:paraId="19CF2370" w14:textId="77777777" w:rsidR="00033267" w:rsidRDefault="00033267" w:rsidP="00033267">
      <w:pPr>
        <w:jc w:val="center"/>
        <w:rPr>
          <w:lang w:val="hr-HR"/>
        </w:rPr>
      </w:pPr>
    </w:p>
    <w:p w14:paraId="23235E80" w14:textId="04BB446B" w:rsidR="00033267" w:rsidRPr="00977B8C" w:rsidRDefault="00033267" w:rsidP="00033267">
      <w:pPr>
        <w:jc w:val="both"/>
        <w:rPr>
          <w:lang w:val="hr-HR"/>
        </w:rPr>
      </w:pPr>
      <w:r>
        <w:rPr>
          <w:lang w:val="hr-HR"/>
        </w:rPr>
        <w:t>Sjednice Stručnoga vijeća saziva predsjednik ili zamjenik Stručnoga vijeća.</w:t>
      </w:r>
    </w:p>
    <w:p w14:paraId="084C97AF" w14:textId="77777777" w:rsidR="00033267" w:rsidRDefault="00033267" w:rsidP="003C07C7">
      <w:pPr>
        <w:jc w:val="both"/>
        <w:rPr>
          <w:lang w:val="hr-HR"/>
        </w:rPr>
      </w:pPr>
    </w:p>
    <w:p w14:paraId="49B8091F" w14:textId="164342A1" w:rsidR="00B36BF7" w:rsidRPr="00977B8C" w:rsidRDefault="00B36BF7" w:rsidP="003C07C7">
      <w:pPr>
        <w:jc w:val="both"/>
        <w:rPr>
          <w:lang w:val="hr-HR"/>
        </w:rPr>
      </w:pPr>
      <w:r w:rsidRPr="00977B8C">
        <w:rPr>
          <w:lang w:val="hr-HR"/>
        </w:rPr>
        <w:lastRenderedPageBreak/>
        <w:t>Stručno</w:t>
      </w:r>
      <w:r w:rsidR="00033267">
        <w:rPr>
          <w:lang w:val="hr-HR"/>
        </w:rPr>
        <w:t xml:space="preserve"> </w:t>
      </w:r>
      <w:r w:rsidRPr="00977B8C">
        <w:rPr>
          <w:lang w:val="hr-HR"/>
        </w:rPr>
        <w:t>vijeće</w:t>
      </w:r>
      <w:r w:rsidR="00033267">
        <w:rPr>
          <w:lang w:val="hr-HR"/>
        </w:rPr>
        <w:t xml:space="preserve"> se </w:t>
      </w:r>
      <w:r w:rsidRPr="00977B8C">
        <w:rPr>
          <w:lang w:val="hr-HR"/>
        </w:rPr>
        <w:t>može sazvati na prijedlog bilo kojeg</w:t>
      </w:r>
      <w:r w:rsidR="00033267">
        <w:rPr>
          <w:lang w:val="hr-HR"/>
        </w:rPr>
        <w:t xml:space="preserve">a </w:t>
      </w:r>
      <w:r w:rsidRPr="00977B8C">
        <w:rPr>
          <w:lang w:val="hr-HR"/>
        </w:rPr>
        <w:t>člana</w:t>
      </w:r>
      <w:r w:rsidR="00033267">
        <w:rPr>
          <w:lang w:val="hr-HR"/>
        </w:rPr>
        <w:t xml:space="preserve"> S</w:t>
      </w:r>
      <w:r w:rsidRPr="00977B8C">
        <w:rPr>
          <w:lang w:val="hr-HR"/>
        </w:rPr>
        <w:t>tručnog</w:t>
      </w:r>
      <w:r w:rsidR="00033267">
        <w:rPr>
          <w:lang w:val="hr-HR"/>
        </w:rPr>
        <w:t xml:space="preserve">a </w:t>
      </w:r>
      <w:r w:rsidRPr="00977B8C">
        <w:rPr>
          <w:lang w:val="hr-HR"/>
        </w:rPr>
        <w:t>vijeća</w:t>
      </w:r>
      <w:r w:rsidR="00033267">
        <w:rPr>
          <w:lang w:val="hr-HR"/>
        </w:rPr>
        <w:t xml:space="preserve">, Upravnoga vijeća </w:t>
      </w:r>
      <w:r w:rsidRPr="00977B8C">
        <w:rPr>
          <w:lang w:val="hr-HR"/>
        </w:rPr>
        <w:t>ili na prijedlog Osnivača</w:t>
      </w:r>
      <w:r w:rsidR="00033267">
        <w:rPr>
          <w:lang w:val="hr-HR"/>
        </w:rPr>
        <w:t xml:space="preserve">. </w:t>
      </w:r>
    </w:p>
    <w:p w14:paraId="3442CD51" w14:textId="77777777" w:rsidR="00E762BC" w:rsidRPr="00977B8C" w:rsidRDefault="00E762BC" w:rsidP="003C07C7">
      <w:pPr>
        <w:jc w:val="both"/>
        <w:rPr>
          <w:lang w:val="hr-HR"/>
        </w:rPr>
      </w:pPr>
    </w:p>
    <w:p w14:paraId="01CB7B37" w14:textId="54C81530" w:rsidR="00E762BC" w:rsidRPr="00977B8C" w:rsidRDefault="00E762BC" w:rsidP="003C07C7">
      <w:pPr>
        <w:jc w:val="both"/>
        <w:rPr>
          <w:lang w:val="hr-HR"/>
        </w:rPr>
      </w:pPr>
      <w:r w:rsidRPr="00977B8C">
        <w:rPr>
          <w:lang w:val="hr-HR"/>
        </w:rPr>
        <w:t>Odlu</w:t>
      </w:r>
      <w:r w:rsidR="00033267">
        <w:rPr>
          <w:lang w:val="hr-HR"/>
        </w:rPr>
        <w:t>ke i mišljenja S</w:t>
      </w:r>
      <w:r w:rsidRPr="00977B8C">
        <w:rPr>
          <w:lang w:val="hr-HR"/>
        </w:rPr>
        <w:t>tručnog</w:t>
      </w:r>
      <w:r w:rsidR="00033267">
        <w:rPr>
          <w:lang w:val="hr-HR"/>
        </w:rPr>
        <w:t xml:space="preserve">a </w:t>
      </w:r>
      <w:r w:rsidRPr="00977B8C">
        <w:rPr>
          <w:lang w:val="hr-HR"/>
        </w:rPr>
        <w:t>vijeća donose se dvotrećinskom većinom svih članova, uz mogućnost uvažavanja pisanog izjašnjavanja</w:t>
      </w:r>
      <w:r w:rsidR="00096091">
        <w:rPr>
          <w:lang w:val="hr-HR"/>
        </w:rPr>
        <w:t xml:space="preserve"> </w:t>
      </w:r>
      <w:r w:rsidRPr="00977B8C">
        <w:rPr>
          <w:lang w:val="hr-HR"/>
        </w:rPr>
        <w:t>nenazočnih</w:t>
      </w:r>
      <w:r w:rsidR="00096091">
        <w:rPr>
          <w:lang w:val="hr-HR"/>
        </w:rPr>
        <w:t xml:space="preserve"> </w:t>
      </w:r>
      <w:r w:rsidRPr="00977B8C">
        <w:rPr>
          <w:lang w:val="hr-HR"/>
        </w:rPr>
        <w:t>članova.</w:t>
      </w:r>
    </w:p>
    <w:p w14:paraId="764297D6" w14:textId="77777777" w:rsidR="00E762BC" w:rsidRPr="00977B8C" w:rsidRDefault="00E762BC" w:rsidP="003C07C7">
      <w:pPr>
        <w:ind w:left="2832" w:firstLine="708"/>
        <w:jc w:val="both"/>
        <w:rPr>
          <w:lang w:val="hr-HR"/>
        </w:rPr>
      </w:pPr>
    </w:p>
    <w:p w14:paraId="6A442326" w14:textId="46B62E97" w:rsidR="00096091" w:rsidRPr="00977B8C" w:rsidRDefault="00E762BC" w:rsidP="00096091">
      <w:pPr>
        <w:jc w:val="both"/>
        <w:rPr>
          <w:lang w:val="hr-HR"/>
        </w:rPr>
      </w:pPr>
      <w:r w:rsidRPr="00977B8C">
        <w:rPr>
          <w:lang w:val="hr-HR"/>
        </w:rPr>
        <w:t>Rad</w:t>
      </w:r>
      <w:r w:rsidR="00096091">
        <w:rPr>
          <w:lang w:val="hr-HR"/>
        </w:rPr>
        <w:t xml:space="preserve"> S</w:t>
      </w:r>
      <w:r w:rsidRPr="00977B8C">
        <w:rPr>
          <w:lang w:val="hr-HR"/>
        </w:rPr>
        <w:t>tručnog</w:t>
      </w:r>
      <w:r w:rsidR="00096091">
        <w:rPr>
          <w:lang w:val="hr-HR"/>
        </w:rPr>
        <w:t xml:space="preserve">a </w:t>
      </w:r>
      <w:r w:rsidRPr="00977B8C">
        <w:rPr>
          <w:lang w:val="hr-HR"/>
        </w:rPr>
        <w:t>vijeća detaljnije je</w:t>
      </w:r>
      <w:r w:rsidR="00096091">
        <w:rPr>
          <w:lang w:val="hr-HR"/>
        </w:rPr>
        <w:t xml:space="preserve"> </w:t>
      </w:r>
      <w:r w:rsidR="00096091" w:rsidRPr="00977B8C">
        <w:rPr>
          <w:lang w:val="hr-HR"/>
        </w:rPr>
        <w:t>određen Pravilnikom o unutarnjem ustrojstvu</w:t>
      </w:r>
      <w:r w:rsidR="00096091">
        <w:rPr>
          <w:lang w:val="hr-HR"/>
        </w:rPr>
        <w:t xml:space="preserve"> i </w:t>
      </w:r>
      <w:r w:rsidR="00096091" w:rsidRPr="00977B8C">
        <w:rPr>
          <w:lang w:val="hr-HR"/>
        </w:rPr>
        <w:t>načinu rada Muzeja.</w:t>
      </w:r>
    </w:p>
    <w:p w14:paraId="19296F9F" w14:textId="77777777" w:rsidR="00096091" w:rsidRDefault="00096091" w:rsidP="00096091">
      <w:pPr>
        <w:widowControl/>
        <w:autoSpaceDE/>
        <w:autoSpaceDN/>
        <w:adjustRightInd/>
        <w:rPr>
          <w:lang w:val="hr-HR"/>
        </w:rPr>
      </w:pPr>
    </w:p>
    <w:p w14:paraId="379EB52E" w14:textId="385E6A86" w:rsidR="001000EE" w:rsidRDefault="001000EE" w:rsidP="00096091">
      <w:pPr>
        <w:widowControl/>
        <w:autoSpaceDE/>
        <w:autoSpaceDN/>
        <w:adjustRightInd/>
        <w:jc w:val="center"/>
        <w:rPr>
          <w:lang w:val="hr-HR"/>
        </w:rPr>
      </w:pPr>
      <w:r w:rsidRPr="00977B8C">
        <w:rPr>
          <w:lang w:val="hr-HR"/>
        </w:rPr>
        <w:t>Članak 4</w:t>
      </w:r>
      <w:r w:rsidR="0097686A">
        <w:rPr>
          <w:lang w:val="hr-HR"/>
        </w:rPr>
        <w:t>6</w:t>
      </w:r>
      <w:r w:rsidRPr="00977B8C">
        <w:rPr>
          <w:lang w:val="hr-HR"/>
        </w:rPr>
        <w:t>.</w:t>
      </w:r>
    </w:p>
    <w:p w14:paraId="105E1F9D" w14:textId="77777777" w:rsidR="00096091" w:rsidRDefault="00096091" w:rsidP="00096091">
      <w:pPr>
        <w:widowControl/>
        <w:autoSpaceDE/>
        <w:autoSpaceDN/>
        <w:adjustRightInd/>
        <w:jc w:val="center"/>
        <w:rPr>
          <w:lang w:val="hr-HR"/>
        </w:rPr>
      </w:pPr>
    </w:p>
    <w:p w14:paraId="530495DA" w14:textId="05A403A3" w:rsidR="00096091" w:rsidRDefault="00096091" w:rsidP="00096091">
      <w:pPr>
        <w:widowControl/>
        <w:autoSpaceDE/>
        <w:autoSpaceDN/>
        <w:adjustRightInd/>
        <w:jc w:val="both"/>
        <w:rPr>
          <w:lang w:val="hr-HR"/>
        </w:rPr>
      </w:pPr>
      <w:r>
        <w:rPr>
          <w:lang w:val="hr-HR"/>
        </w:rPr>
        <w:t xml:space="preserve">Bez suglasnosti Osnivača Muzej nema pravo promijeniti ili proširiti svoju djelatnost niti osnovati druge pravne osobe. </w:t>
      </w:r>
    </w:p>
    <w:p w14:paraId="510A9A0A" w14:textId="77777777" w:rsidR="00B36BF7" w:rsidRPr="00977B8C" w:rsidRDefault="00B36BF7" w:rsidP="003C07C7">
      <w:pPr>
        <w:jc w:val="both"/>
        <w:rPr>
          <w:lang w:val="hr-HR"/>
        </w:rPr>
      </w:pPr>
    </w:p>
    <w:p w14:paraId="18E66103" w14:textId="77777777" w:rsidR="00AD3742" w:rsidRDefault="00AD3742" w:rsidP="003C07C7">
      <w:pPr>
        <w:jc w:val="both"/>
        <w:rPr>
          <w:lang w:val="hr-HR"/>
        </w:rPr>
      </w:pPr>
    </w:p>
    <w:p w14:paraId="6C39CAFF" w14:textId="532BA4BA" w:rsidR="00FE5DB0" w:rsidRPr="00977B8C" w:rsidRDefault="004A61EB" w:rsidP="00A30E2A">
      <w:pPr>
        <w:shd w:val="clear" w:color="auto" w:fill="FFFFFF" w:themeFill="background1"/>
        <w:jc w:val="both"/>
        <w:rPr>
          <w:b/>
          <w:lang w:val="hr-HR"/>
        </w:rPr>
      </w:pPr>
      <w:r>
        <w:rPr>
          <w:b/>
          <w:lang w:val="hr-HR"/>
        </w:rPr>
        <w:t>I</w:t>
      </w:r>
      <w:r w:rsidR="007663A5">
        <w:rPr>
          <w:b/>
          <w:lang w:val="hr-HR"/>
        </w:rPr>
        <w:t xml:space="preserve">X          </w:t>
      </w:r>
      <w:r w:rsidR="00A30E2A">
        <w:rPr>
          <w:b/>
          <w:lang w:val="hr-HR"/>
        </w:rPr>
        <w:t xml:space="preserve">IMOVINA MUZEJA </w:t>
      </w:r>
    </w:p>
    <w:p w14:paraId="2DD5600E" w14:textId="77777777" w:rsidR="00AD3742" w:rsidRDefault="00AD3742" w:rsidP="00A30E2A">
      <w:pPr>
        <w:shd w:val="clear" w:color="auto" w:fill="FFFFFF" w:themeFill="background1"/>
        <w:rPr>
          <w:lang w:val="hr-HR"/>
        </w:rPr>
      </w:pPr>
    </w:p>
    <w:p w14:paraId="43A53E41" w14:textId="3A02A2C0" w:rsidR="00210571" w:rsidRPr="00977B8C" w:rsidRDefault="00B36BF7" w:rsidP="00AD3742">
      <w:pPr>
        <w:jc w:val="center"/>
        <w:rPr>
          <w:lang w:val="hr-HR"/>
        </w:rPr>
      </w:pPr>
      <w:r w:rsidRPr="00977B8C">
        <w:rPr>
          <w:lang w:val="hr-HR"/>
        </w:rPr>
        <w:t>Članak 4</w:t>
      </w:r>
      <w:r w:rsidR="00096091">
        <w:rPr>
          <w:lang w:val="hr-HR"/>
        </w:rPr>
        <w:t>7</w:t>
      </w:r>
      <w:r w:rsidR="00FE5DB0" w:rsidRPr="00977B8C">
        <w:rPr>
          <w:lang w:val="hr-HR"/>
        </w:rPr>
        <w:t>.</w:t>
      </w:r>
    </w:p>
    <w:p w14:paraId="355229E4" w14:textId="77777777" w:rsidR="00985E9C" w:rsidRPr="00977B8C" w:rsidRDefault="00985E9C" w:rsidP="003C07C7">
      <w:pPr>
        <w:jc w:val="both"/>
        <w:rPr>
          <w:b/>
          <w:bCs/>
          <w:lang w:val="hr-HR"/>
        </w:rPr>
      </w:pPr>
    </w:p>
    <w:p w14:paraId="1240FACE" w14:textId="1D83AB2C" w:rsidR="003471CD" w:rsidRPr="00977B8C" w:rsidRDefault="00985E9C" w:rsidP="003C07C7">
      <w:pPr>
        <w:jc w:val="both"/>
        <w:rPr>
          <w:lang w:val="hr-HR"/>
        </w:rPr>
      </w:pPr>
      <w:r w:rsidRPr="00977B8C">
        <w:rPr>
          <w:lang w:val="hr-HR"/>
        </w:rPr>
        <w:t>Imovinu</w:t>
      </w:r>
      <w:r w:rsidR="00AD3742">
        <w:rPr>
          <w:lang w:val="hr-HR"/>
        </w:rPr>
        <w:t xml:space="preserve"> </w:t>
      </w:r>
      <w:r w:rsidRPr="00977B8C">
        <w:rPr>
          <w:lang w:val="hr-HR"/>
        </w:rPr>
        <w:t>Muzej</w:t>
      </w:r>
      <w:r w:rsidR="00AD3742">
        <w:rPr>
          <w:lang w:val="hr-HR"/>
        </w:rPr>
        <w:t xml:space="preserve">a </w:t>
      </w:r>
      <w:r w:rsidRPr="00977B8C">
        <w:rPr>
          <w:lang w:val="hr-HR"/>
        </w:rPr>
        <w:t>predstavljaju i čine sredstva za rad koja su pribavljena od Grada Ivanić-Grada kao</w:t>
      </w:r>
      <w:r w:rsidR="00AD3742">
        <w:rPr>
          <w:lang w:val="hr-HR"/>
        </w:rPr>
        <w:t xml:space="preserve"> </w:t>
      </w:r>
      <w:r w:rsidRPr="00977B8C">
        <w:rPr>
          <w:lang w:val="hr-HR"/>
        </w:rPr>
        <w:t>Osnivača, nekretnine</w:t>
      </w:r>
      <w:r w:rsidR="00AD3742">
        <w:rPr>
          <w:lang w:val="hr-HR"/>
        </w:rPr>
        <w:t xml:space="preserve"> i </w:t>
      </w:r>
      <w:r w:rsidRPr="00977B8C">
        <w:rPr>
          <w:lang w:val="hr-HR"/>
        </w:rPr>
        <w:t>pokretnine koje</w:t>
      </w:r>
      <w:r w:rsidR="00A30E2A">
        <w:rPr>
          <w:lang w:val="hr-HR"/>
        </w:rPr>
        <w:t xml:space="preserve"> Osnivač </w:t>
      </w:r>
      <w:r w:rsidRPr="00977B8C">
        <w:rPr>
          <w:lang w:val="hr-HR"/>
        </w:rPr>
        <w:t>naknadno</w:t>
      </w:r>
      <w:r w:rsidR="00AD3742">
        <w:rPr>
          <w:lang w:val="hr-HR"/>
        </w:rPr>
        <w:t xml:space="preserve"> </w:t>
      </w:r>
      <w:r w:rsidRPr="00977B8C">
        <w:rPr>
          <w:lang w:val="hr-HR"/>
        </w:rPr>
        <w:t>osigura</w:t>
      </w:r>
      <w:r w:rsidR="00AD3742">
        <w:rPr>
          <w:lang w:val="hr-HR"/>
        </w:rPr>
        <w:t xml:space="preserve"> </w:t>
      </w:r>
      <w:r w:rsidRPr="00977B8C">
        <w:rPr>
          <w:lang w:val="hr-HR"/>
        </w:rPr>
        <w:t xml:space="preserve">Muzeju, kao i </w:t>
      </w:r>
      <w:r w:rsidR="003471CD" w:rsidRPr="00977B8C">
        <w:rPr>
          <w:lang w:val="hr-HR"/>
        </w:rPr>
        <w:t>prav</w:t>
      </w:r>
      <w:r w:rsidR="00AD3742">
        <w:rPr>
          <w:lang w:val="hr-HR"/>
        </w:rPr>
        <w:t xml:space="preserve">a </w:t>
      </w:r>
      <w:r w:rsidR="003471CD" w:rsidRPr="00977B8C">
        <w:rPr>
          <w:lang w:val="hr-HR"/>
        </w:rPr>
        <w:t xml:space="preserve">i  </w:t>
      </w:r>
      <w:r w:rsidRPr="00977B8C">
        <w:rPr>
          <w:lang w:val="hr-HR"/>
        </w:rPr>
        <w:t>sredstva stečena pružanjem usluga ili pribavljena iz drugih izvora, sukladno</w:t>
      </w:r>
      <w:r w:rsidR="00A30E2A">
        <w:rPr>
          <w:lang w:val="hr-HR"/>
        </w:rPr>
        <w:t xml:space="preserve"> z</w:t>
      </w:r>
      <w:r w:rsidRPr="00977B8C">
        <w:rPr>
          <w:lang w:val="hr-HR"/>
        </w:rPr>
        <w:t xml:space="preserve">akonu i </w:t>
      </w:r>
      <w:r w:rsidR="00A30E2A">
        <w:rPr>
          <w:lang w:val="hr-HR"/>
        </w:rPr>
        <w:t xml:space="preserve">općim </w:t>
      </w:r>
      <w:r w:rsidR="003471CD" w:rsidRPr="00977B8C">
        <w:rPr>
          <w:lang w:val="hr-HR"/>
        </w:rPr>
        <w:t>aktima Muzeja i Osnivača.</w:t>
      </w:r>
    </w:p>
    <w:p w14:paraId="61E27086" w14:textId="77777777" w:rsidR="003471CD" w:rsidRPr="00977B8C" w:rsidRDefault="003471CD" w:rsidP="003C07C7">
      <w:pPr>
        <w:jc w:val="both"/>
        <w:rPr>
          <w:lang w:val="hr-HR"/>
        </w:rPr>
      </w:pPr>
    </w:p>
    <w:p w14:paraId="4703ADA7" w14:textId="04F08B76" w:rsidR="003471CD" w:rsidRPr="00977B8C" w:rsidRDefault="003471CD" w:rsidP="003C07C7">
      <w:pPr>
        <w:jc w:val="both"/>
        <w:rPr>
          <w:lang w:val="hr-HR"/>
        </w:rPr>
      </w:pPr>
      <w:r w:rsidRPr="00977B8C">
        <w:rPr>
          <w:lang w:val="hr-HR"/>
        </w:rPr>
        <w:t>Grad Ivanić-Grad kao</w:t>
      </w:r>
      <w:r w:rsidR="00A30E2A">
        <w:rPr>
          <w:lang w:val="hr-HR"/>
        </w:rPr>
        <w:t xml:space="preserve"> O</w:t>
      </w:r>
      <w:r w:rsidRPr="00977B8C">
        <w:rPr>
          <w:lang w:val="hr-HR"/>
        </w:rPr>
        <w:t>snivač osigurava</w:t>
      </w:r>
      <w:r w:rsidR="00AD3742">
        <w:rPr>
          <w:lang w:val="hr-HR"/>
        </w:rPr>
        <w:t xml:space="preserve"> </w:t>
      </w:r>
      <w:r w:rsidRPr="00977B8C">
        <w:rPr>
          <w:lang w:val="hr-HR"/>
        </w:rPr>
        <w:t>odgovarajući prostor za potrebe rada</w:t>
      </w:r>
      <w:r w:rsidR="00AD3742">
        <w:rPr>
          <w:lang w:val="hr-HR"/>
        </w:rPr>
        <w:t xml:space="preserve"> </w:t>
      </w:r>
      <w:r w:rsidRPr="00977B8C">
        <w:rPr>
          <w:lang w:val="hr-HR"/>
        </w:rPr>
        <w:t>Muzeja</w:t>
      </w:r>
      <w:r w:rsidR="00AD3742">
        <w:rPr>
          <w:lang w:val="hr-HR"/>
        </w:rPr>
        <w:t xml:space="preserve"> </w:t>
      </w:r>
      <w:r w:rsidRPr="00977B8C">
        <w:rPr>
          <w:lang w:val="hr-HR"/>
        </w:rPr>
        <w:t>te solidarno i neograničeno odgovara za obveze Muzeja.</w:t>
      </w:r>
    </w:p>
    <w:p w14:paraId="55021AAF" w14:textId="77777777" w:rsidR="00AD3742" w:rsidRDefault="00AD3742" w:rsidP="00AD3742">
      <w:pPr>
        <w:rPr>
          <w:lang w:val="hr-HR"/>
        </w:rPr>
      </w:pPr>
    </w:p>
    <w:p w14:paraId="794C0A68" w14:textId="77777777" w:rsidR="00AD3742" w:rsidRDefault="00AD3742" w:rsidP="00AD3742">
      <w:pPr>
        <w:rPr>
          <w:lang w:val="hr-HR"/>
        </w:rPr>
      </w:pPr>
    </w:p>
    <w:p w14:paraId="551D0CB0" w14:textId="03116FB6" w:rsidR="00210571" w:rsidRDefault="003471CD" w:rsidP="00AD3742">
      <w:pPr>
        <w:jc w:val="center"/>
        <w:rPr>
          <w:bCs/>
          <w:lang w:val="hr-HR"/>
        </w:rPr>
      </w:pPr>
      <w:r w:rsidRPr="00977B8C">
        <w:rPr>
          <w:bCs/>
          <w:lang w:val="hr-HR"/>
        </w:rPr>
        <w:t>Članak 4</w:t>
      </w:r>
      <w:r w:rsidR="00096091">
        <w:rPr>
          <w:bCs/>
          <w:lang w:val="hr-HR"/>
        </w:rPr>
        <w:t>8</w:t>
      </w:r>
      <w:r w:rsidR="00210571" w:rsidRPr="00977B8C">
        <w:rPr>
          <w:bCs/>
          <w:lang w:val="hr-HR"/>
        </w:rPr>
        <w:t>.</w:t>
      </w:r>
    </w:p>
    <w:p w14:paraId="02C7646B" w14:textId="77777777" w:rsidR="00422AB7" w:rsidRDefault="00422AB7" w:rsidP="00AD3742">
      <w:pPr>
        <w:jc w:val="center"/>
        <w:rPr>
          <w:bCs/>
          <w:lang w:val="hr-HR"/>
        </w:rPr>
      </w:pPr>
    </w:p>
    <w:p w14:paraId="387D9060" w14:textId="502991BE" w:rsidR="00422AB7" w:rsidRPr="00977B8C" w:rsidRDefault="00422AB7" w:rsidP="00422AB7">
      <w:pPr>
        <w:jc w:val="both"/>
        <w:rPr>
          <w:bCs/>
          <w:lang w:val="hr-HR"/>
        </w:rPr>
      </w:pPr>
      <w:r>
        <w:rPr>
          <w:bCs/>
          <w:lang w:val="hr-HR"/>
        </w:rPr>
        <w:t>Bez suglasnosti Grada Ivanić-Grada kao Osnivača, Muzej nema pravo na stjecanje, opterećivanje ili otuđivanje nekretnina i pokretnina te drugo raspolaganje imovinom Muzeja koje nije planirano u financijskom planu Muzeja i čija pojedinačna vrijednost prelazi visinu vrijednosti prag</w:t>
      </w:r>
      <w:r w:rsidR="002B3BFF">
        <w:rPr>
          <w:bCs/>
          <w:lang w:val="hr-HR"/>
        </w:rPr>
        <w:t xml:space="preserve">ova </w:t>
      </w:r>
      <w:r>
        <w:rPr>
          <w:bCs/>
          <w:lang w:val="hr-HR"/>
        </w:rPr>
        <w:t>za jednostavnu nabavu roba i usluga</w:t>
      </w:r>
      <w:r w:rsidR="002B3BFF">
        <w:rPr>
          <w:bCs/>
          <w:lang w:val="hr-HR"/>
        </w:rPr>
        <w:t xml:space="preserve"> sukladno </w:t>
      </w:r>
      <w:r>
        <w:rPr>
          <w:bCs/>
          <w:lang w:val="hr-HR"/>
        </w:rPr>
        <w:t xml:space="preserve">Zakonu o javnoj nabavi. </w:t>
      </w:r>
    </w:p>
    <w:p w14:paraId="567C9720" w14:textId="77777777" w:rsidR="00210571" w:rsidRPr="00977B8C" w:rsidRDefault="00210571" w:rsidP="003C07C7">
      <w:pPr>
        <w:jc w:val="both"/>
        <w:rPr>
          <w:lang w:val="hr-HR"/>
        </w:rPr>
      </w:pPr>
    </w:p>
    <w:p w14:paraId="6CD2BE85" w14:textId="77777777" w:rsidR="002B3BFF" w:rsidRDefault="002B3BFF" w:rsidP="002B3BFF">
      <w:pPr>
        <w:rPr>
          <w:color w:val="FF0000"/>
          <w:lang w:val="hr-HR"/>
        </w:rPr>
      </w:pPr>
    </w:p>
    <w:p w14:paraId="08AFC071" w14:textId="65C90BB3" w:rsidR="001000EE" w:rsidRPr="00977B8C" w:rsidRDefault="003471CD" w:rsidP="002B3BFF">
      <w:pPr>
        <w:jc w:val="center"/>
        <w:rPr>
          <w:lang w:val="hr-HR"/>
        </w:rPr>
      </w:pPr>
      <w:r w:rsidRPr="00977B8C">
        <w:rPr>
          <w:lang w:val="hr-HR"/>
        </w:rPr>
        <w:t xml:space="preserve">Članak </w:t>
      </w:r>
      <w:r w:rsidR="00890938">
        <w:rPr>
          <w:lang w:val="hr-HR"/>
        </w:rPr>
        <w:t>4</w:t>
      </w:r>
      <w:r w:rsidR="00096091">
        <w:rPr>
          <w:lang w:val="hr-HR"/>
        </w:rPr>
        <w:t>9</w:t>
      </w:r>
      <w:r w:rsidR="001000EE" w:rsidRPr="00977B8C">
        <w:rPr>
          <w:lang w:val="hr-HR"/>
        </w:rPr>
        <w:t>.</w:t>
      </w:r>
    </w:p>
    <w:p w14:paraId="59766FB6" w14:textId="77777777" w:rsidR="001000EE" w:rsidRPr="00977B8C" w:rsidRDefault="001000EE" w:rsidP="003C07C7">
      <w:pPr>
        <w:jc w:val="both"/>
        <w:rPr>
          <w:lang w:val="hr-HR"/>
        </w:rPr>
      </w:pPr>
    </w:p>
    <w:p w14:paraId="6349ED08" w14:textId="3F6CC739" w:rsidR="005A1F7D" w:rsidRPr="008F17D7" w:rsidRDefault="005A1F7D" w:rsidP="003C07C7">
      <w:pPr>
        <w:jc w:val="both"/>
        <w:rPr>
          <w:bCs/>
          <w:lang w:val="hr-HR"/>
        </w:rPr>
      </w:pPr>
      <w:proofErr w:type="spellStart"/>
      <w:r w:rsidRPr="008F17D7">
        <w:rPr>
          <w:shd w:val="clear" w:color="auto" w:fill="FFFFFF"/>
        </w:rPr>
        <w:t>Muzejska</w:t>
      </w:r>
      <w:proofErr w:type="spellEnd"/>
      <w:r w:rsidR="008F17D7">
        <w:rPr>
          <w:shd w:val="clear" w:color="auto" w:fill="FFFFFF"/>
        </w:rPr>
        <w:t xml:space="preserve"> </w:t>
      </w:r>
      <w:proofErr w:type="spellStart"/>
      <w:r w:rsidRPr="008F17D7">
        <w:rPr>
          <w:shd w:val="clear" w:color="auto" w:fill="FFFFFF"/>
        </w:rPr>
        <w:t>građa</w:t>
      </w:r>
      <w:proofErr w:type="spellEnd"/>
      <w:r w:rsidRPr="008F17D7">
        <w:rPr>
          <w:shd w:val="clear" w:color="auto" w:fill="FFFFFF"/>
        </w:rPr>
        <w:t xml:space="preserve"> i </w:t>
      </w:r>
      <w:proofErr w:type="spellStart"/>
      <w:r w:rsidRPr="008F17D7">
        <w:rPr>
          <w:shd w:val="clear" w:color="auto" w:fill="FFFFFF"/>
        </w:rPr>
        <w:t>muzejska</w:t>
      </w:r>
      <w:proofErr w:type="spellEnd"/>
      <w:r w:rsidRPr="008F17D7">
        <w:rPr>
          <w:shd w:val="clear" w:color="auto" w:fill="FFFFFF"/>
        </w:rPr>
        <w:t xml:space="preserve"> </w:t>
      </w:r>
      <w:proofErr w:type="spellStart"/>
      <w:r w:rsidRPr="008F17D7">
        <w:rPr>
          <w:shd w:val="clear" w:color="auto" w:fill="FFFFFF"/>
        </w:rPr>
        <w:t>dokumentacija</w:t>
      </w:r>
      <w:proofErr w:type="spellEnd"/>
      <w:r w:rsidRPr="008F17D7">
        <w:rPr>
          <w:shd w:val="clear" w:color="auto" w:fill="FFFFFF"/>
        </w:rPr>
        <w:t xml:space="preserve"> </w:t>
      </w:r>
      <w:proofErr w:type="spellStart"/>
      <w:r w:rsidRPr="008F17D7">
        <w:rPr>
          <w:shd w:val="clear" w:color="auto" w:fill="FFFFFF"/>
        </w:rPr>
        <w:t>štite</w:t>
      </w:r>
      <w:proofErr w:type="spellEnd"/>
      <w:r w:rsidRPr="008F17D7">
        <w:rPr>
          <w:shd w:val="clear" w:color="auto" w:fill="FFFFFF"/>
        </w:rPr>
        <w:t xml:space="preserve"> se </w:t>
      </w:r>
      <w:proofErr w:type="spellStart"/>
      <w:r w:rsidRPr="008F17D7">
        <w:rPr>
          <w:shd w:val="clear" w:color="auto" w:fill="FFFFFF"/>
        </w:rPr>
        <w:t>kao</w:t>
      </w:r>
      <w:proofErr w:type="spellEnd"/>
      <w:r w:rsidRPr="008F17D7">
        <w:rPr>
          <w:shd w:val="clear" w:color="auto" w:fill="FFFFFF"/>
        </w:rPr>
        <w:t xml:space="preserve"> </w:t>
      </w:r>
      <w:proofErr w:type="spellStart"/>
      <w:r w:rsidRPr="008F17D7">
        <w:rPr>
          <w:shd w:val="clear" w:color="auto" w:fill="FFFFFF"/>
        </w:rPr>
        <w:t>kulturno</w:t>
      </w:r>
      <w:proofErr w:type="spellEnd"/>
      <w:r w:rsidRPr="008F17D7">
        <w:rPr>
          <w:shd w:val="clear" w:color="auto" w:fill="FFFFFF"/>
        </w:rPr>
        <w:t xml:space="preserve"> dobro i </w:t>
      </w:r>
      <w:proofErr w:type="spellStart"/>
      <w:r w:rsidRPr="008F17D7">
        <w:rPr>
          <w:shd w:val="clear" w:color="auto" w:fill="FFFFFF"/>
        </w:rPr>
        <w:t>na</w:t>
      </w:r>
      <w:proofErr w:type="spellEnd"/>
      <w:r w:rsidRPr="008F17D7">
        <w:rPr>
          <w:shd w:val="clear" w:color="auto" w:fill="FFFFFF"/>
        </w:rPr>
        <w:t xml:space="preserve"> </w:t>
      </w:r>
      <w:proofErr w:type="spellStart"/>
      <w:r w:rsidRPr="008F17D7">
        <w:rPr>
          <w:shd w:val="clear" w:color="auto" w:fill="FFFFFF"/>
        </w:rPr>
        <w:t>njih</w:t>
      </w:r>
      <w:proofErr w:type="spellEnd"/>
      <w:r w:rsidRPr="008F17D7">
        <w:rPr>
          <w:shd w:val="clear" w:color="auto" w:fill="FFFFFF"/>
        </w:rPr>
        <w:t xml:space="preserve"> se </w:t>
      </w:r>
      <w:proofErr w:type="spellStart"/>
      <w:r w:rsidRPr="008F17D7">
        <w:rPr>
          <w:shd w:val="clear" w:color="auto" w:fill="FFFFFF"/>
        </w:rPr>
        <w:t>primjenjuju</w:t>
      </w:r>
      <w:proofErr w:type="spellEnd"/>
      <w:r w:rsidRPr="008F17D7">
        <w:rPr>
          <w:shd w:val="clear" w:color="auto" w:fill="FFFFFF"/>
        </w:rPr>
        <w:t xml:space="preserve"> </w:t>
      </w:r>
      <w:proofErr w:type="spellStart"/>
      <w:r w:rsidRPr="008F17D7">
        <w:rPr>
          <w:shd w:val="clear" w:color="auto" w:fill="FFFFFF"/>
        </w:rPr>
        <w:t>propisi</w:t>
      </w:r>
      <w:proofErr w:type="spellEnd"/>
      <w:r w:rsidRPr="008F17D7">
        <w:rPr>
          <w:shd w:val="clear" w:color="auto" w:fill="FFFFFF"/>
        </w:rPr>
        <w:t xml:space="preserve"> o </w:t>
      </w:r>
      <w:proofErr w:type="spellStart"/>
      <w:r w:rsidRPr="008F17D7">
        <w:rPr>
          <w:shd w:val="clear" w:color="auto" w:fill="FFFFFF"/>
        </w:rPr>
        <w:t>zaštiti</w:t>
      </w:r>
      <w:proofErr w:type="spellEnd"/>
      <w:r w:rsidRPr="008F17D7">
        <w:rPr>
          <w:shd w:val="clear" w:color="auto" w:fill="FFFFFF"/>
        </w:rPr>
        <w:t xml:space="preserve"> i </w:t>
      </w:r>
      <w:proofErr w:type="spellStart"/>
      <w:r w:rsidRPr="008F17D7">
        <w:rPr>
          <w:shd w:val="clear" w:color="auto" w:fill="FFFFFF"/>
        </w:rPr>
        <w:t>očuvanju</w:t>
      </w:r>
      <w:proofErr w:type="spellEnd"/>
      <w:r w:rsidRPr="008F17D7">
        <w:rPr>
          <w:shd w:val="clear" w:color="auto" w:fill="FFFFFF"/>
        </w:rPr>
        <w:t xml:space="preserve"> </w:t>
      </w:r>
      <w:proofErr w:type="spellStart"/>
      <w:r w:rsidRPr="008F17D7">
        <w:rPr>
          <w:shd w:val="clear" w:color="auto" w:fill="FFFFFF"/>
        </w:rPr>
        <w:t>kulturnih</w:t>
      </w:r>
      <w:proofErr w:type="spellEnd"/>
      <w:r w:rsidRPr="008F17D7">
        <w:rPr>
          <w:shd w:val="clear" w:color="auto" w:fill="FFFFFF"/>
        </w:rPr>
        <w:t xml:space="preserve"> </w:t>
      </w:r>
      <w:proofErr w:type="spellStart"/>
      <w:r w:rsidRPr="008F17D7">
        <w:rPr>
          <w:shd w:val="clear" w:color="auto" w:fill="FFFFFF"/>
        </w:rPr>
        <w:t>dobara</w:t>
      </w:r>
      <w:proofErr w:type="spellEnd"/>
      <w:r w:rsidRPr="008F17D7">
        <w:rPr>
          <w:shd w:val="clear" w:color="auto" w:fill="FFFFFF"/>
        </w:rPr>
        <w:t>.</w:t>
      </w:r>
    </w:p>
    <w:p w14:paraId="7FBB61AE" w14:textId="77777777" w:rsidR="008F17D7" w:rsidRDefault="008F17D7" w:rsidP="003C07C7">
      <w:pPr>
        <w:jc w:val="both"/>
        <w:rPr>
          <w:bCs/>
          <w:lang w:val="hr-HR"/>
        </w:rPr>
      </w:pPr>
    </w:p>
    <w:p w14:paraId="6032C3EC" w14:textId="1BA40E0A" w:rsidR="00210571" w:rsidRPr="00977B8C" w:rsidRDefault="00985E9C" w:rsidP="003C07C7">
      <w:pPr>
        <w:jc w:val="both"/>
        <w:rPr>
          <w:bCs/>
          <w:lang w:val="hr-HR"/>
        </w:rPr>
      </w:pPr>
      <w:r w:rsidRPr="00977B8C">
        <w:rPr>
          <w:bCs/>
          <w:lang w:val="hr-HR"/>
        </w:rPr>
        <w:t>Pri upravljanju kulturnim dobrima koja su mu povjerena na upravljanje, Muzej je dužan postupati u skladu sa Zakonom o zaštiti i očuvanju kulturnih dobara Republike Hrvatske.</w:t>
      </w:r>
    </w:p>
    <w:p w14:paraId="233F6308" w14:textId="77777777" w:rsidR="002B3BFF" w:rsidRDefault="002B3BFF" w:rsidP="008F17D7">
      <w:pPr>
        <w:jc w:val="center"/>
        <w:rPr>
          <w:bCs/>
          <w:lang w:val="hr-HR"/>
        </w:rPr>
      </w:pPr>
    </w:p>
    <w:p w14:paraId="25604F85" w14:textId="6BE3F51E" w:rsidR="00210571" w:rsidRPr="00977B8C" w:rsidRDefault="004B0E83" w:rsidP="008F17D7">
      <w:pPr>
        <w:jc w:val="center"/>
        <w:rPr>
          <w:bCs/>
          <w:lang w:val="hr-HR"/>
        </w:rPr>
      </w:pPr>
      <w:r w:rsidRPr="00977B8C">
        <w:rPr>
          <w:bCs/>
          <w:lang w:val="hr-HR"/>
        </w:rPr>
        <w:t>Članak</w:t>
      </w:r>
      <w:r w:rsidR="00096091">
        <w:rPr>
          <w:bCs/>
          <w:lang w:val="hr-HR"/>
        </w:rPr>
        <w:t xml:space="preserve"> 50</w:t>
      </w:r>
      <w:r w:rsidR="00210571" w:rsidRPr="00977B8C">
        <w:rPr>
          <w:bCs/>
          <w:lang w:val="hr-HR"/>
        </w:rPr>
        <w:t>.</w:t>
      </w:r>
    </w:p>
    <w:p w14:paraId="7AD7729C" w14:textId="77777777" w:rsidR="00985E9C" w:rsidRPr="00977B8C" w:rsidRDefault="00985E9C" w:rsidP="003C07C7">
      <w:pPr>
        <w:jc w:val="both"/>
        <w:rPr>
          <w:bCs/>
          <w:lang w:val="hr-HR"/>
        </w:rPr>
      </w:pPr>
    </w:p>
    <w:p w14:paraId="3654CDF2" w14:textId="48996738" w:rsidR="00D71A68" w:rsidRPr="00977B8C" w:rsidRDefault="00985E9C" w:rsidP="003C07C7">
      <w:pPr>
        <w:widowControl/>
        <w:jc w:val="both"/>
        <w:rPr>
          <w:rFonts w:eastAsiaTheme="minorHAnsi"/>
          <w:lang w:val="hr-HR" w:eastAsia="en-US"/>
        </w:rPr>
      </w:pPr>
      <w:r w:rsidRPr="00977B8C">
        <w:rPr>
          <w:bCs/>
          <w:lang w:val="hr-HR"/>
        </w:rPr>
        <w:t>Nepokretna</w:t>
      </w:r>
      <w:r w:rsidR="00A30E2A">
        <w:rPr>
          <w:bCs/>
          <w:lang w:val="hr-HR"/>
        </w:rPr>
        <w:t xml:space="preserve"> i </w:t>
      </w:r>
      <w:r w:rsidRPr="00977B8C">
        <w:rPr>
          <w:bCs/>
          <w:lang w:val="hr-HR"/>
        </w:rPr>
        <w:t xml:space="preserve">pokretna imovina Muzeja osigurava se kod </w:t>
      </w:r>
      <w:r w:rsidR="003471CD" w:rsidRPr="00977B8C">
        <w:rPr>
          <w:bCs/>
          <w:lang w:val="hr-HR"/>
        </w:rPr>
        <w:t xml:space="preserve">odabranog </w:t>
      </w:r>
      <w:r w:rsidRPr="00977B8C">
        <w:rPr>
          <w:bCs/>
          <w:lang w:val="hr-HR"/>
        </w:rPr>
        <w:t>osiguravajućeg društva za</w:t>
      </w:r>
      <w:r w:rsidR="003471CD" w:rsidRPr="00977B8C">
        <w:rPr>
          <w:bCs/>
          <w:lang w:val="hr-HR"/>
        </w:rPr>
        <w:t xml:space="preserve"> one</w:t>
      </w:r>
      <w:r w:rsidRPr="00977B8C">
        <w:rPr>
          <w:bCs/>
          <w:lang w:val="hr-HR"/>
        </w:rPr>
        <w:t xml:space="preserve"> rizike i u opsegu s</w:t>
      </w:r>
      <w:r w:rsidR="00A30E2A">
        <w:rPr>
          <w:bCs/>
          <w:lang w:val="hr-HR"/>
        </w:rPr>
        <w:t xml:space="preserve">a </w:t>
      </w:r>
      <w:r w:rsidRPr="00977B8C">
        <w:rPr>
          <w:bCs/>
          <w:lang w:val="hr-HR"/>
        </w:rPr>
        <w:t>kojim</w:t>
      </w:r>
      <w:r w:rsidR="00A30E2A">
        <w:rPr>
          <w:bCs/>
          <w:lang w:val="hr-HR"/>
        </w:rPr>
        <w:t xml:space="preserve"> </w:t>
      </w:r>
      <w:r w:rsidRPr="00977B8C">
        <w:rPr>
          <w:bCs/>
          <w:lang w:val="hr-HR"/>
        </w:rPr>
        <w:t>je suglasan Osnivač.</w:t>
      </w:r>
      <w:r w:rsidR="00D71A68" w:rsidRPr="00977B8C">
        <w:rPr>
          <w:rFonts w:eastAsiaTheme="minorHAnsi"/>
          <w:lang w:val="hr-HR" w:eastAsia="en-US"/>
        </w:rPr>
        <w:t xml:space="preserve"> </w:t>
      </w:r>
    </w:p>
    <w:p w14:paraId="6E6D9FBE" w14:textId="77777777" w:rsidR="00D71A68" w:rsidRPr="00977B8C" w:rsidRDefault="00D71A68" w:rsidP="003C07C7">
      <w:pPr>
        <w:widowControl/>
        <w:jc w:val="both"/>
        <w:rPr>
          <w:rFonts w:eastAsiaTheme="minorHAnsi"/>
          <w:lang w:val="hr-HR" w:eastAsia="en-US"/>
        </w:rPr>
      </w:pPr>
    </w:p>
    <w:p w14:paraId="7E962C43" w14:textId="77777777" w:rsidR="00D71A68" w:rsidRPr="00977B8C" w:rsidRDefault="00D71A68" w:rsidP="003C07C7">
      <w:pPr>
        <w:widowControl/>
        <w:jc w:val="both"/>
        <w:rPr>
          <w:rFonts w:eastAsiaTheme="minorHAnsi"/>
          <w:lang w:val="hr-HR" w:eastAsia="en-US"/>
        </w:rPr>
      </w:pPr>
      <w:r w:rsidRPr="00977B8C">
        <w:rPr>
          <w:rFonts w:eastAsiaTheme="minorHAnsi"/>
          <w:lang w:val="hr-HR" w:eastAsia="en-US"/>
        </w:rPr>
        <w:lastRenderedPageBreak/>
        <w:t>Sredstva za osiguranje muzejske građe i dokumentacije osiguravaju se sukladno</w:t>
      </w:r>
      <w:r w:rsidR="005A0CCF" w:rsidRPr="00977B8C">
        <w:rPr>
          <w:rFonts w:eastAsiaTheme="minorHAnsi"/>
          <w:lang w:val="hr-HR" w:eastAsia="en-US"/>
        </w:rPr>
        <w:t xml:space="preserve"> </w:t>
      </w:r>
      <w:r w:rsidRPr="00977B8C">
        <w:rPr>
          <w:rFonts w:eastAsiaTheme="minorHAnsi"/>
          <w:lang w:val="hr-HR" w:eastAsia="en-US"/>
        </w:rPr>
        <w:t>Zakonu o muzejima.</w:t>
      </w:r>
    </w:p>
    <w:p w14:paraId="622D0A70" w14:textId="77777777" w:rsidR="009025FB" w:rsidRPr="00977B8C" w:rsidRDefault="009025FB" w:rsidP="003C07C7">
      <w:pPr>
        <w:jc w:val="both"/>
        <w:rPr>
          <w:bCs/>
          <w:lang w:val="hr-HR"/>
        </w:rPr>
      </w:pPr>
    </w:p>
    <w:p w14:paraId="74F64D84" w14:textId="2B4EBA06" w:rsidR="00584258" w:rsidRPr="00977B8C" w:rsidRDefault="001000EE" w:rsidP="00890938">
      <w:pPr>
        <w:jc w:val="center"/>
        <w:rPr>
          <w:bCs/>
          <w:lang w:val="hr-HR"/>
        </w:rPr>
      </w:pPr>
      <w:r w:rsidRPr="00977B8C">
        <w:rPr>
          <w:bCs/>
          <w:lang w:val="hr-HR"/>
        </w:rPr>
        <w:t xml:space="preserve">Članak </w:t>
      </w:r>
      <w:r w:rsidR="003471CD" w:rsidRPr="00977B8C">
        <w:rPr>
          <w:bCs/>
          <w:lang w:val="hr-HR"/>
        </w:rPr>
        <w:t>5</w:t>
      </w:r>
      <w:r w:rsidR="00096091">
        <w:rPr>
          <w:bCs/>
          <w:lang w:val="hr-HR"/>
        </w:rPr>
        <w:t>1</w:t>
      </w:r>
      <w:r w:rsidR="00584258" w:rsidRPr="00977B8C">
        <w:rPr>
          <w:bCs/>
          <w:lang w:val="hr-HR"/>
        </w:rPr>
        <w:t>.</w:t>
      </w:r>
    </w:p>
    <w:p w14:paraId="2808B133" w14:textId="77777777" w:rsidR="009025FB" w:rsidRPr="00977B8C" w:rsidRDefault="009025FB" w:rsidP="003C07C7">
      <w:pPr>
        <w:jc w:val="both"/>
        <w:rPr>
          <w:bCs/>
          <w:lang w:val="hr-HR"/>
        </w:rPr>
      </w:pPr>
    </w:p>
    <w:p w14:paraId="7082A8E6" w14:textId="3EBF3788" w:rsidR="00210571" w:rsidRPr="00977B8C" w:rsidRDefault="00210571" w:rsidP="003C07C7">
      <w:pPr>
        <w:jc w:val="both"/>
        <w:rPr>
          <w:lang w:val="hr-HR"/>
        </w:rPr>
      </w:pPr>
      <w:r w:rsidRPr="00977B8C">
        <w:rPr>
          <w:lang w:val="hr-HR"/>
        </w:rPr>
        <w:t>Muze</w:t>
      </w:r>
      <w:r w:rsidR="00A30E2A">
        <w:rPr>
          <w:lang w:val="hr-HR"/>
        </w:rPr>
        <w:t xml:space="preserve">j </w:t>
      </w:r>
      <w:r w:rsidRPr="00977B8C">
        <w:rPr>
          <w:lang w:val="hr-HR"/>
        </w:rPr>
        <w:t>odgovara za svoje obveze</w:t>
      </w:r>
      <w:r w:rsidR="00A30E2A">
        <w:rPr>
          <w:lang w:val="hr-HR"/>
        </w:rPr>
        <w:t xml:space="preserve"> </w:t>
      </w:r>
      <w:r w:rsidRPr="00977B8C">
        <w:rPr>
          <w:lang w:val="hr-HR"/>
        </w:rPr>
        <w:t>cjelokupnom svojom imovinom</w:t>
      </w:r>
      <w:r w:rsidR="00A30E2A">
        <w:rPr>
          <w:lang w:val="hr-HR"/>
        </w:rPr>
        <w:t xml:space="preserve">, </w:t>
      </w:r>
      <w:r w:rsidR="003471CD" w:rsidRPr="00977B8C">
        <w:rPr>
          <w:lang w:val="hr-HR"/>
        </w:rPr>
        <w:t>dok</w:t>
      </w:r>
      <w:r w:rsidR="00A30E2A">
        <w:rPr>
          <w:lang w:val="hr-HR"/>
        </w:rPr>
        <w:t xml:space="preserve"> </w:t>
      </w:r>
      <w:r w:rsidR="004B0E83" w:rsidRPr="00977B8C">
        <w:rPr>
          <w:lang w:val="hr-HR"/>
        </w:rPr>
        <w:t>Grad Ivanić-Grad</w:t>
      </w:r>
      <w:r w:rsidR="00A30E2A">
        <w:rPr>
          <w:lang w:val="hr-HR"/>
        </w:rPr>
        <w:t xml:space="preserve"> </w:t>
      </w:r>
      <w:r w:rsidR="004B0E83" w:rsidRPr="00977B8C">
        <w:rPr>
          <w:lang w:val="hr-HR"/>
        </w:rPr>
        <w:t>kao</w:t>
      </w:r>
      <w:r w:rsidR="003471CD" w:rsidRPr="00977B8C">
        <w:rPr>
          <w:lang w:val="hr-HR"/>
        </w:rPr>
        <w:t xml:space="preserve"> </w:t>
      </w:r>
      <w:r w:rsidR="00A30E2A">
        <w:rPr>
          <w:lang w:val="hr-HR"/>
        </w:rPr>
        <w:t>O</w:t>
      </w:r>
      <w:r w:rsidR="003471CD" w:rsidRPr="00977B8C">
        <w:rPr>
          <w:lang w:val="hr-HR"/>
        </w:rPr>
        <w:t>snivač</w:t>
      </w:r>
      <w:r w:rsidR="00A30E2A">
        <w:rPr>
          <w:lang w:val="hr-HR"/>
        </w:rPr>
        <w:t xml:space="preserve"> </w:t>
      </w:r>
      <w:r w:rsidRPr="00977B8C">
        <w:rPr>
          <w:lang w:val="hr-HR"/>
        </w:rPr>
        <w:t>solidarno</w:t>
      </w:r>
      <w:r w:rsidR="00A30E2A">
        <w:rPr>
          <w:lang w:val="hr-HR"/>
        </w:rPr>
        <w:t xml:space="preserve"> i </w:t>
      </w:r>
      <w:r w:rsidRPr="00977B8C">
        <w:rPr>
          <w:lang w:val="hr-HR"/>
        </w:rPr>
        <w:t>neograničeno odgovara za obveze Muzeja.</w:t>
      </w:r>
    </w:p>
    <w:p w14:paraId="50FC46E7" w14:textId="77248B85" w:rsidR="00D71A68" w:rsidRPr="00977B8C" w:rsidRDefault="00D71A68" w:rsidP="003C07C7">
      <w:pPr>
        <w:jc w:val="both"/>
        <w:rPr>
          <w:lang w:val="hr-HR"/>
        </w:rPr>
      </w:pPr>
    </w:p>
    <w:p w14:paraId="50096474" w14:textId="77777777" w:rsidR="003C07C7" w:rsidRPr="00977B8C" w:rsidRDefault="003C07C7" w:rsidP="003C07C7">
      <w:pPr>
        <w:jc w:val="both"/>
        <w:rPr>
          <w:lang w:val="hr-HR"/>
        </w:rPr>
      </w:pPr>
    </w:p>
    <w:p w14:paraId="7938FE7B" w14:textId="5FC24F57" w:rsidR="00D71A68" w:rsidRPr="00977B8C" w:rsidRDefault="001B7870" w:rsidP="003C07C7">
      <w:pPr>
        <w:jc w:val="both"/>
        <w:rPr>
          <w:b/>
          <w:bCs/>
          <w:lang w:val="hr-HR"/>
        </w:rPr>
      </w:pPr>
      <w:r w:rsidRPr="00977B8C">
        <w:rPr>
          <w:b/>
          <w:bCs/>
          <w:lang w:val="hr-HR"/>
        </w:rPr>
        <w:t>X</w:t>
      </w:r>
      <w:r w:rsidR="007663A5">
        <w:rPr>
          <w:b/>
          <w:bCs/>
          <w:lang w:val="hr-HR"/>
        </w:rPr>
        <w:t xml:space="preserve">          </w:t>
      </w:r>
      <w:r w:rsidR="00D71A68" w:rsidRPr="00977B8C">
        <w:rPr>
          <w:b/>
          <w:bCs/>
          <w:lang w:val="hr-HR"/>
        </w:rPr>
        <w:t>SREDSTVA ZA RAD I FINANCIRANJE</w:t>
      </w:r>
      <w:r w:rsidR="00AD3742">
        <w:rPr>
          <w:b/>
          <w:bCs/>
          <w:lang w:val="hr-HR"/>
        </w:rPr>
        <w:t xml:space="preserve"> </w:t>
      </w:r>
      <w:r w:rsidR="00D71A68" w:rsidRPr="00977B8C">
        <w:rPr>
          <w:b/>
          <w:bCs/>
          <w:lang w:val="hr-HR"/>
        </w:rPr>
        <w:t>DJELATNOSTI MUZEJA</w:t>
      </w:r>
    </w:p>
    <w:p w14:paraId="1A87AA79" w14:textId="77777777" w:rsidR="00D71A68" w:rsidRPr="00977B8C" w:rsidRDefault="00D71A68" w:rsidP="003C07C7">
      <w:pPr>
        <w:jc w:val="both"/>
        <w:rPr>
          <w:b/>
          <w:bCs/>
          <w:lang w:val="hr-HR"/>
        </w:rPr>
      </w:pPr>
    </w:p>
    <w:p w14:paraId="5F0EAB4D" w14:textId="5E750995" w:rsidR="00D71A68" w:rsidRPr="00977B8C" w:rsidRDefault="00D71A68" w:rsidP="00FF7756">
      <w:pPr>
        <w:jc w:val="center"/>
        <w:rPr>
          <w:bCs/>
          <w:lang w:val="hr-HR"/>
        </w:rPr>
      </w:pPr>
      <w:r w:rsidRPr="00977B8C">
        <w:rPr>
          <w:bCs/>
          <w:lang w:val="hr-HR"/>
        </w:rPr>
        <w:t>Članak</w:t>
      </w:r>
      <w:r w:rsidR="003471CD" w:rsidRPr="00977B8C">
        <w:rPr>
          <w:bCs/>
          <w:lang w:val="hr-HR"/>
        </w:rPr>
        <w:t xml:space="preserve"> 5</w:t>
      </w:r>
      <w:r w:rsidR="00096091">
        <w:rPr>
          <w:bCs/>
          <w:lang w:val="hr-HR"/>
        </w:rPr>
        <w:t>2</w:t>
      </w:r>
      <w:r w:rsidRPr="00977B8C">
        <w:rPr>
          <w:bCs/>
          <w:lang w:val="hr-HR"/>
        </w:rPr>
        <w:t>.</w:t>
      </w:r>
    </w:p>
    <w:p w14:paraId="50CE8FD9" w14:textId="77777777" w:rsidR="00D71A68" w:rsidRPr="00977B8C" w:rsidRDefault="00D71A68" w:rsidP="003C07C7">
      <w:pPr>
        <w:jc w:val="both"/>
        <w:rPr>
          <w:bCs/>
          <w:lang w:val="hr-HR"/>
        </w:rPr>
      </w:pPr>
    </w:p>
    <w:p w14:paraId="1F7160BC" w14:textId="40957CB5" w:rsidR="00D71A68" w:rsidRPr="00977B8C" w:rsidRDefault="00D71A68" w:rsidP="003C07C7">
      <w:pPr>
        <w:jc w:val="both"/>
        <w:rPr>
          <w:lang w:val="hr-HR"/>
        </w:rPr>
      </w:pPr>
      <w:r w:rsidRPr="00977B8C">
        <w:rPr>
          <w:lang w:val="hr-HR"/>
        </w:rPr>
        <w:t>Sredstva</w:t>
      </w:r>
      <w:r w:rsidR="00FF7756">
        <w:rPr>
          <w:lang w:val="hr-HR"/>
        </w:rPr>
        <w:t xml:space="preserve"> </w:t>
      </w:r>
      <w:r w:rsidRPr="00977B8C">
        <w:rPr>
          <w:lang w:val="hr-HR"/>
        </w:rPr>
        <w:t>za rad</w:t>
      </w:r>
      <w:r w:rsidR="00FF7756">
        <w:rPr>
          <w:lang w:val="hr-HR"/>
        </w:rPr>
        <w:t xml:space="preserve"> i </w:t>
      </w:r>
      <w:r w:rsidRPr="00977B8C">
        <w:rPr>
          <w:lang w:val="hr-HR"/>
        </w:rPr>
        <w:t>obavljanje</w:t>
      </w:r>
      <w:r w:rsidR="00FF7756">
        <w:rPr>
          <w:lang w:val="hr-HR"/>
        </w:rPr>
        <w:t xml:space="preserve"> </w:t>
      </w:r>
      <w:r w:rsidRPr="00977B8C">
        <w:rPr>
          <w:lang w:val="hr-HR"/>
        </w:rPr>
        <w:t xml:space="preserve">djelatnosti </w:t>
      </w:r>
      <w:r w:rsidR="00FF7756">
        <w:rPr>
          <w:lang w:val="hr-HR"/>
        </w:rPr>
        <w:t xml:space="preserve">Muzeja </w:t>
      </w:r>
      <w:r w:rsidRPr="00977B8C">
        <w:rPr>
          <w:lang w:val="hr-HR"/>
        </w:rPr>
        <w:t>osiguravaju se iz Proračuna Grada Ivanić-Grada kao Osnivača.</w:t>
      </w:r>
    </w:p>
    <w:p w14:paraId="7BEB7C83" w14:textId="77777777" w:rsidR="00FF7756" w:rsidRDefault="00FF7756" w:rsidP="003C07C7">
      <w:pPr>
        <w:jc w:val="both"/>
        <w:rPr>
          <w:lang w:val="hr-HR"/>
        </w:rPr>
      </w:pPr>
    </w:p>
    <w:p w14:paraId="0FB6CCF3" w14:textId="47D3F54B" w:rsidR="00D71A68" w:rsidRPr="00977B8C" w:rsidRDefault="00D71A68" w:rsidP="003C07C7">
      <w:pPr>
        <w:jc w:val="both"/>
        <w:rPr>
          <w:lang w:val="hr-HR"/>
        </w:rPr>
      </w:pPr>
      <w:r w:rsidRPr="00977B8C">
        <w:rPr>
          <w:lang w:val="hr-HR"/>
        </w:rPr>
        <w:t>Osim toga, Muzej</w:t>
      </w:r>
      <w:r w:rsidR="00FF7756">
        <w:rPr>
          <w:lang w:val="hr-HR"/>
        </w:rPr>
        <w:t xml:space="preserve"> </w:t>
      </w:r>
      <w:r w:rsidRPr="00977B8C">
        <w:rPr>
          <w:lang w:val="hr-HR"/>
        </w:rPr>
        <w:t>se može financirati i sredstvima dobivenim</w:t>
      </w:r>
      <w:r w:rsidR="00FF7756">
        <w:rPr>
          <w:lang w:val="hr-HR"/>
        </w:rPr>
        <w:t xml:space="preserve"> od tijela </w:t>
      </w:r>
      <w:r w:rsidRPr="00977B8C">
        <w:rPr>
          <w:lang w:val="hr-HR"/>
        </w:rPr>
        <w:t>državne</w:t>
      </w:r>
      <w:r w:rsidR="00FF7756">
        <w:rPr>
          <w:lang w:val="hr-HR"/>
        </w:rPr>
        <w:t xml:space="preserve"> </w:t>
      </w:r>
      <w:r w:rsidRPr="00977B8C">
        <w:rPr>
          <w:lang w:val="hr-HR"/>
        </w:rPr>
        <w:t>uprave,</w:t>
      </w:r>
      <w:r w:rsidR="00FF7756">
        <w:rPr>
          <w:lang w:val="hr-HR"/>
        </w:rPr>
        <w:t xml:space="preserve"> </w:t>
      </w:r>
      <w:r w:rsidRPr="00977B8C">
        <w:rPr>
          <w:lang w:val="hr-HR"/>
        </w:rPr>
        <w:t>župan</w:t>
      </w:r>
      <w:r w:rsidR="005A0CCF" w:rsidRPr="00977B8C">
        <w:rPr>
          <w:lang w:val="hr-HR"/>
        </w:rPr>
        <w:t>i</w:t>
      </w:r>
      <w:r w:rsidRPr="00977B8C">
        <w:rPr>
          <w:lang w:val="hr-HR"/>
        </w:rPr>
        <w:t>je,</w:t>
      </w:r>
      <w:r w:rsidR="00FF7756">
        <w:rPr>
          <w:lang w:val="hr-HR"/>
        </w:rPr>
        <w:t xml:space="preserve"> </w:t>
      </w:r>
      <w:r w:rsidRPr="00977B8C">
        <w:rPr>
          <w:lang w:val="hr-HR"/>
        </w:rPr>
        <w:t>drugih gradova i općina te prihoda od obavljanj</w:t>
      </w:r>
      <w:r w:rsidR="00FF7756">
        <w:rPr>
          <w:lang w:val="hr-HR"/>
        </w:rPr>
        <w:t>a z</w:t>
      </w:r>
      <w:r w:rsidRPr="00977B8C">
        <w:rPr>
          <w:lang w:val="hr-HR"/>
        </w:rPr>
        <w:t>akonom dopuštenih</w:t>
      </w:r>
      <w:r w:rsidR="00FF7756">
        <w:rPr>
          <w:lang w:val="hr-HR"/>
        </w:rPr>
        <w:t xml:space="preserve"> i </w:t>
      </w:r>
      <w:r w:rsidRPr="00977B8C">
        <w:rPr>
          <w:lang w:val="hr-HR"/>
        </w:rPr>
        <w:t>Pravilnikom o</w:t>
      </w:r>
      <w:r w:rsidR="00FF7756">
        <w:rPr>
          <w:lang w:val="hr-HR"/>
        </w:rPr>
        <w:t xml:space="preserve"> unutarnjem </w:t>
      </w:r>
      <w:r w:rsidRPr="00977B8C">
        <w:rPr>
          <w:lang w:val="hr-HR"/>
        </w:rPr>
        <w:t>ustrojstvu</w:t>
      </w:r>
      <w:r w:rsidR="00FF7756">
        <w:rPr>
          <w:lang w:val="hr-HR"/>
        </w:rPr>
        <w:t xml:space="preserve"> i </w:t>
      </w:r>
      <w:r w:rsidRPr="00977B8C">
        <w:rPr>
          <w:lang w:val="hr-HR"/>
        </w:rPr>
        <w:t>načinu rada</w:t>
      </w:r>
      <w:r w:rsidR="00FF7756">
        <w:rPr>
          <w:lang w:val="hr-HR"/>
        </w:rPr>
        <w:t xml:space="preserve"> </w:t>
      </w:r>
      <w:r w:rsidRPr="00977B8C">
        <w:rPr>
          <w:lang w:val="hr-HR"/>
        </w:rPr>
        <w:t>Muzeja utvrđenih djelatnosti,</w:t>
      </w:r>
      <w:r w:rsidR="00FF7756">
        <w:rPr>
          <w:lang w:val="hr-HR"/>
        </w:rPr>
        <w:t xml:space="preserve"> </w:t>
      </w:r>
      <w:r w:rsidRPr="00977B8C">
        <w:rPr>
          <w:lang w:val="hr-HR"/>
        </w:rPr>
        <w:t>od</w:t>
      </w:r>
      <w:r w:rsidR="00FF7756">
        <w:rPr>
          <w:lang w:val="hr-HR"/>
        </w:rPr>
        <w:t xml:space="preserve"> </w:t>
      </w:r>
      <w:r w:rsidRPr="00977B8C">
        <w:rPr>
          <w:lang w:val="hr-HR"/>
        </w:rPr>
        <w:t>sponzorstva i donacija različitih pravnih i fizičkih osoba, kao</w:t>
      </w:r>
      <w:r w:rsidR="00FF7756">
        <w:rPr>
          <w:lang w:val="hr-HR"/>
        </w:rPr>
        <w:t xml:space="preserve"> i </w:t>
      </w:r>
      <w:r w:rsidRPr="00977B8C">
        <w:rPr>
          <w:lang w:val="hr-HR"/>
        </w:rPr>
        <w:t>na druge načine koji su u skladu sa</w:t>
      </w:r>
      <w:r w:rsidR="00FF7756">
        <w:rPr>
          <w:lang w:val="hr-HR"/>
        </w:rPr>
        <w:t xml:space="preserve"> z</w:t>
      </w:r>
      <w:r w:rsidRPr="00977B8C">
        <w:rPr>
          <w:lang w:val="hr-HR"/>
        </w:rPr>
        <w:t>akonom.</w:t>
      </w:r>
    </w:p>
    <w:p w14:paraId="56B8C02A" w14:textId="77777777" w:rsidR="00890938" w:rsidRDefault="00890938" w:rsidP="00890938">
      <w:pPr>
        <w:jc w:val="both"/>
        <w:rPr>
          <w:lang w:val="hr-HR"/>
        </w:rPr>
      </w:pPr>
    </w:p>
    <w:p w14:paraId="0826212B" w14:textId="77777777" w:rsidR="00890938" w:rsidRDefault="00890938" w:rsidP="00890938">
      <w:pPr>
        <w:jc w:val="both"/>
        <w:rPr>
          <w:lang w:val="hr-HR"/>
        </w:rPr>
      </w:pPr>
    </w:p>
    <w:p w14:paraId="3871696F" w14:textId="7C329798" w:rsidR="00210571" w:rsidRPr="00977B8C" w:rsidRDefault="00210571" w:rsidP="00890938">
      <w:pPr>
        <w:jc w:val="center"/>
        <w:rPr>
          <w:bCs/>
          <w:lang w:val="hr-HR"/>
        </w:rPr>
      </w:pPr>
      <w:r w:rsidRPr="00977B8C">
        <w:rPr>
          <w:bCs/>
          <w:lang w:val="hr-HR"/>
        </w:rPr>
        <w:t xml:space="preserve">Članak </w:t>
      </w:r>
      <w:r w:rsidR="003471CD" w:rsidRPr="00977B8C">
        <w:rPr>
          <w:bCs/>
          <w:lang w:val="hr-HR"/>
        </w:rPr>
        <w:t>5</w:t>
      </w:r>
      <w:r w:rsidR="00096091">
        <w:rPr>
          <w:bCs/>
          <w:lang w:val="hr-HR"/>
        </w:rPr>
        <w:t>3</w:t>
      </w:r>
      <w:r w:rsidRPr="00977B8C">
        <w:rPr>
          <w:bCs/>
          <w:lang w:val="hr-HR"/>
        </w:rPr>
        <w:t>.</w:t>
      </w:r>
    </w:p>
    <w:p w14:paraId="71E6A116" w14:textId="77777777" w:rsidR="00210571" w:rsidRPr="00977B8C" w:rsidRDefault="00210571" w:rsidP="003C07C7">
      <w:pPr>
        <w:jc w:val="both"/>
        <w:rPr>
          <w:b/>
          <w:bCs/>
          <w:lang w:val="hr-HR"/>
        </w:rPr>
      </w:pPr>
    </w:p>
    <w:p w14:paraId="37BEBA0F" w14:textId="77777777" w:rsidR="00210571" w:rsidRPr="00977B8C" w:rsidRDefault="00210571" w:rsidP="003C07C7">
      <w:pPr>
        <w:jc w:val="both"/>
        <w:rPr>
          <w:lang w:val="hr-HR"/>
        </w:rPr>
      </w:pPr>
      <w:r w:rsidRPr="00977B8C">
        <w:rPr>
          <w:lang w:val="hr-HR"/>
        </w:rPr>
        <w:t>Muzej kao ustanova svoju djelatnost ne obavlja radi stjecanja dobiti.</w:t>
      </w:r>
    </w:p>
    <w:p w14:paraId="2AF4AF09" w14:textId="77777777" w:rsidR="00D71A68" w:rsidRPr="00977B8C" w:rsidRDefault="00D71A68" w:rsidP="003C07C7">
      <w:pPr>
        <w:jc w:val="both"/>
        <w:rPr>
          <w:lang w:val="hr-HR"/>
        </w:rPr>
      </w:pPr>
    </w:p>
    <w:p w14:paraId="07EBC118" w14:textId="0C726FA4" w:rsidR="00210571" w:rsidRPr="00977B8C" w:rsidRDefault="00210571" w:rsidP="003C07C7">
      <w:pPr>
        <w:jc w:val="both"/>
        <w:rPr>
          <w:lang w:val="hr-HR"/>
        </w:rPr>
      </w:pPr>
      <w:r w:rsidRPr="00977B8C">
        <w:rPr>
          <w:lang w:val="hr-HR"/>
        </w:rPr>
        <w:t>Ako</w:t>
      </w:r>
      <w:r w:rsidR="00FF7756">
        <w:rPr>
          <w:lang w:val="hr-HR"/>
        </w:rPr>
        <w:t xml:space="preserve"> Muzej </w:t>
      </w:r>
      <w:r w:rsidRPr="00977B8C">
        <w:rPr>
          <w:lang w:val="hr-HR"/>
        </w:rPr>
        <w:t xml:space="preserve">u obavljanju svoje djelatnosti </w:t>
      </w:r>
      <w:r w:rsidR="00584258" w:rsidRPr="00977B8C">
        <w:rPr>
          <w:lang w:val="hr-HR"/>
        </w:rPr>
        <w:t>koja je regulirana</w:t>
      </w:r>
      <w:r w:rsidR="00FF7756">
        <w:rPr>
          <w:lang w:val="hr-HR"/>
        </w:rPr>
        <w:t xml:space="preserve"> </w:t>
      </w:r>
      <w:r w:rsidR="00584258" w:rsidRPr="00977B8C">
        <w:rPr>
          <w:lang w:val="hr-HR"/>
        </w:rPr>
        <w:t>Pravilnikom o unutarnjem ustrojstvu i načinu rada Muzeja</w:t>
      </w:r>
      <w:r w:rsidR="00FF7756">
        <w:rPr>
          <w:lang w:val="hr-HR"/>
        </w:rPr>
        <w:t xml:space="preserve"> </w:t>
      </w:r>
      <w:r w:rsidRPr="00977B8C">
        <w:rPr>
          <w:lang w:val="hr-HR"/>
        </w:rPr>
        <w:t>ipak ostvari</w:t>
      </w:r>
      <w:r w:rsidR="004B0E83" w:rsidRPr="00977B8C">
        <w:rPr>
          <w:lang w:val="hr-HR"/>
        </w:rPr>
        <w:t xml:space="preserve"> dobit, ta se dobit može koristiti</w:t>
      </w:r>
      <w:r w:rsidRPr="00977B8C">
        <w:rPr>
          <w:lang w:val="hr-HR"/>
        </w:rPr>
        <w:t xml:space="preserve"> isključivo</w:t>
      </w:r>
      <w:r w:rsidR="00FF7756">
        <w:rPr>
          <w:lang w:val="hr-HR"/>
        </w:rPr>
        <w:t xml:space="preserve"> </w:t>
      </w:r>
      <w:r w:rsidRPr="00977B8C">
        <w:rPr>
          <w:lang w:val="hr-HR"/>
        </w:rPr>
        <w:t>za obavljanje</w:t>
      </w:r>
      <w:r w:rsidR="00FF7756">
        <w:rPr>
          <w:lang w:val="hr-HR"/>
        </w:rPr>
        <w:t xml:space="preserve"> i </w:t>
      </w:r>
      <w:r w:rsidRPr="00977B8C">
        <w:rPr>
          <w:lang w:val="hr-HR"/>
        </w:rPr>
        <w:t>razvoj registriran</w:t>
      </w:r>
      <w:r w:rsidR="004B0E83" w:rsidRPr="00977B8C">
        <w:rPr>
          <w:lang w:val="hr-HR"/>
        </w:rPr>
        <w:t>e djelatnosti Muzeja u skladu s</w:t>
      </w:r>
      <w:r w:rsidRPr="00977B8C">
        <w:rPr>
          <w:lang w:val="hr-HR"/>
        </w:rPr>
        <w:t xml:space="preserve"> Odlukom o osnivanju</w:t>
      </w:r>
      <w:r w:rsidR="006875BA">
        <w:rPr>
          <w:lang w:val="hr-HR"/>
        </w:rPr>
        <w:t xml:space="preserve"> Muzeja Ivanić-Grada </w:t>
      </w:r>
      <w:r w:rsidRPr="00977B8C">
        <w:rPr>
          <w:lang w:val="hr-HR"/>
        </w:rPr>
        <w:t>i ovim Statutom.</w:t>
      </w:r>
    </w:p>
    <w:p w14:paraId="5BAAE10E" w14:textId="77777777" w:rsidR="006875BA" w:rsidRDefault="006875BA" w:rsidP="006875BA">
      <w:pPr>
        <w:rPr>
          <w:lang w:val="hr-HR"/>
        </w:rPr>
      </w:pPr>
    </w:p>
    <w:p w14:paraId="6CA8FCB6" w14:textId="4AC612FB" w:rsidR="004B0E83" w:rsidRPr="00977B8C" w:rsidRDefault="00D71A68" w:rsidP="00096091">
      <w:pPr>
        <w:jc w:val="center"/>
        <w:rPr>
          <w:lang w:val="hr-HR"/>
        </w:rPr>
      </w:pPr>
      <w:r w:rsidRPr="00977B8C">
        <w:rPr>
          <w:lang w:val="hr-HR"/>
        </w:rPr>
        <w:t xml:space="preserve">Članak </w:t>
      </w:r>
      <w:r w:rsidR="003471CD" w:rsidRPr="00977B8C">
        <w:rPr>
          <w:lang w:val="hr-HR"/>
        </w:rPr>
        <w:t>5</w:t>
      </w:r>
      <w:r w:rsidR="00096091">
        <w:rPr>
          <w:lang w:val="hr-HR"/>
        </w:rPr>
        <w:t>4</w:t>
      </w:r>
      <w:r w:rsidR="004B0E83" w:rsidRPr="00977B8C">
        <w:rPr>
          <w:lang w:val="hr-HR"/>
        </w:rPr>
        <w:t>.</w:t>
      </w:r>
    </w:p>
    <w:p w14:paraId="29F3B194" w14:textId="77777777" w:rsidR="004B0E83" w:rsidRPr="00977B8C" w:rsidRDefault="004B0E83" w:rsidP="003C07C7">
      <w:pPr>
        <w:jc w:val="both"/>
        <w:rPr>
          <w:lang w:val="hr-HR"/>
        </w:rPr>
      </w:pPr>
    </w:p>
    <w:p w14:paraId="04F03E21" w14:textId="5A07701C" w:rsidR="00210571" w:rsidRPr="00977B8C" w:rsidRDefault="00210571" w:rsidP="003C07C7">
      <w:pPr>
        <w:jc w:val="both"/>
        <w:rPr>
          <w:lang w:val="hr-HR"/>
        </w:rPr>
      </w:pPr>
      <w:r w:rsidRPr="00977B8C">
        <w:rPr>
          <w:lang w:val="hr-HR"/>
        </w:rPr>
        <w:t>A</w:t>
      </w:r>
      <w:r w:rsidR="006875BA">
        <w:rPr>
          <w:lang w:val="hr-HR"/>
        </w:rPr>
        <w:t xml:space="preserve">ko </w:t>
      </w:r>
      <w:r w:rsidRPr="00977B8C">
        <w:rPr>
          <w:lang w:val="hr-HR"/>
        </w:rPr>
        <w:t>Muzej u</w:t>
      </w:r>
      <w:r w:rsidR="006875BA">
        <w:rPr>
          <w:lang w:val="hr-HR"/>
        </w:rPr>
        <w:t xml:space="preserve"> </w:t>
      </w:r>
      <w:r w:rsidRPr="00977B8C">
        <w:rPr>
          <w:lang w:val="hr-HR"/>
        </w:rPr>
        <w:t>obavljanju svoje djelatnosti iskaže gubitak, odluku</w:t>
      </w:r>
      <w:r w:rsidR="006875BA">
        <w:rPr>
          <w:lang w:val="hr-HR"/>
        </w:rPr>
        <w:t xml:space="preserve"> </w:t>
      </w:r>
      <w:r w:rsidRPr="00977B8C">
        <w:rPr>
          <w:lang w:val="hr-HR"/>
        </w:rPr>
        <w:t>o načinu snošenja gubitka</w:t>
      </w:r>
      <w:r w:rsidR="0019762B" w:rsidRPr="00977B8C">
        <w:rPr>
          <w:lang w:val="hr-HR"/>
        </w:rPr>
        <w:t xml:space="preserve"> i rješavanja nastale situacije</w:t>
      </w:r>
      <w:r w:rsidR="006875BA">
        <w:rPr>
          <w:lang w:val="hr-HR"/>
        </w:rPr>
        <w:t xml:space="preserve"> </w:t>
      </w:r>
      <w:r w:rsidRPr="00977B8C">
        <w:rPr>
          <w:lang w:val="hr-HR"/>
        </w:rPr>
        <w:t>donos</w:t>
      </w:r>
      <w:r w:rsidR="006875BA">
        <w:rPr>
          <w:lang w:val="hr-HR"/>
        </w:rPr>
        <w:t xml:space="preserve">i </w:t>
      </w:r>
      <w:r w:rsidR="004B0E83" w:rsidRPr="00977B8C">
        <w:rPr>
          <w:lang w:val="hr-HR"/>
        </w:rPr>
        <w:t>Gradsko vijeć</w:t>
      </w:r>
      <w:r w:rsidR="006875BA">
        <w:rPr>
          <w:lang w:val="hr-HR"/>
        </w:rPr>
        <w:t xml:space="preserve">e </w:t>
      </w:r>
      <w:r w:rsidR="006E2F1C" w:rsidRPr="00977B8C">
        <w:rPr>
          <w:lang w:val="hr-HR"/>
        </w:rPr>
        <w:t>Grada</w:t>
      </w:r>
      <w:r w:rsidR="004B0E83" w:rsidRPr="00977B8C">
        <w:rPr>
          <w:lang w:val="hr-HR"/>
        </w:rPr>
        <w:t xml:space="preserve"> Ivanić-Grada</w:t>
      </w:r>
      <w:r w:rsidR="006875BA">
        <w:rPr>
          <w:lang w:val="hr-HR"/>
        </w:rPr>
        <w:t>.</w:t>
      </w:r>
    </w:p>
    <w:p w14:paraId="0F8C36C8" w14:textId="77777777" w:rsidR="00210571" w:rsidRPr="00977B8C" w:rsidRDefault="00210571" w:rsidP="003C07C7">
      <w:pPr>
        <w:jc w:val="both"/>
        <w:rPr>
          <w:lang w:val="hr-HR"/>
        </w:rPr>
      </w:pPr>
    </w:p>
    <w:p w14:paraId="111E5261" w14:textId="3779261D" w:rsidR="00210571" w:rsidRDefault="004B0E83" w:rsidP="003C07C7">
      <w:pPr>
        <w:jc w:val="both"/>
        <w:rPr>
          <w:lang w:val="hr-HR"/>
        </w:rPr>
      </w:pPr>
      <w:r w:rsidRPr="00977B8C">
        <w:rPr>
          <w:lang w:val="hr-HR"/>
        </w:rPr>
        <w:t>Ravnatelj</w:t>
      </w:r>
      <w:r w:rsidR="006875BA">
        <w:rPr>
          <w:lang w:val="hr-HR"/>
        </w:rPr>
        <w:t xml:space="preserve"> </w:t>
      </w:r>
      <w:r w:rsidRPr="00977B8C">
        <w:rPr>
          <w:lang w:val="hr-HR"/>
        </w:rPr>
        <w:t>Muzeja dužan je, argumentirano i u pisanom izvješću, Osnivaču obrazložiti nastalu situaciju koja je dovela do iskazivanja gubitka u financijskom poslovanju Muzeja.</w:t>
      </w:r>
    </w:p>
    <w:p w14:paraId="538F1B9A" w14:textId="77777777" w:rsidR="006875BA" w:rsidRPr="00977B8C" w:rsidRDefault="006875BA" w:rsidP="003C07C7">
      <w:pPr>
        <w:jc w:val="both"/>
        <w:rPr>
          <w:lang w:val="hr-HR"/>
        </w:rPr>
      </w:pPr>
    </w:p>
    <w:p w14:paraId="2552F80A" w14:textId="77777777" w:rsidR="00096091" w:rsidRDefault="00096091" w:rsidP="003C07C7">
      <w:pPr>
        <w:widowControl/>
        <w:autoSpaceDE/>
        <w:autoSpaceDN/>
        <w:adjustRightInd/>
        <w:jc w:val="both"/>
        <w:rPr>
          <w:lang w:val="hr-HR"/>
        </w:rPr>
      </w:pPr>
    </w:p>
    <w:p w14:paraId="283F0D32" w14:textId="715D5A02" w:rsidR="00210571" w:rsidRPr="00977B8C" w:rsidRDefault="00D71A68" w:rsidP="003C07C7">
      <w:pPr>
        <w:widowControl/>
        <w:autoSpaceDE/>
        <w:autoSpaceDN/>
        <w:adjustRightInd/>
        <w:jc w:val="both"/>
        <w:rPr>
          <w:b/>
          <w:bCs/>
          <w:lang w:val="hr-HR"/>
        </w:rPr>
      </w:pPr>
      <w:r w:rsidRPr="00977B8C">
        <w:rPr>
          <w:b/>
          <w:bCs/>
          <w:lang w:val="hr-HR"/>
        </w:rPr>
        <w:t>X</w:t>
      </w:r>
      <w:r w:rsidR="004A61EB">
        <w:rPr>
          <w:b/>
          <w:bCs/>
          <w:lang w:val="hr-HR"/>
        </w:rPr>
        <w:t>I</w:t>
      </w:r>
      <w:r w:rsidR="007663A5">
        <w:rPr>
          <w:b/>
          <w:bCs/>
          <w:lang w:val="hr-HR"/>
        </w:rPr>
        <w:t xml:space="preserve">          </w:t>
      </w:r>
      <w:r w:rsidR="00210571" w:rsidRPr="00977B8C">
        <w:rPr>
          <w:b/>
          <w:bCs/>
          <w:lang w:val="hr-HR"/>
        </w:rPr>
        <w:t>JAVNOST RADA</w:t>
      </w:r>
    </w:p>
    <w:p w14:paraId="3629A03E" w14:textId="77777777" w:rsidR="006875BA" w:rsidRDefault="006875BA" w:rsidP="006875BA">
      <w:pPr>
        <w:tabs>
          <w:tab w:val="left" w:pos="1453"/>
        </w:tabs>
        <w:rPr>
          <w:b/>
          <w:bCs/>
          <w:lang w:val="hr-HR"/>
        </w:rPr>
      </w:pPr>
    </w:p>
    <w:p w14:paraId="4F282A35" w14:textId="5A25A5FA" w:rsidR="00EB5E6C" w:rsidRPr="00890938" w:rsidRDefault="003471CD" w:rsidP="006875BA">
      <w:pPr>
        <w:tabs>
          <w:tab w:val="left" w:pos="1453"/>
        </w:tabs>
        <w:jc w:val="center"/>
        <w:rPr>
          <w:b/>
          <w:bCs/>
          <w:lang w:val="hr-HR"/>
        </w:rPr>
      </w:pPr>
      <w:r w:rsidRPr="00977B8C">
        <w:rPr>
          <w:bCs/>
          <w:lang w:val="hr-HR"/>
        </w:rPr>
        <w:t>Članak 5</w:t>
      </w:r>
      <w:r w:rsidR="00096091">
        <w:rPr>
          <w:bCs/>
          <w:lang w:val="hr-HR"/>
        </w:rPr>
        <w:t>5</w:t>
      </w:r>
      <w:r w:rsidR="00EB5E6C" w:rsidRPr="00977B8C">
        <w:rPr>
          <w:bCs/>
          <w:lang w:val="hr-HR"/>
        </w:rPr>
        <w:t>.</w:t>
      </w:r>
    </w:p>
    <w:p w14:paraId="52E81808" w14:textId="77777777" w:rsidR="00EB5E6C" w:rsidRPr="00977B8C" w:rsidRDefault="00EB5E6C" w:rsidP="003C07C7">
      <w:pPr>
        <w:tabs>
          <w:tab w:val="left" w:pos="1453"/>
        </w:tabs>
        <w:jc w:val="both"/>
        <w:rPr>
          <w:bCs/>
          <w:lang w:val="hr-HR"/>
        </w:rPr>
      </w:pPr>
    </w:p>
    <w:p w14:paraId="2CEED083" w14:textId="77777777" w:rsidR="00210571" w:rsidRPr="00977B8C" w:rsidRDefault="00210571" w:rsidP="003C07C7">
      <w:pPr>
        <w:jc w:val="both"/>
        <w:rPr>
          <w:lang w:val="hr-HR"/>
        </w:rPr>
      </w:pPr>
      <w:r w:rsidRPr="00977B8C">
        <w:rPr>
          <w:lang w:val="hr-HR"/>
        </w:rPr>
        <w:t>Rad Muzeja je javan.</w:t>
      </w:r>
    </w:p>
    <w:p w14:paraId="60C1F0C1" w14:textId="77777777" w:rsidR="00D71A68" w:rsidRPr="00977B8C" w:rsidRDefault="00D71A68" w:rsidP="003C07C7">
      <w:pPr>
        <w:jc w:val="both"/>
        <w:rPr>
          <w:lang w:val="hr-HR"/>
        </w:rPr>
      </w:pPr>
    </w:p>
    <w:p w14:paraId="180E8D69" w14:textId="77777777" w:rsidR="006875BA" w:rsidRDefault="00D71A68" w:rsidP="003C07C7">
      <w:pPr>
        <w:jc w:val="both"/>
        <w:rPr>
          <w:lang w:val="hr-HR"/>
        </w:rPr>
      </w:pPr>
      <w:r w:rsidRPr="00977B8C">
        <w:rPr>
          <w:lang w:val="hr-HR"/>
        </w:rPr>
        <w:t>Muzej</w:t>
      </w:r>
      <w:r w:rsidR="006875BA">
        <w:rPr>
          <w:lang w:val="hr-HR"/>
        </w:rPr>
        <w:t xml:space="preserve"> </w:t>
      </w:r>
      <w:r w:rsidRPr="00977B8C">
        <w:rPr>
          <w:lang w:val="hr-HR"/>
        </w:rPr>
        <w:t>objavljuje</w:t>
      </w:r>
      <w:r w:rsidR="006875BA">
        <w:rPr>
          <w:lang w:val="hr-HR"/>
        </w:rPr>
        <w:t xml:space="preserve"> </w:t>
      </w:r>
      <w:r w:rsidRPr="00977B8C">
        <w:rPr>
          <w:lang w:val="hr-HR"/>
        </w:rPr>
        <w:t>svoje službene akte, uključivo</w:t>
      </w:r>
      <w:r w:rsidR="006875BA">
        <w:rPr>
          <w:lang w:val="hr-HR"/>
        </w:rPr>
        <w:t xml:space="preserve"> </w:t>
      </w:r>
      <w:r w:rsidRPr="00977B8C">
        <w:rPr>
          <w:lang w:val="hr-HR"/>
        </w:rPr>
        <w:t>Statut</w:t>
      </w:r>
      <w:r w:rsidR="006875BA">
        <w:rPr>
          <w:lang w:val="hr-HR"/>
        </w:rPr>
        <w:t xml:space="preserve">, na oglasnoj ploči i službenoj mrežnoj stranici Muzeja te u </w:t>
      </w:r>
      <w:r w:rsidRPr="00977B8C">
        <w:rPr>
          <w:lang w:val="hr-HR"/>
        </w:rPr>
        <w:t>sredstvima javnog priopćavanja</w:t>
      </w:r>
      <w:r w:rsidR="006875BA">
        <w:rPr>
          <w:lang w:val="hr-HR"/>
        </w:rPr>
        <w:t xml:space="preserve"> </w:t>
      </w:r>
      <w:r w:rsidR="00EB5E6C" w:rsidRPr="00977B8C">
        <w:rPr>
          <w:lang w:val="hr-HR"/>
        </w:rPr>
        <w:t>namijenjenim</w:t>
      </w:r>
      <w:r w:rsidR="006875BA">
        <w:rPr>
          <w:lang w:val="hr-HR"/>
        </w:rPr>
        <w:t xml:space="preserve"> </w:t>
      </w:r>
      <w:r w:rsidR="00EB5E6C" w:rsidRPr="00977B8C">
        <w:rPr>
          <w:lang w:val="hr-HR"/>
        </w:rPr>
        <w:t>objavljivanju</w:t>
      </w:r>
      <w:r w:rsidR="006875BA">
        <w:rPr>
          <w:lang w:val="hr-HR"/>
        </w:rPr>
        <w:t xml:space="preserve"> </w:t>
      </w:r>
      <w:r w:rsidR="00EB5E6C" w:rsidRPr="00977B8C">
        <w:rPr>
          <w:lang w:val="hr-HR"/>
        </w:rPr>
        <w:t>podataka te vrste.</w:t>
      </w:r>
    </w:p>
    <w:p w14:paraId="506FDC90" w14:textId="4B6F3572" w:rsidR="00EB5E6C" w:rsidRPr="00977B8C" w:rsidRDefault="00EB5E6C" w:rsidP="003C07C7">
      <w:pPr>
        <w:jc w:val="both"/>
        <w:rPr>
          <w:lang w:val="hr-HR"/>
        </w:rPr>
      </w:pPr>
      <w:r w:rsidRPr="00977B8C">
        <w:rPr>
          <w:lang w:val="hr-HR"/>
        </w:rPr>
        <w:t>Preko</w:t>
      </w:r>
      <w:r w:rsidR="006875BA">
        <w:rPr>
          <w:lang w:val="hr-HR"/>
        </w:rPr>
        <w:t xml:space="preserve"> </w:t>
      </w:r>
      <w:r w:rsidRPr="00977B8C">
        <w:rPr>
          <w:lang w:val="hr-HR"/>
        </w:rPr>
        <w:t>sredstava</w:t>
      </w:r>
      <w:r w:rsidR="006875BA">
        <w:rPr>
          <w:lang w:val="hr-HR"/>
        </w:rPr>
        <w:t xml:space="preserve"> </w:t>
      </w:r>
      <w:r w:rsidRPr="00977B8C">
        <w:rPr>
          <w:lang w:val="hr-HR"/>
        </w:rPr>
        <w:t xml:space="preserve">javnog priopćavanja Muzej upoznaje javnost s programima, organizacijom i </w:t>
      </w:r>
      <w:r w:rsidRPr="00977B8C">
        <w:rPr>
          <w:lang w:val="hr-HR"/>
        </w:rPr>
        <w:lastRenderedPageBreak/>
        <w:t>načinima</w:t>
      </w:r>
      <w:r w:rsidR="006875BA">
        <w:rPr>
          <w:lang w:val="hr-HR"/>
        </w:rPr>
        <w:t xml:space="preserve"> </w:t>
      </w:r>
      <w:r w:rsidRPr="00977B8C">
        <w:rPr>
          <w:lang w:val="hr-HR"/>
        </w:rPr>
        <w:t>ostvarivanja programskih</w:t>
      </w:r>
      <w:r w:rsidR="006875BA">
        <w:rPr>
          <w:lang w:val="hr-HR"/>
        </w:rPr>
        <w:t xml:space="preserve"> </w:t>
      </w:r>
      <w:r w:rsidRPr="00977B8C">
        <w:rPr>
          <w:lang w:val="hr-HR"/>
        </w:rPr>
        <w:t>djelatnosti Muzeja, kao i s</w:t>
      </w:r>
      <w:r w:rsidR="006875BA">
        <w:rPr>
          <w:lang w:val="hr-HR"/>
        </w:rPr>
        <w:t xml:space="preserve">a </w:t>
      </w:r>
      <w:r w:rsidRPr="00977B8C">
        <w:rPr>
          <w:lang w:val="hr-HR"/>
        </w:rPr>
        <w:t>uvjetima i način</w:t>
      </w:r>
      <w:r w:rsidR="006875BA">
        <w:rPr>
          <w:lang w:val="hr-HR"/>
        </w:rPr>
        <w:t xml:space="preserve">om </w:t>
      </w:r>
      <w:r w:rsidRPr="00977B8C">
        <w:rPr>
          <w:lang w:val="hr-HR"/>
        </w:rPr>
        <w:t>rada, cijenama usluga i radnim vremen</w:t>
      </w:r>
      <w:r w:rsidR="006875BA">
        <w:rPr>
          <w:lang w:val="hr-HR"/>
        </w:rPr>
        <w:t xml:space="preserve">om </w:t>
      </w:r>
      <w:r w:rsidRPr="00977B8C">
        <w:rPr>
          <w:lang w:val="hr-HR"/>
        </w:rPr>
        <w:t>Muzeja kao javne ustanove.</w:t>
      </w:r>
    </w:p>
    <w:p w14:paraId="488B57A3" w14:textId="77777777" w:rsidR="006875BA" w:rsidRDefault="006875BA" w:rsidP="003C07C7">
      <w:pPr>
        <w:jc w:val="both"/>
        <w:rPr>
          <w:lang w:val="hr-HR"/>
        </w:rPr>
      </w:pPr>
    </w:p>
    <w:p w14:paraId="75F44725" w14:textId="0C856FB3" w:rsidR="00FE5DB0" w:rsidRPr="00977B8C" w:rsidRDefault="00EB5E6C" w:rsidP="003C07C7">
      <w:pPr>
        <w:jc w:val="both"/>
        <w:rPr>
          <w:lang w:val="hr-HR"/>
        </w:rPr>
      </w:pPr>
      <w:r w:rsidRPr="00977B8C">
        <w:rPr>
          <w:lang w:val="hr-HR"/>
        </w:rPr>
        <w:t>Detaljn</w:t>
      </w:r>
      <w:r w:rsidR="006875BA">
        <w:rPr>
          <w:lang w:val="hr-HR"/>
        </w:rPr>
        <w:t xml:space="preserve">ije </w:t>
      </w:r>
      <w:r w:rsidRPr="00977B8C">
        <w:rPr>
          <w:lang w:val="hr-HR"/>
        </w:rPr>
        <w:t>informacije</w:t>
      </w:r>
      <w:r w:rsidR="006875BA">
        <w:rPr>
          <w:lang w:val="hr-HR"/>
        </w:rPr>
        <w:t xml:space="preserve"> o </w:t>
      </w:r>
      <w:r w:rsidRPr="00977B8C">
        <w:rPr>
          <w:lang w:val="hr-HR"/>
        </w:rPr>
        <w:t>programskim</w:t>
      </w:r>
      <w:r w:rsidR="006875BA">
        <w:rPr>
          <w:lang w:val="hr-HR"/>
        </w:rPr>
        <w:t xml:space="preserve"> </w:t>
      </w:r>
      <w:r w:rsidRPr="00977B8C">
        <w:rPr>
          <w:lang w:val="hr-HR"/>
        </w:rPr>
        <w:t>djelatnostima</w:t>
      </w:r>
      <w:r w:rsidR="006875BA">
        <w:rPr>
          <w:lang w:val="hr-HR"/>
        </w:rPr>
        <w:t xml:space="preserve"> </w:t>
      </w:r>
      <w:r w:rsidRPr="00977B8C">
        <w:rPr>
          <w:lang w:val="hr-HR"/>
        </w:rPr>
        <w:t>Muzeja</w:t>
      </w:r>
      <w:r w:rsidR="006875BA">
        <w:rPr>
          <w:lang w:val="hr-HR"/>
        </w:rPr>
        <w:t xml:space="preserve"> i </w:t>
      </w:r>
      <w:r w:rsidRPr="00977B8C">
        <w:rPr>
          <w:lang w:val="hr-HR"/>
        </w:rPr>
        <w:t>uvid u</w:t>
      </w:r>
      <w:r w:rsidR="006875BA">
        <w:rPr>
          <w:lang w:val="hr-HR"/>
        </w:rPr>
        <w:t xml:space="preserve"> </w:t>
      </w:r>
      <w:r w:rsidRPr="00977B8C">
        <w:rPr>
          <w:lang w:val="hr-HR"/>
        </w:rPr>
        <w:t>dokumentaciju izvan okvira javnih djelatnosti može dati, na posebno traženje, samo ravnatelj ili ovlašten</w:t>
      </w:r>
      <w:r w:rsidR="0051670A">
        <w:rPr>
          <w:lang w:val="hr-HR"/>
        </w:rPr>
        <w:t xml:space="preserve">i djelatnik </w:t>
      </w:r>
      <w:r w:rsidRPr="00977B8C">
        <w:rPr>
          <w:lang w:val="hr-HR"/>
        </w:rPr>
        <w:t xml:space="preserve"> Muzeja.</w:t>
      </w:r>
      <w:r w:rsidR="00210571" w:rsidRPr="00977B8C">
        <w:rPr>
          <w:lang w:val="hr-HR"/>
        </w:rPr>
        <w:t xml:space="preserve"> </w:t>
      </w:r>
    </w:p>
    <w:p w14:paraId="375A4F27" w14:textId="77777777" w:rsidR="00EB5E6C" w:rsidRPr="00977B8C" w:rsidRDefault="00EB5E6C" w:rsidP="003C07C7">
      <w:pPr>
        <w:jc w:val="both"/>
        <w:rPr>
          <w:lang w:val="hr-HR"/>
        </w:rPr>
      </w:pPr>
    </w:p>
    <w:p w14:paraId="1E9B56A0" w14:textId="77777777" w:rsidR="00EB5E6C" w:rsidRPr="00977B8C" w:rsidRDefault="00EB5E6C" w:rsidP="003C07C7">
      <w:pPr>
        <w:jc w:val="both"/>
        <w:rPr>
          <w:lang w:val="hr-HR"/>
        </w:rPr>
      </w:pPr>
    </w:p>
    <w:p w14:paraId="4856E83B" w14:textId="57DF3D96" w:rsidR="00FE5DB0" w:rsidRPr="00977B8C" w:rsidRDefault="001B7870" w:rsidP="003C07C7">
      <w:pPr>
        <w:jc w:val="both"/>
        <w:rPr>
          <w:b/>
          <w:lang w:val="hr-HR"/>
        </w:rPr>
      </w:pPr>
      <w:r w:rsidRPr="00977B8C">
        <w:rPr>
          <w:b/>
          <w:lang w:val="hr-HR"/>
        </w:rPr>
        <w:t>XI</w:t>
      </w:r>
      <w:r w:rsidR="007663A5">
        <w:rPr>
          <w:b/>
          <w:lang w:val="hr-HR"/>
        </w:rPr>
        <w:t xml:space="preserve">I          </w:t>
      </w:r>
      <w:r w:rsidR="00EB5E6C" w:rsidRPr="00977B8C">
        <w:rPr>
          <w:b/>
          <w:lang w:val="hr-HR"/>
        </w:rPr>
        <w:t>POSLOVNA  TAJNA</w:t>
      </w:r>
    </w:p>
    <w:p w14:paraId="14D28A44" w14:textId="77777777" w:rsidR="00586A54" w:rsidRDefault="00586A54" w:rsidP="00586A54">
      <w:pPr>
        <w:rPr>
          <w:b/>
          <w:lang w:val="hr-HR"/>
        </w:rPr>
      </w:pPr>
    </w:p>
    <w:p w14:paraId="35899DB6" w14:textId="227B3DAC" w:rsidR="00EB5E6C" w:rsidRPr="00977B8C" w:rsidRDefault="00EB5E6C" w:rsidP="00586A54">
      <w:pPr>
        <w:jc w:val="center"/>
        <w:rPr>
          <w:lang w:val="hr-HR"/>
        </w:rPr>
      </w:pPr>
      <w:r w:rsidRPr="00977B8C">
        <w:rPr>
          <w:lang w:val="hr-HR"/>
        </w:rPr>
        <w:t>Č</w:t>
      </w:r>
      <w:r w:rsidR="003471CD" w:rsidRPr="00977B8C">
        <w:rPr>
          <w:lang w:val="hr-HR"/>
        </w:rPr>
        <w:t>lanak 5</w:t>
      </w:r>
      <w:r w:rsidR="00096091">
        <w:rPr>
          <w:lang w:val="hr-HR"/>
        </w:rPr>
        <w:t>6</w:t>
      </w:r>
      <w:r w:rsidRPr="00977B8C">
        <w:rPr>
          <w:lang w:val="hr-HR"/>
        </w:rPr>
        <w:t>.</w:t>
      </w:r>
    </w:p>
    <w:p w14:paraId="7B740C7B" w14:textId="77777777" w:rsidR="00EB5E6C" w:rsidRPr="00977B8C" w:rsidRDefault="00EB5E6C" w:rsidP="003C07C7">
      <w:pPr>
        <w:jc w:val="both"/>
        <w:rPr>
          <w:lang w:val="hr-HR"/>
        </w:rPr>
      </w:pPr>
    </w:p>
    <w:p w14:paraId="2E0FC1D2" w14:textId="77777777" w:rsidR="008D5925" w:rsidRPr="00977B8C" w:rsidRDefault="008D5925" w:rsidP="003C07C7">
      <w:pPr>
        <w:jc w:val="both"/>
        <w:rPr>
          <w:b/>
          <w:bCs/>
          <w:lang w:val="hr-HR"/>
        </w:rPr>
      </w:pPr>
    </w:p>
    <w:p w14:paraId="2D8B67F0" w14:textId="7A7770C6" w:rsidR="008D5925" w:rsidRPr="00977B8C" w:rsidRDefault="008D5925" w:rsidP="003C07C7">
      <w:pPr>
        <w:jc w:val="both"/>
        <w:rPr>
          <w:lang w:val="hr-HR"/>
        </w:rPr>
      </w:pPr>
      <w:r w:rsidRPr="00977B8C">
        <w:rPr>
          <w:lang w:val="hr-HR"/>
        </w:rPr>
        <w:t>Poslovnom</w:t>
      </w:r>
      <w:r w:rsidR="00424651">
        <w:rPr>
          <w:lang w:val="hr-HR"/>
        </w:rPr>
        <w:t xml:space="preserve"> </w:t>
      </w:r>
      <w:r w:rsidRPr="00977B8C">
        <w:rPr>
          <w:lang w:val="hr-HR"/>
        </w:rPr>
        <w:t>tajnom Muzeja smatraju se isprave i podaci čije bi javno priopćavanje ili davanje na</w:t>
      </w:r>
      <w:r w:rsidR="00424651">
        <w:rPr>
          <w:lang w:val="hr-HR"/>
        </w:rPr>
        <w:t xml:space="preserve"> </w:t>
      </w:r>
      <w:r w:rsidRPr="00977B8C">
        <w:rPr>
          <w:lang w:val="hr-HR"/>
        </w:rPr>
        <w:t>uvid neovlaštenim osobama bilo protivno</w:t>
      </w:r>
      <w:r w:rsidR="00424651">
        <w:rPr>
          <w:lang w:val="hr-HR"/>
        </w:rPr>
        <w:t xml:space="preserve"> </w:t>
      </w:r>
      <w:r w:rsidRPr="00977B8C">
        <w:rPr>
          <w:lang w:val="hr-HR"/>
        </w:rPr>
        <w:t>poslovanju Muzeja, te podaci i isprave koje se prema posebnim zakonima ne smiju objavljivati ili davati na uvid neovlaštenim osobama.</w:t>
      </w:r>
    </w:p>
    <w:p w14:paraId="3CA29F43" w14:textId="77777777" w:rsidR="00424651" w:rsidRDefault="00424651" w:rsidP="00424651">
      <w:pPr>
        <w:rPr>
          <w:lang w:val="hr-HR"/>
        </w:rPr>
      </w:pPr>
    </w:p>
    <w:p w14:paraId="21A52009" w14:textId="77777777" w:rsidR="00424651" w:rsidRDefault="00424651" w:rsidP="00424651">
      <w:pPr>
        <w:rPr>
          <w:lang w:val="hr-HR"/>
        </w:rPr>
      </w:pPr>
    </w:p>
    <w:p w14:paraId="104D1BC8" w14:textId="43ECDB00" w:rsidR="008D5925" w:rsidRPr="00977B8C" w:rsidRDefault="008D5925" w:rsidP="00424651">
      <w:pPr>
        <w:jc w:val="center"/>
        <w:rPr>
          <w:lang w:val="hr-HR"/>
        </w:rPr>
      </w:pPr>
      <w:r w:rsidRPr="00977B8C">
        <w:rPr>
          <w:lang w:val="hr-HR"/>
        </w:rPr>
        <w:t xml:space="preserve">Članak </w:t>
      </w:r>
      <w:r w:rsidR="003471CD" w:rsidRPr="00977B8C">
        <w:rPr>
          <w:lang w:val="hr-HR"/>
        </w:rPr>
        <w:t>5</w:t>
      </w:r>
      <w:r w:rsidR="00096091">
        <w:rPr>
          <w:lang w:val="hr-HR"/>
        </w:rPr>
        <w:t>7</w:t>
      </w:r>
      <w:r w:rsidRPr="00977B8C">
        <w:rPr>
          <w:lang w:val="hr-HR"/>
        </w:rPr>
        <w:t>.</w:t>
      </w:r>
    </w:p>
    <w:p w14:paraId="792F8C36" w14:textId="77777777" w:rsidR="008D5925" w:rsidRPr="00977B8C" w:rsidRDefault="008D5925" w:rsidP="003C07C7">
      <w:pPr>
        <w:jc w:val="both"/>
        <w:rPr>
          <w:lang w:val="hr-HR"/>
        </w:rPr>
      </w:pPr>
    </w:p>
    <w:p w14:paraId="3022FB8A" w14:textId="3AE42F72" w:rsidR="008D5925" w:rsidRPr="00977B8C" w:rsidRDefault="008D5925" w:rsidP="003C07C7">
      <w:pPr>
        <w:jc w:val="both"/>
        <w:rPr>
          <w:lang w:val="hr-HR"/>
        </w:rPr>
      </w:pPr>
      <w:r w:rsidRPr="00977B8C">
        <w:rPr>
          <w:lang w:val="hr-HR"/>
        </w:rPr>
        <w:t>Poslovnom</w:t>
      </w:r>
      <w:r w:rsidR="00424651">
        <w:rPr>
          <w:lang w:val="hr-HR"/>
        </w:rPr>
        <w:t xml:space="preserve"> </w:t>
      </w:r>
      <w:r w:rsidRPr="00977B8C">
        <w:rPr>
          <w:lang w:val="hr-HR"/>
        </w:rPr>
        <w:t>tajnom smatraju se naročito:</w:t>
      </w:r>
    </w:p>
    <w:p w14:paraId="4918A3CA" w14:textId="77777777" w:rsidR="008D5925" w:rsidRPr="00977B8C" w:rsidRDefault="008D5925" w:rsidP="003C07C7">
      <w:pPr>
        <w:jc w:val="both"/>
        <w:rPr>
          <w:lang w:val="hr-HR"/>
        </w:rPr>
      </w:pPr>
    </w:p>
    <w:p w14:paraId="5150613C" w14:textId="3A25FF68" w:rsidR="008D5925" w:rsidRPr="00977B8C" w:rsidRDefault="008D5925" w:rsidP="003C07C7">
      <w:pPr>
        <w:widowControl/>
        <w:numPr>
          <w:ilvl w:val="0"/>
          <w:numId w:val="1"/>
        </w:numPr>
        <w:autoSpaceDE/>
        <w:autoSpaceDN/>
        <w:adjustRightInd/>
        <w:jc w:val="both"/>
        <w:rPr>
          <w:lang w:val="hr-HR"/>
        </w:rPr>
      </w:pPr>
      <w:r w:rsidRPr="00977B8C">
        <w:rPr>
          <w:lang w:val="hr-HR"/>
        </w:rPr>
        <w:t>dokumenti koje ravnatelj uz suglasnost</w:t>
      </w:r>
      <w:r w:rsidR="00424651">
        <w:rPr>
          <w:lang w:val="hr-HR"/>
        </w:rPr>
        <w:t xml:space="preserve"> O</w:t>
      </w:r>
      <w:r w:rsidRPr="00977B8C">
        <w:rPr>
          <w:lang w:val="hr-HR"/>
        </w:rPr>
        <w:t>snivača proglasi poslovnom tajnom,</w:t>
      </w:r>
    </w:p>
    <w:p w14:paraId="13AF275F" w14:textId="77777777" w:rsidR="008D5925" w:rsidRPr="00977B8C" w:rsidRDefault="008D5925" w:rsidP="003C07C7">
      <w:pPr>
        <w:widowControl/>
        <w:numPr>
          <w:ilvl w:val="0"/>
          <w:numId w:val="1"/>
        </w:numPr>
        <w:autoSpaceDE/>
        <w:autoSpaceDN/>
        <w:adjustRightInd/>
        <w:jc w:val="both"/>
        <w:rPr>
          <w:lang w:val="hr-HR"/>
        </w:rPr>
      </w:pPr>
      <w:r w:rsidRPr="00977B8C">
        <w:rPr>
          <w:lang w:val="hr-HR"/>
        </w:rPr>
        <w:t>podaci ili dokumenti koje nadležno tijelo kao dokument povjerljive naravi dostavi Muzeju,</w:t>
      </w:r>
    </w:p>
    <w:p w14:paraId="4186228E" w14:textId="77777777" w:rsidR="008D5925" w:rsidRPr="00977B8C" w:rsidRDefault="008D5925" w:rsidP="003C07C7">
      <w:pPr>
        <w:widowControl/>
        <w:numPr>
          <w:ilvl w:val="0"/>
          <w:numId w:val="1"/>
        </w:numPr>
        <w:autoSpaceDE/>
        <w:autoSpaceDN/>
        <w:adjustRightInd/>
        <w:jc w:val="both"/>
        <w:rPr>
          <w:lang w:val="hr-HR"/>
        </w:rPr>
      </w:pPr>
      <w:r w:rsidRPr="00977B8C">
        <w:rPr>
          <w:lang w:val="hr-HR"/>
        </w:rPr>
        <w:t>mjere i način postupanja u slučaju nastanka izvanrednih okolnosti,</w:t>
      </w:r>
    </w:p>
    <w:p w14:paraId="51E88085" w14:textId="77777777" w:rsidR="008D5925" w:rsidRPr="00977B8C" w:rsidRDefault="008D5925" w:rsidP="003C07C7">
      <w:pPr>
        <w:widowControl/>
        <w:numPr>
          <w:ilvl w:val="0"/>
          <w:numId w:val="1"/>
        </w:numPr>
        <w:autoSpaceDE/>
        <w:autoSpaceDN/>
        <w:adjustRightInd/>
        <w:jc w:val="both"/>
        <w:rPr>
          <w:lang w:val="hr-HR"/>
        </w:rPr>
      </w:pPr>
      <w:r w:rsidRPr="00977B8C">
        <w:rPr>
          <w:lang w:val="hr-HR"/>
        </w:rPr>
        <w:t>dokumenti koji se odnose na obranu u doba ratne ugroženosti,</w:t>
      </w:r>
    </w:p>
    <w:p w14:paraId="5F974D79" w14:textId="77777777" w:rsidR="008D5925" w:rsidRPr="00977B8C" w:rsidRDefault="008D5925" w:rsidP="003C07C7">
      <w:pPr>
        <w:widowControl/>
        <w:numPr>
          <w:ilvl w:val="0"/>
          <w:numId w:val="1"/>
        </w:numPr>
        <w:autoSpaceDE/>
        <w:autoSpaceDN/>
        <w:adjustRightInd/>
        <w:jc w:val="both"/>
        <w:rPr>
          <w:lang w:val="hr-HR"/>
        </w:rPr>
      </w:pPr>
      <w:r w:rsidRPr="00977B8C">
        <w:rPr>
          <w:lang w:val="hr-HR"/>
        </w:rPr>
        <w:t>plan fizičko-tehničkog osiguranja objekata i imovine,</w:t>
      </w:r>
    </w:p>
    <w:p w14:paraId="4A840F05" w14:textId="4750F6B7" w:rsidR="008D5925" w:rsidRPr="00977B8C" w:rsidRDefault="008D5925" w:rsidP="003C07C7">
      <w:pPr>
        <w:widowControl/>
        <w:numPr>
          <w:ilvl w:val="0"/>
          <w:numId w:val="1"/>
        </w:numPr>
        <w:autoSpaceDE/>
        <w:autoSpaceDN/>
        <w:adjustRightInd/>
        <w:jc w:val="both"/>
        <w:rPr>
          <w:lang w:val="hr-HR"/>
        </w:rPr>
      </w:pPr>
      <w:r w:rsidRPr="00977B8C">
        <w:rPr>
          <w:lang w:val="hr-HR"/>
        </w:rPr>
        <w:t xml:space="preserve">drugi dokumenti i podaci čije bi priopćavanje javnosti ili neovlaštenim osobama bilo protivno interesima </w:t>
      </w:r>
      <w:r w:rsidR="00264A28" w:rsidRPr="00977B8C">
        <w:rPr>
          <w:lang w:val="hr-HR"/>
        </w:rPr>
        <w:t>ustanove,</w:t>
      </w:r>
      <w:r w:rsidR="00424651">
        <w:rPr>
          <w:lang w:val="hr-HR"/>
        </w:rPr>
        <w:t xml:space="preserve"> O</w:t>
      </w:r>
      <w:r w:rsidR="00264A28" w:rsidRPr="00977B8C">
        <w:rPr>
          <w:lang w:val="hr-HR"/>
        </w:rPr>
        <w:t xml:space="preserve">snivača, </w:t>
      </w:r>
      <w:r w:rsidRPr="00977B8C">
        <w:rPr>
          <w:lang w:val="hr-HR"/>
        </w:rPr>
        <w:t>državnih tijela</w:t>
      </w:r>
      <w:r w:rsidR="00264A28" w:rsidRPr="00977B8C">
        <w:rPr>
          <w:lang w:val="hr-HR"/>
        </w:rPr>
        <w:t xml:space="preserve"> ili fizički</w:t>
      </w:r>
      <w:r w:rsidR="001D6EB5" w:rsidRPr="00977B8C">
        <w:rPr>
          <w:lang w:val="hr-HR"/>
        </w:rPr>
        <w:t>h</w:t>
      </w:r>
      <w:r w:rsidR="00264A28" w:rsidRPr="00977B8C">
        <w:rPr>
          <w:lang w:val="hr-HR"/>
        </w:rPr>
        <w:t xml:space="preserve"> i pravni</w:t>
      </w:r>
      <w:r w:rsidR="001D6EB5" w:rsidRPr="00977B8C">
        <w:rPr>
          <w:lang w:val="hr-HR"/>
        </w:rPr>
        <w:t>h</w:t>
      </w:r>
      <w:r w:rsidR="00264A28" w:rsidRPr="00977B8C">
        <w:rPr>
          <w:lang w:val="hr-HR"/>
        </w:rPr>
        <w:t xml:space="preserve"> osoba</w:t>
      </w:r>
      <w:r w:rsidR="001D6EB5" w:rsidRPr="00977B8C">
        <w:rPr>
          <w:lang w:val="hr-HR"/>
        </w:rPr>
        <w:t xml:space="preserve"> </w:t>
      </w:r>
      <w:r w:rsidR="00264A28" w:rsidRPr="00977B8C">
        <w:rPr>
          <w:lang w:val="hr-HR"/>
        </w:rPr>
        <w:t>u funkciji vanjskih suradnika Muzeja</w:t>
      </w:r>
      <w:r w:rsidRPr="00977B8C">
        <w:rPr>
          <w:lang w:val="hr-HR"/>
        </w:rPr>
        <w:t>.</w:t>
      </w:r>
    </w:p>
    <w:p w14:paraId="7A2DFEF2" w14:textId="77777777" w:rsidR="00424651" w:rsidRDefault="00424651" w:rsidP="00424651">
      <w:pPr>
        <w:rPr>
          <w:lang w:val="hr-HR"/>
        </w:rPr>
      </w:pPr>
    </w:p>
    <w:p w14:paraId="30D9B0D6" w14:textId="77777777" w:rsidR="00424651" w:rsidRDefault="00424651" w:rsidP="00424651">
      <w:pPr>
        <w:rPr>
          <w:lang w:val="hr-HR"/>
        </w:rPr>
      </w:pPr>
    </w:p>
    <w:p w14:paraId="387A0A8E" w14:textId="6D44E254" w:rsidR="008D5925" w:rsidRPr="00977B8C" w:rsidRDefault="003471CD" w:rsidP="00424651">
      <w:pPr>
        <w:jc w:val="center"/>
        <w:rPr>
          <w:lang w:val="hr-HR"/>
        </w:rPr>
      </w:pPr>
      <w:r w:rsidRPr="00977B8C">
        <w:rPr>
          <w:lang w:val="hr-HR"/>
        </w:rPr>
        <w:t>Članak 5</w:t>
      </w:r>
      <w:r w:rsidR="00096091">
        <w:rPr>
          <w:lang w:val="hr-HR"/>
        </w:rPr>
        <w:t>8</w:t>
      </w:r>
      <w:r w:rsidR="008D5925" w:rsidRPr="00977B8C">
        <w:rPr>
          <w:lang w:val="hr-HR"/>
        </w:rPr>
        <w:t>.</w:t>
      </w:r>
    </w:p>
    <w:p w14:paraId="3CF3B065" w14:textId="77777777" w:rsidR="008D5925" w:rsidRPr="00977B8C" w:rsidRDefault="008D5925" w:rsidP="003C07C7">
      <w:pPr>
        <w:ind w:left="3540"/>
        <w:jc w:val="both"/>
        <w:rPr>
          <w:lang w:val="hr-HR"/>
        </w:rPr>
      </w:pPr>
    </w:p>
    <w:p w14:paraId="6BC2DF1E" w14:textId="443B53E6" w:rsidR="008D5925" w:rsidRPr="00977B8C" w:rsidRDefault="001B7870" w:rsidP="003C07C7">
      <w:pPr>
        <w:jc w:val="both"/>
        <w:rPr>
          <w:lang w:val="hr-HR"/>
        </w:rPr>
      </w:pPr>
      <w:r w:rsidRPr="00977B8C">
        <w:rPr>
          <w:lang w:val="hr-HR"/>
        </w:rPr>
        <w:t>Uvid</w:t>
      </w:r>
      <w:r w:rsidR="00424651">
        <w:rPr>
          <w:lang w:val="hr-HR"/>
        </w:rPr>
        <w:t xml:space="preserve"> </w:t>
      </w:r>
      <w:r w:rsidRPr="00977B8C">
        <w:rPr>
          <w:lang w:val="hr-HR"/>
        </w:rPr>
        <w:t>u</w:t>
      </w:r>
      <w:r w:rsidR="00424651">
        <w:rPr>
          <w:lang w:val="hr-HR"/>
        </w:rPr>
        <w:t xml:space="preserve"> </w:t>
      </w:r>
      <w:r w:rsidRPr="00977B8C">
        <w:rPr>
          <w:lang w:val="hr-HR"/>
        </w:rPr>
        <w:t>d</w:t>
      </w:r>
      <w:r w:rsidR="008D5925" w:rsidRPr="00977B8C">
        <w:rPr>
          <w:lang w:val="hr-HR"/>
        </w:rPr>
        <w:t>okumente</w:t>
      </w:r>
      <w:r w:rsidR="00424651">
        <w:rPr>
          <w:lang w:val="hr-HR"/>
        </w:rPr>
        <w:t xml:space="preserve"> i </w:t>
      </w:r>
      <w:r w:rsidR="008D5925" w:rsidRPr="00977B8C">
        <w:rPr>
          <w:lang w:val="hr-HR"/>
        </w:rPr>
        <w:t>podatke</w:t>
      </w:r>
      <w:r w:rsidR="00424651">
        <w:rPr>
          <w:lang w:val="hr-HR"/>
        </w:rPr>
        <w:t xml:space="preserve"> </w:t>
      </w:r>
      <w:r w:rsidR="008D5925" w:rsidRPr="00977B8C">
        <w:rPr>
          <w:lang w:val="hr-HR"/>
        </w:rPr>
        <w:t>ko</w:t>
      </w:r>
      <w:r w:rsidR="001E7861" w:rsidRPr="00977B8C">
        <w:rPr>
          <w:lang w:val="hr-HR"/>
        </w:rPr>
        <w:t>ji predstavljaju poslovnu tajnu</w:t>
      </w:r>
      <w:r w:rsidR="008D5925" w:rsidRPr="00977B8C">
        <w:rPr>
          <w:lang w:val="hr-HR"/>
        </w:rPr>
        <w:t xml:space="preserve"> ovlaštenim osobama</w:t>
      </w:r>
      <w:r w:rsidR="00424651">
        <w:rPr>
          <w:lang w:val="hr-HR"/>
        </w:rPr>
        <w:t xml:space="preserve">, </w:t>
      </w:r>
      <w:r w:rsidR="001E7861" w:rsidRPr="00977B8C">
        <w:rPr>
          <w:lang w:val="hr-HR"/>
        </w:rPr>
        <w:t>tražiteljima uvida</w:t>
      </w:r>
      <w:r w:rsidR="00424651">
        <w:rPr>
          <w:lang w:val="hr-HR"/>
        </w:rPr>
        <w:t xml:space="preserve">, </w:t>
      </w:r>
      <w:r w:rsidR="008D5925" w:rsidRPr="00977B8C">
        <w:rPr>
          <w:lang w:val="hr-HR"/>
        </w:rPr>
        <w:t>može</w:t>
      </w:r>
      <w:r w:rsidR="001E7861" w:rsidRPr="00977B8C">
        <w:rPr>
          <w:lang w:val="hr-HR"/>
        </w:rPr>
        <w:t xml:space="preserve"> odobriti i takve podatke priopćiti </w:t>
      </w:r>
      <w:r w:rsidR="008D5925" w:rsidRPr="00977B8C">
        <w:rPr>
          <w:lang w:val="hr-HR"/>
        </w:rPr>
        <w:t>ravnatelj ili osoba koju on za to ovlasti.</w:t>
      </w:r>
      <w:r w:rsidR="001E7861" w:rsidRPr="00977B8C">
        <w:rPr>
          <w:lang w:val="hr-HR"/>
        </w:rPr>
        <w:t xml:space="preserve"> </w:t>
      </w:r>
    </w:p>
    <w:p w14:paraId="2DF6663B" w14:textId="77777777" w:rsidR="008D5925" w:rsidRPr="00977B8C" w:rsidRDefault="008D5925" w:rsidP="003C07C7">
      <w:pPr>
        <w:jc w:val="both"/>
        <w:rPr>
          <w:lang w:val="hr-HR"/>
        </w:rPr>
      </w:pPr>
    </w:p>
    <w:p w14:paraId="6B6E66C6" w14:textId="227A5191" w:rsidR="00AD3742" w:rsidRDefault="008D5925" w:rsidP="00AD3742">
      <w:pPr>
        <w:jc w:val="both"/>
        <w:rPr>
          <w:lang w:val="hr-HR"/>
        </w:rPr>
      </w:pPr>
      <w:r w:rsidRPr="00977B8C">
        <w:rPr>
          <w:lang w:val="hr-HR"/>
        </w:rPr>
        <w:t>Povreda dužnosti čuvanja poslovne tajne predstavlja težu povredu radne</w:t>
      </w:r>
      <w:r w:rsidR="00424651">
        <w:rPr>
          <w:lang w:val="hr-HR"/>
        </w:rPr>
        <w:t xml:space="preserve"> obveze. </w:t>
      </w:r>
    </w:p>
    <w:p w14:paraId="022BE5AA" w14:textId="77777777" w:rsidR="00096091" w:rsidRDefault="00096091" w:rsidP="00AD3742">
      <w:pPr>
        <w:jc w:val="both"/>
        <w:rPr>
          <w:lang w:val="hr-HR"/>
        </w:rPr>
      </w:pPr>
    </w:p>
    <w:p w14:paraId="79882AF8" w14:textId="77777777" w:rsidR="002B3BFF" w:rsidRDefault="002B3BFF" w:rsidP="00AD3742">
      <w:pPr>
        <w:jc w:val="both"/>
        <w:rPr>
          <w:rFonts w:eastAsiaTheme="minorHAnsi"/>
          <w:b/>
          <w:bCs/>
          <w:lang w:val="hr-HR" w:eastAsia="en-US"/>
        </w:rPr>
      </w:pPr>
    </w:p>
    <w:p w14:paraId="76C056DC" w14:textId="5BD0EFB0" w:rsidR="00FE5DB0" w:rsidRPr="00AD3742" w:rsidRDefault="003471CD" w:rsidP="00AD3742">
      <w:pPr>
        <w:jc w:val="both"/>
        <w:rPr>
          <w:lang w:val="hr-HR"/>
        </w:rPr>
      </w:pPr>
      <w:r w:rsidRPr="00977B8C">
        <w:rPr>
          <w:rFonts w:eastAsiaTheme="minorHAnsi"/>
          <w:b/>
          <w:bCs/>
          <w:lang w:val="hr-HR" w:eastAsia="en-US"/>
        </w:rPr>
        <w:t>XII</w:t>
      </w:r>
      <w:r w:rsidR="004A61EB">
        <w:rPr>
          <w:rFonts w:eastAsiaTheme="minorHAnsi"/>
          <w:b/>
          <w:bCs/>
          <w:lang w:val="hr-HR" w:eastAsia="en-US"/>
        </w:rPr>
        <w:t>I</w:t>
      </w:r>
      <w:r w:rsidR="007663A5">
        <w:rPr>
          <w:rFonts w:eastAsiaTheme="minorHAnsi"/>
          <w:b/>
          <w:bCs/>
          <w:lang w:val="hr-HR" w:eastAsia="en-US"/>
        </w:rPr>
        <w:t xml:space="preserve">          </w:t>
      </w:r>
      <w:r w:rsidR="00FE5DB0" w:rsidRPr="00977B8C">
        <w:rPr>
          <w:rFonts w:eastAsiaTheme="minorHAnsi"/>
          <w:b/>
          <w:bCs/>
          <w:lang w:val="hr-HR" w:eastAsia="en-US"/>
        </w:rPr>
        <w:t>OPĆI AKTI MUZEJA</w:t>
      </w:r>
    </w:p>
    <w:p w14:paraId="39C747AE" w14:textId="77777777" w:rsidR="00424651" w:rsidRDefault="00424651" w:rsidP="00424651">
      <w:pPr>
        <w:widowControl/>
        <w:rPr>
          <w:rFonts w:eastAsiaTheme="minorHAnsi"/>
          <w:b/>
          <w:bCs/>
          <w:lang w:val="hr-HR" w:eastAsia="en-US"/>
        </w:rPr>
      </w:pPr>
    </w:p>
    <w:p w14:paraId="305BE64F" w14:textId="1C2C7E53" w:rsidR="00FE5DB0" w:rsidRPr="00977B8C" w:rsidRDefault="003471CD" w:rsidP="00424651">
      <w:pPr>
        <w:widowControl/>
        <w:jc w:val="center"/>
        <w:rPr>
          <w:rFonts w:eastAsiaTheme="minorHAnsi"/>
          <w:bCs/>
          <w:lang w:val="hr-HR" w:eastAsia="en-US"/>
        </w:rPr>
      </w:pPr>
      <w:r w:rsidRPr="00977B8C">
        <w:rPr>
          <w:rFonts w:eastAsiaTheme="minorHAnsi"/>
          <w:bCs/>
          <w:lang w:val="hr-HR" w:eastAsia="en-US"/>
        </w:rPr>
        <w:t>Članak</w:t>
      </w:r>
      <w:r w:rsidR="00890938">
        <w:rPr>
          <w:rFonts w:eastAsiaTheme="minorHAnsi"/>
          <w:bCs/>
          <w:lang w:val="hr-HR" w:eastAsia="en-US"/>
        </w:rPr>
        <w:t xml:space="preserve"> 5</w:t>
      </w:r>
      <w:r w:rsidR="00096091">
        <w:rPr>
          <w:rFonts w:eastAsiaTheme="minorHAnsi"/>
          <w:bCs/>
          <w:lang w:val="hr-HR" w:eastAsia="en-US"/>
        </w:rPr>
        <w:t>9</w:t>
      </w:r>
      <w:r w:rsidR="00FE5DB0" w:rsidRPr="00977B8C">
        <w:rPr>
          <w:rFonts w:eastAsiaTheme="minorHAnsi"/>
          <w:bCs/>
          <w:lang w:val="hr-HR" w:eastAsia="en-US"/>
        </w:rPr>
        <w:t>.</w:t>
      </w:r>
    </w:p>
    <w:p w14:paraId="509F382B" w14:textId="77777777" w:rsidR="003471CD" w:rsidRPr="00977B8C" w:rsidRDefault="003471CD" w:rsidP="003C07C7">
      <w:pPr>
        <w:widowControl/>
        <w:jc w:val="both"/>
        <w:rPr>
          <w:rFonts w:eastAsiaTheme="minorHAnsi"/>
          <w:bCs/>
          <w:lang w:val="hr-HR" w:eastAsia="en-US"/>
        </w:rPr>
      </w:pPr>
    </w:p>
    <w:p w14:paraId="073AB0CD" w14:textId="1297B6C1" w:rsidR="0004229F" w:rsidRPr="00977B8C" w:rsidRDefault="0004229F" w:rsidP="003C07C7">
      <w:pPr>
        <w:widowControl/>
        <w:jc w:val="both"/>
        <w:rPr>
          <w:rFonts w:eastAsiaTheme="minorHAnsi"/>
          <w:bCs/>
          <w:lang w:val="hr-HR" w:eastAsia="en-US"/>
        </w:rPr>
      </w:pPr>
      <w:r w:rsidRPr="00977B8C">
        <w:rPr>
          <w:rFonts w:eastAsiaTheme="minorHAnsi"/>
          <w:bCs/>
          <w:lang w:val="hr-HR" w:eastAsia="en-US"/>
        </w:rPr>
        <w:t>Muze</w:t>
      </w:r>
      <w:r w:rsidR="003F603B">
        <w:rPr>
          <w:rFonts w:eastAsiaTheme="minorHAnsi"/>
          <w:bCs/>
          <w:lang w:val="hr-HR" w:eastAsia="en-US"/>
        </w:rPr>
        <w:t xml:space="preserve">j </w:t>
      </w:r>
      <w:r w:rsidRPr="00977B8C">
        <w:rPr>
          <w:rFonts w:eastAsiaTheme="minorHAnsi"/>
          <w:bCs/>
          <w:lang w:val="hr-HR" w:eastAsia="en-US"/>
        </w:rPr>
        <w:t>ima</w:t>
      </w:r>
      <w:r w:rsidR="003F603B">
        <w:rPr>
          <w:rFonts w:eastAsiaTheme="minorHAnsi"/>
          <w:bCs/>
          <w:lang w:val="hr-HR" w:eastAsia="en-US"/>
        </w:rPr>
        <w:t xml:space="preserve"> </w:t>
      </w:r>
      <w:r w:rsidRPr="00977B8C">
        <w:rPr>
          <w:rFonts w:eastAsiaTheme="minorHAnsi"/>
          <w:bCs/>
          <w:lang w:val="hr-HR" w:eastAsia="en-US"/>
        </w:rPr>
        <w:t>obvezu</w:t>
      </w:r>
      <w:r w:rsidR="003F603B">
        <w:rPr>
          <w:rFonts w:eastAsiaTheme="minorHAnsi"/>
          <w:bCs/>
          <w:lang w:val="hr-HR" w:eastAsia="en-US"/>
        </w:rPr>
        <w:t xml:space="preserve"> </w:t>
      </w:r>
      <w:r w:rsidRPr="00977B8C">
        <w:rPr>
          <w:rFonts w:eastAsiaTheme="minorHAnsi"/>
          <w:bCs/>
          <w:lang w:val="hr-HR" w:eastAsia="en-US"/>
        </w:rPr>
        <w:t>donošenja općih akata kojima se uređuje djelovanje</w:t>
      </w:r>
      <w:r w:rsidR="003F603B">
        <w:rPr>
          <w:rFonts w:eastAsiaTheme="minorHAnsi"/>
          <w:bCs/>
          <w:lang w:val="hr-HR" w:eastAsia="en-US"/>
        </w:rPr>
        <w:t xml:space="preserve"> i </w:t>
      </w:r>
      <w:r w:rsidRPr="00977B8C">
        <w:rPr>
          <w:rFonts w:eastAsiaTheme="minorHAnsi"/>
          <w:bCs/>
          <w:lang w:val="hr-HR" w:eastAsia="en-US"/>
        </w:rPr>
        <w:t>poslovanje Muzeja.</w:t>
      </w:r>
    </w:p>
    <w:p w14:paraId="719D6084" w14:textId="77777777" w:rsidR="0004229F" w:rsidRPr="00977B8C" w:rsidRDefault="0004229F" w:rsidP="003C07C7">
      <w:pPr>
        <w:widowControl/>
        <w:jc w:val="both"/>
        <w:rPr>
          <w:rFonts w:eastAsiaTheme="minorHAnsi"/>
          <w:bCs/>
          <w:lang w:val="hr-HR" w:eastAsia="en-US"/>
        </w:rPr>
      </w:pPr>
    </w:p>
    <w:p w14:paraId="3D8CA310" w14:textId="77777777" w:rsidR="0004229F" w:rsidRPr="00977B8C" w:rsidRDefault="0004229F" w:rsidP="003C07C7">
      <w:pPr>
        <w:widowControl/>
        <w:jc w:val="both"/>
        <w:rPr>
          <w:rFonts w:eastAsiaTheme="minorHAnsi"/>
          <w:bCs/>
          <w:lang w:val="hr-HR" w:eastAsia="en-US"/>
        </w:rPr>
      </w:pPr>
      <w:r w:rsidRPr="00977B8C">
        <w:rPr>
          <w:rFonts w:eastAsiaTheme="minorHAnsi"/>
          <w:bCs/>
          <w:lang w:val="hr-HR" w:eastAsia="en-US"/>
        </w:rPr>
        <w:t>Osnovni opći akti Muzeja su:</w:t>
      </w:r>
    </w:p>
    <w:p w14:paraId="57586112" w14:textId="77777777" w:rsidR="0004229F" w:rsidRPr="00977B8C" w:rsidRDefault="0004229F" w:rsidP="003C07C7">
      <w:pPr>
        <w:widowControl/>
        <w:jc w:val="both"/>
        <w:rPr>
          <w:rFonts w:eastAsiaTheme="minorHAnsi"/>
          <w:bCs/>
          <w:lang w:val="hr-HR" w:eastAsia="en-US"/>
        </w:rPr>
      </w:pPr>
    </w:p>
    <w:p w14:paraId="7490DB95" w14:textId="77777777" w:rsidR="00FE5DB0" w:rsidRPr="00977B8C" w:rsidRDefault="0004229F" w:rsidP="003C07C7">
      <w:pPr>
        <w:widowControl/>
        <w:ind w:firstLine="708"/>
        <w:jc w:val="both"/>
        <w:rPr>
          <w:rFonts w:eastAsiaTheme="minorHAnsi"/>
          <w:lang w:val="hr-HR" w:eastAsia="en-US"/>
        </w:rPr>
      </w:pPr>
      <w:r w:rsidRPr="00977B8C">
        <w:rPr>
          <w:rFonts w:eastAsiaTheme="minorHAnsi"/>
          <w:lang w:val="hr-HR" w:eastAsia="en-US"/>
        </w:rPr>
        <w:t xml:space="preserve">-  </w:t>
      </w:r>
      <w:r w:rsidR="00FE5DB0" w:rsidRPr="00977B8C">
        <w:rPr>
          <w:rFonts w:eastAsiaTheme="minorHAnsi"/>
          <w:lang w:val="hr-HR" w:eastAsia="en-US"/>
        </w:rPr>
        <w:t xml:space="preserve"> Statut</w:t>
      </w:r>
    </w:p>
    <w:p w14:paraId="7444E07B" w14:textId="77777777" w:rsidR="00FE5DB0" w:rsidRPr="00977B8C" w:rsidRDefault="0004229F" w:rsidP="003C07C7">
      <w:pPr>
        <w:widowControl/>
        <w:ind w:firstLine="708"/>
        <w:jc w:val="both"/>
        <w:rPr>
          <w:rFonts w:eastAsiaTheme="minorHAnsi"/>
          <w:lang w:val="hr-HR" w:eastAsia="en-US"/>
        </w:rPr>
      </w:pPr>
      <w:r w:rsidRPr="00977B8C">
        <w:rPr>
          <w:rFonts w:eastAsiaTheme="minorHAnsi"/>
          <w:lang w:val="hr-HR" w:eastAsia="en-US"/>
        </w:rPr>
        <w:lastRenderedPageBreak/>
        <w:t xml:space="preserve">-   </w:t>
      </w:r>
      <w:r w:rsidR="00FE5DB0" w:rsidRPr="00977B8C">
        <w:rPr>
          <w:rFonts w:eastAsiaTheme="minorHAnsi"/>
          <w:lang w:val="hr-HR" w:eastAsia="en-US"/>
        </w:rPr>
        <w:t xml:space="preserve">Pravilnik o unutarnjem </w:t>
      </w:r>
      <w:r w:rsidRPr="00977B8C">
        <w:rPr>
          <w:rFonts w:eastAsiaTheme="minorHAnsi"/>
          <w:lang w:val="hr-HR" w:eastAsia="en-US"/>
        </w:rPr>
        <w:t>ustrojstvu i načinu rada Muzeja</w:t>
      </w:r>
    </w:p>
    <w:p w14:paraId="1164CA8B" w14:textId="77777777" w:rsidR="0004229F" w:rsidRPr="00977B8C" w:rsidRDefault="0004229F" w:rsidP="003C07C7">
      <w:pPr>
        <w:widowControl/>
        <w:ind w:firstLine="708"/>
        <w:jc w:val="both"/>
        <w:rPr>
          <w:rFonts w:eastAsiaTheme="minorHAnsi"/>
          <w:lang w:val="hr-HR" w:eastAsia="en-US"/>
        </w:rPr>
      </w:pPr>
      <w:r w:rsidRPr="00977B8C">
        <w:rPr>
          <w:rFonts w:eastAsiaTheme="minorHAnsi"/>
          <w:lang w:val="hr-HR" w:eastAsia="en-US"/>
        </w:rPr>
        <w:t>-   Pravilnik o zaštiti od požara</w:t>
      </w:r>
    </w:p>
    <w:p w14:paraId="62BAF3B6" w14:textId="0DAE00A2" w:rsidR="00FE5DB0" w:rsidRPr="00977B8C" w:rsidRDefault="0004229F" w:rsidP="003C07C7">
      <w:pPr>
        <w:widowControl/>
        <w:ind w:firstLine="708"/>
        <w:jc w:val="both"/>
        <w:rPr>
          <w:rFonts w:eastAsiaTheme="minorHAnsi"/>
          <w:lang w:val="hr-HR" w:eastAsia="en-US"/>
        </w:rPr>
      </w:pPr>
      <w:r w:rsidRPr="00977B8C">
        <w:rPr>
          <w:rFonts w:eastAsiaTheme="minorHAnsi"/>
          <w:lang w:val="hr-HR" w:eastAsia="en-US"/>
        </w:rPr>
        <w:t xml:space="preserve">-  </w:t>
      </w:r>
      <w:r w:rsidR="00FE5DB0" w:rsidRPr="00977B8C">
        <w:rPr>
          <w:rFonts w:eastAsiaTheme="minorHAnsi"/>
          <w:lang w:val="hr-HR" w:eastAsia="en-US"/>
        </w:rPr>
        <w:t xml:space="preserve"> Plan mjera</w:t>
      </w:r>
      <w:r w:rsidR="003F603B">
        <w:rPr>
          <w:rFonts w:eastAsiaTheme="minorHAnsi"/>
          <w:lang w:val="hr-HR" w:eastAsia="en-US"/>
        </w:rPr>
        <w:t xml:space="preserve"> </w:t>
      </w:r>
      <w:r w:rsidR="00FE5DB0" w:rsidRPr="00977B8C">
        <w:rPr>
          <w:rFonts w:eastAsiaTheme="minorHAnsi"/>
          <w:lang w:val="hr-HR" w:eastAsia="en-US"/>
        </w:rPr>
        <w:t>zaštite u izvanrednim okolnostima.</w:t>
      </w:r>
    </w:p>
    <w:p w14:paraId="39247651" w14:textId="77777777" w:rsidR="00FE5DB0" w:rsidRPr="00977B8C" w:rsidRDefault="00FE5DB0" w:rsidP="003C07C7">
      <w:pPr>
        <w:widowControl/>
        <w:jc w:val="both"/>
        <w:rPr>
          <w:rFonts w:eastAsiaTheme="minorHAnsi"/>
          <w:lang w:val="hr-HR" w:eastAsia="en-US"/>
        </w:rPr>
      </w:pPr>
    </w:p>
    <w:p w14:paraId="46DBDC2A" w14:textId="6BCAD409" w:rsidR="00FE5DB0" w:rsidRPr="00977B8C" w:rsidRDefault="00FE5DB0" w:rsidP="003C07C7">
      <w:pPr>
        <w:widowControl/>
        <w:jc w:val="both"/>
        <w:rPr>
          <w:rFonts w:eastAsiaTheme="minorHAnsi"/>
          <w:lang w:val="hr-HR" w:eastAsia="en-US"/>
        </w:rPr>
      </w:pPr>
      <w:r w:rsidRPr="00977B8C">
        <w:rPr>
          <w:rFonts w:eastAsiaTheme="minorHAnsi"/>
          <w:lang w:val="hr-HR" w:eastAsia="en-US"/>
        </w:rPr>
        <w:t>Prema potrebi</w:t>
      </w:r>
      <w:r w:rsidR="003F603B">
        <w:rPr>
          <w:rFonts w:eastAsiaTheme="minorHAnsi"/>
          <w:lang w:val="hr-HR" w:eastAsia="en-US"/>
        </w:rPr>
        <w:t xml:space="preserve">, </w:t>
      </w:r>
      <w:r w:rsidRPr="00977B8C">
        <w:rPr>
          <w:rFonts w:eastAsiaTheme="minorHAnsi"/>
          <w:lang w:val="hr-HR" w:eastAsia="en-US"/>
        </w:rPr>
        <w:t>ravnatelj Muzeja</w:t>
      </w:r>
      <w:r w:rsidR="003F603B">
        <w:rPr>
          <w:rFonts w:eastAsiaTheme="minorHAnsi"/>
          <w:lang w:val="hr-HR" w:eastAsia="en-US"/>
        </w:rPr>
        <w:t xml:space="preserve"> </w:t>
      </w:r>
      <w:r w:rsidRPr="00977B8C">
        <w:rPr>
          <w:rFonts w:eastAsiaTheme="minorHAnsi"/>
          <w:lang w:val="hr-HR" w:eastAsia="en-US"/>
        </w:rPr>
        <w:t>može donijeti</w:t>
      </w:r>
      <w:r w:rsidR="002979C5">
        <w:rPr>
          <w:rFonts w:eastAsiaTheme="minorHAnsi"/>
          <w:lang w:val="hr-HR" w:eastAsia="en-US"/>
        </w:rPr>
        <w:t xml:space="preserve"> i </w:t>
      </w:r>
      <w:r w:rsidRPr="00977B8C">
        <w:rPr>
          <w:rFonts w:eastAsiaTheme="minorHAnsi"/>
          <w:lang w:val="hr-HR" w:eastAsia="en-US"/>
        </w:rPr>
        <w:t>druge opće akte</w:t>
      </w:r>
      <w:r w:rsidR="0004229F" w:rsidRPr="00977B8C">
        <w:rPr>
          <w:rFonts w:eastAsiaTheme="minorHAnsi"/>
          <w:lang w:val="hr-HR" w:eastAsia="en-US"/>
        </w:rPr>
        <w:t xml:space="preserve"> koji moraju biti u skladu s odredbama</w:t>
      </w:r>
      <w:r w:rsidR="003F603B">
        <w:rPr>
          <w:rFonts w:eastAsiaTheme="minorHAnsi"/>
          <w:lang w:val="hr-HR" w:eastAsia="en-US"/>
        </w:rPr>
        <w:t xml:space="preserve"> z</w:t>
      </w:r>
      <w:r w:rsidR="0004229F" w:rsidRPr="00977B8C">
        <w:rPr>
          <w:rFonts w:eastAsiaTheme="minorHAnsi"/>
          <w:lang w:val="hr-HR" w:eastAsia="en-US"/>
        </w:rPr>
        <w:t>akona i Statuta</w:t>
      </w:r>
      <w:r w:rsidRPr="00977B8C">
        <w:rPr>
          <w:rFonts w:eastAsiaTheme="minorHAnsi"/>
          <w:lang w:val="hr-HR" w:eastAsia="en-US"/>
        </w:rPr>
        <w:t>.</w:t>
      </w:r>
    </w:p>
    <w:p w14:paraId="7B9A0FD2" w14:textId="77777777" w:rsidR="0004229F" w:rsidRPr="00977B8C" w:rsidRDefault="0004229F" w:rsidP="003C07C7">
      <w:pPr>
        <w:widowControl/>
        <w:jc w:val="both"/>
        <w:rPr>
          <w:rFonts w:eastAsiaTheme="minorHAnsi"/>
          <w:lang w:val="hr-HR" w:eastAsia="en-US"/>
        </w:rPr>
      </w:pPr>
    </w:p>
    <w:p w14:paraId="605DDFF3" w14:textId="60973037" w:rsidR="00FE5DB0" w:rsidRPr="00977B8C" w:rsidRDefault="00FE5DB0" w:rsidP="003C07C7">
      <w:pPr>
        <w:widowControl/>
        <w:jc w:val="both"/>
        <w:rPr>
          <w:rFonts w:eastAsiaTheme="minorHAnsi"/>
          <w:lang w:val="hr-HR" w:eastAsia="en-US"/>
        </w:rPr>
      </w:pPr>
      <w:r w:rsidRPr="00977B8C">
        <w:rPr>
          <w:rFonts w:eastAsiaTheme="minorHAnsi"/>
          <w:lang w:val="hr-HR" w:eastAsia="en-US"/>
        </w:rPr>
        <w:t xml:space="preserve">Stručno </w:t>
      </w:r>
      <w:r w:rsidR="0004229F" w:rsidRPr="00977B8C">
        <w:rPr>
          <w:rFonts w:eastAsiaTheme="minorHAnsi"/>
          <w:lang w:val="hr-HR" w:eastAsia="en-US"/>
        </w:rPr>
        <w:t>i Upravno vijeće Muzeja mogu</w:t>
      </w:r>
      <w:r w:rsidR="003F603B">
        <w:rPr>
          <w:rFonts w:eastAsiaTheme="minorHAnsi"/>
          <w:lang w:val="hr-HR" w:eastAsia="en-US"/>
        </w:rPr>
        <w:t xml:space="preserve"> </w:t>
      </w:r>
      <w:r w:rsidRPr="00977B8C">
        <w:rPr>
          <w:rFonts w:eastAsiaTheme="minorHAnsi"/>
          <w:lang w:val="hr-HR" w:eastAsia="en-US"/>
        </w:rPr>
        <w:t>donijeti poslovnike o svojem radu.</w:t>
      </w:r>
    </w:p>
    <w:p w14:paraId="58C61090" w14:textId="77777777" w:rsidR="003F603B" w:rsidRDefault="003F603B" w:rsidP="003F603B">
      <w:pPr>
        <w:widowControl/>
        <w:rPr>
          <w:rFonts w:eastAsiaTheme="minorHAnsi"/>
          <w:lang w:val="hr-HR" w:eastAsia="en-US"/>
        </w:rPr>
      </w:pPr>
    </w:p>
    <w:p w14:paraId="72299998" w14:textId="77777777" w:rsidR="003F603B" w:rsidRDefault="003F603B" w:rsidP="003F603B">
      <w:pPr>
        <w:widowControl/>
        <w:rPr>
          <w:rFonts w:eastAsiaTheme="minorHAnsi"/>
          <w:lang w:val="hr-HR" w:eastAsia="en-US"/>
        </w:rPr>
      </w:pPr>
    </w:p>
    <w:p w14:paraId="0B356FBB" w14:textId="7117F8CB" w:rsidR="00FE5DB0" w:rsidRPr="00977B8C" w:rsidRDefault="0004229F" w:rsidP="003F603B">
      <w:pPr>
        <w:widowControl/>
        <w:jc w:val="center"/>
        <w:rPr>
          <w:rFonts w:eastAsiaTheme="minorHAnsi"/>
          <w:bCs/>
          <w:lang w:val="hr-HR" w:eastAsia="en-US"/>
        </w:rPr>
      </w:pPr>
      <w:r w:rsidRPr="00977B8C">
        <w:rPr>
          <w:rFonts w:eastAsiaTheme="minorHAnsi"/>
          <w:bCs/>
          <w:lang w:val="hr-HR" w:eastAsia="en-US"/>
        </w:rPr>
        <w:t>Članak</w:t>
      </w:r>
      <w:r w:rsidR="00890938">
        <w:rPr>
          <w:rFonts w:eastAsiaTheme="minorHAnsi"/>
          <w:bCs/>
          <w:lang w:val="hr-HR" w:eastAsia="en-US"/>
        </w:rPr>
        <w:t xml:space="preserve"> </w:t>
      </w:r>
      <w:r w:rsidR="00096091">
        <w:rPr>
          <w:rFonts w:eastAsiaTheme="minorHAnsi"/>
          <w:bCs/>
          <w:lang w:val="hr-HR" w:eastAsia="en-US"/>
        </w:rPr>
        <w:t>60</w:t>
      </w:r>
      <w:r w:rsidR="00FE5DB0" w:rsidRPr="00977B8C">
        <w:rPr>
          <w:rFonts w:eastAsiaTheme="minorHAnsi"/>
          <w:bCs/>
          <w:lang w:val="hr-HR" w:eastAsia="en-US"/>
        </w:rPr>
        <w:t>.</w:t>
      </w:r>
    </w:p>
    <w:p w14:paraId="1C0C03F2" w14:textId="77777777" w:rsidR="0004229F" w:rsidRPr="00977B8C" w:rsidRDefault="0004229F" w:rsidP="003C07C7">
      <w:pPr>
        <w:widowControl/>
        <w:ind w:left="2832" w:firstLine="708"/>
        <w:jc w:val="both"/>
        <w:rPr>
          <w:lang w:val="hr-HR"/>
        </w:rPr>
      </w:pPr>
    </w:p>
    <w:p w14:paraId="1400186F" w14:textId="699A0769" w:rsidR="00193963" w:rsidRPr="00977B8C" w:rsidRDefault="00193963" w:rsidP="003C07C7">
      <w:pPr>
        <w:jc w:val="both"/>
        <w:rPr>
          <w:lang w:val="hr-HR"/>
        </w:rPr>
      </w:pPr>
      <w:r w:rsidRPr="00977B8C">
        <w:rPr>
          <w:lang w:val="hr-HR"/>
        </w:rPr>
        <w:t>Statut Muzeja</w:t>
      </w:r>
      <w:r w:rsidR="003F603B">
        <w:rPr>
          <w:lang w:val="hr-HR"/>
        </w:rPr>
        <w:t xml:space="preserve"> </w:t>
      </w:r>
      <w:r w:rsidR="00FE5DB0" w:rsidRPr="00977B8C">
        <w:rPr>
          <w:lang w:val="hr-HR"/>
        </w:rPr>
        <w:t>donosi rav</w:t>
      </w:r>
      <w:r w:rsidR="0004229F" w:rsidRPr="00977B8C">
        <w:rPr>
          <w:lang w:val="hr-HR"/>
        </w:rPr>
        <w:t>natelj uz prethodnu suglasnost</w:t>
      </w:r>
      <w:r w:rsidR="002979C5">
        <w:rPr>
          <w:lang w:val="hr-HR"/>
        </w:rPr>
        <w:t xml:space="preserve"> </w:t>
      </w:r>
      <w:r w:rsidR="0004229F" w:rsidRPr="00977B8C">
        <w:rPr>
          <w:lang w:val="hr-HR"/>
        </w:rPr>
        <w:t>O</w:t>
      </w:r>
      <w:r w:rsidR="00FE5DB0" w:rsidRPr="00977B8C">
        <w:rPr>
          <w:lang w:val="hr-HR"/>
        </w:rPr>
        <w:t>snivača</w:t>
      </w:r>
      <w:r w:rsidR="0004229F" w:rsidRPr="00977B8C">
        <w:rPr>
          <w:lang w:val="hr-HR"/>
        </w:rPr>
        <w:t>.</w:t>
      </w:r>
      <w:r w:rsidR="002979C5">
        <w:rPr>
          <w:lang w:val="hr-HR"/>
        </w:rPr>
        <w:t xml:space="preserve"> </w:t>
      </w:r>
      <w:r w:rsidRPr="00977B8C">
        <w:rPr>
          <w:lang w:val="hr-HR"/>
        </w:rPr>
        <w:t>Izmjene</w:t>
      </w:r>
      <w:r w:rsidR="002979C5">
        <w:rPr>
          <w:lang w:val="hr-HR"/>
        </w:rPr>
        <w:t xml:space="preserve"> i </w:t>
      </w:r>
      <w:r w:rsidRPr="00977B8C">
        <w:rPr>
          <w:lang w:val="hr-HR"/>
        </w:rPr>
        <w:t>dopune</w:t>
      </w:r>
      <w:r w:rsidR="002979C5">
        <w:rPr>
          <w:lang w:val="hr-HR"/>
        </w:rPr>
        <w:t xml:space="preserve"> </w:t>
      </w:r>
      <w:r w:rsidRPr="00977B8C">
        <w:rPr>
          <w:lang w:val="hr-HR"/>
        </w:rPr>
        <w:t>ovog Statuta može predložiti ravnatelj Muzeja, a donose se po istoj proceduri kao</w:t>
      </w:r>
      <w:r w:rsidR="003F603B">
        <w:rPr>
          <w:lang w:val="hr-HR"/>
        </w:rPr>
        <w:t xml:space="preserve"> i </w:t>
      </w:r>
      <w:r w:rsidRPr="00977B8C">
        <w:rPr>
          <w:lang w:val="hr-HR"/>
        </w:rPr>
        <w:t>Statut.</w:t>
      </w:r>
    </w:p>
    <w:p w14:paraId="62B612AB" w14:textId="77777777" w:rsidR="0004229F" w:rsidRPr="00977B8C" w:rsidRDefault="0004229F" w:rsidP="003C07C7">
      <w:pPr>
        <w:widowControl/>
        <w:jc w:val="both"/>
        <w:rPr>
          <w:rFonts w:eastAsiaTheme="minorHAnsi"/>
          <w:b/>
          <w:bCs/>
          <w:lang w:val="hr-HR" w:eastAsia="en-US"/>
        </w:rPr>
      </w:pPr>
    </w:p>
    <w:p w14:paraId="7DF71ABC" w14:textId="0E45C448" w:rsidR="0004229F" w:rsidRPr="00977B8C" w:rsidRDefault="00FE5DB0" w:rsidP="003C07C7">
      <w:pPr>
        <w:widowControl/>
        <w:jc w:val="both"/>
        <w:rPr>
          <w:lang w:val="hr-HR"/>
        </w:rPr>
      </w:pPr>
      <w:r w:rsidRPr="00977B8C">
        <w:rPr>
          <w:lang w:val="hr-HR"/>
        </w:rPr>
        <w:t>Ostale</w:t>
      </w:r>
      <w:r w:rsidR="002979C5">
        <w:rPr>
          <w:lang w:val="hr-HR"/>
        </w:rPr>
        <w:t xml:space="preserve"> </w:t>
      </w:r>
      <w:r w:rsidRPr="00977B8C">
        <w:rPr>
          <w:lang w:val="hr-HR"/>
        </w:rPr>
        <w:t>opće akte donosi ravnatelj</w:t>
      </w:r>
      <w:r w:rsidR="0004229F" w:rsidRPr="00977B8C">
        <w:rPr>
          <w:lang w:val="hr-HR"/>
        </w:rPr>
        <w:t>.</w:t>
      </w:r>
    </w:p>
    <w:p w14:paraId="0BC99EBA" w14:textId="77777777" w:rsidR="0004229F" w:rsidRPr="00977B8C" w:rsidRDefault="0004229F" w:rsidP="003C07C7">
      <w:pPr>
        <w:widowControl/>
        <w:jc w:val="both"/>
        <w:rPr>
          <w:lang w:val="hr-HR"/>
        </w:rPr>
      </w:pPr>
    </w:p>
    <w:p w14:paraId="50DB05EF" w14:textId="242CEB55" w:rsidR="00FE5DB0" w:rsidRPr="00977B8C" w:rsidRDefault="0004229F" w:rsidP="003C07C7">
      <w:pPr>
        <w:widowControl/>
        <w:jc w:val="both"/>
        <w:rPr>
          <w:lang w:val="hr-HR"/>
        </w:rPr>
      </w:pPr>
      <w:r w:rsidRPr="00977B8C">
        <w:rPr>
          <w:lang w:val="hr-HR"/>
        </w:rPr>
        <w:t>Prije</w:t>
      </w:r>
      <w:r w:rsidR="002979C5">
        <w:rPr>
          <w:lang w:val="hr-HR"/>
        </w:rPr>
        <w:t xml:space="preserve"> </w:t>
      </w:r>
      <w:r w:rsidRPr="00977B8C">
        <w:rPr>
          <w:lang w:val="hr-HR"/>
        </w:rPr>
        <w:t>donošenja</w:t>
      </w:r>
      <w:r w:rsidR="002979C5">
        <w:rPr>
          <w:lang w:val="hr-HR"/>
        </w:rPr>
        <w:t xml:space="preserve"> </w:t>
      </w:r>
      <w:r w:rsidRPr="00977B8C">
        <w:rPr>
          <w:lang w:val="hr-HR"/>
        </w:rPr>
        <w:t>općih akata, ravnatelj se može konzultirati s</w:t>
      </w:r>
      <w:r w:rsidR="009D44F3" w:rsidRPr="00977B8C">
        <w:rPr>
          <w:lang w:val="hr-HR"/>
        </w:rPr>
        <w:t>a</w:t>
      </w:r>
      <w:r w:rsidRPr="00977B8C">
        <w:rPr>
          <w:lang w:val="hr-HR"/>
        </w:rPr>
        <w:t xml:space="preserve"> članovima</w:t>
      </w:r>
      <w:r w:rsidR="002979C5">
        <w:rPr>
          <w:lang w:val="hr-HR"/>
        </w:rPr>
        <w:t xml:space="preserve"> S</w:t>
      </w:r>
      <w:r w:rsidRPr="00977B8C">
        <w:rPr>
          <w:lang w:val="hr-HR"/>
        </w:rPr>
        <w:t>tručnog vijeća i stručnim službama izvan Muzeja.</w:t>
      </w:r>
      <w:r w:rsidR="00FE5DB0" w:rsidRPr="00977B8C">
        <w:rPr>
          <w:lang w:val="hr-HR"/>
        </w:rPr>
        <w:t xml:space="preserve"> </w:t>
      </w:r>
    </w:p>
    <w:p w14:paraId="5C4B2B8E" w14:textId="77777777" w:rsidR="00890938" w:rsidRDefault="00890938" w:rsidP="00890938">
      <w:pPr>
        <w:widowControl/>
        <w:jc w:val="both"/>
        <w:rPr>
          <w:lang w:val="hr-HR"/>
        </w:rPr>
      </w:pPr>
    </w:p>
    <w:p w14:paraId="1EE3187E" w14:textId="6F0B3252" w:rsidR="009D44F3" w:rsidRPr="00977B8C" w:rsidRDefault="009D44F3" w:rsidP="00890938">
      <w:pPr>
        <w:widowControl/>
        <w:jc w:val="center"/>
        <w:rPr>
          <w:lang w:val="hr-HR"/>
        </w:rPr>
      </w:pPr>
      <w:r w:rsidRPr="00977B8C">
        <w:rPr>
          <w:lang w:val="hr-HR"/>
        </w:rPr>
        <w:t>Članak 6</w:t>
      </w:r>
      <w:r w:rsidR="00096091">
        <w:rPr>
          <w:lang w:val="hr-HR"/>
        </w:rPr>
        <w:t>1</w:t>
      </w:r>
      <w:r w:rsidRPr="00977B8C">
        <w:rPr>
          <w:lang w:val="hr-HR"/>
        </w:rPr>
        <w:t>.</w:t>
      </w:r>
    </w:p>
    <w:p w14:paraId="092F5BCA" w14:textId="77777777" w:rsidR="009D44F3" w:rsidRPr="00977B8C" w:rsidRDefault="009D44F3" w:rsidP="003C07C7">
      <w:pPr>
        <w:widowControl/>
        <w:jc w:val="both"/>
        <w:rPr>
          <w:rFonts w:eastAsiaTheme="minorHAnsi"/>
          <w:b/>
          <w:bCs/>
          <w:lang w:val="hr-HR" w:eastAsia="en-US"/>
        </w:rPr>
      </w:pPr>
    </w:p>
    <w:p w14:paraId="78E108D4" w14:textId="10B96357" w:rsidR="00FE5DB0" w:rsidRPr="00977B8C" w:rsidRDefault="00FE5DB0" w:rsidP="003C07C7">
      <w:pPr>
        <w:widowControl/>
        <w:jc w:val="both"/>
        <w:rPr>
          <w:rFonts w:eastAsiaTheme="minorHAnsi"/>
          <w:lang w:val="hr-HR" w:eastAsia="en-US"/>
        </w:rPr>
      </w:pPr>
      <w:r w:rsidRPr="00977B8C">
        <w:rPr>
          <w:rFonts w:eastAsiaTheme="minorHAnsi"/>
          <w:lang w:val="hr-HR" w:eastAsia="en-US"/>
        </w:rPr>
        <w:t>Opći</w:t>
      </w:r>
      <w:r w:rsidR="002979C5">
        <w:rPr>
          <w:rFonts w:eastAsiaTheme="minorHAnsi"/>
          <w:lang w:val="hr-HR" w:eastAsia="en-US"/>
        </w:rPr>
        <w:t xml:space="preserve"> </w:t>
      </w:r>
      <w:r w:rsidRPr="00977B8C">
        <w:rPr>
          <w:rFonts w:eastAsiaTheme="minorHAnsi"/>
          <w:lang w:val="hr-HR" w:eastAsia="en-US"/>
        </w:rPr>
        <w:t>akti objavljuju se na oglasnoj ploči</w:t>
      </w:r>
      <w:r w:rsidR="002979C5">
        <w:rPr>
          <w:rFonts w:eastAsiaTheme="minorHAnsi"/>
          <w:lang w:val="hr-HR" w:eastAsia="en-US"/>
        </w:rPr>
        <w:t xml:space="preserve"> i službenoj mrežnoj stranici </w:t>
      </w:r>
      <w:r w:rsidRPr="00977B8C">
        <w:rPr>
          <w:rFonts w:eastAsiaTheme="minorHAnsi"/>
          <w:lang w:val="hr-HR" w:eastAsia="en-US"/>
        </w:rPr>
        <w:t>Muzeja, a stupaju na snagu osmog</w:t>
      </w:r>
      <w:r w:rsidR="002979C5">
        <w:rPr>
          <w:rFonts w:eastAsiaTheme="minorHAnsi"/>
          <w:lang w:val="hr-HR" w:eastAsia="en-US"/>
        </w:rPr>
        <w:t xml:space="preserve">a </w:t>
      </w:r>
      <w:r w:rsidRPr="00977B8C">
        <w:rPr>
          <w:rFonts w:eastAsiaTheme="minorHAnsi"/>
          <w:lang w:val="hr-HR" w:eastAsia="en-US"/>
        </w:rPr>
        <w:t>dana od</w:t>
      </w:r>
      <w:r w:rsidR="009D44F3" w:rsidRPr="00977B8C">
        <w:rPr>
          <w:rFonts w:eastAsiaTheme="minorHAnsi"/>
          <w:lang w:val="hr-HR" w:eastAsia="en-US"/>
        </w:rPr>
        <w:t xml:space="preserve"> da</w:t>
      </w:r>
      <w:r w:rsidR="002979C5">
        <w:rPr>
          <w:rFonts w:eastAsiaTheme="minorHAnsi"/>
          <w:lang w:val="hr-HR" w:eastAsia="en-US"/>
        </w:rPr>
        <w:t xml:space="preserve">na </w:t>
      </w:r>
      <w:r w:rsidR="009D44F3" w:rsidRPr="00977B8C">
        <w:rPr>
          <w:rFonts w:eastAsiaTheme="minorHAnsi"/>
          <w:lang w:val="hr-HR" w:eastAsia="en-US"/>
        </w:rPr>
        <w:t>objave.</w:t>
      </w:r>
    </w:p>
    <w:p w14:paraId="6C1CB2E9" w14:textId="77777777" w:rsidR="009D44F3" w:rsidRPr="00977B8C" w:rsidRDefault="009D44F3" w:rsidP="003C07C7">
      <w:pPr>
        <w:widowControl/>
        <w:jc w:val="both"/>
        <w:rPr>
          <w:rFonts w:eastAsiaTheme="minorHAnsi"/>
          <w:lang w:val="hr-HR" w:eastAsia="en-US"/>
        </w:rPr>
      </w:pPr>
    </w:p>
    <w:p w14:paraId="24088544" w14:textId="163A3F7A" w:rsidR="009D44F3" w:rsidRPr="00977B8C" w:rsidRDefault="009D44F3" w:rsidP="003C07C7">
      <w:pPr>
        <w:widowControl/>
        <w:jc w:val="both"/>
        <w:rPr>
          <w:rFonts w:eastAsiaTheme="minorHAnsi"/>
          <w:lang w:val="hr-HR" w:eastAsia="en-US"/>
        </w:rPr>
      </w:pPr>
      <w:r w:rsidRPr="00977B8C">
        <w:rPr>
          <w:rFonts w:eastAsiaTheme="minorHAnsi"/>
          <w:lang w:val="hr-HR" w:eastAsia="en-US"/>
        </w:rPr>
        <w:t>U iznimnim slučajevima, opći</w:t>
      </w:r>
      <w:r w:rsidR="002979C5">
        <w:rPr>
          <w:rFonts w:eastAsiaTheme="minorHAnsi"/>
          <w:lang w:val="hr-HR" w:eastAsia="en-US"/>
        </w:rPr>
        <w:t xml:space="preserve"> </w:t>
      </w:r>
      <w:r w:rsidRPr="00977B8C">
        <w:rPr>
          <w:rFonts w:eastAsiaTheme="minorHAnsi"/>
          <w:lang w:val="hr-HR" w:eastAsia="en-US"/>
        </w:rPr>
        <w:t>akti mog</w:t>
      </w:r>
      <w:r w:rsidR="002979C5">
        <w:rPr>
          <w:rFonts w:eastAsiaTheme="minorHAnsi"/>
          <w:lang w:val="hr-HR" w:eastAsia="en-US"/>
        </w:rPr>
        <w:t xml:space="preserve">u stupiti na snagu prvoga dana od dana objave. </w:t>
      </w:r>
    </w:p>
    <w:p w14:paraId="7930263C" w14:textId="77777777" w:rsidR="002979C5" w:rsidRDefault="002979C5" w:rsidP="002979C5">
      <w:pPr>
        <w:rPr>
          <w:rFonts w:eastAsiaTheme="minorHAnsi"/>
          <w:lang w:val="hr-HR" w:eastAsia="en-US"/>
        </w:rPr>
      </w:pPr>
    </w:p>
    <w:p w14:paraId="3F8C10EC" w14:textId="77777777" w:rsidR="002979C5" w:rsidRDefault="002979C5" w:rsidP="002979C5">
      <w:pPr>
        <w:rPr>
          <w:rFonts w:eastAsiaTheme="minorHAnsi"/>
          <w:lang w:val="hr-HR" w:eastAsia="en-US"/>
        </w:rPr>
      </w:pPr>
    </w:p>
    <w:p w14:paraId="59C1EBB4" w14:textId="7121402A" w:rsidR="00210571" w:rsidRPr="00977B8C" w:rsidRDefault="009D44F3" w:rsidP="002979C5">
      <w:pPr>
        <w:jc w:val="center"/>
        <w:rPr>
          <w:bCs/>
          <w:lang w:val="hr-HR"/>
        </w:rPr>
      </w:pPr>
      <w:r w:rsidRPr="00977B8C">
        <w:rPr>
          <w:bCs/>
          <w:lang w:val="hr-HR"/>
        </w:rPr>
        <w:t>Članak 6</w:t>
      </w:r>
      <w:r w:rsidR="00096091">
        <w:rPr>
          <w:bCs/>
          <w:lang w:val="hr-HR"/>
        </w:rPr>
        <w:t>2</w:t>
      </w:r>
      <w:r w:rsidR="00210571" w:rsidRPr="00977B8C">
        <w:rPr>
          <w:bCs/>
          <w:lang w:val="hr-HR"/>
        </w:rPr>
        <w:t>.</w:t>
      </w:r>
    </w:p>
    <w:p w14:paraId="7F7C360C" w14:textId="77777777" w:rsidR="00210571" w:rsidRPr="00977B8C" w:rsidRDefault="00210571" w:rsidP="003C07C7">
      <w:pPr>
        <w:jc w:val="both"/>
        <w:rPr>
          <w:b/>
          <w:bCs/>
          <w:lang w:val="hr-HR"/>
        </w:rPr>
      </w:pPr>
    </w:p>
    <w:p w14:paraId="5B326C82" w14:textId="60CF3934" w:rsidR="009D44F3" w:rsidRPr="00977B8C" w:rsidRDefault="00210571" w:rsidP="003C07C7">
      <w:pPr>
        <w:jc w:val="both"/>
        <w:rPr>
          <w:lang w:val="hr-HR"/>
        </w:rPr>
      </w:pPr>
      <w:r w:rsidRPr="00977B8C">
        <w:rPr>
          <w:lang w:val="hr-HR"/>
        </w:rPr>
        <w:t>Muzej</w:t>
      </w:r>
      <w:r w:rsidR="002979C5">
        <w:rPr>
          <w:lang w:val="hr-HR"/>
        </w:rPr>
        <w:t xml:space="preserve"> </w:t>
      </w:r>
      <w:r w:rsidRPr="00977B8C">
        <w:rPr>
          <w:lang w:val="hr-HR"/>
        </w:rPr>
        <w:t>je dužan</w:t>
      </w:r>
      <w:r w:rsidR="002979C5">
        <w:rPr>
          <w:lang w:val="hr-HR"/>
        </w:rPr>
        <w:t xml:space="preserve"> </w:t>
      </w:r>
      <w:r w:rsidRPr="00977B8C">
        <w:rPr>
          <w:lang w:val="hr-HR"/>
        </w:rPr>
        <w:t>nakon završetka</w:t>
      </w:r>
      <w:r w:rsidR="002979C5">
        <w:rPr>
          <w:lang w:val="hr-HR"/>
        </w:rPr>
        <w:t xml:space="preserve"> </w:t>
      </w:r>
      <w:r w:rsidRPr="00977B8C">
        <w:rPr>
          <w:lang w:val="hr-HR"/>
        </w:rPr>
        <w:t>svake poslovne</w:t>
      </w:r>
      <w:r w:rsidR="002979C5">
        <w:rPr>
          <w:lang w:val="hr-HR"/>
        </w:rPr>
        <w:t xml:space="preserve"> </w:t>
      </w:r>
      <w:r w:rsidRPr="00977B8C">
        <w:rPr>
          <w:lang w:val="hr-HR"/>
        </w:rPr>
        <w:t>godin</w:t>
      </w:r>
      <w:r w:rsidR="002979C5">
        <w:rPr>
          <w:lang w:val="hr-HR"/>
        </w:rPr>
        <w:t xml:space="preserve">e, a </w:t>
      </w:r>
      <w:r w:rsidR="009D44F3" w:rsidRPr="00977B8C">
        <w:rPr>
          <w:lang w:val="hr-HR"/>
        </w:rPr>
        <w:t>najkasnije do kraja prvog</w:t>
      </w:r>
      <w:r w:rsidR="002979C5">
        <w:rPr>
          <w:lang w:val="hr-HR"/>
        </w:rPr>
        <w:t xml:space="preserve">a </w:t>
      </w:r>
      <w:r w:rsidR="009D44F3" w:rsidRPr="00977B8C">
        <w:rPr>
          <w:lang w:val="hr-HR"/>
        </w:rPr>
        <w:t>tromjesečja</w:t>
      </w:r>
      <w:r w:rsidR="002979C5">
        <w:rPr>
          <w:lang w:val="hr-HR"/>
        </w:rPr>
        <w:t xml:space="preserve"> </w:t>
      </w:r>
      <w:r w:rsidR="009D44F3" w:rsidRPr="00977B8C">
        <w:rPr>
          <w:lang w:val="hr-HR"/>
        </w:rPr>
        <w:t xml:space="preserve">tekuće godine, </w:t>
      </w:r>
      <w:r w:rsidRPr="00977B8C">
        <w:rPr>
          <w:lang w:val="hr-HR"/>
        </w:rPr>
        <w:t>dostaviti</w:t>
      </w:r>
      <w:r w:rsidR="002979C5">
        <w:rPr>
          <w:lang w:val="hr-HR"/>
        </w:rPr>
        <w:t xml:space="preserve"> </w:t>
      </w:r>
      <w:r w:rsidRPr="00977B8C">
        <w:rPr>
          <w:lang w:val="hr-HR"/>
        </w:rPr>
        <w:t>izvještaj o svom radu u protekloj godin</w:t>
      </w:r>
      <w:r w:rsidR="002979C5">
        <w:rPr>
          <w:lang w:val="hr-HR"/>
        </w:rPr>
        <w:t xml:space="preserve">i </w:t>
      </w:r>
      <w:r w:rsidR="009D44F3" w:rsidRPr="00977B8C">
        <w:rPr>
          <w:lang w:val="hr-HR"/>
        </w:rPr>
        <w:t xml:space="preserve">nadležnim </w:t>
      </w:r>
      <w:r w:rsidR="002979C5">
        <w:rPr>
          <w:lang w:val="hr-HR"/>
        </w:rPr>
        <w:t xml:space="preserve">upravnim tijelima </w:t>
      </w:r>
      <w:r w:rsidR="009D44F3" w:rsidRPr="00977B8C">
        <w:rPr>
          <w:lang w:val="hr-HR"/>
        </w:rPr>
        <w:t>Osnivača.</w:t>
      </w:r>
    </w:p>
    <w:p w14:paraId="3879A4B3" w14:textId="77777777" w:rsidR="009D44F3" w:rsidRPr="00977B8C" w:rsidRDefault="009D44F3" w:rsidP="003C07C7">
      <w:pPr>
        <w:jc w:val="both"/>
        <w:rPr>
          <w:lang w:val="hr-HR"/>
        </w:rPr>
      </w:pPr>
    </w:p>
    <w:p w14:paraId="2DB028F7" w14:textId="7FE68EB4" w:rsidR="00210571" w:rsidRPr="00977B8C" w:rsidRDefault="009D44F3" w:rsidP="003C07C7">
      <w:pPr>
        <w:jc w:val="both"/>
        <w:rPr>
          <w:lang w:val="hr-HR"/>
        </w:rPr>
      </w:pPr>
      <w:r w:rsidRPr="00977B8C">
        <w:rPr>
          <w:lang w:val="hr-HR"/>
        </w:rPr>
        <w:t>Sukladno</w:t>
      </w:r>
      <w:r w:rsidR="002979C5">
        <w:rPr>
          <w:lang w:val="hr-HR"/>
        </w:rPr>
        <w:t xml:space="preserve"> </w:t>
      </w:r>
      <w:r w:rsidRPr="00977B8C">
        <w:rPr>
          <w:lang w:val="hr-HR"/>
        </w:rPr>
        <w:t>zakonskim</w:t>
      </w:r>
      <w:r w:rsidR="002979C5">
        <w:rPr>
          <w:lang w:val="hr-HR"/>
        </w:rPr>
        <w:t xml:space="preserve"> </w:t>
      </w:r>
      <w:r w:rsidRPr="00977B8C">
        <w:rPr>
          <w:lang w:val="hr-HR"/>
        </w:rPr>
        <w:t>obvezama</w:t>
      </w:r>
      <w:r w:rsidR="002979C5">
        <w:rPr>
          <w:lang w:val="hr-HR"/>
        </w:rPr>
        <w:t xml:space="preserve">, </w:t>
      </w:r>
      <w:r w:rsidRPr="00977B8C">
        <w:rPr>
          <w:lang w:val="hr-HR"/>
        </w:rPr>
        <w:t>Muze</w:t>
      </w:r>
      <w:r w:rsidR="002979C5">
        <w:rPr>
          <w:lang w:val="hr-HR"/>
        </w:rPr>
        <w:t xml:space="preserve">j </w:t>
      </w:r>
      <w:r w:rsidRPr="00977B8C">
        <w:rPr>
          <w:lang w:val="hr-HR"/>
        </w:rPr>
        <w:t>je</w:t>
      </w:r>
      <w:r w:rsidR="002979C5">
        <w:rPr>
          <w:lang w:val="hr-HR"/>
        </w:rPr>
        <w:t xml:space="preserve"> </w:t>
      </w:r>
      <w:r w:rsidRPr="00977B8C">
        <w:rPr>
          <w:lang w:val="hr-HR"/>
        </w:rPr>
        <w:t>obveza</w:t>
      </w:r>
      <w:r w:rsidR="002979C5">
        <w:rPr>
          <w:lang w:val="hr-HR"/>
        </w:rPr>
        <w:t xml:space="preserve">n </w:t>
      </w:r>
      <w:r w:rsidRPr="00977B8C">
        <w:rPr>
          <w:lang w:val="hr-HR"/>
        </w:rPr>
        <w:t>periodički</w:t>
      </w:r>
      <w:r w:rsidR="002979C5">
        <w:rPr>
          <w:lang w:val="hr-HR"/>
        </w:rPr>
        <w:t xml:space="preserve"> </w:t>
      </w:r>
      <w:r w:rsidR="00210571" w:rsidRPr="00977B8C">
        <w:rPr>
          <w:lang w:val="hr-HR"/>
        </w:rPr>
        <w:t>dostavljati</w:t>
      </w:r>
      <w:r w:rsidR="002979C5">
        <w:rPr>
          <w:lang w:val="hr-HR"/>
        </w:rPr>
        <w:t xml:space="preserve"> i </w:t>
      </w:r>
      <w:r w:rsidR="00210571" w:rsidRPr="00977B8C">
        <w:rPr>
          <w:lang w:val="hr-HR"/>
        </w:rPr>
        <w:t>financ</w:t>
      </w:r>
      <w:r w:rsidRPr="00977B8C">
        <w:rPr>
          <w:lang w:val="hr-HR"/>
        </w:rPr>
        <w:t>ijska izvješća  o svome</w:t>
      </w:r>
      <w:r w:rsidR="002979C5">
        <w:rPr>
          <w:lang w:val="hr-HR"/>
        </w:rPr>
        <w:t xml:space="preserve"> </w:t>
      </w:r>
      <w:r w:rsidRPr="00977B8C">
        <w:rPr>
          <w:lang w:val="hr-HR"/>
        </w:rPr>
        <w:t>radu i poslovanju</w:t>
      </w:r>
      <w:r w:rsidR="00210571" w:rsidRPr="00977B8C">
        <w:rPr>
          <w:lang w:val="hr-HR"/>
        </w:rPr>
        <w:t>.</w:t>
      </w:r>
    </w:p>
    <w:p w14:paraId="5A205F93" w14:textId="77777777" w:rsidR="009D44F3" w:rsidRPr="00977B8C" w:rsidRDefault="009D44F3" w:rsidP="003C07C7">
      <w:pPr>
        <w:jc w:val="both"/>
        <w:rPr>
          <w:lang w:val="hr-HR"/>
        </w:rPr>
      </w:pPr>
    </w:p>
    <w:p w14:paraId="26FF6E0F" w14:textId="3DBA8671" w:rsidR="009D44F3" w:rsidRPr="00977B8C" w:rsidRDefault="009D44F3" w:rsidP="003C07C7">
      <w:pPr>
        <w:jc w:val="both"/>
        <w:rPr>
          <w:lang w:val="hr-HR"/>
        </w:rPr>
      </w:pPr>
      <w:r w:rsidRPr="00977B8C">
        <w:rPr>
          <w:lang w:val="hr-HR"/>
        </w:rPr>
        <w:t>Financijska</w:t>
      </w:r>
      <w:r w:rsidR="002979C5">
        <w:rPr>
          <w:lang w:val="hr-HR"/>
        </w:rPr>
        <w:t xml:space="preserve"> </w:t>
      </w:r>
      <w:r w:rsidRPr="00977B8C">
        <w:rPr>
          <w:lang w:val="hr-HR"/>
        </w:rPr>
        <w:t>izvješća priprema financijska služba prema podacima</w:t>
      </w:r>
      <w:r w:rsidR="002979C5">
        <w:rPr>
          <w:lang w:val="hr-HR"/>
        </w:rPr>
        <w:t xml:space="preserve"> </w:t>
      </w:r>
      <w:r w:rsidRPr="00977B8C">
        <w:rPr>
          <w:lang w:val="hr-HR"/>
        </w:rPr>
        <w:t>za koje odgovara ravnatelj.</w:t>
      </w:r>
    </w:p>
    <w:p w14:paraId="6FA6373A" w14:textId="77777777" w:rsidR="00E0017F" w:rsidRPr="00977B8C" w:rsidRDefault="00E0017F" w:rsidP="003C07C7">
      <w:pPr>
        <w:widowControl/>
        <w:jc w:val="both"/>
        <w:rPr>
          <w:rFonts w:eastAsiaTheme="minorHAnsi"/>
          <w:b/>
          <w:bCs/>
          <w:lang w:val="hr-HR" w:eastAsia="en-US"/>
        </w:rPr>
      </w:pPr>
    </w:p>
    <w:p w14:paraId="6CCC2921" w14:textId="77777777" w:rsidR="00096091" w:rsidRDefault="00096091" w:rsidP="003C07C7">
      <w:pPr>
        <w:widowControl/>
        <w:jc w:val="both"/>
        <w:rPr>
          <w:rFonts w:eastAsiaTheme="minorHAnsi"/>
          <w:b/>
          <w:bCs/>
          <w:lang w:val="hr-HR" w:eastAsia="en-US"/>
        </w:rPr>
      </w:pPr>
    </w:p>
    <w:p w14:paraId="13384CBB" w14:textId="23A785FE" w:rsidR="009909E7" w:rsidRPr="00977B8C" w:rsidRDefault="009909E7" w:rsidP="003C07C7">
      <w:pPr>
        <w:widowControl/>
        <w:jc w:val="both"/>
        <w:rPr>
          <w:rFonts w:eastAsiaTheme="minorHAnsi"/>
          <w:b/>
          <w:bCs/>
          <w:lang w:val="hr-HR" w:eastAsia="en-US"/>
        </w:rPr>
      </w:pPr>
      <w:r w:rsidRPr="00977B8C">
        <w:rPr>
          <w:rFonts w:eastAsiaTheme="minorHAnsi"/>
          <w:b/>
          <w:bCs/>
          <w:lang w:val="hr-HR" w:eastAsia="en-US"/>
        </w:rPr>
        <w:t>XI</w:t>
      </w:r>
      <w:r w:rsidR="007663A5">
        <w:rPr>
          <w:rFonts w:eastAsiaTheme="minorHAnsi"/>
          <w:b/>
          <w:bCs/>
          <w:lang w:val="hr-HR" w:eastAsia="en-US"/>
        </w:rPr>
        <w:t xml:space="preserve">V          </w:t>
      </w:r>
      <w:r w:rsidRPr="00977B8C">
        <w:rPr>
          <w:rFonts w:eastAsiaTheme="minorHAnsi"/>
          <w:b/>
          <w:bCs/>
          <w:lang w:val="hr-HR" w:eastAsia="en-US"/>
        </w:rPr>
        <w:t>ZAŠTITA I UNAPREĐENJE ŽIVOTNOG OKOLIŠA</w:t>
      </w:r>
    </w:p>
    <w:p w14:paraId="71E46704" w14:textId="77777777" w:rsidR="009909E7" w:rsidRPr="00977B8C" w:rsidRDefault="009909E7" w:rsidP="003C07C7">
      <w:pPr>
        <w:widowControl/>
        <w:jc w:val="both"/>
        <w:rPr>
          <w:rFonts w:eastAsiaTheme="minorHAnsi"/>
          <w:b/>
          <w:bCs/>
          <w:lang w:val="hr-HR" w:eastAsia="en-US"/>
        </w:rPr>
      </w:pPr>
    </w:p>
    <w:p w14:paraId="562455B2" w14:textId="53731A09" w:rsidR="009909E7" w:rsidRPr="00977B8C" w:rsidRDefault="009D44F3" w:rsidP="00992E35">
      <w:pPr>
        <w:widowControl/>
        <w:jc w:val="center"/>
        <w:rPr>
          <w:rFonts w:eastAsiaTheme="minorHAnsi"/>
          <w:bCs/>
          <w:lang w:val="hr-HR" w:eastAsia="en-US"/>
        </w:rPr>
      </w:pPr>
      <w:r w:rsidRPr="00977B8C">
        <w:rPr>
          <w:rFonts w:eastAsiaTheme="minorHAnsi"/>
          <w:bCs/>
          <w:lang w:val="hr-HR" w:eastAsia="en-US"/>
        </w:rPr>
        <w:t>Članak 6</w:t>
      </w:r>
      <w:r w:rsidR="00096091">
        <w:rPr>
          <w:rFonts w:eastAsiaTheme="minorHAnsi"/>
          <w:bCs/>
          <w:lang w:val="hr-HR" w:eastAsia="en-US"/>
        </w:rPr>
        <w:t>3</w:t>
      </w:r>
      <w:r w:rsidR="009909E7" w:rsidRPr="00977B8C">
        <w:rPr>
          <w:rFonts w:eastAsiaTheme="minorHAnsi"/>
          <w:bCs/>
          <w:lang w:val="hr-HR" w:eastAsia="en-US"/>
        </w:rPr>
        <w:t>.</w:t>
      </w:r>
    </w:p>
    <w:p w14:paraId="4AF86E2C" w14:textId="77777777" w:rsidR="009D44F3" w:rsidRPr="00977B8C" w:rsidRDefault="009D44F3" w:rsidP="003C07C7">
      <w:pPr>
        <w:widowControl/>
        <w:ind w:left="2832" w:firstLine="708"/>
        <w:jc w:val="both"/>
        <w:rPr>
          <w:rFonts w:eastAsiaTheme="minorHAnsi"/>
          <w:bCs/>
          <w:lang w:val="hr-HR" w:eastAsia="en-US"/>
        </w:rPr>
      </w:pPr>
    </w:p>
    <w:p w14:paraId="37A76607" w14:textId="79775C7C" w:rsidR="009909E7" w:rsidRPr="00977B8C" w:rsidRDefault="009909E7" w:rsidP="003C07C7">
      <w:pPr>
        <w:widowControl/>
        <w:jc w:val="both"/>
        <w:rPr>
          <w:rFonts w:eastAsiaTheme="minorHAnsi"/>
          <w:lang w:val="hr-HR" w:eastAsia="en-US"/>
        </w:rPr>
      </w:pPr>
      <w:r w:rsidRPr="00977B8C">
        <w:rPr>
          <w:rFonts w:eastAsiaTheme="minorHAnsi"/>
          <w:lang w:val="hr-HR" w:eastAsia="en-US"/>
        </w:rPr>
        <w:t>Djel</w:t>
      </w:r>
      <w:r w:rsidR="009D44F3" w:rsidRPr="00977B8C">
        <w:rPr>
          <w:rFonts w:eastAsiaTheme="minorHAnsi"/>
          <w:lang w:val="hr-HR" w:eastAsia="en-US"/>
        </w:rPr>
        <w:t>atnici</w:t>
      </w:r>
      <w:r w:rsidR="00992E35">
        <w:rPr>
          <w:rFonts w:eastAsiaTheme="minorHAnsi"/>
          <w:lang w:val="hr-HR" w:eastAsia="en-US"/>
        </w:rPr>
        <w:t xml:space="preserve"> </w:t>
      </w:r>
      <w:r w:rsidR="009D44F3" w:rsidRPr="00977B8C">
        <w:rPr>
          <w:rFonts w:eastAsiaTheme="minorHAnsi"/>
          <w:lang w:val="hr-HR" w:eastAsia="en-US"/>
        </w:rPr>
        <w:t>Muzeja</w:t>
      </w:r>
      <w:r w:rsidR="00992E35">
        <w:rPr>
          <w:rFonts w:eastAsiaTheme="minorHAnsi"/>
          <w:lang w:val="hr-HR" w:eastAsia="en-US"/>
        </w:rPr>
        <w:t xml:space="preserve"> </w:t>
      </w:r>
      <w:r w:rsidR="009D44F3" w:rsidRPr="00977B8C">
        <w:rPr>
          <w:rFonts w:eastAsiaTheme="minorHAnsi"/>
          <w:lang w:val="hr-HR" w:eastAsia="en-US"/>
        </w:rPr>
        <w:t>dužni</w:t>
      </w:r>
      <w:r w:rsidR="00992E35">
        <w:rPr>
          <w:rFonts w:eastAsiaTheme="minorHAnsi"/>
          <w:lang w:val="hr-HR" w:eastAsia="en-US"/>
        </w:rPr>
        <w:t xml:space="preserve"> </w:t>
      </w:r>
      <w:r w:rsidR="009D44F3" w:rsidRPr="00977B8C">
        <w:rPr>
          <w:rFonts w:eastAsiaTheme="minorHAnsi"/>
          <w:lang w:val="hr-HR" w:eastAsia="en-US"/>
        </w:rPr>
        <w:t>su</w:t>
      </w:r>
      <w:r w:rsidR="00992E35">
        <w:rPr>
          <w:rFonts w:eastAsiaTheme="minorHAnsi"/>
          <w:lang w:val="hr-HR" w:eastAsia="en-US"/>
        </w:rPr>
        <w:t xml:space="preserve"> </w:t>
      </w:r>
      <w:r w:rsidR="009D44F3" w:rsidRPr="00977B8C">
        <w:rPr>
          <w:rFonts w:eastAsiaTheme="minorHAnsi"/>
          <w:lang w:val="hr-HR" w:eastAsia="en-US"/>
        </w:rPr>
        <w:t>tijekom</w:t>
      </w:r>
      <w:r w:rsidR="00992E35">
        <w:rPr>
          <w:rFonts w:eastAsiaTheme="minorHAnsi"/>
          <w:lang w:val="hr-HR" w:eastAsia="en-US"/>
        </w:rPr>
        <w:t xml:space="preserve"> </w:t>
      </w:r>
      <w:r w:rsidR="009D44F3" w:rsidRPr="00977B8C">
        <w:rPr>
          <w:rFonts w:eastAsiaTheme="minorHAnsi"/>
          <w:lang w:val="hr-HR" w:eastAsia="en-US"/>
        </w:rPr>
        <w:t xml:space="preserve">obavljanja </w:t>
      </w:r>
      <w:r w:rsidRPr="00977B8C">
        <w:rPr>
          <w:rFonts w:eastAsiaTheme="minorHAnsi"/>
          <w:lang w:val="hr-HR" w:eastAsia="en-US"/>
        </w:rPr>
        <w:t xml:space="preserve">svojih poslova </w:t>
      </w:r>
      <w:r w:rsidR="009D44F3" w:rsidRPr="00977B8C">
        <w:rPr>
          <w:rFonts w:eastAsiaTheme="minorHAnsi"/>
          <w:lang w:val="hr-HR" w:eastAsia="en-US"/>
        </w:rPr>
        <w:t xml:space="preserve">u sklopu programskih djelatnosti Muzeja </w:t>
      </w:r>
      <w:r w:rsidRPr="00977B8C">
        <w:rPr>
          <w:rFonts w:eastAsiaTheme="minorHAnsi"/>
          <w:lang w:val="hr-HR" w:eastAsia="en-US"/>
        </w:rPr>
        <w:t>poduzimati mjere zaštite</w:t>
      </w:r>
      <w:r w:rsidR="00992E35">
        <w:rPr>
          <w:rFonts w:eastAsiaTheme="minorHAnsi"/>
          <w:lang w:val="hr-HR" w:eastAsia="en-US"/>
        </w:rPr>
        <w:t xml:space="preserve"> i </w:t>
      </w:r>
      <w:r w:rsidR="00437B67" w:rsidRPr="00977B8C">
        <w:rPr>
          <w:rFonts w:eastAsiaTheme="minorHAnsi"/>
          <w:lang w:val="hr-HR" w:eastAsia="en-US"/>
        </w:rPr>
        <w:t>očuvanja</w:t>
      </w:r>
      <w:r w:rsidRPr="00977B8C">
        <w:rPr>
          <w:rFonts w:eastAsiaTheme="minorHAnsi"/>
          <w:lang w:val="hr-HR" w:eastAsia="en-US"/>
        </w:rPr>
        <w:t xml:space="preserve"> okoliša.</w:t>
      </w:r>
    </w:p>
    <w:p w14:paraId="2C01DE6E" w14:textId="77777777" w:rsidR="00437B67" w:rsidRPr="00977B8C" w:rsidRDefault="00437B67" w:rsidP="003C07C7">
      <w:pPr>
        <w:widowControl/>
        <w:jc w:val="both"/>
        <w:rPr>
          <w:rFonts w:eastAsiaTheme="minorHAnsi"/>
          <w:lang w:val="hr-HR" w:eastAsia="en-US"/>
        </w:rPr>
      </w:pPr>
    </w:p>
    <w:p w14:paraId="5EBEEB2A" w14:textId="1DCD161C" w:rsidR="00437B67" w:rsidRPr="00977B8C" w:rsidRDefault="00437B67" w:rsidP="003C07C7">
      <w:pPr>
        <w:widowControl/>
        <w:jc w:val="both"/>
        <w:rPr>
          <w:rFonts w:eastAsiaTheme="minorHAnsi"/>
          <w:lang w:val="hr-HR" w:eastAsia="en-US"/>
        </w:rPr>
      </w:pPr>
      <w:r w:rsidRPr="00977B8C">
        <w:rPr>
          <w:rFonts w:eastAsiaTheme="minorHAnsi"/>
          <w:lang w:val="hr-HR" w:eastAsia="en-US"/>
        </w:rPr>
        <w:t>S</w:t>
      </w:r>
      <w:r w:rsidR="009909E7" w:rsidRPr="00977B8C">
        <w:rPr>
          <w:rFonts w:eastAsiaTheme="minorHAnsi"/>
          <w:lang w:val="hr-HR" w:eastAsia="en-US"/>
        </w:rPr>
        <w:t>vak</w:t>
      </w:r>
      <w:r w:rsidR="00992E35">
        <w:rPr>
          <w:rFonts w:eastAsiaTheme="minorHAnsi"/>
          <w:lang w:val="hr-HR" w:eastAsia="en-US"/>
        </w:rPr>
        <w:t xml:space="preserve">i </w:t>
      </w:r>
      <w:r w:rsidR="009909E7" w:rsidRPr="00977B8C">
        <w:rPr>
          <w:rFonts w:eastAsiaTheme="minorHAnsi"/>
          <w:lang w:val="hr-HR" w:eastAsia="en-US"/>
        </w:rPr>
        <w:t>je</w:t>
      </w:r>
      <w:r w:rsidR="00992E35">
        <w:rPr>
          <w:rFonts w:eastAsiaTheme="minorHAnsi"/>
          <w:lang w:val="hr-HR" w:eastAsia="en-US"/>
        </w:rPr>
        <w:t xml:space="preserve"> </w:t>
      </w:r>
      <w:r w:rsidR="009909E7" w:rsidRPr="00977B8C">
        <w:rPr>
          <w:rFonts w:eastAsiaTheme="minorHAnsi"/>
          <w:lang w:val="hr-HR" w:eastAsia="en-US"/>
        </w:rPr>
        <w:t>djelatnik</w:t>
      </w:r>
      <w:r w:rsidRPr="00977B8C">
        <w:rPr>
          <w:rFonts w:eastAsiaTheme="minorHAnsi"/>
          <w:lang w:val="hr-HR" w:eastAsia="en-US"/>
        </w:rPr>
        <w:t xml:space="preserve"> Muzeja</w:t>
      </w:r>
      <w:r w:rsidR="00992E35">
        <w:rPr>
          <w:rFonts w:eastAsiaTheme="minorHAnsi"/>
          <w:lang w:val="hr-HR" w:eastAsia="en-US"/>
        </w:rPr>
        <w:t xml:space="preserve"> </w:t>
      </w:r>
      <w:r w:rsidR="009909E7" w:rsidRPr="00977B8C">
        <w:rPr>
          <w:rFonts w:eastAsiaTheme="minorHAnsi"/>
          <w:lang w:val="hr-HR" w:eastAsia="en-US"/>
        </w:rPr>
        <w:t>dužan upozoriti</w:t>
      </w:r>
      <w:r w:rsidRPr="00977B8C">
        <w:rPr>
          <w:rFonts w:eastAsiaTheme="minorHAnsi"/>
          <w:lang w:val="hr-HR" w:eastAsia="en-US"/>
        </w:rPr>
        <w:t xml:space="preserve"> </w:t>
      </w:r>
      <w:r w:rsidR="009909E7" w:rsidRPr="00977B8C">
        <w:rPr>
          <w:rFonts w:eastAsiaTheme="minorHAnsi"/>
          <w:lang w:val="hr-HR" w:eastAsia="en-US"/>
        </w:rPr>
        <w:t>ravnatelja</w:t>
      </w:r>
      <w:r w:rsidR="00992E35">
        <w:rPr>
          <w:rFonts w:eastAsiaTheme="minorHAnsi"/>
          <w:lang w:val="hr-HR" w:eastAsia="en-US"/>
        </w:rPr>
        <w:t xml:space="preserve"> </w:t>
      </w:r>
      <w:r w:rsidRPr="00977B8C">
        <w:rPr>
          <w:rFonts w:eastAsiaTheme="minorHAnsi"/>
          <w:lang w:val="hr-HR" w:eastAsia="en-US"/>
        </w:rPr>
        <w:t xml:space="preserve">na pojavu djelatnosti koje mogu ili već ugrožavaju okoliš na području gdje se djelatnost obavlja. </w:t>
      </w:r>
    </w:p>
    <w:p w14:paraId="5D5095DA" w14:textId="77777777" w:rsidR="00437B67" w:rsidRPr="00977B8C" w:rsidRDefault="00437B67" w:rsidP="003C07C7">
      <w:pPr>
        <w:widowControl/>
        <w:jc w:val="both"/>
        <w:rPr>
          <w:rFonts w:eastAsiaTheme="minorHAnsi"/>
          <w:lang w:val="hr-HR" w:eastAsia="en-US"/>
        </w:rPr>
      </w:pPr>
    </w:p>
    <w:p w14:paraId="7791C61A" w14:textId="2C03E38C" w:rsidR="009909E7" w:rsidRPr="00977B8C" w:rsidRDefault="009909E7" w:rsidP="003C07C7">
      <w:pPr>
        <w:widowControl/>
        <w:jc w:val="both"/>
        <w:rPr>
          <w:rFonts w:eastAsiaTheme="minorHAnsi"/>
          <w:lang w:val="hr-HR" w:eastAsia="en-US"/>
        </w:rPr>
      </w:pPr>
      <w:r w:rsidRPr="00977B8C">
        <w:rPr>
          <w:rFonts w:eastAsiaTheme="minorHAnsi"/>
          <w:lang w:val="hr-HR" w:eastAsia="en-US"/>
        </w:rPr>
        <w:lastRenderedPageBreak/>
        <w:t>Djelatnik može odbiti</w:t>
      </w:r>
      <w:r w:rsidR="00992E35">
        <w:rPr>
          <w:rFonts w:eastAsiaTheme="minorHAnsi"/>
          <w:lang w:val="hr-HR" w:eastAsia="en-US"/>
        </w:rPr>
        <w:t xml:space="preserve"> </w:t>
      </w:r>
      <w:r w:rsidRPr="00977B8C">
        <w:rPr>
          <w:rFonts w:eastAsiaTheme="minorHAnsi"/>
          <w:lang w:val="hr-HR" w:eastAsia="en-US"/>
        </w:rPr>
        <w:t>izvršenje poslova i zadaća kojima se nanosi nenadoknadiva šteta</w:t>
      </w:r>
      <w:r w:rsidR="001D6EB5" w:rsidRPr="00977B8C">
        <w:rPr>
          <w:rFonts w:eastAsiaTheme="minorHAnsi"/>
          <w:lang w:val="hr-HR" w:eastAsia="en-US"/>
        </w:rPr>
        <w:t xml:space="preserve"> </w:t>
      </w:r>
      <w:r w:rsidRPr="00977B8C">
        <w:rPr>
          <w:rFonts w:eastAsiaTheme="minorHAnsi"/>
          <w:lang w:val="hr-HR" w:eastAsia="en-US"/>
        </w:rPr>
        <w:t>okolišu.</w:t>
      </w:r>
    </w:p>
    <w:p w14:paraId="2E69C197" w14:textId="77777777" w:rsidR="00437B67" w:rsidRPr="00977B8C" w:rsidRDefault="00437B67" w:rsidP="003C07C7">
      <w:pPr>
        <w:widowControl/>
        <w:jc w:val="both"/>
        <w:rPr>
          <w:rFonts w:eastAsiaTheme="minorHAnsi"/>
          <w:lang w:val="hr-HR" w:eastAsia="en-US"/>
        </w:rPr>
      </w:pPr>
    </w:p>
    <w:p w14:paraId="2A34984C" w14:textId="43B102BD" w:rsidR="009909E7" w:rsidRPr="00977B8C" w:rsidRDefault="009909E7" w:rsidP="003C07C7">
      <w:pPr>
        <w:widowControl/>
        <w:jc w:val="both"/>
        <w:rPr>
          <w:rFonts w:eastAsiaTheme="minorHAnsi"/>
          <w:lang w:val="hr-HR" w:eastAsia="en-US"/>
        </w:rPr>
      </w:pPr>
      <w:r w:rsidRPr="00977B8C">
        <w:rPr>
          <w:rFonts w:eastAsiaTheme="minorHAnsi"/>
          <w:lang w:val="hr-HR" w:eastAsia="en-US"/>
        </w:rPr>
        <w:t>Nepoduzimanje</w:t>
      </w:r>
      <w:r w:rsidR="00992E35">
        <w:rPr>
          <w:rFonts w:eastAsiaTheme="minorHAnsi"/>
          <w:lang w:val="hr-HR" w:eastAsia="en-US"/>
        </w:rPr>
        <w:t xml:space="preserve"> </w:t>
      </w:r>
      <w:r w:rsidRPr="00977B8C">
        <w:rPr>
          <w:rFonts w:eastAsiaTheme="minorHAnsi"/>
          <w:lang w:val="hr-HR" w:eastAsia="en-US"/>
        </w:rPr>
        <w:t>mjera</w:t>
      </w:r>
      <w:r w:rsidR="00992E35">
        <w:rPr>
          <w:rFonts w:eastAsiaTheme="minorHAnsi"/>
          <w:lang w:val="hr-HR" w:eastAsia="en-US"/>
        </w:rPr>
        <w:t xml:space="preserve"> </w:t>
      </w:r>
      <w:r w:rsidRPr="00977B8C">
        <w:rPr>
          <w:rFonts w:eastAsiaTheme="minorHAnsi"/>
          <w:lang w:val="hr-HR" w:eastAsia="en-US"/>
        </w:rPr>
        <w:t>zaštite</w:t>
      </w:r>
      <w:r w:rsidR="00992E35">
        <w:rPr>
          <w:rFonts w:eastAsiaTheme="minorHAnsi"/>
          <w:lang w:val="hr-HR" w:eastAsia="en-US"/>
        </w:rPr>
        <w:t xml:space="preserve"> </w:t>
      </w:r>
      <w:r w:rsidRPr="00977B8C">
        <w:rPr>
          <w:rFonts w:eastAsiaTheme="minorHAnsi"/>
          <w:lang w:val="hr-HR" w:eastAsia="en-US"/>
        </w:rPr>
        <w:t>okoliša</w:t>
      </w:r>
      <w:r w:rsidR="00992E35">
        <w:rPr>
          <w:rFonts w:eastAsiaTheme="minorHAnsi"/>
          <w:lang w:val="hr-HR" w:eastAsia="en-US"/>
        </w:rPr>
        <w:t xml:space="preserve"> </w:t>
      </w:r>
      <w:r w:rsidRPr="00977B8C">
        <w:rPr>
          <w:rFonts w:eastAsiaTheme="minorHAnsi"/>
          <w:lang w:val="hr-HR" w:eastAsia="en-US"/>
        </w:rPr>
        <w:t>čini težu povredu radne obveze.</w:t>
      </w:r>
    </w:p>
    <w:p w14:paraId="3EC3584D" w14:textId="77777777" w:rsidR="009909E7" w:rsidRPr="00977B8C" w:rsidRDefault="009909E7" w:rsidP="003C07C7">
      <w:pPr>
        <w:widowControl/>
        <w:jc w:val="both"/>
        <w:rPr>
          <w:rFonts w:eastAsiaTheme="minorHAnsi"/>
          <w:b/>
          <w:bCs/>
          <w:lang w:val="hr-HR" w:eastAsia="en-US"/>
        </w:rPr>
      </w:pPr>
    </w:p>
    <w:p w14:paraId="39CFC3B3" w14:textId="77777777" w:rsidR="00210571" w:rsidRPr="00977B8C" w:rsidRDefault="00210571" w:rsidP="003C07C7">
      <w:pPr>
        <w:tabs>
          <w:tab w:val="left" w:pos="6410"/>
        </w:tabs>
        <w:jc w:val="both"/>
        <w:rPr>
          <w:lang w:val="hr-HR"/>
        </w:rPr>
      </w:pPr>
    </w:p>
    <w:p w14:paraId="72937FF8" w14:textId="51BA17CF" w:rsidR="00210571" w:rsidRPr="00977B8C" w:rsidRDefault="00210571" w:rsidP="003C07C7">
      <w:pPr>
        <w:jc w:val="both"/>
        <w:rPr>
          <w:b/>
          <w:bCs/>
          <w:lang w:val="hr-HR"/>
        </w:rPr>
      </w:pPr>
      <w:r w:rsidRPr="00977B8C">
        <w:rPr>
          <w:b/>
          <w:bCs/>
          <w:lang w:val="hr-HR"/>
        </w:rPr>
        <w:t>X</w:t>
      </w:r>
      <w:r w:rsidR="001B7870" w:rsidRPr="00977B8C">
        <w:rPr>
          <w:b/>
          <w:bCs/>
          <w:lang w:val="hr-HR"/>
        </w:rPr>
        <w:t>V</w:t>
      </w:r>
      <w:r w:rsidR="007663A5">
        <w:rPr>
          <w:b/>
          <w:bCs/>
          <w:lang w:val="hr-HR"/>
        </w:rPr>
        <w:t xml:space="preserve">          </w:t>
      </w:r>
      <w:r w:rsidRPr="00977B8C">
        <w:rPr>
          <w:b/>
          <w:bCs/>
          <w:lang w:val="hr-HR"/>
        </w:rPr>
        <w:t>SURADNJA SA SINDIKATOM</w:t>
      </w:r>
    </w:p>
    <w:p w14:paraId="1FA1340C" w14:textId="77777777" w:rsidR="00210571" w:rsidRPr="00977B8C" w:rsidRDefault="00210571" w:rsidP="003C07C7">
      <w:pPr>
        <w:jc w:val="both"/>
        <w:rPr>
          <w:b/>
          <w:bCs/>
          <w:lang w:val="hr-HR"/>
        </w:rPr>
      </w:pPr>
    </w:p>
    <w:p w14:paraId="3E93B422" w14:textId="6EBF0777" w:rsidR="00210571" w:rsidRPr="00977B8C" w:rsidRDefault="00437B67" w:rsidP="00890938">
      <w:pPr>
        <w:jc w:val="center"/>
        <w:rPr>
          <w:bCs/>
          <w:lang w:val="hr-HR"/>
        </w:rPr>
      </w:pPr>
      <w:r w:rsidRPr="00977B8C">
        <w:rPr>
          <w:bCs/>
          <w:lang w:val="hr-HR"/>
        </w:rPr>
        <w:t>Članak 6</w:t>
      </w:r>
      <w:r w:rsidR="00096091">
        <w:rPr>
          <w:bCs/>
          <w:lang w:val="hr-HR"/>
        </w:rPr>
        <w:t>4</w:t>
      </w:r>
      <w:r w:rsidR="00210571" w:rsidRPr="00977B8C">
        <w:rPr>
          <w:bCs/>
          <w:lang w:val="hr-HR"/>
        </w:rPr>
        <w:t>.</w:t>
      </w:r>
    </w:p>
    <w:p w14:paraId="43725D89" w14:textId="77777777" w:rsidR="00210571" w:rsidRPr="00977B8C" w:rsidRDefault="00210571" w:rsidP="003C07C7">
      <w:pPr>
        <w:jc w:val="both"/>
        <w:rPr>
          <w:b/>
          <w:bCs/>
          <w:lang w:val="hr-HR"/>
        </w:rPr>
      </w:pPr>
    </w:p>
    <w:p w14:paraId="157B1ACD" w14:textId="77777777" w:rsidR="00210571" w:rsidRPr="00977B8C" w:rsidRDefault="00437B67" w:rsidP="003C07C7">
      <w:pPr>
        <w:tabs>
          <w:tab w:val="left" w:pos="-1440"/>
        </w:tabs>
        <w:ind w:left="720" w:hanging="720"/>
        <w:jc w:val="both"/>
        <w:rPr>
          <w:lang w:val="hr-HR"/>
        </w:rPr>
      </w:pPr>
      <w:r w:rsidRPr="00977B8C">
        <w:rPr>
          <w:lang w:val="hr-HR"/>
        </w:rPr>
        <w:t>Sindikalno organiziranje u Muzeju je slobodno.</w:t>
      </w:r>
    </w:p>
    <w:p w14:paraId="2EBFEFA2" w14:textId="77777777" w:rsidR="00437B67" w:rsidRPr="00977B8C" w:rsidRDefault="00437B67" w:rsidP="003C07C7">
      <w:pPr>
        <w:tabs>
          <w:tab w:val="left" w:pos="-1440"/>
        </w:tabs>
        <w:ind w:left="720" w:hanging="720"/>
        <w:jc w:val="both"/>
        <w:rPr>
          <w:lang w:val="hr-HR"/>
        </w:rPr>
      </w:pPr>
    </w:p>
    <w:p w14:paraId="1458E66E" w14:textId="77777777" w:rsidR="00210571" w:rsidRPr="00977B8C" w:rsidRDefault="00210571" w:rsidP="003C07C7">
      <w:pPr>
        <w:jc w:val="both"/>
        <w:rPr>
          <w:lang w:val="hr-HR"/>
        </w:rPr>
      </w:pPr>
      <w:r w:rsidRPr="00977B8C">
        <w:rPr>
          <w:lang w:val="hr-HR"/>
        </w:rPr>
        <w:t>Muzej je dužan sindikalnom povjereniku</w:t>
      </w:r>
      <w:r w:rsidR="00437B67" w:rsidRPr="00977B8C">
        <w:rPr>
          <w:lang w:val="hr-HR"/>
        </w:rPr>
        <w:t xml:space="preserve"> osigurati uvjete za rad,</w:t>
      </w:r>
      <w:r w:rsidRPr="00977B8C">
        <w:rPr>
          <w:lang w:val="hr-HR"/>
        </w:rPr>
        <w:t xml:space="preserve"> staviti na raspolaganje obavijesti koje su mu potrebne za vršenje dužnosti, te omogućiti uvid u akte i dokumente u svezi s ostvarivanjem i zaštitom prava djelatnika iz radnog odnosa.</w:t>
      </w:r>
    </w:p>
    <w:p w14:paraId="318CD5DD" w14:textId="77777777" w:rsidR="00437B67" w:rsidRPr="00977B8C" w:rsidRDefault="00437B67" w:rsidP="003C07C7">
      <w:pPr>
        <w:jc w:val="both"/>
        <w:rPr>
          <w:lang w:val="hr-HR"/>
        </w:rPr>
      </w:pPr>
    </w:p>
    <w:p w14:paraId="02F55934" w14:textId="77777777" w:rsidR="00210571" w:rsidRPr="00977B8C" w:rsidRDefault="00210571" w:rsidP="003C07C7">
      <w:pPr>
        <w:jc w:val="both"/>
        <w:rPr>
          <w:lang w:val="hr-HR"/>
        </w:rPr>
      </w:pPr>
      <w:r w:rsidRPr="00977B8C">
        <w:rPr>
          <w:lang w:val="hr-HR"/>
        </w:rPr>
        <w:t>Sindikalni povjerenik ima pravo prisustvovati raspravama u disciplinskom postupku po zahtj</w:t>
      </w:r>
      <w:r w:rsidR="00193963" w:rsidRPr="00977B8C">
        <w:rPr>
          <w:lang w:val="hr-HR"/>
        </w:rPr>
        <w:t>evu za zaštitu prava djelatnika, a</w:t>
      </w:r>
      <w:r w:rsidRPr="00977B8C">
        <w:rPr>
          <w:lang w:val="hr-HR"/>
        </w:rPr>
        <w:t xml:space="preserve"> </w:t>
      </w:r>
      <w:r w:rsidR="00193963" w:rsidRPr="00977B8C">
        <w:rPr>
          <w:lang w:val="hr-HR"/>
        </w:rPr>
        <w:t>r</w:t>
      </w:r>
      <w:r w:rsidRPr="00977B8C">
        <w:rPr>
          <w:lang w:val="hr-HR"/>
        </w:rPr>
        <w:t xml:space="preserve">avnatelj ili druga nadležna tijela dužni su razmotriti </w:t>
      </w:r>
      <w:r w:rsidR="00193963" w:rsidRPr="00977B8C">
        <w:rPr>
          <w:lang w:val="hr-HR"/>
        </w:rPr>
        <w:t>stavove sindikata o prijedlozima odluka te se o njima</w:t>
      </w:r>
      <w:r w:rsidRPr="00977B8C">
        <w:rPr>
          <w:lang w:val="hr-HR"/>
        </w:rPr>
        <w:t xml:space="preserve"> izjasniti prije donošenja odluke.</w:t>
      </w:r>
    </w:p>
    <w:p w14:paraId="5F59473A" w14:textId="77777777" w:rsidR="00890938" w:rsidRDefault="00890938" w:rsidP="003C07C7">
      <w:pPr>
        <w:jc w:val="both"/>
        <w:rPr>
          <w:lang w:val="hr-HR"/>
        </w:rPr>
      </w:pPr>
    </w:p>
    <w:p w14:paraId="6458D96F" w14:textId="77777777" w:rsidR="00890938" w:rsidRPr="00977B8C" w:rsidRDefault="00890938" w:rsidP="003C07C7">
      <w:pPr>
        <w:jc w:val="both"/>
        <w:rPr>
          <w:lang w:val="hr-HR"/>
        </w:rPr>
      </w:pPr>
    </w:p>
    <w:p w14:paraId="0B6BAAED" w14:textId="695006D2" w:rsidR="00210571" w:rsidRPr="00977B8C" w:rsidRDefault="001B7870" w:rsidP="003C07C7">
      <w:pPr>
        <w:widowControl/>
        <w:autoSpaceDE/>
        <w:autoSpaceDN/>
        <w:adjustRightInd/>
        <w:jc w:val="both"/>
        <w:rPr>
          <w:b/>
          <w:bCs/>
          <w:lang w:val="hr-HR"/>
        </w:rPr>
      </w:pPr>
      <w:r w:rsidRPr="00977B8C">
        <w:rPr>
          <w:b/>
          <w:bCs/>
          <w:lang w:val="hr-HR"/>
        </w:rPr>
        <w:t>XV</w:t>
      </w:r>
      <w:r w:rsidR="004A61EB">
        <w:rPr>
          <w:b/>
          <w:bCs/>
          <w:lang w:val="hr-HR"/>
        </w:rPr>
        <w:t>I</w:t>
      </w:r>
      <w:r w:rsidR="007663A5">
        <w:rPr>
          <w:b/>
          <w:bCs/>
          <w:lang w:val="hr-HR"/>
        </w:rPr>
        <w:t xml:space="preserve">          </w:t>
      </w:r>
      <w:r w:rsidR="00210571" w:rsidRPr="00977B8C">
        <w:rPr>
          <w:b/>
          <w:bCs/>
          <w:lang w:val="hr-HR"/>
        </w:rPr>
        <w:t>PRIJELAZNE I ZAVRŠNE ODREDBE</w:t>
      </w:r>
    </w:p>
    <w:p w14:paraId="228F573C" w14:textId="77777777" w:rsidR="00890938" w:rsidRDefault="00890938" w:rsidP="00890938">
      <w:pPr>
        <w:jc w:val="both"/>
        <w:rPr>
          <w:b/>
          <w:bCs/>
          <w:lang w:val="hr-HR"/>
        </w:rPr>
      </w:pPr>
    </w:p>
    <w:p w14:paraId="7136DE66" w14:textId="3AF74EF4" w:rsidR="00210571" w:rsidRPr="00977B8C" w:rsidRDefault="00193963" w:rsidP="00890938">
      <w:pPr>
        <w:jc w:val="center"/>
        <w:rPr>
          <w:bCs/>
          <w:lang w:val="hr-HR"/>
        </w:rPr>
      </w:pPr>
      <w:r w:rsidRPr="00977B8C">
        <w:rPr>
          <w:bCs/>
          <w:lang w:val="hr-HR"/>
        </w:rPr>
        <w:t>Članak 6</w:t>
      </w:r>
      <w:r w:rsidR="00096091">
        <w:rPr>
          <w:bCs/>
          <w:lang w:val="hr-HR"/>
        </w:rPr>
        <w:t>5</w:t>
      </w:r>
      <w:r w:rsidR="00210571" w:rsidRPr="00977B8C">
        <w:rPr>
          <w:bCs/>
          <w:lang w:val="hr-HR"/>
        </w:rPr>
        <w:t>.</w:t>
      </w:r>
    </w:p>
    <w:p w14:paraId="60FED1E2" w14:textId="77777777" w:rsidR="00210571" w:rsidRPr="00977B8C" w:rsidRDefault="00210571" w:rsidP="003C07C7">
      <w:pPr>
        <w:jc w:val="both"/>
        <w:rPr>
          <w:b/>
          <w:bCs/>
          <w:lang w:val="hr-HR"/>
        </w:rPr>
      </w:pPr>
    </w:p>
    <w:p w14:paraId="2AC6BB6C" w14:textId="31DCA17E" w:rsidR="00210571" w:rsidRDefault="00210571" w:rsidP="003C07C7">
      <w:pPr>
        <w:jc w:val="both"/>
        <w:rPr>
          <w:lang w:val="hr-HR"/>
        </w:rPr>
      </w:pPr>
      <w:r w:rsidRPr="00977B8C">
        <w:rPr>
          <w:lang w:val="hr-HR"/>
        </w:rPr>
        <w:t>Opći</w:t>
      </w:r>
      <w:r w:rsidR="00147F51">
        <w:rPr>
          <w:lang w:val="hr-HR"/>
        </w:rPr>
        <w:t xml:space="preserve"> </w:t>
      </w:r>
      <w:r w:rsidRPr="00977B8C">
        <w:rPr>
          <w:lang w:val="hr-HR"/>
        </w:rPr>
        <w:t>akti Muzeja određeni ovim Statutom donijet će se u roku od 60 dana od dana stupanja na snagu ovog Statuta.</w:t>
      </w:r>
    </w:p>
    <w:p w14:paraId="5B445E0E" w14:textId="77777777" w:rsidR="00096091" w:rsidRDefault="00096091" w:rsidP="003C07C7">
      <w:pPr>
        <w:jc w:val="both"/>
        <w:rPr>
          <w:lang w:val="hr-HR"/>
        </w:rPr>
      </w:pPr>
    </w:p>
    <w:p w14:paraId="6FBCFE4E" w14:textId="73205BD2" w:rsidR="00096091" w:rsidRPr="00977B8C" w:rsidRDefault="00096091" w:rsidP="00096091">
      <w:pPr>
        <w:jc w:val="center"/>
        <w:rPr>
          <w:lang w:val="hr-HR"/>
        </w:rPr>
      </w:pPr>
      <w:r>
        <w:rPr>
          <w:lang w:val="hr-HR"/>
        </w:rPr>
        <w:t>Članak 66.</w:t>
      </w:r>
    </w:p>
    <w:p w14:paraId="17EF8891" w14:textId="77777777" w:rsidR="00147F51" w:rsidRDefault="00147F51" w:rsidP="003C07C7">
      <w:pPr>
        <w:jc w:val="both"/>
        <w:rPr>
          <w:lang w:val="hr-HR"/>
        </w:rPr>
      </w:pPr>
    </w:p>
    <w:p w14:paraId="6B2BF9BE" w14:textId="77777777" w:rsidR="00147F51" w:rsidRDefault="00B8759C" w:rsidP="00147F51">
      <w:pPr>
        <w:jc w:val="both"/>
        <w:rPr>
          <w:bCs/>
          <w:lang w:val="hr-HR"/>
        </w:rPr>
      </w:pPr>
      <w:r w:rsidRPr="00977B8C">
        <w:rPr>
          <w:bCs/>
          <w:lang w:val="hr-HR"/>
        </w:rPr>
        <w:t>Do donošenja novih akata na snazi ostaju postojeći</w:t>
      </w:r>
      <w:r w:rsidR="00147F51">
        <w:rPr>
          <w:bCs/>
          <w:lang w:val="hr-HR"/>
        </w:rPr>
        <w:t xml:space="preserve"> </w:t>
      </w:r>
      <w:r w:rsidRPr="00977B8C">
        <w:rPr>
          <w:bCs/>
          <w:lang w:val="hr-HR"/>
        </w:rPr>
        <w:t>akti ako nisu u suprotnosti sa</w:t>
      </w:r>
      <w:r w:rsidR="00147F51">
        <w:rPr>
          <w:bCs/>
          <w:lang w:val="hr-HR"/>
        </w:rPr>
        <w:t xml:space="preserve"> z</w:t>
      </w:r>
      <w:r w:rsidRPr="00977B8C">
        <w:rPr>
          <w:bCs/>
          <w:lang w:val="hr-HR"/>
        </w:rPr>
        <w:t>akonom i ovim Statutom.</w:t>
      </w:r>
    </w:p>
    <w:p w14:paraId="01337E61" w14:textId="77777777" w:rsidR="00147F51" w:rsidRDefault="00147F51" w:rsidP="00147F51">
      <w:pPr>
        <w:jc w:val="both"/>
        <w:rPr>
          <w:bCs/>
          <w:lang w:val="hr-HR"/>
        </w:rPr>
      </w:pPr>
    </w:p>
    <w:p w14:paraId="3B7EE006" w14:textId="3F7A2C49" w:rsidR="00147F51" w:rsidRDefault="00147F51" w:rsidP="00096091">
      <w:pPr>
        <w:jc w:val="center"/>
        <w:rPr>
          <w:bCs/>
          <w:lang w:val="hr-HR"/>
        </w:rPr>
      </w:pPr>
      <w:r>
        <w:rPr>
          <w:bCs/>
          <w:lang w:val="hr-HR"/>
        </w:rPr>
        <w:t>Članak 6</w:t>
      </w:r>
      <w:r w:rsidR="00096091">
        <w:rPr>
          <w:bCs/>
          <w:lang w:val="hr-HR"/>
        </w:rPr>
        <w:t>7</w:t>
      </w:r>
      <w:r>
        <w:rPr>
          <w:bCs/>
          <w:lang w:val="hr-HR"/>
        </w:rPr>
        <w:t>.</w:t>
      </w:r>
    </w:p>
    <w:p w14:paraId="5656ED65" w14:textId="77777777" w:rsidR="00147F51" w:rsidRDefault="00147F51" w:rsidP="00147F51">
      <w:pPr>
        <w:jc w:val="center"/>
        <w:rPr>
          <w:bCs/>
          <w:lang w:val="hr-HR"/>
        </w:rPr>
      </w:pPr>
    </w:p>
    <w:p w14:paraId="66F2684F" w14:textId="4F7A2962" w:rsidR="00147F51" w:rsidRDefault="00147F51" w:rsidP="00147F51">
      <w:pPr>
        <w:jc w:val="both"/>
        <w:rPr>
          <w:lang w:val="hr-HR"/>
        </w:rPr>
      </w:pPr>
      <w:r w:rsidRPr="00977B8C">
        <w:rPr>
          <w:lang w:val="hr-HR"/>
        </w:rPr>
        <w:t>Ovaj</w:t>
      </w:r>
      <w:r>
        <w:rPr>
          <w:lang w:val="hr-HR"/>
        </w:rPr>
        <w:t xml:space="preserve"> Statut objavit će se na oglasnoj ploči i službenoj mrežnoj stranici Muzeja Ivanić-Grada.</w:t>
      </w:r>
    </w:p>
    <w:p w14:paraId="5529CB5D" w14:textId="77777777" w:rsidR="00096091" w:rsidRDefault="00096091" w:rsidP="00147F51">
      <w:pPr>
        <w:jc w:val="both"/>
        <w:rPr>
          <w:lang w:val="hr-HR"/>
        </w:rPr>
      </w:pPr>
    </w:p>
    <w:p w14:paraId="11816520" w14:textId="77777777" w:rsidR="00096091" w:rsidRDefault="00096091" w:rsidP="00096091">
      <w:pPr>
        <w:jc w:val="center"/>
        <w:rPr>
          <w:lang w:val="hr-HR"/>
        </w:rPr>
      </w:pPr>
    </w:p>
    <w:p w14:paraId="1E02F5AB" w14:textId="0673549B" w:rsidR="00096091" w:rsidRPr="00977B8C" w:rsidRDefault="00096091" w:rsidP="00096091">
      <w:pPr>
        <w:jc w:val="center"/>
        <w:rPr>
          <w:bCs/>
          <w:lang w:val="hr-HR"/>
        </w:rPr>
      </w:pPr>
      <w:r>
        <w:rPr>
          <w:lang w:val="hr-HR"/>
        </w:rPr>
        <w:t>Članak 68.</w:t>
      </w:r>
    </w:p>
    <w:p w14:paraId="385065F0" w14:textId="77777777" w:rsidR="00147F51" w:rsidRDefault="00147F51" w:rsidP="00147F51">
      <w:pPr>
        <w:rPr>
          <w:bCs/>
          <w:lang w:val="hr-HR"/>
        </w:rPr>
      </w:pPr>
    </w:p>
    <w:p w14:paraId="3078489A" w14:textId="3E131E0C" w:rsidR="00210571" w:rsidRPr="00977B8C" w:rsidRDefault="00147F51" w:rsidP="003C07C7">
      <w:pPr>
        <w:jc w:val="both"/>
        <w:rPr>
          <w:lang w:val="hr-HR"/>
        </w:rPr>
      </w:pPr>
      <w:r>
        <w:rPr>
          <w:lang w:val="hr-HR"/>
        </w:rPr>
        <w:t>Ovaj Statut stupa na snagu osmoga dana od dana objave na oglasnoj ploči Muzeja Ivanić-Gr</w:t>
      </w:r>
      <w:r w:rsidR="00096091">
        <w:rPr>
          <w:lang w:val="hr-HR"/>
        </w:rPr>
        <w:t>ada.</w:t>
      </w:r>
    </w:p>
    <w:p w14:paraId="56F3B595" w14:textId="77777777" w:rsidR="002B3BFF" w:rsidRDefault="00210571" w:rsidP="00890938">
      <w:pPr>
        <w:ind w:left="3540"/>
        <w:jc w:val="right"/>
        <w:rPr>
          <w:lang w:val="hr-HR"/>
        </w:rPr>
      </w:pPr>
      <w:r w:rsidRPr="00977B8C">
        <w:rPr>
          <w:lang w:val="hr-HR"/>
        </w:rPr>
        <w:t xml:space="preserve">                                                                                                                                                      </w:t>
      </w:r>
      <w:r w:rsidR="00B47AC2" w:rsidRPr="00977B8C">
        <w:rPr>
          <w:lang w:val="hr-HR"/>
        </w:rPr>
        <w:t xml:space="preserve">               </w:t>
      </w:r>
    </w:p>
    <w:p w14:paraId="28A41209" w14:textId="77777777" w:rsidR="002B3BFF" w:rsidRDefault="002B3BFF" w:rsidP="00890938">
      <w:pPr>
        <w:ind w:left="3540"/>
        <w:jc w:val="right"/>
        <w:rPr>
          <w:lang w:val="hr-HR"/>
        </w:rPr>
      </w:pPr>
    </w:p>
    <w:p w14:paraId="7E6140F5" w14:textId="77777777" w:rsidR="002B3BFF" w:rsidRDefault="002B3BFF" w:rsidP="00890938">
      <w:pPr>
        <w:ind w:left="3540"/>
        <w:jc w:val="right"/>
        <w:rPr>
          <w:lang w:val="hr-HR"/>
        </w:rPr>
      </w:pPr>
    </w:p>
    <w:p w14:paraId="11860215" w14:textId="39549EEA" w:rsidR="00210571" w:rsidRPr="00977B8C" w:rsidRDefault="00DF027F" w:rsidP="00890938">
      <w:pPr>
        <w:ind w:left="3540"/>
        <w:jc w:val="right"/>
        <w:rPr>
          <w:lang w:val="hr-HR"/>
        </w:rPr>
      </w:pPr>
      <w:r>
        <w:rPr>
          <w:lang w:val="hr-HR"/>
        </w:rPr>
        <w:t>R</w:t>
      </w:r>
      <w:r w:rsidR="00210571" w:rsidRPr="00977B8C">
        <w:rPr>
          <w:lang w:val="hr-HR"/>
        </w:rPr>
        <w:t xml:space="preserve">avnateljica Muzeja </w:t>
      </w:r>
      <w:r w:rsidR="009909E7" w:rsidRPr="00977B8C">
        <w:rPr>
          <w:lang w:val="hr-HR"/>
        </w:rPr>
        <w:t>Ivanić-Grada</w:t>
      </w:r>
      <w:r w:rsidR="00210571" w:rsidRPr="00977B8C">
        <w:rPr>
          <w:lang w:val="hr-HR"/>
        </w:rPr>
        <w:t>:</w:t>
      </w:r>
    </w:p>
    <w:p w14:paraId="5D0A93B4" w14:textId="77777777" w:rsidR="001D6EB5" w:rsidRPr="00977B8C" w:rsidRDefault="001D6EB5" w:rsidP="00890938">
      <w:pPr>
        <w:ind w:left="3540"/>
        <w:jc w:val="right"/>
        <w:rPr>
          <w:lang w:val="hr-HR"/>
        </w:rPr>
      </w:pPr>
    </w:p>
    <w:p w14:paraId="79D14371" w14:textId="4BBB1EFE" w:rsidR="001D6EB5" w:rsidRPr="00977B8C" w:rsidRDefault="00890938" w:rsidP="00890938">
      <w:pPr>
        <w:ind w:left="3540"/>
        <w:jc w:val="center"/>
        <w:rPr>
          <w:lang w:val="hr-HR"/>
        </w:rPr>
      </w:pPr>
      <w:r>
        <w:rPr>
          <w:lang w:val="hr-HR"/>
        </w:rPr>
        <w:t xml:space="preserve">                                  </w:t>
      </w:r>
      <w:r w:rsidR="00DF027F">
        <w:rPr>
          <w:lang w:val="hr-HR"/>
        </w:rPr>
        <w:t xml:space="preserve">Rosana </w:t>
      </w:r>
      <w:proofErr w:type="spellStart"/>
      <w:r w:rsidR="00DF027F">
        <w:rPr>
          <w:lang w:val="hr-HR"/>
        </w:rPr>
        <w:t>Škrgulja</w:t>
      </w:r>
      <w:proofErr w:type="spellEnd"/>
    </w:p>
    <w:p w14:paraId="6C154B32" w14:textId="77777777" w:rsidR="00210571" w:rsidRPr="00977B8C" w:rsidRDefault="00210571" w:rsidP="00890938">
      <w:pPr>
        <w:jc w:val="right"/>
        <w:rPr>
          <w:lang w:val="hr-HR"/>
        </w:rPr>
      </w:pPr>
    </w:p>
    <w:p w14:paraId="07F2B4D4" w14:textId="77777777" w:rsidR="00210571" w:rsidRPr="00977B8C" w:rsidRDefault="00210571" w:rsidP="003C07C7">
      <w:pPr>
        <w:jc w:val="both"/>
        <w:rPr>
          <w:lang w:val="hr-HR"/>
        </w:rPr>
      </w:pPr>
    </w:p>
    <w:p w14:paraId="409EA31F" w14:textId="77777777" w:rsidR="006147FC" w:rsidRDefault="006147FC" w:rsidP="003C07C7">
      <w:pPr>
        <w:jc w:val="both"/>
        <w:rPr>
          <w:lang w:val="hr-HR"/>
        </w:rPr>
      </w:pPr>
    </w:p>
    <w:p w14:paraId="6C17AFA4" w14:textId="77777777" w:rsidR="00B80BF6" w:rsidRDefault="00B80BF6" w:rsidP="003C07C7">
      <w:pPr>
        <w:jc w:val="both"/>
        <w:rPr>
          <w:lang w:val="hr-HR"/>
        </w:rPr>
      </w:pPr>
    </w:p>
    <w:p w14:paraId="021E2295" w14:textId="20FB8485" w:rsidR="00210571" w:rsidRPr="00977B8C" w:rsidRDefault="0050009A" w:rsidP="003C07C7">
      <w:pPr>
        <w:jc w:val="both"/>
        <w:rPr>
          <w:lang w:val="hr-HR"/>
        </w:rPr>
      </w:pPr>
      <w:r>
        <w:rPr>
          <w:lang w:val="hr-HR"/>
        </w:rPr>
        <w:lastRenderedPageBreak/>
        <w:t xml:space="preserve">Ovaj </w:t>
      </w:r>
      <w:r w:rsidR="00A06FA0">
        <w:rPr>
          <w:lang w:val="hr-HR"/>
        </w:rPr>
        <w:t>Statu</w:t>
      </w:r>
      <w:r>
        <w:rPr>
          <w:lang w:val="hr-HR"/>
        </w:rPr>
        <w:t xml:space="preserve">t donijela je ravnateljica Muzeja Ivanić-Grada dana ____________ 2024. godine, nakon dobivene prethodne suglasnosti Gradskog vijeća Grada Ivanić-Grada od </w:t>
      </w:r>
      <w:r w:rsidR="00E73B5A">
        <w:rPr>
          <w:lang w:val="hr-HR"/>
        </w:rPr>
        <w:t xml:space="preserve">____________ </w:t>
      </w:r>
      <w:r>
        <w:rPr>
          <w:lang w:val="hr-HR"/>
        </w:rPr>
        <w:t>2024. godine</w:t>
      </w:r>
      <w:r w:rsidR="00E73B5A">
        <w:rPr>
          <w:lang w:val="hr-HR"/>
        </w:rPr>
        <w:t xml:space="preserve">, </w:t>
      </w:r>
      <w:r>
        <w:rPr>
          <w:lang w:val="hr-HR"/>
        </w:rPr>
        <w:t xml:space="preserve">a stupio je na snagu osmoga dana od dana objave na oglasnoj ploči Muzeja Ivanić-Grada dana </w:t>
      </w:r>
      <w:r w:rsidR="00E73B5A">
        <w:rPr>
          <w:lang w:val="hr-HR"/>
        </w:rPr>
        <w:t xml:space="preserve">____________ </w:t>
      </w:r>
      <w:r>
        <w:rPr>
          <w:lang w:val="hr-HR"/>
        </w:rPr>
        <w:t>2024. godine.</w:t>
      </w:r>
    </w:p>
    <w:p w14:paraId="2F26A0A7" w14:textId="77777777" w:rsidR="00A06FA0" w:rsidRDefault="00A06FA0" w:rsidP="003C07C7">
      <w:pPr>
        <w:jc w:val="both"/>
        <w:rPr>
          <w:lang w:val="hr-HR"/>
        </w:rPr>
      </w:pPr>
    </w:p>
    <w:p w14:paraId="6A4CFCF5" w14:textId="77777777" w:rsidR="00210571" w:rsidRPr="00977B8C" w:rsidRDefault="00210571" w:rsidP="003C07C7">
      <w:pPr>
        <w:jc w:val="both"/>
        <w:rPr>
          <w:lang w:val="hr-HR"/>
        </w:rPr>
      </w:pPr>
    </w:p>
    <w:p w14:paraId="26912F5A" w14:textId="30B9EB5B" w:rsidR="00B47AC2" w:rsidRPr="00977B8C" w:rsidRDefault="00B47AC2" w:rsidP="003C07C7">
      <w:pPr>
        <w:jc w:val="both"/>
        <w:rPr>
          <w:lang w:val="hr-HR"/>
        </w:rPr>
      </w:pPr>
      <w:r w:rsidRPr="00977B8C">
        <w:rPr>
          <w:lang w:val="hr-HR"/>
        </w:rPr>
        <w:t xml:space="preserve">Klasa:     </w:t>
      </w:r>
    </w:p>
    <w:p w14:paraId="2AD25C33" w14:textId="616628F9" w:rsidR="006B1FBE" w:rsidRPr="00977B8C" w:rsidRDefault="00210571" w:rsidP="003C07C7">
      <w:pPr>
        <w:jc w:val="both"/>
        <w:rPr>
          <w:lang w:val="hr-HR"/>
        </w:rPr>
      </w:pPr>
      <w:proofErr w:type="spellStart"/>
      <w:r w:rsidRPr="00977B8C">
        <w:rPr>
          <w:lang w:val="hr-HR"/>
        </w:rPr>
        <w:t>Ur</w:t>
      </w:r>
      <w:proofErr w:type="spellEnd"/>
      <w:r w:rsidR="00890938">
        <w:rPr>
          <w:lang w:val="hr-HR"/>
        </w:rPr>
        <w:t xml:space="preserve">. </w:t>
      </w:r>
      <w:r w:rsidRPr="00977B8C">
        <w:rPr>
          <w:lang w:val="hr-HR"/>
        </w:rPr>
        <w:t>broj:</w:t>
      </w:r>
      <w:r w:rsidR="00B47AC2" w:rsidRPr="00977B8C">
        <w:rPr>
          <w:lang w:val="hr-HR"/>
        </w:rPr>
        <w:t xml:space="preserve"> </w:t>
      </w:r>
    </w:p>
    <w:p w14:paraId="6327D576" w14:textId="3B081FBA" w:rsidR="00210571" w:rsidRPr="00977B8C" w:rsidRDefault="00210571" w:rsidP="003C07C7">
      <w:pPr>
        <w:jc w:val="both"/>
        <w:rPr>
          <w:lang w:val="hr-HR"/>
        </w:rPr>
      </w:pPr>
      <w:r w:rsidRPr="00977B8C">
        <w:rPr>
          <w:lang w:val="hr-HR"/>
        </w:rPr>
        <w:t>Datum</w:t>
      </w:r>
      <w:r w:rsidR="006B1FBE" w:rsidRPr="00977B8C">
        <w:rPr>
          <w:lang w:val="hr-HR"/>
        </w:rPr>
        <w:t>:</w:t>
      </w:r>
      <w:r w:rsidR="00B47AC2" w:rsidRPr="00977B8C">
        <w:rPr>
          <w:lang w:val="hr-HR"/>
        </w:rPr>
        <w:t xml:space="preserve">  </w:t>
      </w:r>
    </w:p>
    <w:p w14:paraId="0A34EDE8" w14:textId="77777777" w:rsidR="00D42813" w:rsidRPr="00977B8C" w:rsidRDefault="00D42813" w:rsidP="003C07C7">
      <w:pPr>
        <w:jc w:val="both"/>
      </w:pPr>
    </w:p>
    <w:sectPr w:rsidR="00D42813" w:rsidRPr="00977B8C" w:rsidSect="00E2761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CCCF4" w14:textId="77777777" w:rsidR="00D72DF5" w:rsidRDefault="00D72DF5" w:rsidP="00206E7F">
      <w:r>
        <w:separator/>
      </w:r>
    </w:p>
  </w:endnote>
  <w:endnote w:type="continuationSeparator" w:id="0">
    <w:p w14:paraId="675F4159" w14:textId="77777777" w:rsidR="00D72DF5" w:rsidRDefault="00D72DF5" w:rsidP="00206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4079027"/>
      <w:docPartObj>
        <w:docPartGallery w:val="Page Numbers (Bottom of Page)"/>
        <w:docPartUnique/>
      </w:docPartObj>
    </w:sdtPr>
    <w:sdtEndPr/>
    <w:sdtContent>
      <w:sdt>
        <w:sdtPr>
          <w:id w:val="1728636285"/>
          <w:docPartObj>
            <w:docPartGallery w:val="Page Numbers (Top of Page)"/>
            <w:docPartUnique/>
          </w:docPartObj>
        </w:sdtPr>
        <w:sdtEndPr/>
        <w:sdtContent>
          <w:p w14:paraId="06354306" w14:textId="77777777" w:rsidR="00C6759A" w:rsidRPr="00C55483" w:rsidRDefault="00C6759A">
            <w:pPr>
              <w:pStyle w:val="Podnoje"/>
              <w:jc w:val="center"/>
            </w:pPr>
            <w:r w:rsidRPr="00A67801">
              <w:rPr>
                <w:rFonts w:ascii="Century Gothic" w:hAnsi="Century Gothic"/>
                <w:sz w:val="18"/>
                <w:szCs w:val="18"/>
              </w:rPr>
              <w:t>STATUT MUZEJA IVANIĆ-GRADA</w:t>
            </w:r>
            <w:r w:rsidRPr="00A67801">
              <w:rPr>
                <w:rFonts w:ascii="Century Gothic" w:hAnsi="Century Gothic"/>
              </w:rPr>
              <w:t xml:space="preserve"> </w:t>
            </w:r>
            <w:r w:rsidR="00A17D1E" w:rsidRPr="00A67801">
              <w:rPr>
                <w:rFonts w:ascii="Century Gothic" w:hAnsi="Century Gothic"/>
              </w:rPr>
              <w:t xml:space="preserve">- </w:t>
            </w:r>
            <w:r w:rsidR="00A17D1E" w:rsidRPr="00A67801">
              <w:rPr>
                <w:rFonts w:ascii="Century Gothic" w:hAnsi="Century Gothic"/>
                <w:sz w:val="16"/>
                <w:szCs w:val="16"/>
                <w:lang w:val="hr-HR"/>
              </w:rPr>
              <w:t xml:space="preserve">Stranica </w:t>
            </w:r>
            <w:r w:rsidR="00A17D1E" w:rsidRPr="00A67801">
              <w:rPr>
                <w:rFonts w:ascii="Century Gothic" w:hAnsi="Century Gothic"/>
                <w:bCs/>
                <w:sz w:val="16"/>
                <w:szCs w:val="16"/>
              </w:rPr>
              <w:fldChar w:fldCharType="begin"/>
            </w:r>
            <w:r w:rsidR="00A17D1E" w:rsidRPr="00A67801">
              <w:rPr>
                <w:rFonts w:ascii="Century Gothic" w:hAnsi="Century Gothic"/>
                <w:bCs/>
                <w:sz w:val="16"/>
                <w:szCs w:val="16"/>
              </w:rPr>
              <w:instrText>PAGE</w:instrText>
            </w:r>
            <w:r w:rsidR="00A17D1E" w:rsidRPr="00A67801">
              <w:rPr>
                <w:rFonts w:ascii="Century Gothic" w:hAnsi="Century Gothic"/>
                <w:bCs/>
                <w:sz w:val="16"/>
                <w:szCs w:val="16"/>
              </w:rPr>
              <w:fldChar w:fldCharType="separate"/>
            </w:r>
            <w:r w:rsidR="00A67801">
              <w:rPr>
                <w:rFonts w:ascii="Century Gothic" w:hAnsi="Century Gothic"/>
                <w:bCs/>
                <w:noProof/>
                <w:sz w:val="16"/>
                <w:szCs w:val="16"/>
              </w:rPr>
              <w:t>18</w:t>
            </w:r>
            <w:r w:rsidR="00A17D1E" w:rsidRPr="00A67801">
              <w:rPr>
                <w:rFonts w:ascii="Century Gothic" w:hAnsi="Century Gothic"/>
                <w:bCs/>
                <w:sz w:val="16"/>
                <w:szCs w:val="16"/>
              </w:rPr>
              <w:fldChar w:fldCharType="end"/>
            </w:r>
            <w:r w:rsidR="00A17D1E" w:rsidRPr="00A67801">
              <w:rPr>
                <w:rFonts w:ascii="Century Gothic" w:hAnsi="Century Gothic"/>
                <w:sz w:val="16"/>
                <w:szCs w:val="16"/>
                <w:lang w:val="hr-HR"/>
              </w:rPr>
              <w:t xml:space="preserve"> od </w:t>
            </w:r>
            <w:r w:rsidR="00A17D1E" w:rsidRPr="00A67801">
              <w:rPr>
                <w:rFonts w:ascii="Century Gothic" w:hAnsi="Century Gothic"/>
                <w:bCs/>
                <w:sz w:val="16"/>
                <w:szCs w:val="16"/>
              </w:rPr>
              <w:fldChar w:fldCharType="begin"/>
            </w:r>
            <w:r w:rsidR="00A17D1E" w:rsidRPr="00A67801">
              <w:rPr>
                <w:rFonts w:ascii="Century Gothic" w:hAnsi="Century Gothic"/>
                <w:bCs/>
                <w:sz w:val="16"/>
                <w:szCs w:val="16"/>
              </w:rPr>
              <w:instrText>NUMPAGES</w:instrText>
            </w:r>
            <w:r w:rsidR="00A17D1E" w:rsidRPr="00A67801">
              <w:rPr>
                <w:rFonts w:ascii="Century Gothic" w:hAnsi="Century Gothic"/>
                <w:bCs/>
                <w:sz w:val="16"/>
                <w:szCs w:val="16"/>
              </w:rPr>
              <w:fldChar w:fldCharType="separate"/>
            </w:r>
            <w:r w:rsidR="00A67801">
              <w:rPr>
                <w:rFonts w:ascii="Century Gothic" w:hAnsi="Century Gothic"/>
                <w:bCs/>
                <w:noProof/>
                <w:sz w:val="16"/>
                <w:szCs w:val="16"/>
              </w:rPr>
              <w:t>19</w:t>
            </w:r>
            <w:r w:rsidR="00A17D1E" w:rsidRPr="00A67801">
              <w:rPr>
                <w:rFonts w:ascii="Century Gothic" w:hAnsi="Century Gothic"/>
                <w:bCs/>
                <w:sz w:val="16"/>
                <w:szCs w:val="16"/>
              </w:rPr>
              <w:fldChar w:fldCharType="end"/>
            </w:r>
          </w:p>
        </w:sdtContent>
      </w:sdt>
    </w:sdtContent>
  </w:sdt>
  <w:p w14:paraId="4458EDA9" w14:textId="77777777" w:rsidR="00C6759A" w:rsidRPr="003B1E1D" w:rsidRDefault="00C6759A">
    <w:pPr>
      <w:pStyle w:val="Podnoje"/>
      <w:rPr>
        <w:color w:val="31849B" w:themeColor="accent5"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3AF76" w14:textId="77777777" w:rsidR="00D72DF5" w:rsidRDefault="00D72DF5" w:rsidP="00206E7F">
      <w:r>
        <w:separator/>
      </w:r>
    </w:p>
  </w:footnote>
  <w:footnote w:type="continuationSeparator" w:id="0">
    <w:p w14:paraId="5A4BACC4" w14:textId="77777777" w:rsidR="00D72DF5" w:rsidRDefault="00D72DF5" w:rsidP="00206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3A4AE" w14:textId="77777777" w:rsidR="004C2F1A" w:rsidRDefault="004C2F1A">
    <w:pPr>
      <w:spacing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E74586"/>
    <w:multiLevelType w:val="hybridMultilevel"/>
    <w:tmpl w:val="D9CE75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BCB6ADC"/>
    <w:multiLevelType w:val="hybridMultilevel"/>
    <w:tmpl w:val="B496644E"/>
    <w:lvl w:ilvl="0" w:tplc="B7466CC8">
      <w:start w:val="1"/>
      <w:numFmt w:val="bullet"/>
      <w:lvlText w:val="-"/>
      <w:lvlJc w:val="left"/>
      <w:pPr>
        <w:tabs>
          <w:tab w:val="num" w:pos="1065"/>
        </w:tabs>
        <w:ind w:left="1065" w:hanging="360"/>
      </w:pPr>
      <w:rPr>
        <w:rFonts w:ascii="Times New Roman" w:eastAsia="Times New Roman" w:hAnsi="Times New Roman" w:hint="default"/>
      </w:rPr>
    </w:lvl>
    <w:lvl w:ilvl="1" w:tplc="041A0003">
      <w:start w:val="1"/>
      <w:numFmt w:val="bullet"/>
      <w:lvlText w:val="o"/>
      <w:lvlJc w:val="left"/>
      <w:pPr>
        <w:tabs>
          <w:tab w:val="num" w:pos="1785"/>
        </w:tabs>
        <w:ind w:left="1785" w:hanging="360"/>
      </w:pPr>
      <w:rPr>
        <w:rFonts w:ascii="Courier New" w:hAnsi="Courier New" w:hint="default"/>
      </w:rPr>
    </w:lvl>
    <w:lvl w:ilvl="2" w:tplc="041A0005">
      <w:start w:val="1"/>
      <w:numFmt w:val="bullet"/>
      <w:lvlText w:val=""/>
      <w:lvlJc w:val="left"/>
      <w:pPr>
        <w:tabs>
          <w:tab w:val="num" w:pos="2505"/>
        </w:tabs>
        <w:ind w:left="2505" w:hanging="360"/>
      </w:pPr>
      <w:rPr>
        <w:rFonts w:ascii="Wingdings" w:hAnsi="Wingdings" w:cs="Wingdings" w:hint="default"/>
      </w:rPr>
    </w:lvl>
    <w:lvl w:ilvl="3" w:tplc="041A0001">
      <w:start w:val="1"/>
      <w:numFmt w:val="bullet"/>
      <w:lvlText w:val=""/>
      <w:lvlJc w:val="left"/>
      <w:pPr>
        <w:tabs>
          <w:tab w:val="num" w:pos="3225"/>
        </w:tabs>
        <w:ind w:left="3225" w:hanging="360"/>
      </w:pPr>
      <w:rPr>
        <w:rFonts w:ascii="Symbol" w:hAnsi="Symbol" w:cs="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cs="Wingdings" w:hint="default"/>
      </w:rPr>
    </w:lvl>
    <w:lvl w:ilvl="6" w:tplc="041A0001">
      <w:start w:val="1"/>
      <w:numFmt w:val="bullet"/>
      <w:lvlText w:val=""/>
      <w:lvlJc w:val="left"/>
      <w:pPr>
        <w:tabs>
          <w:tab w:val="num" w:pos="5385"/>
        </w:tabs>
        <w:ind w:left="5385" w:hanging="360"/>
      </w:pPr>
      <w:rPr>
        <w:rFonts w:ascii="Symbol" w:hAnsi="Symbol" w:cs="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cs="Wingdings" w:hint="default"/>
      </w:rPr>
    </w:lvl>
  </w:abstractNum>
  <w:abstractNum w:abstractNumId="2" w15:restartNumberingAfterBreak="0">
    <w:nsid w:val="53E00D43"/>
    <w:multiLevelType w:val="hybridMultilevel"/>
    <w:tmpl w:val="C46AC2C2"/>
    <w:lvl w:ilvl="0" w:tplc="60AC14DC">
      <w:numFmt w:val="bullet"/>
      <w:lvlText w:val="-"/>
      <w:lvlJc w:val="left"/>
      <w:pPr>
        <w:ind w:left="720" w:hanging="360"/>
      </w:pPr>
      <w:rPr>
        <w:rFonts w:ascii="Calibri" w:eastAsia="Times New Roman" w:hAnsi="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3" w15:restartNumberingAfterBreak="0">
    <w:nsid w:val="6B5D193B"/>
    <w:multiLevelType w:val="hybridMultilevel"/>
    <w:tmpl w:val="A67082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980451457">
    <w:abstractNumId w:val="1"/>
  </w:num>
  <w:num w:numId="2" w16cid:durableId="808519220">
    <w:abstractNumId w:val="2"/>
  </w:num>
  <w:num w:numId="3" w16cid:durableId="1351908386">
    <w:abstractNumId w:val="3"/>
  </w:num>
  <w:num w:numId="4" w16cid:durableId="25645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571"/>
    <w:rsid w:val="00004ABB"/>
    <w:rsid w:val="000050E9"/>
    <w:rsid w:val="00014D12"/>
    <w:rsid w:val="00024B94"/>
    <w:rsid w:val="00032B8F"/>
    <w:rsid w:val="00033267"/>
    <w:rsid w:val="0004229F"/>
    <w:rsid w:val="00064674"/>
    <w:rsid w:val="00065AA2"/>
    <w:rsid w:val="00065DCD"/>
    <w:rsid w:val="000670F5"/>
    <w:rsid w:val="00075E9E"/>
    <w:rsid w:val="00077674"/>
    <w:rsid w:val="000806A2"/>
    <w:rsid w:val="00090EC3"/>
    <w:rsid w:val="00096091"/>
    <w:rsid w:val="000961A0"/>
    <w:rsid w:val="000B4164"/>
    <w:rsid w:val="000E216E"/>
    <w:rsid w:val="000E56B1"/>
    <w:rsid w:val="000E7871"/>
    <w:rsid w:val="001000EE"/>
    <w:rsid w:val="00111E55"/>
    <w:rsid w:val="00116ED3"/>
    <w:rsid w:val="00130C58"/>
    <w:rsid w:val="001424FA"/>
    <w:rsid w:val="0014355F"/>
    <w:rsid w:val="00147077"/>
    <w:rsid w:val="00147F51"/>
    <w:rsid w:val="001515FC"/>
    <w:rsid w:val="001555FE"/>
    <w:rsid w:val="00175F8B"/>
    <w:rsid w:val="001765C6"/>
    <w:rsid w:val="00193963"/>
    <w:rsid w:val="00195747"/>
    <w:rsid w:val="0019762B"/>
    <w:rsid w:val="001B7870"/>
    <w:rsid w:val="001D5602"/>
    <w:rsid w:val="001D6EB5"/>
    <w:rsid w:val="001E0F4F"/>
    <w:rsid w:val="001E3F26"/>
    <w:rsid w:val="001E5ED5"/>
    <w:rsid w:val="001E7861"/>
    <w:rsid w:val="002036AD"/>
    <w:rsid w:val="00206E7F"/>
    <w:rsid w:val="00210571"/>
    <w:rsid w:val="002148C7"/>
    <w:rsid w:val="00236217"/>
    <w:rsid w:val="00237044"/>
    <w:rsid w:val="0024003D"/>
    <w:rsid w:val="00251307"/>
    <w:rsid w:val="00264A28"/>
    <w:rsid w:val="00275B25"/>
    <w:rsid w:val="00283C52"/>
    <w:rsid w:val="0028750F"/>
    <w:rsid w:val="002979C5"/>
    <w:rsid w:val="002A0139"/>
    <w:rsid w:val="002B09FB"/>
    <w:rsid w:val="002B269E"/>
    <w:rsid w:val="002B3BFF"/>
    <w:rsid w:val="002C5CB7"/>
    <w:rsid w:val="002C5E02"/>
    <w:rsid w:val="002D7CC6"/>
    <w:rsid w:val="00317BFD"/>
    <w:rsid w:val="00333F8C"/>
    <w:rsid w:val="00335D21"/>
    <w:rsid w:val="0034155A"/>
    <w:rsid w:val="003471CD"/>
    <w:rsid w:val="00347435"/>
    <w:rsid w:val="00354ADA"/>
    <w:rsid w:val="00361373"/>
    <w:rsid w:val="00366D31"/>
    <w:rsid w:val="003673B6"/>
    <w:rsid w:val="00382F06"/>
    <w:rsid w:val="003845C6"/>
    <w:rsid w:val="003A3ECF"/>
    <w:rsid w:val="003A5624"/>
    <w:rsid w:val="003B07A8"/>
    <w:rsid w:val="003B1E1D"/>
    <w:rsid w:val="003B7ECB"/>
    <w:rsid w:val="003C07C7"/>
    <w:rsid w:val="003C6EE2"/>
    <w:rsid w:val="003F4EB1"/>
    <w:rsid w:val="003F603B"/>
    <w:rsid w:val="00402951"/>
    <w:rsid w:val="00402971"/>
    <w:rsid w:val="00404082"/>
    <w:rsid w:val="00405C6C"/>
    <w:rsid w:val="00422AB7"/>
    <w:rsid w:val="00424651"/>
    <w:rsid w:val="0043382D"/>
    <w:rsid w:val="00437B67"/>
    <w:rsid w:val="00467D74"/>
    <w:rsid w:val="004A61EB"/>
    <w:rsid w:val="004B0E83"/>
    <w:rsid w:val="004C26BC"/>
    <w:rsid w:val="004C2F1A"/>
    <w:rsid w:val="004D5EAA"/>
    <w:rsid w:val="004E25AC"/>
    <w:rsid w:val="004E4757"/>
    <w:rsid w:val="004F013A"/>
    <w:rsid w:val="004F5590"/>
    <w:rsid w:val="0050009A"/>
    <w:rsid w:val="0051670A"/>
    <w:rsid w:val="00521288"/>
    <w:rsid w:val="00535A47"/>
    <w:rsid w:val="00536FF3"/>
    <w:rsid w:val="00537BD8"/>
    <w:rsid w:val="005676F6"/>
    <w:rsid w:val="00584258"/>
    <w:rsid w:val="00584C77"/>
    <w:rsid w:val="00586A54"/>
    <w:rsid w:val="005A0CCF"/>
    <w:rsid w:val="005A1F7D"/>
    <w:rsid w:val="005A74F5"/>
    <w:rsid w:val="005B29EA"/>
    <w:rsid w:val="005C0664"/>
    <w:rsid w:val="005D274A"/>
    <w:rsid w:val="005E4661"/>
    <w:rsid w:val="00602FA6"/>
    <w:rsid w:val="006147FC"/>
    <w:rsid w:val="00616D0C"/>
    <w:rsid w:val="00645533"/>
    <w:rsid w:val="00657CDB"/>
    <w:rsid w:val="00666A81"/>
    <w:rsid w:val="006727C4"/>
    <w:rsid w:val="00683460"/>
    <w:rsid w:val="006856CA"/>
    <w:rsid w:val="006875BA"/>
    <w:rsid w:val="006925FE"/>
    <w:rsid w:val="006A1285"/>
    <w:rsid w:val="006A7381"/>
    <w:rsid w:val="006B1FBE"/>
    <w:rsid w:val="006B2E7B"/>
    <w:rsid w:val="006B384E"/>
    <w:rsid w:val="006C0599"/>
    <w:rsid w:val="006C070C"/>
    <w:rsid w:val="006D3B33"/>
    <w:rsid w:val="006E2F1C"/>
    <w:rsid w:val="006E7651"/>
    <w:rsid w:val="006F773D"/>
    <w:rsid w:val="006F7F84"/>
    <w:rsid w:val="00710377"/>
    <w:rsid w:val="00734B19"/>
    <w:rsid w:val="00735569"/>
    <w:rsid w:val="0073596C"/>
    <w:rsid w:val="0074023C"/>
    <w:rsid w:val="00744F7A"/>
    <w:rsid w:val="00762DA3"/>
    <w:rsid w:val="0076548D"/>
    <w:rsid w:val="007663A5"/>
    <w:rsid w:val="007800A1"/>
    <w:rsid w:val="007A5193"/>
    <w:rsid w:val="007C0B8E"/>
    <w:rsid w:val="007C3480"/>
    <w:rsid w:val="007C3F4C"/>
    <w:rsid w:val="007D0071"/>
    <w:rsid w:val="007E7F03"/>
    <w:rsid w:val="008005D4"/>
    <w:rsid w:val="008115A7"/>
    <w:rsid w:val="00830AE9"/>
    <w:rsid w:val="00834238"/>
    <w:rsid w:val="0084135F"/>
    <w:rsid w:val="00857959"/>
    <w:rsid w:val="00863852"/>
    <w:rsid w:val="008650A6"/>
    <w:rsid w:val="00887526"/>
    <w:rsid w:val="00887D5C"/>
    <w:rsid w:val="00890938"/>
    <w:rsid w:val="008C1AE3"/>
    <w:rsid w:val="008C2044"/>
    <w:rsid w:val="008D3001"/>
    <w:rsid w:val="008D5925"/>
    <w:rsid w:val="008F17D7"/>
    <w:rsid w:val="008F469F"/>
    <w:rsid w:val="009025FB"/>
    <w:rsid w:val="00905C0D"/>
    <w:rsid w:val="00911207"/>
    <w:rsid w:val="0093611B"/>
    <w:rsid w:val="00940085"/>
    <w:rsid w:val="00944BCB"/>
    <w:rsid w:val="0095275D"/>
    <w:rsid w:val="0097686A"/>
    <w:rsid w:val="00977B8C"/>
    <w:rsid w:val="00980B24"/>
    <w:rsid w:val="00985E9C"/>
    <w:rsid w:val="009909E7"/>
    <w:rsid w:val="00992E35"/>
    <w:rsid w:val="009940D8"/>
    <w:rsid w:val="009C5890"/>
    <w:rsid w:val="009D44F3"/>
    <w:rsid w:val="009F0A5A"/>
    <w:rsid w:val="00A048F0"/>
    <w:rsid w:val="00A06FA0"/>
    <w:rsid w:val="00A11481"/>
    <w:rsid w:val="00A17D1E"/>
    <w:rsid w:val="00A232DC"/>
    <w:rsid w:val="00A246F9"/>
    <w:rsid w:val="00A30E2A"/>
    <w:rsid w:val="00A32E3E"/>
    <w:rsid w:val="00A344AF"/>
    <w:rsid w:val="00A45BF1"/>
    <w:rsid w:val="00A5506A"/>
    <w:rsid w:val="00A62E40"/>
    <w:rsid w:val="00A67801"/>
    <w:rsid w:val="00A813D5"/>
    <w:rsid w:val="00A828E9"/>
    <w:rsid w:val="00A91C31"/>
    <w:rsid w:val="00A91E72"/>
    <w:rsid w:val="00AD3742"/>
    <w:rsid w:val="00AE63F9"/>
    <w:rsid w:val="00B109DD"/>
    <w:rsid w:val="00B20FA4"/>
    <w:rsid w:val="00B26906"/>
    <w:rsid w:val="00B36BF7"/>
    <w:rsid w:val="00B44486"/>
    <w:rsid w:val="00B47AC2"/>
    <w:rsid w:val="00B656BA"/>
    <w:rsid w:val="00B67789"/>
    <w:rsid w:val="00B77400"/>
    <w:rsid w:val="00B80BF6"/>
    <w:rsid w:val="00B82CFA"/>
    <w:rsid w:val="00B8385B"/>
    <w:rsid w:val="00B8759C"/>
    <w:rsid w:val="00B92C35"/>
    <w:rsid w:val="00BA1992"/>
    <w:rsid w:val="00BA3B61"/>
    <w:rsid w:val="00BB58EF"/>
    <w:rsid w:val="00BB745F"/>
    <w:rsid w:val="00BE0494"/>
    <w:rsid w:val="00BE62CA"/>
    <w:rsid w:val="00C0433F"/>
    <w:rsid w:val="00C1152B"/>
    <w:rsid w:val="00C15D65"/>
    <w:rsid w:val="00C258FA"/>
    <w:rsid w:val="00C377BE"/>
    <w:rsid w:val="00C41E93"/>
    <w:rsid w:val="00C44626"/>
    <w:rsid w:val="00C50E5C"/>
    <w:rsid w:val="00C54C6C"/>
    <w:rsid w:val="00C55483"/>
    <w:rsid w:val="00C6258C"/>
    <w:rsid w:val="00C666BC"/>
    <w:rsid w:val="00C6759A"/>
    <w:rsid w:val="00C83347"/>
    <w:rsid w:val="00CC1433"/>
    <w:rsid w:val="00CC5D15"/>
    <w:rsid w:val="00CF0B41"/>
    <w:rsid w:val="00CF6FED"/>
    <w:rsid w:val="00D0497A"/>
    <w:rsid w:val="00D12693"/>
    <w:rsid w:val="00D15866"/>
    <w:rsid w:val="00D203A8"/>
    <w:rsid w:val="00D3638D"/>
    <w:rsid w:val="00D42813"/>
    <w:rsid w:val="00D47A86"/>
    <w:rsid w:val="00D71A68"/>
    <w:rsid w:val="00D72DF5"/>
    <w:rsid w:val="00D875E9"/>
    <w:rsid w:val="00D94358"/>
    <w:rsid w:val="00DA6B2D"/>
    <w:rsid w:val="00DD4A2A"/>
    <w:rsid w:val="00DD76E4"/>
    <w:rsid w:val="00DE18EB"/>
    <w:rsid w:val="00DF027F"/>
    <w:rsid w:val="00DF6FEC"/>
    <w:rsid w:val="00E0017F"/>
    <w:rsid w:val="00E012CC"/>
    <w:rsid w:val="00E110EF"/>
    <w:rsid w:val="00E229F2"/>
    <w:rsid w:val="00E2761A"/>
    <w:rsid w:val="00E2784B"/>
    <w:rsid w:val="00E43ACE"/>
    <w:rsid w:val="00E550FF"/>
    <w:rsid w:val="00E641DC"/>
    <w:rsid w:val="00E73B5A"/>
    <w:rsid w:val="00E762BC"/>
    <w:rsid w:val="00E9246F"/>
    <w:rsid w:val="00EA0A52"/>
    <w:rsid w:val="00EA59DF"/>
    <w:rsid w:val="00EB5E6C"/>
    <w:rsid w:val="00EC137C"/>
    <w:rsid w:val="00EC3F7E"/>
    <w:rsid w:val="00EC56AA"/>
    <w:rsid w:val="00EC6752"/>
    <w:rsid w:val="00ED12BA"/>
    <w:rsid w:val="00ED1704"/>
    <w:rsid w:val="00ED1EA7"/>
    <w:rsid w:val="00ED72F2"/>
    <w:rsid w:val="00EE6B65"/>
    <w:rsid w:val="00EF38A4"/>
    <w:rsid w:val="00EF50D2"/>
    <w:rsid w:val="00EF5E26"/>
    <w:rsid w:val="00F03CB0"/>
    <w:rsid w:val="00F153AC"/>
    <w:rsid w:val="00F216CF"/>
    <w:rsid w:val="00F514FE"/>
    <w:rsid w:val="00F63A82"/>
    <w:rsid w:val="00F65BB2"/>
    <w:rsid w:val="00F719A8"/>
    <w:rsid w:val="00F71A11"/>
    <w:rsid w:val="00F85498"/>
    <w:rsid w:val="00FA1C4B"/>
    <w:rsid w:val="00FB21C6"/>
    <w:rsid w:val="00FB713A"/>
    <w:rsid w:val="00FD5AB5"/>
    <w:rsid w:val="00FE5DB0"/>
    <w:rsid w:val="00FE6182"/>
    <w:rsid w:val="00FF5229"/>
    <w:rsid w:val="00FF7756"/>
    <w:rsid w:val="00FF7F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2B918"/>
  <w15:docId w15:val="{07283342-68E5-4FD1-87E6-8D9840D39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571"/>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210571"/>
    <w:pPr>
      <w:ind w:left="720"/>
    </w:pPr>
  </w:style>
  <w:style w:type="paragraph" w:styleId="Zaglavlje">
    <w:name w:val="header"/>
    <w:basedOn w:val="Normal"/>
    <w:link w:val="ZaglavljeChar"/>
    <w:uiPriority w:val="99"/>
    <w:unhideWhenUsed/>
    <w:rsid w:val="00014D12"/>
    <w:pPr>
      <w:tabs>
        <w:tab w:val="center" w:pos="4536"/>
        <w:tab w:val="right" w:pos="9072"/>
      </w:tabs>
    </w:pPr>
  </w:style>
  <w:style w:type="character" w:customStyle="1" w:styleId="ZaglavljeChar">
    <w:name w:val="Zaglavlje Char"/>
    <w:basedOn w:val="Zadanifontodlomka"/>
    <w:link w:val="Zaglavlje"/>
    <w:uiPriority w:val="99"/>
    <w:rsid w:val="00014D12"/>
    <w:rPr>
      <w:rFonts w:ascii="Times New Roman" w:eastAsia="Times New Roman" w:hAnsi="Times New Roman" w:cs="Times New Roman"/>
      <w:sz w:val="24"/>
      <w:szCs w:val="24"/>
      <w:lang w:val="en-US" w:eastAsia="hr-HR"/>
    </w:rPr>
  </w:style>
  <w:style w:type="paragraph" w:styleId="Podnoje">
    <w:name w:val="footer"/>
    <w:basedOn w:val="Normal"/>
    <w:link w:val="PodnojeChar"/>
    <w:uiPriority w:val="99"/>
    <w:unhideWhenUsed/>
    <w:rsid w:val="00014D12"/>
    <w:pPr>
      <w:tabs>
        <w:tab w:val="center" w:pos="4536"/>
        <w:tab w:val="right" w:pos="9072"/>
      </w:tabs>
    </w:pPr>
  </w:style>
  <w:style w:type="character" w:customStyle="1" w:styleId="PodnojeChar">
    <w:name w:val="Podnožje Char"/>
    <w:basedOn w:val="Zadanifontodlomka"/>
    <w:link w:val="Podnoje"/>
    <w:uiPriority w:val="99"/>
    <w:rsid w:val="00014D12"/>
    <w:rPr>
      <w:rFonts w:ascii="Times New Roman" w:eastAsia="Times New Roman" w:hAnsi="Times New Roman" w:cs="Times New Roman"/>
      <w:sz w:val="24"/>
      <w:szCs w:val="24"/>
      <w:lang w:val="en-US" w:eastAsia="hr-HR"/>
    </w:rPr>
  </w:style>
  <w:style w:type="paragraph" w:styleId="Tekstbalonia">
    <w:name w:val="Balloon Text"/>
    <w:basedOn w:val="Normal"/>
    <w:link w:val="TekstbaloniaChar"/>
    <w:uiPriority w:val="99"/>
    <w:semiHidden/>
    <w:unhideWhenUsed/>
    <w:rsid w:val="00A17D1E"/>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17D1E"/>
    <w:rPr>
      <w:rFonts w:ascii="Segoe UI" w:eastAsia="Times New Roman" w:hAnsi="Segoe UI" w:cs="Segoe UI"/>
      <w:sz w:val="18"/>
      <w:szCs w:val="18"/>
      <w:lang w:val="en-US" w:eastAsia="hr-HR"/>
    </w:rPr>
  </w:style>
  <w:style w:type="character" w:styleId="Hiperveza">
    <w:name w:val="Hyperlink"/>
    <w:basedOn w:val="Zadanifontodlomka"/>
    <w:uiPriority w:val="99"/>
    <w:unhideWhenUsed/>
    <w:rsid w:val="003C07C7"/>
    <w:rPr>
      <w:color w:val="0000FF" w:themeColor="hyperlink"/>
      <w:u w:val="single"/>
    </w:rPr>
  </w:style>
  <w:style w:type="character" w:styleId="Nerijeenospominjanje">
    <w:name w:val="Unresolved Mention"/>
    <w:basedOn w:val="Zadanifontodlomka"/>
    <w:uiPriority w:val="99"/>
    <w:semiHidden/>
    <w:unhideWhenUsed/>
    <w:rsid w:val="003C07C7"/>
    <w:rPr>
      <w:color w:val="605E5C"/>
      <w:shd w:val="clear" w:color="auto" w:fill="E1DFDD"/>
    </w:rPr>
  </w:style>
  <w:style w:type="paragraph" w:customStyle="1" w:styleId="box458021">
    <w:name w:val="box_458021"/>
    <w:basedOn w:val="Normal"/>
    <w:rsid w:val="00734B19"/>
    <w:pPr>
      <w:widowControl/>
      <w:autoSpaceDE/>
      <w:autoSpaceDN/>
      <w:adjustRightInd/>
      <w:spacing w:before="100" w:beforeAutospacing="1" w:after="100" w:afterAutospacing="1"/>
    </w:pPr>
    <w:rPr>
      <w:lang w:val="hr-HR"/>
    </w:rPr>
  </w:style>
  <w:style w:type="character" w:styleId="Referencakomentara">
    <w:name w:val="annotation reference"/>
    <w:basedOn w:val="Zadanifontodlomka"/>
    <w:uiPriority w:val="99"/>
    <w:semiHidden/>
    <w:unhideWhenUsed/>
    <w:rsid w:val="005A1F7D"/>
    <w:rPr>
      <w:sz w:val="16"/>
      <w:szCs w:val="16"/>
    </w:rPr>
  </w:style>
  <w:style w:type="paragraph" w:styleId="Tekstkomentara">
    <w:name w:val="annotation text"/>
    <w:basedOn w:val="Normal"/>
    <w:link w:val="TekstkomentaraChar"/>
    <w:uiPriority w:val="99"/>
    <w:semiHidden/>
    <w:unhideWhenUsed/>
    <w:rsid w:val="005A1F7D"/>
    <w:rPr>
      <w:sz w:val="20"/>
      <w:szCs w:val="20"/>
    </w:rPr>
  </w:style>
  <w:style w:type="character" w:customStyle="1" w:styleId="TekstkomentaraChar">
    <w:name w:val="Tekst komentara Char"/>
    <w:basedOn w:val="Zadanifontodlomka"/>
    <w:link w:val="Tekstkomentara"/>
    <w:uiPriority w:val="99"/>
    <w:semiHidden/>
    <w:rsid w:val="005A1F7D"/>
    <w:rPr>
      <w:rFonts w:ascii="Times New Roman" w:eastAsia="Times New Roman" w:hAnsi="Times New Roman" w:cs="Times New Roman"/>
      <w:sz w:val="20"/>
      <w:szCs w:val="20"/>
      <w:lang w:val="en-US" w:eastAsia="hr-HR"/>
    </w:rPr>
  </w:style>
  <w:style w:type="paragraph" w:styleId="Predmetkomentara">
    <w:name w:val="annotation subject"/>
    <w:basedOn w:val="Tekstkomentara"/>
    <w:next w:val="Tekstkomentara"/>
    <w:link w:val="PredmetkomentaraChar"/>
    <w:uiPriority w:val="99"/>
    <w:semiHidden/>
    <w:unhideWhenUsed/>
    <w:rsid w:val="005A1F7D"/>
    <w:rPr>
      <w:b/>
      <w:bCs/>
    </w:rPr>
  </w:style>
  <w:style w:type="character" w:customStyle="1" w:styleId="PredmetkomentaraChar">
    <w:name w:val="Predmet komentara Char"/>
    <w:basedOn w:val="TekstkomentaraChar"/>
    <w:link w:val="Predmetkomentara"/>
    <w:uiPriority w:val="99"/>
    <w:semiHidden/>
    <w:rsid w:val="005A1F7D"/>
    <w:rPr>
      <w:rFonts w:ascii="Times New Roman" w:eastAsia="Times New Roman" w:hAnsi="Times New Roman" w:cs="Times New Roman"/>
      <w:b/>
      <w:bCs/>
      <w:sz w:val="20"/>
      <w:szCs w:val="20"/>
      <w:lang w:val="en-US"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065876">
      <w:bodyDiv w:val="1"/>
      <w:marLeft w:val="0"/>
      <w:marRight w:val="0"/>
      <w:marTop w:val="0"/>
      <w:marBottom w:val="0"/>
      <w:divBdr>
        <w:top w:val="none" w:sz="0" w:space="0" w:color="auto"/>
        <w:left w:val="none" w:sz="0" w:space="0" w:color="auto"/>
        <w:bottom w:val="none" w:sz="0" w:space="0" w:color="auto"/>
        <w:right w:val="none" w:sz="0" w:space="0" w:color="auto"/>
      </w:divBdr>
    </w:div>
    <w:div w:id="763964292">
      <w:bodyDiv w:val="1"/>
      <w:marLeft w:val="0"/>
      <w:marRight w:val="0"/>
      <w:marTop w:val="0"/>
      <w:marBottom w:val="0"/>
      <w:divBdr>
        <w:top w:val="none" w:sz="0" w:space="0" w:color="auto"/>
        <w:left w:val="none" w:sz="0" w:space="0" w:color="auto"/>
        <w:bottom w:val="none" w:sz="0" w:space="0" w:color="auto"/>
        <w:right w:val="none" w:sz="0" w:space="0" w:color="auto"/>
      </w:divBdr>
    </w:div>
    <w:div w:id="804811879">
      <w:bodyDiv w:val="1"/>
      <w:marLeft w:val="0"/>
      <w:marRight w:val="0"/>
      <w:marTop w:val="0"/>
      <w:marBottom w:val="0"/>
      <w:divBdr>
        <w:top w:val="none" w:sz="0" w:space="0" w:color="auto"/>
        <w:left w:val="none" w:sz="0" w:space="0" w:color="auto"/>
        <w:bottom w:val="none" w:sz="0" w:space="0" w:color="auto"/>
        <w:right w:val="none" w:sz="0" w:space="0" w:color="auto"/>
      </w:divBdr>
    </w:div>
    <w:div w:id="1856924157">
      <w:bodyDiv w:val="1"/>
      <w:marLeft w:val="0"/>
      <w:marRight w:val="0"/>
      <w:marTop w:val="0"/>
      <w:marBottom w:val="0"/>
      <w:divBdr>
        <w:top w:val="none" w:sz="0" w:space="0" w:color="auto"/>
        <w:left w:val="none" w:sz="0" w:space="0" w:color="auto"/>
        <w:bottom w:val="none" w:sz="0" w:space="0" w:color="auto"/>
        <w:right w:val="none" w:sz="0" w:space="0" w:color="auto"/>
      </w:divBdr>
    </w:div>
    <w:div w:id="194302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BCB43-0488-4BC9-870C-0E7E7E533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17</Pages>
  <Words>4237</Words>
  <Characters>24151</Characters>
  <Application>Microsoft Office Word</Application>
  <DocSecurity>0</DocSecurity>
  <Lines>201</Lines>
  <Paragraphs>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vpavic</dc:creator>
  <cp:lastModifiedBy>Marina Siprak</cp:lastModifiedBy>
  <cp:revision>86</cp:revision>
  <cp:lastPrinted>2024-06-19T11:40:00Z</cp:lastPrinted>
  <dcterms:created xsi:type="dcterms:W3CDTF">2024-01-10T07:28:00Z</dcterms:created>
  <dcterms:modified xsi:type="dcterms:W3CDTF">2024-06-19T13:14:00Z</dcterms:modified>
</cp:coreProperties>
</file>