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EFACE" w14:textId="77777777" w:rsidR="00714C13" w:rsidRDefault="00714C13" w:rsidP="00714C13">
      <w:r>
        <w:rPr>
          <w:noProof/>
        </w:rPr>
        <w:drawing>
          <wp:inline distT="0" distB="0" distL="0" distR="0" wp14:anchorId="7AEDCD99" wp14:editId="0FF5624B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89145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509D524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5428E1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551AAD2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39132969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B18F39C" w14:textId="77777777" w:rsidR="00905AD7" w:rsidRPr="00060F2F" w:rsidRDefault="00905AD7" w:rsidP="00905AD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60F2F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60F2F">
        <w:rPr>
          <w:rFonts w:ascii="Arial" w:eastAsia="Times New Roman" w:hAnsi="Arial" w:cs="Arial"/>
          <w:sz w:val="24"/>
          <w:szCs w:val="24"/>
          <w:lang w:eastAsia="hr-HR"/>
        </w:rPr>
        <w:t>024-05/2</w:t>
      </w: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060F2F">
        <w:rPr>
          <w:rFonts w:ascii="Arial" w:eastAsia="Times New Roman" w:hAnsi="Arial" w:cs="Arial"/>
          <w:sz w:val="24"/>
          <w:szCs w:val="24"/>
          <w:lang w:eastAsia="hr-HR"/>
        </w:rPr>
        <w:t>-10/</w:t>
      </w:r>
      <w:r>
        <w:rPr>
          <w:rFonts w:ascii="Arial" w:eastAsia="Times New Roman" w:hAnsi="Arial" w:cs="Arial"/>
          <w:sz w:val="24"/>
          <w:szCs w:val="24"/>
          <w:lang w:eastAsia="hr-HR"/>
        </w:rPr>
        <w:t>1</w:t>
      </w:r>
    </w:p>
    <w:p w14:paraId="77466C27" w14:textId="26166560" w:rsidR="00905AD7" w:rsidRPr="00060F2F" w:rsidRDefault="00905AD7" w:rsidP="00905AD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60F2F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60F2F">
        <w:rPr>
          <w:rFonts w:ascii="Arial" w:eastAsia="Times New Roman" w:hAnsi="Arial" w:cs="Arial"/>
          <w:sz w:val="24"/>
          <w:szCs w:val="24"/>
          <w:lang w:eastAsia="hr-HR"/>
        </w:rPr>
        <w:t>238-10-02/2</w:t>
      </w:r>
      <w:r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Pr="00060F2F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Pr="006A0D83">
        <w:rPr>
          <w:rFonts w:ascii="Arial" w:eastAsia="Times New Roman" w:hAnsi="Arial" w:cs="Arial"/>
          <w:sz w:val="24"/>
          <w:szCs w:val="24"/>
          <w:lang w:eastAsia="hr-HR"/>
        </w:rPr>
        <w:t>32</w:t>
      </w:r>
    </w:p>
    <w:p w14:paraId="63B0151E" w14:textId="77777777" w:rsidR="00905AD7" w:rsidRPr="00C552A1" w:rsidRDefault="00905AD7" w:rsidP="00905AD7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60F2F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17. </w:t>
      </w:r>
      <w:r w:rsidRPr="00060F2F">
        <w:rPr>
          <w:rFonts w:ascii="Arial" w:eastAsia="Times New Roman" w:hAnsi="Arial" w:cs="Arial"/>
          <w:sz w:val="24"/>
          <w:szCs w:val="24"/>
          <w:lang w:eastAsia="hr-HR"/>
        </w:rPr>
        <w:t>listopada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Pr="00060F2F">
        <w:rPr>
          <w:rFonts w:ascii="Arial" w:eastAsia="Times New Roman" w:hAnsi="Arial" w:cs="Arial"/>
          <w:sz w:val="24"/>
          <w:szCs w:val="24"/>
          <w:lang w:eastAsia="hr-HR"/>
        </w:rPr>
        <w:t xml:space="preserve">2024.  </w:t>
      </w:r>
    </w:p>
    <w:p w14:paraId="752710F6" w14:textId="77777777" w:rsidR="00905AD7" w:rsidRPr="003D39F9" w:rsidRDefault="00905AD7" w:rsidP="00905AD7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17AE0CFD" w14:textId="77777777" w:rsidR="00714C13" w:rsidRDefault="00714C13" w:rsidP="00905AD7">
      <w:pPr>
        <w:spacing w:after="0" w:line="240" w:lineRule="auto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4888E942" w14:textId="77777777" w:rsidR="00905AD7" w:rsidRPr="003E6E4F" w:rsidRDefault="00905AD7" w:rsidP="00905AD7">
      <w:pPr>
        <w:spacing w:after="0" w:line="240" w:lineRule="auto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EDFEB62" w14:textId="2BBEE6D1" w:rsidR="003D39F9" w:rsidRPr="003D39F9" w:rsidRDefault="003D39F9" w:rsidP="003D39F9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                                             </w:t>
      </w:r>
      <w:r w:rsidRPr="003D39F9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GRADSKO VIJEĆE GRADA IVANIĆ-GRADA</w:t>
      </w:r>
    </w:p>
    <w:p w14:paraId="6F560F2D" w14:textId="77777777" w:rsidR="003D39F9" w:rsidRPr="003D39F9" w:rsidRDefault="003D39F9" w:rsidP="003D39F9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  <w:r w:rsidRPr="003D39F9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                                           </w:t>
      </w:r>
      <w:r w:rsidRPr="003D39F9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539125DC" w14:textId="77777777" w:rsidR="003D39F9" w:rsidRPr="003D39F9" w:rsidRDefault="003D39F9" w:rsidP="003D39F9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7DFD3835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404DB1D" w14:textId="01D0595D" w:rsidR="00714C13" w:rsidRPr="00FD3F70" w:rsidRDefault="00714C13" w:rsidP="00714C13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</w:t>
      </w:r>
      <w:r w:rsidR="00905AD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 Zaključka o usvajanju </w:t>
      </w:r>
      <w:r w:rsidR="00A9723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Smjernica za organizaciju i razvoj sustava</w:t>
      </w:r>
      <w:r w:rsidR="00905AD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="00A9723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civilne zaštite na području Grada Ivanić-Grada za</w:t>
      </w:r>
      <w:r w:rsidR="00905AD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razdoblje </w:t>
      </w:r>
      <w:r w:rsidR="00A9723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2024.</w:t>
      </w:r>
      <w:r w:rsidR="00905AD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– </w:t>
      </w:r>
      <w:r w:rsidR="00A9723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2027.</w:t>
      </w:r>
      <w:r w:rsidR="00905AD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godine</w:t>
      </w:r>
    </w:p>
    <w:p w14:paraId="3956B72F" w14:textId="77777777" w:rsidR="00714C13" w:rsidRPr="003E6E4F" w:rsidRDefault="00714C13" w:rsidP="00905AD7">
      <w:pPr>
        <w:pStyle w:val="Bezproreda"/>
        <w:rPr>
          <w:lang w:eastAsia="hr-HR"/>
        </w:rPr>
      </w:pPr>
    </w:p>
    <w:p w14:paraId="14B2F21D" w14:textId="77777777" w:rsidR="00905AD7" w:rsidRDefault="00905AD7" w:rsidP="00905AD7">
      <w:pPr>
        <w:pStyle w:val="Bezproreda"/>
        <w:rPr>
          <w:lang w:val="en-GB" w:eastAsia="zh-CN"/>
        </w:rPr>
      </w:pPr>
    </w:p>
    <w:p w14:paraId="78EE001E" w14:textId="028DCB0A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5D8766E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E8363E4" w14:textId="35C637FE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</w:t>
      </w:r>
      <w:r w:rsidR="00905AD7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članka 55. Statuta Grada Ivanić-Grada (Službeni glasnik</w:t>
      </w:r>
      <w:r w:rsidR="00905AD7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Grada Ivanić-Grada, broj 01/21</w:t>
      </w:r>
      <w:r w:rsidR="00026D52">
        <w:rPr>
          <w:rFonts w:ascii="Arial" w:eastAsia="Calibri" w:hAnsi="Arial" w:cs="Arial"/>
          <w:sz w:val="24"/>
          <w:szCs w:val="24"/>
          <w:lang w:eastAsia="hr-HR"/>
        </w:rPr>
        <w:t xml:space="preserve"> i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04/22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 xml:space="preserve">), </w:t>
      </w:r>
      <w:r w:rsidR="00413DCF">
        <w:rPr>
          <w:rFonts w:ascii="Arial" w:eastAsia="Calibri" w:hAnsi="Arial" w:cs="Arial"/>
          <w:sz w:val="24"/>
          <w:szCs w:val="24"/>
          <w:lang w:eastAsia="hr-HR"/>
        </w:rPr>
        <w:t>g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radonačelnik Grada Ivanić-Grada utvrdio je prijedlog</w:t>
      </w:r>
    </w:p>
    <w:p w14:paraId="019BEF9C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643D59D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366CCBE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K A</w:t>
      </w:r>
    </w:p>
    <w:p w14:paraId="44AD7445" w14:textId="73563158" w:rsidR="00A9723D" w:rsidRPr="00A9723D" w:rsidRDefault="00714C13" w:rsidP="00A9723D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usvajanju </w:t>
      </w:r>
      <w:r w:rsidR="00A9723D" w:rsidRPr="00A9723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Smjernica za organizaciju i razvoj sustava civilne zaštite na području Grada Ivanić-Grada za</w:t>
      </w:r>
      <w:r w:rsidR="00905AD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razdoblje </w:t>
      </w:r>
      <w:r w:rsidR="00A9723D" w:rsidRPr="00A9723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2024.</w:t>
      </w:r>
      <w:r w:rsidR="00905AD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– </w:t>
      </w:r>
      <w:r w:rsidR="00A9723D" w:rsidRPr="00A9723D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2027.</w:t>
      </w:r>
      <w:r w:rsidR="00905AD7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godine</w:t>
      </w:r>
    </w:p>
    <w:p w14:paraId="5C5EEC1B" w14:textId="4D526204" w:rsidR="00714C13" w:rsidRPr="00FD3F70" w:rsidRDefault="00714C13" w:rsidP="00460E0B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24EFA21A" w14:textId="77777777" w:rsidR="00714C13" w:rsidRPr="003E6E4F" w:rsidRDefault="00714C13" w:rsidP="00905AD7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82A8E46" w14:textId="5299C2F1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</w:t>
      </w:r>
      <w:r w:rsidR="002369A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33A0CA34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A79FE43" w14:textId="52509813" w:rsidR="00714C13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lja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</w:t>
      </w:r>
      <w:r w:rsidR="002369A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Mario Biršić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viši stručni suradnik za društvene djelatnosti u Upravnom odjelu za lokalnu samoupravu, pravne poslove i društvene djelatnosti.</w:t>
      </w:r>
    </w:p>
    <w:p w14:paraId="560C270D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B430E57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4689F9AB" w14:textId="77777777" w:rsidR="00714C13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63BFBB3" w14:textId="77777777" w:rsidR="00714C13" w:rsidRPr="003E6E4F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3633CF0E" w14:textId="77777777" w:rsidR="00714C13" w:rsidRPr="003E6E4F" w:rsidRDefault="00714C13" w:rsidP="00714C1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C9B1B6E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6E8046B9" w14:textId="77777777" w:rsidR="00905AD7" w:rsidRDefault="00905AD7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F66469" w14:textId="6734C541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>Na temelju</w:t>
      </w:r>
      <w:r w:rsidR="003D39F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35. Zakona o lokalnoj i područnoj (regionalnoj) samoupravi (Narodne novine,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bro</w:t>
      </w:r>
      <w:r w:rsidR="009D55AE">
        <w:rPr>
          <w:rFonts w:ascii="Arial" w:eastAsia="Times New Roman" w:hAnsi="Arial" w:cs="Arial"/>
          <w:sz w:val="24"/>
          <w:szCs w:val="24"/>
          <w:lang w:eastAsia="hr-HR"/>
        </w:rPr>
        <w:t xml:space="preserve">j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33/01, 60/01</w:t>
      </w:r>
      <w:r w:rsidR="003D39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129/05, 109/07, 125/08, 36/09, 150/11, 144/12, 19/13</w:t>
      </w:r>
      <w:r w:rsidR="003D39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137/15, 123/17, 98/19</w:t>
      </w:r>
      <w:r w:rsidR="00026D52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144/20)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članka 17.</w:t>
      </w:r>
      <w:r w:rsidR="004C424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stavka 1.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Zakona o sustavu civilne zaštite (Narodne novine, 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3D39F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i članka 35. Statuta Grada Ivanić-Grada (Službeni 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04/22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 Ivanić-Grada na svojoj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__.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 ______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godine donijelo je sljedeći  </w:t>
      </w:r>
    </w:p>
    <w:p w14:paraId="0B770496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F7AC4E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9A26EC" w14:textId="77777777" w:rsidR="00714C13" w:rsidRPr="00005DED" w:rsidRDefault="00714C13" w:rsidP="00714C13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Z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LJ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U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Č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</w:p>
    <w:p w14:paraId="4780F79E" w14:textId="3157DD76" w:rsidR="00A9723D" w:rsidRPr="00A9723D" w:rsidRDefault="00714C13" w:rsidP="00A9723D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o usvajanju </w:t>
      </w:r>
      <w:r w:rsidR="00A9723D" w:rsidRPr="00A9723D">
        <w:rPr>
          <w:rFonts w:ascii="Arial" w:eastAsia="Times New Roman" w:hAnsi="Arial" w:cs="Arial"/>
          <w:b/>
          <w:bCs/>
          <w:iCs/>
          <w:noProof/>
          <w:sz w:val="24"/>
          <w:szCs w:val="24"/>
          <w:lang w:eastAsia="hr-HR"/>
        </w:rPr>
        <w:t>Smjernica za organizaciju i razvoj sustava civilne zaštite na području Grada Ivanić-Grada za</w:t>
      </w:r>
      <w:r w:rsidR="00905AD7">
        <w:rPr>
          <w:rFonts w:ascii="Arial" w:eastAsia="Times New Roman" w:hAnsi="Arial" w:cs="Arial"/>
          <w:b/>
          <w:bCs/>
          <w:iCs/>
          <w:noProof/>
          <w:sz w:val="24"/>
          <w:szCs w:val="24"/>
          <w:lang w:eastAsia="hr-HR"/>
        </w:rPr>
        <w:t xml:space="preserve"> razdoblje </w:t>
      </w:r>
      <w:r w:rsidR="00A9723D" w:rsidRPr="00A9723D">
        <w:rPr>
          <w:rFonts w:ascii="Arial" w:eastAsia="Times New Roman" w:hAnsi="Arial" w:cs="Arial"/>
          <w:b/>
          <w:bCs/>
          <w:iCs/>
          <w:noProof/>
          <w:sz w:val="24"/>
          <w:szCs w:val="24"/>
          <w:lang w:eastAsia="hr-HR"/>
        </w:rPr>
        <w:t>2024.</w:t>
      </w:r>
      <w:r w:rsidR="00905AD7">
        <w:rPr>
          <w:rFonts w:ascii="Arial" w:eastAsia="Times New Roman" w:hAnsi="Arial" w:cs="Arial"/>
          <w:b/>
          <w:bCs/>
          <w:iCs/>
          <w:noProof/>
          <w:sz w:val="24"/>
          <w:szCs w:val="24"/>
          <w:lang w:eastAsia="hr-HR"/>
        </w:rPr>
        <w:t xml:space="preserve"> – </w:t>
      </w:r>
      <w:r w:rsidR="00A9723D" w:rsidRPr="00A9723D">
        <w:rPr>
          <w:rFonts w:ascii="Arial" w:eastAsia="Times New Roman" w:hAnsi="Arial" w:cs="Arial"/>
          <w:b/>
          <w:bCs/>
          <w:iCs/>
          <w:noProof/>
          <w:sz w:val="24"/>
          <w:szCs w:val="24"/>
          <w:lang w:eastAsia="hr-HR"/>
        </w:rPr>
        <w:t>2027.</w:t>
      </w:r>
      <w:r w:rsidR="00905AD7">
        <w:rPr>
          <w:rFonts w:ascii="Arial" w:eastAsia="Times New Roman" w:hAnsi="Arial" w:cs="Arial"/>
          <w:b/>
          <w:bCs/>
          <w:iCs/>
          <w:noProof/>
          <w:sz w:val="24"/>
          <w:szCs w:val="24"/>
          <w:lang w:eastAsia="hr-HR"/>
        </w:rPr>
        <w:t xml:space="preserve"> godine</w:t>
      </w:r>
    </w:p>
    <w:p w14:paraId="395E6B17" w14:textId="39A831AE" w:rsidR="00714C13" w:rsidRDefault="00714C13" w:rsidP="00A9723D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3F18AF" w14:textId="77777777" w:rsidR="00714C13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A2EEC7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EAF3637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59BF1FC" w14:textId="35B108EB" w:rsidR="00A9723D" w:rsidRPr="00A9723D" w:rsidRDefault="00714C13" w:rsidP="00A9723D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Gradsko vijeće Grada Ivanić-Grada usvaja </w:t>
      </w:r>
      <w:r w:rsidR="00A9723D" w:rsidRPr="00A9723D"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>Smjernic</w:t>
      </w:r>
      <w:r w:rsidR="007B06F4"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>e</w:t>
      </w:r>
      <w:r w:rsidR="00A9723D" w:rsidRPr="00A9723D"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 xml:space="preserve"> za organizaciju i razvoj sustava civilne zaštite na području Grada Ivanić-Grada za</w:t>
      </w:r>
      <w:r w:rsidR="00905AD7"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 xml:space="preserve"> razdoblje </w:t>
      </w:r>
      <w:r w:rsidR="00A9723D" w:rsidRPr="00A9723D"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>2024</w:t>
      </w:r>
      <w:r w:rsidR="00905AD7"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 xml:space="preserve">. – </w:t>
      </w:r>
      <w:r w:rsidR="00A9723D" w:rsidRPr="00A9723D"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>2027.</w:t>
      </w:r>
      <w:r w:rsidR="00905AD7"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 xml:space="preserve"> godine. </w:t>
      </w:r>
    </w:p>
    <w:p w14:paraId="786C2096" w14:textId="77777777" w:rsidR="00905AD7" w:rsidRDefault="00905AD7" w:rsidP="00905A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BAED034" w14:textId="77777777" w:rsidR="00905AD7" w:rsidRDefault="00905AD7" w:rsidP="00905AD7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F8A18D" w14:textId="672B1AC4" w:rsidR="00714C13" w:rsidRPr="00005DED" w:rsidRDefault="00714C13" w:rsidP="00905AD7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95A68C8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7269DD" w14:textId="101E7257" w:rsidR="00714C13" w:rsidRPr="0099374C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>Ovaj Zaključak stu</w:t>
      </w:r>
      <w:r w:rsidR="002369A3">
        <w:rPr>
          <w:rFonts w:ascii="Arial" w:eastAsia="Times New Roman" w:hAnsi="Arial" w:cs="Arial"/>
          <w:sz w:val="24"/>
          <w:szCs w:val="24"/>
          <w:lang w:eastAsia="hr-HR"/>
        </w:rPr>
        <w:t>pa na snagu danom donošenja, a objavit će se u Službenom glasniku Grada Ivanić-Grada.</w:t>
      </w:r>
    </w:p>
    <w:p w14:paraId="7C543FBD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1E2AA0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56046E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DF4D4A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48F5C65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AD851F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7CDC202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988690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6F3939" w14:textId="77777777" w:rsidR="00714C13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26F323BD" w14:textId="21BB8ED2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         </w:t>
      </w:r>
      <w:r w:rsidR="00905AD7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58AECFF1" w14:textId="77777777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14:paraId="456C38ED" w14:textId="247A2664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 xml:space="preserve">, </w:t>
      </w:r>
      <w:r w:rsidR="00905AD7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______</w:t>
      </w:r>
      <w:r w:rsidR="00905AD7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____ </w:t>
      </w:r>
      <w:r w:rsidR="00905AD7"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 w:rsidR="00905AD7">
        <w:rPr>
          <w:rFonts w:ascii="Arial" w:eastAsia="Times New Roman" w:hAnsi="Arial" w:cs="Arial"/>
          <w:noProof/>
          <w:sz w:val="24"/>
          <w:szCs w:val="24"/>
          <w:lang w:eastAsia="hr-HR"/>
        </w:rPr>
        <w:t>24.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</w:t>
      </w:r>
      <w:r w:rsidR="00905AD7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         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Željko Pongrac,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pravnik</w:t>
      </w:r>
      <w:proofErr w:type="spellEnd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proofErr w:type="spellStart"/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  <w:proofErr w:type="spellEnd"/>
    </w:p>
    <w:p w14:paraId="63D0B6E9" w14:textId="77777777" w:rsidR="00714C13" w:rsidRPr="00005DED" w:rsidRDefault="00714C13" w:rsidP="00714C13">
      <w:pPr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14:paraId="5905E82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2A8F6E4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37145BE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317576F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18209FA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04C58EB2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9FFF218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714C13" w:rsidRPr="00005DED" w14:paraId="62FB2775" w14:textId="77777777" w:rsidTr="00FF1F41">
        <w:tc>
          <w:tcPr>
            <w:tcW w:w="4644" w:type="dxa"/>
          </w:tcPr>
          <w:p w14:paraId="5AF75B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E870D0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E0C3F5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D6D8241" w14:textId="77777777" w:rsidR="0068717C" w:rsidRDefault="0068717C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362AB259" w14:textId="68BEC565" w:rsidR="00B21CE6" w:rsidRPr="00B21CE6" w:rsidRDefault="00714C13" w:rsidP="00B21CE6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iCs/>
                <w:sz w:val="24"/>
                <w:szCs w:val="24"/>
              </w:rPr>
            </w:pPr>
            <w:r w:rsidRPr="00C265F3">
              <w:rPr>
                <w:rFonts w:ascii="Arial" w:eastAsia="Calibri" w:hAnsi="Arial" w:cs="Arial"/>
                <w:sz w:val="24"/>
                <w:szCs w:val="24"/>
              </w:rPr>
              <w:t>Prijedlog</w:t>
            </w:r>
            <w:r w:rsidR="00905AD7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C265F3">
              <w:rPr>
                <w:rFonts w:ascii="Arial" w:eastAsia="Calibri" w:hAnsi="Arial" w:cs="Arial"/>
                <w:sz w:val="24"/>
                <w:szCs w:val="24"/>
              </w:rPr>
              <w:t xml:space="preserve">Zaključka o usvajanju </w:t>
            </w:r>
            <w:r w:rsidR="00B21CE6" w:rsidRPr="00B21CE6">
              <w:rPr>
                <w:rFonts w:ascii="Arial" w:eastAsia="Calibri" w:hAnsi="Arial" w:cs="Arial"/>
                <w:iCs/>
                <w:sz w:val="24"/>
                <w:szCs w:val="24"/>
              </w:rPr>
              <w:t>Smjernica za organizaciju i razvoj sustava civilne zaštite na području Grada Ivanić-Grada za</w:t>
            </w:r>
            <w:r w:rsidR="00905AD7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razdoblje </w:t>
            </w:r>
            <w:r w:rsidR="00B21CE6" w:rsidRPr="00B21CE6">
              <w:rPr>
                <w:rFonts w:ascii="Arial" w:eastAsia="Calibri" w:hAnsi="Arial" w:cs="Arial"/>
                <w:iCs/>
                <w:sz w:val="24"/>
                <w:szCs w:val="24"/>
              </w:rPr>
              <w:t>2024.</w:t>
            </w:r>
            <w:r w:rsidR="00905AD7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– </w:t>
            </w:r>
            <w:r w:rsidR="00B21CE6" w:rsidRPr="00B21CE6">
              <w:rPr>
                <w:rFonts w:ascii="Arial" w:eastAsia="Calibri" w:hAnsi="Arial" w:cs="Arial"/>
                <w:iCs/>
                <w:sz w:val="24"/>
                <w:szCs w:val="24"/>
              </w:rPr>
              <w:t>2027.</w:t>
            </w:r>
            <w:r w:rsidR="00905AD7">
              <w:rPr>
                <w:rFonts w:ascii="Arial" w:eastAsia="Calibri" w:hAnsi="Arial" w:cs="Arial"/>
                <w:iCs/>
                <w:sz w:val="24"/>
                <w:szCs w:val="24"/>
              </w:rPr>
              <w:t xml:space="preserve"> godine</w:t>
            </w:r>
          </w:p>
          <w:p w14:paraId="36E7502A" w14:textId="1F08DA53" w:rsidR="0068717C" w:rsidRPr="00005DED" w:rsidRDefault="0068717C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14C13" w:rsidRPr="00005DED" w14:paraId="7234E82D" w14:textId="77777777" w:rsidTr="00FF1F41">
        <w:tc>
          <w:tcPr>
            <w:tcW w:w="4644" w:type="dxa"/>
          </w:tcPr>
          <w:p w14:paraId="5825A94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7DC6A6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DEAC830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0E99F3" w14:textId="0E47627B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Na temelju člank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a 35. Zakona o lokalnoj i područnoj (regionalnoj) samoupravi (Narodne novine,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bro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j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33/01, 60/01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129/05, 109/07, 125/08, 36/09, 150/11, 144/12, 19/13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137/15, 123/17, 98/19</w:t>
            </w:r>
            <w:r w:rsidR="00026D5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144/20)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članka 17</w:t>
            </w:r>
            <w:r w:rsidR="004C4245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. stavka 1.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Zakona o sustavu civilne zaštite (Narodne novine, broj </w:t>
            </w:r>
            <w:r w:rsidR="009D55AE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82/15, 118/18, 31/2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0, </w:t>
            </w:r>
            <w:r w:rsidR="009D55AE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20/21</w:t>
            </w:r>
            <w:r w:rsidR="00026D52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i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114/22)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i članka 35. Statuta Grada Ivanić-Grada (Službeni glasnik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Grada Ivanić-Grada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, broj 0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1/21</w:t>
            </w:r>
            <w:r w:rsidR="00026D52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i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04/22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)</w:t>
            </w:r>
          </w:p>
        </w:tc>
      </w:tr>
      <w:tr w:rsidR="00714C13" w:rsidRPr="00005DED" w14:paraId="229C1EB0" w14:textId="77777777" w:rsidTr="00FF1F41">
        <w:tc>
          <w:tcPr>
            <w:tcW w:w="4644" w:type="dxa"/>
          </w:tcPr>
          <w:p w14:paraId="72BBEB9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E494F8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D7CC1E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627051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1FC4010" w14:textId="77777777" w:rsidR="00714C13" w:rsidRDefault="00714C13" w:rsidP="00FF1F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532A2C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14C13" w:rsidRPr="00005DED" w14:paraId="12B0FC0B" w14:textId="77777777" w:rsidTr="00FF1F41">
        <w:tc>
          <w:tcPr>
            <w:tcW w:w="4644" w:type="dxa"/>
          </w:tcPr>
          <w:p w14:paraId="5A5210B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95820F6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4F54718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0B559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84037F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3210B3C" w14:textId="77777777" w:rsidR="0068717C" w:rsidRDefault="0068717C" w:rsidP="0068717C">
      <w:pPr>
        <w:pStyle w:val="Bezproreda"/>
      </w:pPr>
    </w:p>
    <w:p w14:paraId="08BD0ED3" w14:textId="77777777" w:rsidR="00905AD7" w:rsidRDefault="00714C13" w:rsidP="00905AD7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OBRAZLOŽENJE:</w:t>
      </w:r>
    </w:p>
    <w:p w14:paraId="0ABF3B37" w14:textId="30069CE0" w:rsidR="00714C13" w:rsidRPr="00905AD7" w:rsidRDefault="00714C13" w:rsidP="00905AD7">
      <w:pPr>
        <w:spacing w:after="200" w:line="276" w:lineRule="auto"/>
        <w:jc w:val="both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654F756F" w14:textId="07E96CB7" w:rsidR="00714C13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Jedinice lokalne i područne (regionalne) samouprave, u okviru svojih prava i obveza utvrđenih Ustavom i </w:t>
      </w:r>
      <w:r w:rsidR="009D55AE">
        <w:rPr>
          <w:rFonts w:ascii="Arial" w:eastAsia="Times New Roman" w:hAnsi="Arial" w:cs="Times New Roman"/>
          <w:sz w:val="24"/>
          <w:szCs w:val="20"/>
          <w:lang w:eastAsia="hr-HR"/>
        </w:rPr>
        <w:t>Z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akonom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dužne su organizirati poslove iz svog samoupravnog djelokruga koji se odnos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e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na planiranje, razvoj, učinkovito funkcioniranje i financiranje sustava civilne zaštite. </w:t>
      </w:r>
    </w:p>
    <w:p w14:paraId="39946B1E" w14:textId="1721C586" w:rsidR="00B21CE6" w:rsidRDefault="00714C13" w:rsidP="00B21CE6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iCs/>
          <w:sz w:val="24"/>
          <w:szCs w:val="20"/>
          <w:lang w:eastAsia="hr-HR"/>
        </w:rPr>
      </w:pP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>Odredbom članka 17. stavka 1. podstavka 1</w:t>
      </w:r>
      <w:r w:rsidR="009D55AE" w:rsidRPr="001C08F8">
        <w:rPr>
          <w:rFonts w:ascii="Arial" w:eastAsia="Times New Roman" w:hAnsi="Arial" w:cs="Times New Roman"/>
          <w:sz w:val="24"/>
          <w:szCs w:val="20"/>
          <w:lang w:eastAsia="hr-HR"/>
        </w:rPr>
        <w:t xml:space="preserve">. </w:t>
      </w: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 xml:space="preserve">Zakona o sustavu civilne zaštite (Narodne novine, broj </w:t>
      </w:r>
      <w:r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31/20</w:t>
      </w:r>
      <w:r w:rsidR="009D55AE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026D52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</w:t>
      </w:r>
      <w:r w:rsidR="009D55AE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="00A20DDF"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 w:rsidRPr="001C08F8"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A20DDF" w:rsidRPr="001C08F8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 w:rsidRPr="001C08F8">
        <w:rPr>
          <w:rFonts w:ascii="Arial" w:eastAsia="Times New Roman" w:hAnsi="Arial" w:cs="Times New Roman"/>
          <w:sz w:val="24"/>
          <w:szCs w:val="20"/>
          <w:lang w:eastAsia="hr-HR"/>
        </w:rPr>
        <w:t xml:space="preserve">propisano je kako predstavničko tijelo, na prijedlog izvršnog tijela jedinice lokalne i područne (regionalne) samouprave, u postupku donošenja proračuna razmatra i usvaja </w:t>
      </w:r>
      <w:r w:rsidR="00B21CE6" w:rsidRPr="00B21CE6">
        <w:rPr>
          <w:rFonts w:ascii="Arial" w:eastAsia="Times New Roman" w:hAnsi="Arial" w:cs="Times New Roman"/>
          <w:iCs/>
          <w:sz w:val="24"/>
          <w:szCs w:val="20"/>
          <w:lang w:eastAsia="hr-HR"/>
        </w:rPr>
        <w:t>Smjernic</w:t>
      </w:r>
      <w:r w:rsidR="00B36BC8">
        <w:rPr>
          <w:rFonts w:ascii="Arial" w:eastAsia="Times New Roman" w:hAnsi="Arial" w:cs="Times New Roman"/>
          <w:iCs/>
          <w:sz w:val="24"/>
          <w:szCs w:val="20"/>
          <w:lang w:eastAsia="hr-HR"/>
        </w:rPr>
        <w:t>e</w:t>
      </w:r>
      <w:r w:rsidR="00B21CE6" w:rsidRPr="00B21CE6">
        <w:rPr>
          <w:rFonts w:ascii="Arial" w:eastAsia="Times New Roman" w:hAnsi="Arial" w:cs="Times New Roman"/>
          <w:iCs/>
          <w:sz w:val="24"/>
          <w:szCs w:val="20"/>
          <w:lang w:eastAsia="hr-HR"/>
        </w:rPr>
        <w:t xml:space="preserve"> za organizaciju i razvoj sustava civilne zaštite koje se razmatraju i usvajaju svake četiri godine.</w:t>
      </w:r>
    </w:p>
    <w:p w14:paraId="46FCB089" w14:textId="02D8413C" w:rsidR="00714C13" w:rsidRPr="00905AD7" w:rsidRDefault="00905AD7" w:rsidP="00B36BC8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iCs/>
          <w:sz w:val="24"/>
          <w:szCs w:val="20"/>
          <w:lang w:eastAsia="hr-HR"/>
        </w:rPr>
      </w:pPr>
      <w:r>
        <w:rPr>
          <w:rFonts w:ascii="Arial" w:eastAsia="Times New Roman" w:hAnsi="Arial" w:cs="Times New Roman"/>
          <w:iCs/>
          <w:sz w:val="24"/>
          <w:szCs w:val="20"/>
          <w:lang w:eastAsia="hr-HR"/>
        </w:rPr>
        <w:t xml:space="preserve">Slijedom navedenog, </w:t>
      </w:r>
      <w:r w:rsidR="00714C13" w:rsidRPr="00B21CE6">
        <w:rPr>
          <w:rFonts w:ascii="Arial" w:eastAsia="Times New Roman" w:hAnsi="Arial" w:cs="Arial"/>
          <w:sz w:val="24"/>
          <w:szCs w:val="24"/>
          <w:lang w:eastAsia="hr-HR"/>
        </w:rPr>
        <w:t xml:space="preserve">predlaže se </w:t>
      </w:r>
      <w:r w:rsidR="00B36BC8">
        <w:rPr>
          <w:rFonts w:ascii="Arial" w:eastAsia="Times New Roman" w:hAnsi="Arial" w:cs="Arial"/>
          <w:sz w:val="24"/>
          <w:szCs w:val="24"/>
          <w:lang w:eastAsia="hr-HR"/>
        </w:rPr>
        <w:t xml:space="preserve">Gradskom vijeću Grada Ivanić-Grada </w:t>
      </w:r>
      <w:r w:rsidR="00714C13" w:rsidRPr="00B21CE6">
        <w:rPr>
          <w:rFonts w:ascii="Arial" w:eastAsia="Times New Roman" w:hAnsi="Arial" w:cs="Arial"/>
          <w:sz w:val="24"/>
          <w:szCs w:val="24"/>
          <w:lang w:eastAsia="hr-HR"/>
        </w:rPr>
        <w:t xml:space="preserve">usvajanje </w:t>
      </w:r>
      <w:r w:rsidR="00B36BC8" w:rsidRPr="00B36BC8"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>Smjernica za organizaciju i razvoj sustava civilne zaštite na području Grada Ivanić-Grada</w:t>
      </w:r>
      <w:r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 xml:space="preserve"> za razdoblje </w:t>
      </w:r>
      <w:r w:rsidR="00B36BC8" w:rsidRPr="00B36BC8"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>2024. do 2027</w:t>
      </w:r>
      <w:r w:rsidR="00B36BC8"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iCs/>
          <w:noProof/>
          <w:sz w:val="24"/>
          <w:szCs w:val="24"/>
          <w:lang w:eastAsia="hr-HR"/>
        </w:rPr>
        <w:t xml:space="preserve"> godine. </w:t>
      </w:r>
    </w:p>
    <w:sectPr w:rsidR="00714C13" w:rsidRPr="00905AD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C13"/>
    <w:rsid w:val="0001366A"/>
    <w:rsid w:val="00026D52"/>
    <w:rsid w:val="00131120"/>
    <w:rsid w:val="001C08F8"/>
    <w:rsid w:val="002369A3"/>
    <w:rsid w:val="00272360"/>
    <w:rsid w:val="003D39F9"/>
    <w:rsid w:val="00400E6D"/>
    <w:rsid w:val="00413DCF"/>
    <w:rsid w:val="00415E75"/>
    <w:rsid w:val="00460E0B"/>
    <w:rsid w:val="004C4245"/>
    <w:rsid w:val="00530DC1"/>
    <w:rsid w:val="0057499C"/>
    <w:rsid w:val="00577D14"/>
    <w:rsid w:val="0068717C"/>
    <w:rsid w:val="006A0D83"/>
    <w:rsid w:val="00714C13"/>
    <w:rsid w:val="007B06F4"/>
    <w:rsid w:val="007B1080"/>
    <w:rsid w:val="008242F6"/>
    <w:rsid w:val="008F6CF8"/>
    <w:rsid w:val="00905AD7"/>
    <w:rsid w:val="009D55AE"/>
    <w:rsid w:val="00A20DDF"/>
    <w:rsid w:val="00A9723D"/>
    <w:rsid w:val="00AB3671"/>
    <w:rsid w:val="00B21CE6"/>
    <w:rsid w:val="00B36BC8"/>
    <w:rsid w:val="00C701DA"/>
    <w:rsid w:val="00EB6526"/>
    <w:rsid w:val="00F9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E402"/>
  <w15:chartTrackingRefBased/>
  <w15:docId w15:val="{88887F6C-7011-47B9-971E-6B3B47A6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C1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8717C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9D5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690</Words>
  <Characters>3933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7</cp:revision>
  <cp:lastPrinted>2024-10-17T11:23:00Z</cp:lastPrinted>
  <dcterms:created xsi:type="dcterms:W3CDTF">2024-10-17T11:23:00Z</dcterms:created>
  <dcterms:modified xsi:type="dcterms:W3CDTF">2024-11-13T07:06:00Z</dcterms:modified>
</cp:coreProperties>
</file>