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466" w:rsidRPr="00262DA8" w:rsidRDefault="00532466" w:rsidP="00B349A9">
      <w:pPr>
        <w:jc w:val="both"/>
        <w:rPr>
          <w:rFonts w:ascii="Arial" w:hAnsi="Arial" w:cs="Arial"/>
          <w:sz w:val="24"/>
          <w:szCs w:val="24"/>
        </w:rPr>
      </w:pPr>
      <w:r w:rsidRPr="00262DA8">
        <w:rPr>
          <w:rFonts w:ascii="Arial" w:hAnsi="Arial" w:cs="Arial"/>
          <w:sz w:val="24"/>
          <w:szCs w:val="24"/>
        </w:rPr>
        <w:t xml:space="preserve">Na temelju članka </w:t>
      </w:r>
      <w:r w:rsidR="00CA06AC" w:rsidRPr="00262DA8">
        <w:rPr>
          <w:rFonts w:ascii="Arial" w:hAnsi="Arial" w:cs="Arial"/>
          <w:sz w:val="24"/>
          <w:szCs w:val="24"/>
        </w:rPr>
        <w:t xml:space="preserve">35. </w:t>
      </w:r>
      <w:r w:rsidRPr="00262DA8">
        <w:rPr>
          <w:rFonts w:ascii="Arial" w:hAnsi="Arial" w:cs="Arial"/>
          <w:sz w:val="24"/>
          <w:szCs w:val="24"/>
        </w:rPr>
        <w:t>Statuta Grada Ivanić-Grada (Službeni glasnik broj 02/14</w:t>
      </w:r>
      <w:r w:rsidR="0077241B">
        <w:rPr>
          <w:rFonts w:ascii="Arial" w:hAnsi="Arial" w:cs="Arial"/>
          <w:sz w:val="24"/>
          <w:szCs w:val="24"/>
        </w:rPr>
        <w:t xml:space="preserve"> i 01/18</w:t>
      </w:r>
      <w:r w:rsidRPr="00262DA8">
        <w:rPr>
          <w:rFonts w:ascii="Arial" w:hAnsi="Arial" w:cs="Arial"/>
          <w:sz w:val="24"/>
          <w:szCs w:val="24"/>
        </w:rPr>
        <w:t>)</w:t>
      </w:r>
      <w:r w:rsidR="00355788" w:rsidRPr="00262DA8">
        <w:rPr>
          <w:rFonts w:ascii="Arial" w:hAnsi="Arial" w:cs="Arial"/>
          <w:sz w:val="24"/>
          <w:szCs w:val="24"/>
        </w:rPr>
        <w:t>, članka 15. stavka 2. Zakona o sprečavanju sukoba interesa  ( Narodne novine bro</w:t>
      </w:r>
      <w:r w:rsidR="0077241B">
        <w:rPr>
          <w:rFonts w:ascii="Arial" w:hAnsi="Arial" w:cs="Arial"/>
          <w:sz w:val="24"/>
          <w:szCs w:val="24"/>
        </w:rPr>
        <w:t xml:space="preserve">j 26/11, 12/12, 124/12, 48/13, </w:t>
      </w:r>
      <w:r w:rsidR="00355788" w:rsidRPr="00262DA8">
        <w:rPr>
          <w:rFonts w:ascii="Arial" w:hAnsi="Arial" w:cs="Arial"/>
          <w:sz w:val="24"/>
          <w:szCs w:val="24"/>
        </w:rPr>
        <w:t xml:space="preserve">57/15 </w:t>
      </w:r>
      <w:r w:rsidR="0077241B">
        <w:rPr>
          <w:rFonts w:ascii="Arial" w:hAnsi="Arial" w:cs="Arial"/>
          <w:sz w:val="24"/>
          <w:szCs w:val="24"/>
        </w:rPr>
        <w:t>i 98/19</w:t>
      </w:r>
      <w:r w:rsidR="00355788" w:rsidRPr="00262DA8">
        <w:rPr>
          <w:rFonts w:ascii="Arial" w:hAnsi="Arial" w:cs="Arial"/>
          <w:sz w:val="24"/>
          <w:szCs w:val="24"/>
        </w:rPr>
        <w:t>)</w:t>
      </w:r>
      <w:r w:rsidR="00B349A9" w:rsidRPr="00262DA8">
        <w:rPr>
          <w:rFonts w:ascii="Arial" w:hAnsi="Arial" w:cs="Arial"/>
          <w:sz w:val="24"/>
          <w:szCs w:val="24"/>
        </w:rPr>
        <w:t xml:space="preserve"> </w:t>
      </w:r>
      <w:r w:rsidRPr="00262DA8">
        <w:rPr>
          <w:rFonts w:ascii="Arial" w:hAnsi="Arial" w:cs="Arial"/>
          <w:sz w:val="24"/>
          <w:szCs w:val="24"/>
        </w:rPr>
        <w:t xml:space="preserve">Gradsko vijeće </w:t>
      </w:r>
      <w:r w:rsidR="0077241B">
        <w:rPr>
          <w:rFonts w:ascii="Arial" w:hAnsi="Arial" w:cs="Arial"/>
          <w:sz w:val="24"/>
          <w:szCs w:val="24"/>
        </w:rPr>
        <w:t xml:space="preserve">Grada Ivanić-Grada na svojoj </w:t>
      </w:r>
      <w:r w:rsidR="00355788" w:rsidRPr="00262DA8">
        <w:rPr>
          <w:rFonts w:ascii="Arial" w:hAnsi="Arial" w:cs="Arial"/>
          <w:sz w:val="24"/>
          <w:szCs w:val="24"/>
        </w:rPr>
        <w:t xml:space="preserve">. </w:t>
      </w:r>
      <w:r w:rsidRPr="00262DA8">
        <w:rPr>
          <w:rFonts w:ascii="Arial" w:hAnsi="Arial" w:cs="Arial"/>
          <w:sz w:val="24"/>
          <w:szCs w:val="24"/>
        </w:rPr>
        <w:t xml:space="preserve">sjednici </w:t>
      </w:r>
      <w:r w:rsidR="00C153D9">
        <w:rPr>
          <w:rFonts w:ascii="Arial" w:hAnsi="Arial" w:cs="Arial"/>
          <w:sz w:val="24"/>
          <w:szCs w:val="24"/>
        </w:rPr>
        <w:t xml:space="preserve">održanoj dana </w:t>
      </w:r>
      <w:r w:rsidR="0077241B">
        <w:rPr>
          <w:rFonts w:ascii="Arial" w:hAnsi="Arial" w:cs="Arial"/>
          <w:sz w:val="24"/>
          <w:szCs w:val="24"/>
        </w:rPr>
        <w:t>________2020</w:t>
      </w:r>
      <w:r w:rsidRPr="00262DA8">
        <w:rPr>
          <w:rFonts w:ascii="Arial" w:hAnsi="Arial" w:cs="Arial"/>
          <w:sz w:val="24"/>
          <w:szCs w:val="24"/>
        </w:rPr>
        <w:t>. godine, donijelo je sljedeću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32466" w:rsidRPr="006E2CA7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532466" w:rsidRDefault="00532466" w:rsidP="00355788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</w:t>
      </w:r>
      <w:r w:rsidR="0077241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prijedlogu za izbor člana</w:t>
      </w:r>
      <w:r w:rsidR="0035578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Nadzornog odbora </w:t>
      </w:r>
    </w:p>
    <w:p w:rsidR="00355788" w:rsidRPr="006E2CA7" w:rsidRDefault="00355788" w:rsidP="00355788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trg</w:t>
      </w:r>
      <w:r w:rsidR="000E2B3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ovačkog društva </w:t>
      </w:r>
      <w:r w:rsidR="0077241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Vodoopskrba i odvodnja Zagrebačke županije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d.o.o.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810C42" w:rsidRPr="004050C0" w:rsidRDefault="00810C42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53CE9" w:rsidRDefault="00355788" w:rsidP="00A53CE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skupštini trgovačkog društva </w:t>
      </w:r>
      <w:r w:rsidR="0077241B" w:rsidRPr="0077241B">
        <w:rPr>
          <w:rFonts w:ascii="Arial" w:eastAsia="Times New Roman" w:hAnsi="Arial" w:cs="Arial"/>
          <w:bCs/>
          <w:sz w:val="24"/>
          <w:szCs w:val="24"/>
          <w:lang w:eastAsia="hr-HR"/>
        </w:rPr>
        <w:t>Vodoopskrba i odvodnja Zagrebačke županije</w:t>
      </w:r>
      <w:r w:rsidR="0077241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d.o.o. predlaže da se u </w:t>
      </w:r>
      <w:r w:rsidR="000522E0">
        <w:rPr>
          <w:rFonts w:ascii="Arial" w:eastAsia="Times New Roman" w:hAnsi="Arial" w:cs="Arial"/>
          <w:sz w:val="24"/>
          <w:szCs w:val="24"/>
          <w:lang w:eastAsia="hr-HR"/>
        </w:rPr>
        <w:t>Nadzorni</w:t>
      </w:r>
      <w:r w:rsidR="00A53CE9">
        <w:rPr>
          <w:rFonts w:ascii="Arial" w:eastAsia="Times New Roman" w:hAnsi="Arial" w:cs="Arial"/>
          <w:sz w:val="24"/>
          <w:szCs w:val="24"/>
          <w:lang w:eastAsia="hr-HR"/>
        </w:rPr>
        <w:t xml:space="preserve"> o</w:t>
      </w:r>
      <w:r w:rsidR="000522E0">
        <w:rPr>
          <w:rFonts w:ascii="Arial" w:eastAsia="Times New Roman" w:hAnsi="Arial" w:cs="Arial"/>
          <w:sz w:val="24"/>
          <w:szCs w:val="24"/>
          <w:lang w:eastAsia="hr-HR"/>
        </w:rPr>
        <w:t>dbor</w:t>
      </w:r>
      <w:r w:rsidR="0077241B">
        <w:rPr>
          <w:rFonts w:ascii="Arial" w:eastAsia="Times New Roman" w:hAnsi="Arial" w:cs="Arial"/>
          <w:sz w:val="24"/>
          <w:szCs w:val="24"/>
          <w:lang w:eastAsia="hr-HR"/>
        </w:rPr>
        <w:t xml:space="preserve"> trgovačkog društva </w:t>
      </w:r>
      <w:r w:rsidR="000E2B3F">
        <w:rPr>
          <w:rFonts w:ascii="Arial" w:eastAsia="Times New Roman" w:hAnsi="Arial" w:cs="Arial"/>
          <w:sz w:val="24"/>
          <w:szCs w:val="24"/>
          <w:lang w:eastAsia="hr-HR"/>
        </w:rPr>
        <w:t>izabere</w:t>
      </w:r>
      <w:r w:rsidR="00A53CE9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:rsidR="00262DA8" w:rsidRDefault="00262DA8" w:rsidP="00A53CE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E2B3F" w:rsidRDefault="00AE33BA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Mario Matanić, dipl.ing.si</w:t>
      </w:r>
      <w:bookmarkStart w:id="0" w:name="_GoBack"/>
      <w:bookmarkEnd w:id="0"/>
      <w:r w:rsidR="00E8010A">
        <w:rPr>
          <w:rFonts w:ascii="Arial" w:eastAsia="Times New Roman" w:hAnsi="Arial" w:cs="Arial"/>
          <w:sz w:val="24"/>
          <w:szCs w:val="24"/>
          <w:lang w:eastAsia="hr-HR"/>
        </w:rPr>
        <w:t>g.</w:t>
      </w:r>
    </w:p>
    <w:p w:rsidR="0077241B" w:rsidRDefault="0077241B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262DA8">
        <w:rPr>
          <w:rFonts w:ascii="Arial" w:eastAsia="Times New Roman" w:hAnsi="Arial" w:cs="Arial"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Odluka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stupa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snagu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danom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C153D9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      </w:t>
      </w:r>
      <w:r w:rsidR="0077241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7241B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Predsjednik Gradskog vijeća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C153D9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C153D9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7241B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="00C153D9">
        <w:rPr>
          <w:rFonts w:ascii="Arial" w:eastAsia="Times New Roman" w:hAnsi="Arial" w:cs="Arial"/>
          <w:sz w:val="24"/>
          <w:szCs w:val="24"/>
          <w:lang w:eastAsia="hr-HR"/>
        </w:rPr>
        <w:t xml:space="preserve">.           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:rsidR="00AE0FB4" w:rsidRDefault="00AE0FB4"/>
    <w:sectPr w:rsidR="00AE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B4"/>
    <w:rsid w:val="00022F57"/>
    <w:rsid w:val="000522E0"/>
    <w:rsid w:val="000E2B3F"/>
    <w:rsid w:val="00262DA8"/>
    <w:rsid w:val="002D1DF5"/>
    <w:rsid w:val="002F77D3"/>
    <w:rsid w:val="00355788"/>
    <w:rsid w:val="00532466"/>
    <w:rsid w:val="00694FDF"/>
    <w:rsid w:val="006C248F"/>
    <w:rsid w:val="0077241B"/>
    <w:rsid w:val="00810C42"/>
    <w:rsid w:val="00A53CE9"/>
    <w:rsid w:val="00AE0FB4"/>
    <w:rsid w:val="00AE33BA"/>
    <w:rsid w:val="00B349A9"/>
    <w:rsid w:val="00C153D9"/>
    <w:rsid w:val="00C93DB4"/>
    <w:rsid w:val="00CA06AC"/>
    <w:rsid w:val="00E8010A"/>
    <w:rsid w:val="00F30EB0"/>
    <w:rsid w:val="00FA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4DED2F-D8A2-4192-AA2B-041C057A0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Laura Vostinic</cp:lastModifiedBy>
  <cp:revision>9</cp:revision>
  <dcterms:created xsi:type="dcterms:W3CDTF">2017-07-11T07:20:00Z</dcterms:created>
  <dcterms:modified xsi:type="dcterms:W3CDTF">2020-11-26T13:55:00Z</dcterms:modified>
</cp:coreProperties>
</file>