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F7578F" w:rsidRDefault="00BE4C4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37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16. ožujka </w:t>
      </w:r>
      <w:r w:rsidR="00D81ABA">
        <w:rPr>
          <w:rFonts w:ascii="Arial" w:eastAsia="Calibri" w:hAnsi="Arial" w:cs="Arial"/>
          <w:b/>
          <w:sz w:val="24"/>
          <w:szCs w:val="24"/>
        </w:rPr>
        <w:t>2021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 1</w:t>
      </w:r>
      <w:r>
        <w:rPr>
          <w:rFonts w:ascii="Arial" w:hAnsi="Arial" w:cs="Arial"/>
          <w:sz w:val="24"/>
          <w:szCs w:val="24"/>
        </w:rPr>
        <w:t>7</w:t>
      </w:r>
      <w:r w:rsidR="00C5279E">
        <w:rPr>
          <w:rFonts w:ascii="Arial" w:hAnsi="Arial" w:cs="Arial"/>
          <w:sz w:val="24"/>
          <w:szCs w:val="24"/>
        </w:rPr>
        <w:t>:0</w:t>
      </w:r>
      <w:r w:rsidR="00F7578F" w:rsidRPr="0014782A">
        <w:rPr>
          <w:rFonts w:ascii="Arial" w:hAnsi="Arial" w:cs="Arial"/>
          <w:sz w:val="24"/>
          <w:szCs w:val="24"/>
        </w:rPr>
        <w:t>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F7578F" w:rsidRPr="00016922" w:rsidRDefault="00943039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BE4C4A">
        <w:rPr>
          <w:rFonts w:ascii="Arial" w:hAnsi="Arial" w:cs="Arial"/>
          <w:sz w:val="24"/>
          <w:szCs w:val="24"/>
        </w:rPr>
        <w:t>Sandra Abramović</w:t>
      </w:r>
      <w:r>
        <w:rPr>
          <w:rFonts w:ascii="Arial" w:hAnsi="Arial" w:cs="Arial"/>
          <w:sz w:val="24"/>
          <w:szCs w:val="24"/>
        </w:rPr>
        <w:t xml:space="preserve"> –</w:t>
      </w:r>
      <w:r w:rsidR="006F6895">
        <w:rPr>
          <w:rFonts w:ascii="Arial" w:hAnsi="Arial" w:cs="Arial"/>
          <w:sz w:val="24"/>
          <w:szCs w:val="24"/>
        </w:rPr>
        <w:t xml:space="preserve"> </w:t>
      </w:r>
      <w:r w:rsidR="009A44C2">
        <w:rPr>
          <w:rFonts w:ascii="Arial" w:hAnsi="Arial" w:cs="Arial"/>
          <w:sz w:val="24"/>
          <w:szCs w:val="24"/>
        </w:rPr>
        <w:t>voditeljica Odsjeka za komunalno gospodarstvo, komunalnu infrastrukturu i prostorno planiranje</w:t>
      </w:r>
    </w:p>
    <w:p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:rsidR="00AB57CD" w:rsidRDefault="00AB57CD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:rsidR="00C97C96" w:rsidRDefault="00C97C96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B57CD" w:rsidRDefault="00A23751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Sandra Abramović</w:t>
      </w:r>
      <w:r w:rsidR="00BD41E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voditeljica Odsjeka za </w:t>
      </w:r>
      <w:r w:rsidR="009A44C2">
        <w:rPr>
          <w:rFonts w:ascii="Arial" w:hAnsi="Arial" w:cs="Arial"/>
          <w:sz w:val="24"/>
          <w:szCs w:val="24"/>
        </w:rPr>
        <w:t>komunalno gospodarstvo, komunalnu infrastrukturu i prostorno planiranje</w:t>
      </w:r>
    </w:p>
    <w:p w:rsidR="00BD41E4" w:rsidRDefault="00BD41E4" w:rsidP="004E5C07">
      <w:pPr>
        <w:pStyle w:val="Bezproreda"/>
        <w:jc w:val="both"/>
      </w:pPr>
    </w:p>
    <w:p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3</w:t>
      </w:r>
      <w:r w:rsidR="00A23751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>t i poslovnik, konstatirao da je</w:t>
      </w:r>
      <w:r w:rsidR="00C97C96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sjednici</w:t>
      </w:r>
      <w:r w:rsidR="00AB57CD">
        <w:rPr>
          <w:rFonts w:ascii="Arial" w:hAnsi="Arial" w:cs="Arial"/>
          <w:sz w:val="24"/>
          <w:szCs w:val="24"/>
        </w:rPr>
        <w:t xml:space="preserve"> prisutni </w:t>
      </w:r>
      <w:r w:rsidR="00CA2319">
        <w:rPr>
          <w:rFonts w:ascii="Arial" w:hAnsi="Arial" w:cs="Arial"/>
          <w:sz w:val="24"/>
          <w:szCs w:val="24"/>
        </w:rPr>
        <w:t>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>
        <w:rPr>
          <w:rFonts w:ascii="Arial" w:hAnsi="Arial" w:cs="Arial"/>
          <w:sz w:val="24"/>
          <w:szCs w:val="24"/>
        </w:rPr>
        <w:t>a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Povjerenstva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190753" w:rsidRDefault="00190753" w:rsidP="00190753">
      <w:pPr>
        <w:pStyle w:val="Bezproreda"/>
      </w:pPr>
    </w:p>
    <w:p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BE4C4A" w:rsidRPr="00BE4C4A" w:rsidRDefault="00BE4C4A" w:rsidP="00BE4C4A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b/>
          <w:sz w:val="24"/>
          <w:szCs w:val="24"/>
        </w:rPr>
      </w:pPr>
      <w:r w:rsidRPr="00B677AF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Pr="00B677AF">
        <w:rPr>
          <w:rFonts w:ascii="Arial" w:hAnsi="Arial" w:cs="Arial"/>
          <w:b/>
          <w:bCs/>
          <w:sz w:val="24"/>
          <w:szCs w:val="24"/>
        </w:rPr>
        <w:t xml:space="preserve"> i utvrđivanje </w:t>
      </w:r>
      <w:r w:rsidRPr="006C6156">
        <w:rPr>
          <w:rFonts w:ascii="Arial" w:hAnsi="Arial" w:cs="Arial"/>
          <w:b/>
          <w:bCs/>
          <w:sz w:val="24"/>
          <w:szCs w:val="24"/>
        </w:rPr>
        <w:t xml:space="preserve">Pročišćenog teksta </w:t>
      </w:r>
      <w:r>
        <w:rPr>
          <w:rFonts w:ascii="Arial" w:hAnsi="Arial" w:cs="Arial"/>
          <w:b/>
          <w:bCs/>
          <w:sz w:val="24"/>
          <w:szCs w:val="24"/>
        </w:rPr>
        <w:t xml:space="preserve">odredbi za provođenje </w:t>
      </w:r>
      <w:r w:rsidRPr="006C6156">
        <w:rPr>
          <w:rFonts w:ascii="Arial" w:hAnsi="Arial" w:cs="Arial"/>
          <w:b/>
          <w:bCs/>
          <w:sz w:val="24"/>
          <w:szCs w:val="24"/>
        </w:rPr>
        <w:t>nakon</w:t>
      </w:r>
      <w:r w:rsidRPr="00B677AF">
        <w:rPr>
          <w:rFonts w:ascii="Arial" w:hAnsi="Arial" w:cs="Arial"/>
          <w:b/>
          <w:bCs/>
          <w:sz w:val="24"/>
          <w:szCs w:val="24"/>
        </w:rPr>
        <w:t xml:space="preserve"> </w:t>
      </w:r>
      <w:r w:rsidRPr="00B677AF">
        <w:rPr>
          <w:rFonts w:ascii="Arial" w:hAnsi="Arial" w:cs="Arial"/>
          <w:b/>
          <w:sz w:val="24"/>
          <w:szCs w:val="24"/>
        </w:rPr>
        <w:t>VI. IZMJENA I DOPUNA URBANISTIČKOG PLANA UREĐENJA UPU-4 ZA PODRUČJE IVANIĆ-GRAD, DONJI ŠARAMPOV I JALŠEVEC BREŠKI (Službeni glasnik Grada Ivanić-Grada broj 13/08, 05/09, 01/12, 06/14, 03715 – pročišćeni tekst, 05/16, 07/16 – pročišćeni tekst, 05/18, 06/18 – pročišćeni tekst, 02/21, 03/21 – pročišćeni tekst)</w:t>
      </w:r>
    </w:p>
    <w:p w:rsidR="00A756E1" w:rsidRPr="00A756E1" w:rsidRDefault="00A756E1" w:rsidP="00A756E1">
      <w:pPr>
        <w:pStyle w:val="Default"/>
        <w:numPr>
          <w:ilvl w:val="0"/>
          <w:numId w:val="8"/>
        </w:numPr>
        <w:jc w:val="both"/>
        <w:rPr>
          <w:b/>
        </w:rPr>
      </w:pPr>
      <w:r w:rsidRPr="006D7B00">
        <w:rPr>
          <w:rFonts w:eastAsia="Calibri"/>
          <w:b/>
          <w:bCs/>
          <w:iCs/>
        </w:rPr>
        <w:t>Razno</w:t>
      </w:r>
    </w:p>
    <w:p w:rsidR="00A756E1" w:rsidRPr="00B237DE" w:rsidRDefault="00A756E1" w:rsidP="00A756E1">
      <w:pPr>
        <w:pStyle w:val="Default"/>
        <w:ind w:left="720"/>
        <w:jc w:val="both"/>
        <w:rPr>
          <w:b/>
        </w:rPr>
      </w:pPr>
    </w:p>
    <w:p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F7578F" w:rsidRPr="008325A7" w:rsidRDefault="00F7578F" w:rsidP="00CA2319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>– obrazlo</w:t>
      </w:r>
      <w:r w:rsidR="00034924" w:rsidRPr="00721AAE">
        <w:rPr>
          <w:rFonts w:ascii="Arial" w:hAnsi="Arial" w:cs="Arial"/>
          <w:sz w:val="24"/>
          <w:szCs w:val="24"/>
        </w:rPr>
        <w:t xml:space="preserve">žio </w:t>
      </w:r>
      <w:r w:rsidR="008325A7" w:rsidRPr="00721AAE">
        <w:rPr>
          <w:rFonts w:ascii="Arial" w:hAnsi="Arial" w:cs="Arial"/>
          <w:sz w:val="24"/>
          <w:szCs w:val="24"/>
        </w:rPr>
        <w:t xml:space="preserve">je </w:t>
      </w:r>
      <w:r w:rsidR="00721AAE" w:rsidRPr="00721AAE">
        <w:rPr>
          <w:rFonts w:ascii="Arial" w:hAnsi="Arial" w:cs="Arial"/>
          <w:kern w:val="3"/>
          <w:sz w:val="24"/>
          <w:szCs w:val="24"/>
        </w:rPr>
        <w:t>prijedlog</w:t>
      </w:r>
      <w:r w:rsidR="00721AAE" w:rsidRPr="00721AAE">
        <w:rPr>
          <w:rFonts w:ascii="Arial" w:eastAsiaTheme="minorEastAsia" w:hAnsi="Arial" w:cs="Arial"/>
          <w:sz w:val="24"/>
          <w:szCs w:val="24"/>
        </w:rPr>
        <w:t xml:space="preserve"> Odluke </w:t>
      </w:r>
      <w:r w:rsidR="00CA2319">
        <w:rPr>
          <w:rFonts w:ascii="Arial" w:eastAsiaTheme="minorEastAsia" w:hAnsi="Arial" w:cs="Arial"/>
          <w:sz w:val="24"/>
          <w:szCs w:val="24"/>
        </w:rPr>
        <w:t>te je n</w:t>
      </w:r>
      <w:r w:rsidRPr="008325A7">
        <w:rPr>
          <w:rFonts w:ascii="Arial" w:hAnsi="Arial" w:cs="Arial"/>
          <w:sz w:val="24"/>
          <w:szCs w:val="24"/>
        </w:rPr>
        <w:t>akon kraće rasprave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p w:rsidR="004C0C58" w:rsidRDefault="004C0C58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325A7" w:rsidRPr="00D21CDD" w:rsidRDefault="008325A7" w:rsidP="008325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8325A7" w:rsidRPr="001A0805" w:rsidRDefault="008325A7" w:rsidP="008325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25A7" w:rsidRDefault="008325A7" w:rsidP="008325A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F712A" w:rsidRPr="006F48F0" w:rsidRDefault="005F712A" w:rsidP="008325A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5382" w:rsidRPr="000A60E5" w:rsidRDefault="00E25382" w:rsidP="00E25382">
      <w:pPr>
        <w:jc w:val="both"/>
        <w:rPr>
          <w:rFonts w:ascii="Arial" w:hAnsi="Arial" w:cs="Arial"/>
          <w:sz w:val="24"/>
          <w:szCs w:val="24"/>
        </w:rPr>
      </w:pPr>
      <w:r w:rsidRPr="000A60E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0A60E5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0A60E5">
        <w:rPr>
          <w:rFonts w:ascii="Arial" w:eastAsia="Times New Roman" w:hAnsi="Arial" w:cs="Times New Roman"/>
          <w:sz w:val="24"/>
          <w:szCs w:val="24"/>
        </w:rPr>
        <w:t>azmatra</w:t>
      </w:r>
      <w:r w:rsidRPr="000A60E5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0A60E5">
        <w:rPr>
          <w:rFonts w:ascii="Arial" w:eastAsia="Times New Roman" w:hAnsi="Arial" w:cs="Times New Roman"/>
          <w:sz w:val="24"/>
          <w:szCs w:val="24"/>
        </w:rPr>
        <w:t>prijedlog</w:t>
      </w:r>
      <w:r w:rsidRPr="000A60E5">
        <w:rPr>
          <w:rFonts w:ascii="Arial" w:eastAsia="Calibri" w:hAnsi="Arial" w:cs="Times New Roman"/>
          <w:sz w:val="24"/>
          <w:szCs w:val="24"/>
        </w:rPr>
        <w:t xml:space="preserve"> </w:t>
      </w:r>
      <w:r>
        <w:rPr>
          <w:rFonts w:ascii="Arial" w:eastAsia="Calibri" w:hAnsi="Arial" w:cs="Times New Roman"/>
          <w:sz w:val="24"/>
          <w:szCs w:val="24"/>
        </w:rPr>
        <w:t>P</w:t>
      </w:r>
      <w:r w:rsidRPr="000A60E5">
        <w:rPr>
          <w:rFonts w:ascii="Arial" w:eastAsia="Calibri" w:hAnsi="Arial" w:cs="Times New Roman"/>
          <w:sz w:val="24"/>
          <w:szCs w:val="24"/>
        </w:rPr>
        <w:t>ročišćenog teksta</w:t>
      </w:r>
      <w:r>
        <w:rPr>
          <w:rFonts w:ascii="Arial" w:eastAsia="Calibri" w:hAnsi="Arial" w:cs="Times New Roman"/>
          <w:sz w:val="24"/>
          <w:szCs w:val="24"/>
        </w:rPr>
        <w:t xml:space="preserve"> odredbi za provođenje</w:t>
      </w:r>
      <w:r w:rsidRPr="000A60E5">
        <w:rPr>
          <w:rFonts w:ascii="Arial" w:eastAsia="Calibri" w:hAnsi="Arial" w:cs="Times New Roman"/>
          <w:sz w:val="24"/>
          <w:szCs w:val="24"/>
        </w:rPr>
        <w:t xml:space="preserve"> </w:t>
      </w:r>
      <w:r w:rsidRPr="000A60E5">
        <w:rPr>
          <w:rStyle w:val="fontstyle01"/>
          <w:rFonts w:ascii="Arial" w:hAnsi="Arial" w:cs="Arial"/>
          <w:sz w:val="24"/>
          <w:szCs w:val="24"/>
        </w:rPr>
        <w:t xml:space="preserve">nakon </w:t>
      </w:r>
      <w:r w:rsidRPr="000A60E5">
        <w:rPr>
          <w:rFonts w:ascii="Arial" w:hAnsi="Arial" w:cs="Arial"/>
          <w:sz w:val="24"/>
          <w:szCs w:val="24"/>
        </w:rPr>
        <w:t>VI. IZMJENA I DOPUNA URBANISTIČKOG PLANA UREĐENJA UPU-4 ZA PODRUČJE IVANIĆ-GRAD, DONJI ŠARAMPOV I JALŠEVEC BREŠKI (Službeni glasnik Grada Ivanić-Grada broj 13/08, 05/09, 01/12, 06/14, 03715 – pročišćeni tekst, 05/16, 07/16 – pročišćeni tekst, 05/18, 06/18 – pročišćeni tekst, 02/21</w:t>
      </w:r>
      <w:r>
        <w:rPr>
          <w:rFonts w:ascii="Arial" w:hAnsi="Arial" w:cs="Arial"/>
          <w:sz w:val="24"/>
          <w:szCs w:val="24"/>
        </w:rPr>
        <w:t xml:space="preserve">) zbog promjena granica obuhvata UPU-a (usklađenje s IV. ID PPUG IG, </w:t>
      </w:r>
      <w:r w:rsidRPr="00277129">
        <w:rPr>
          <w:rFonts w:ascii="Arial" w:hAnsi="Arial" w:cs="Arial"/>
          <w:sz w:val="24"/>
          <w:szCs w:val="24"/>
        </w:rPr>
        <w:t>Službeni glasnik Grada Ivanić-Grada broj 06/05, 10/09, 11/09 – pročišćeni tekst, 10/10 – ispravak, 01/13, 06/14, 10/14 - ispravak, 03/15 – pročišćeni tekst, 03/17, 05/17 – pročišćeni tekst, 07/20, 08/20 – pročišćeni tekst) izmijenjeni su</w:t>
      </w:r>
      <w:r>
        <w:rPr>
          <w:rFonts w:ascii="Arial" w:hAnsi="Arial" w:cs="Arial"/>
          <w:sz w:val="24"/>
          <w:szCs w:val="24"/>
        </w:rPr>
        <w:t xml:space="preserve"> svi kartografski prilozi UPU-a na način da isti predstavljaju pročišćenu grafiku UPU-a. </w:t>
      </w:r>
    </w:p>
    <w:p w:rsidR="00E25382" w:rsidRPr="002C1C89" w:rsidRDefault="00E25382" w:rsidP="00E25382">
      <w:pPr>
        <w:jc w:val="both"/>
        <w:rPr>
          <w:rFonts w:ascii="Arial" w:hAnsi="Arial" w:cs="Arial"/>
          <w:sz w:val="24"/>
          <w:szCs w:val="24"/>
        </w:rPr>
      </w:pPr>
      <w:r w:rsidRPr="00AC275F">
        <w:rPr>
          <w:rStyle w:val="fontstyle01"/>
          <w:rFonts w:ascii="Arial" w:hAnsi="Arial" w:cs="Arial"/>
          <w:sz w:val="24"/>
          <w:szCs w:val="24"/>
        </w:rPr>
        <w:t xml:space="preserve">Pročišćeni tekst </w:t>
      </w:r>
      <w:r>
        <w:rPr>
          <w:rStyle w:val="fontstyle01"/>
          <w:rFonts w:ascii="Arial" w:hAnsi="Arial" w:cs="Arial"/>
          <w:sz w:val="24"/>
          <w:szCs w:val="24"/>
        </w:rPr>
        <w:t xml:space="preserve">odredbi za provođenje </w:t>
      </w:r>
      <w:r w:rsidRPr="000A60E5">
        <w:rPr>
          <w:rStyle w:val="fontstyle01"/>
          <w:rFonts w:ascii="Arial" w:hAnsi="Arial" w:cs="Arial"/>
          <w:sz w:val="24"/>
          <w:szCs w:val="24"/>
        </w:rPr>
        <w:t xml:space="preserve">nakon </w:t>
      </w:r>
      <w:r w:rsidRPr="000A60E5">
        <w:rPr>
          <w:rFonts w:ascii="Arial" w:hAnsi="Arial" w:cs="Arial"/>
          <w:sz w:val="24"/>
          <w:szCs w:val="24"/>
        </w:rPr>
        <w:t xml:space="preserve">VI. IZMJENA I DOPUNA URBANISTIČKOG PLANA UREĐENJA UPU-4 ZA PODRUČJE IVANIĆ-GRAD, DONJI ŠARAMPOV I JALŠEVEC BREŠKI (Službeni glasnik Grada Ivanić-Grada broj 13/08, 05/09, 01/12, 06/14, 03715 – pročišćeni tekst, 05/16, 07/16 – pročišćeni tekst, 05/18, </w:t>
      </w:r>
      <w:r>
        <w:rPr>
          <w:rFonts w:ascii="Arial" w:hAnsi="Arial" w:cs="Arial"/>
          <w:sz w:val="24"/>
          <w:szCs w:val="24"/>
        </w:rPr>
        <w:t>06/18 – pročišćeni tekst, 02/21</w:t>
      </w:r>
      <w:r w:rsidRPr="000A60E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AC275F">
        <w:rPr>
          <w:rStyle w:val="fontstyle01"/>
          <w:rFonts w:ascii="Arial" w:hAnsi="Arial" w:cs="Arial"/>
          <w:sz w:val="24"/>
          <w:szCs w:val="24"/>
        </w:rPr>
        <w:t>objavit će se u Službenom glasniku Grada Ivanić-Grada.</w:t>
      </w:r>
    </w:p>
    <w:p w:rsidR="00E25382" w:rsidRDefault="00E25382" w:rsidP="00E2538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II.</w:t>
      </w:r>
    </w:p>
    <w:p w:rsidR="00E25382" w:rsidRPr="004B1B81" w:rsidRDefault="00E25382" w:rsidP="00E2538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25382" w:rsidRPr="00E25382" w:rsidRDefault="00E25382" w:rsidP="00E25382">
      <w:pPr>
        <w:jc w:val="both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usklađenosti s pozitivnim propisima akta iz točke I. ovog Zaključka te utvrđuje pročišćeni tekst</w:t>
      </w:r>
      <w:r w:rsidRPr="0008150F">
        <w:rPr>
          <w:rStyle w:val="fontstyle01"/>
          <w:rFonts w:ascii="Arial" w:hAnsi="Arial" w:cs="Arial"/>
          <w:sz w:val="24"/>
          <w:szCs w:val="24"/>
        </w:rPr>
        <w:t xml:space="preserve"> </w:t>
      </w:r>
      <w:r>
        <w:rPr>
          <w:rStyle w:val="fontstyle01"/>
          <w:rFonts w:ascii="Arial" w:hAnsi="Arial" w:cs="Arial"/>
          <w:sz w:val="24"/>
          <w:szCs w:val="24"/>
        </w:rPr>
        <w:t>odredbi za provođenje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A60E5">
        <w:rPr>
          <w:rStyle w:val="fontstyle01"/>
          <w:rFonts w:ascii="Arial" w:hAnsi="Arial" w:cs="Arial"/>
          <w:sz w:val="24"/>
          <w:szCs w:val="24"/>
        </w:rPr>
        <w:t xml:space="preserve">nakon </w:t>
      </w:r>
      <w:r w:rsidRPr="000A60E5">
        <w:rPr>
          <w:rFonts w:ascii="Arial" w:hAnsi="Arial" w:cs="Arial"/>
          <w:sz w:val="24"/>
          <w:szCs w:val="24"/>
        </w:rPr>
        <w:t>VI. IZMJENA I DOPUNA URBANISTIČKOG PLANA UREĐENJA UPU-4 ZA PODRUČJE IVANIĆ-GRAD, DONJI ŠARAMPOV I JALŠEVEC BREŠKI (Službeni glasnik Grada Ivanić-Grada broj 13/08, 05/09, 01/12, 06/14, 03715 – pročišćeni tekst, 05/16, 07/16 – pročišćeni tekst, 05/18, 06/18 – pročišćeni tekst, 02/21, 03/21 – pročišćeni tekst)</w:t>
      </w:r>
      <w:r>
        <w:rPr>
          <w:rFonts w:ascii="Arial" w:hAnsi="Arial" w:cs="Arial"/>
          <w:sz w:val="24"/>
          <w:szCs w:val="24"/>
        </w:rPr>
        <w:t xml:space="preserve"> </w:t>
      </w:r>
      <w:r w:rsidRPr="00AC275F">
        <w:rPr>
          <w:rStyle w:val="fontstyle01"/>
          <w:rFonts w:ascii="Arial" w:hAnsi="Arial" w:cs="Arial"/>
          <w:sz w:val="24"/>
          <w:szCs w:val="24"/>
        </w:rPr>
        <w:t>objavit će se u Službenom glasniku Grada Ivanić-Grada.</w:t>
      </w:r>
    </w:p>
    <w:p w:rsidR="00E25382" w:rsidRPr="004B1B81" w:rsidRDefault="00E25382" w:rsidP="00E25382">
      <w:pPr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III.</w:t>
      </w:r>
    </w:p>
    <w:p w:rsidR="00E25382" w:rsidRDefault="00E25382" w:rsidP="00E253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E4C4A" w:rsidRDefault="00BE4C4A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E25382" w:rsidRDefault="00E25382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7578F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F56F32" w:rsidRDefault="00F56F32" w:rsidP="00F5148A">
      <w:pPr>
        <w:jc w:val="both"/>
        <w:rPr>
          <w:rFonts w:ascii="Arial" w:eastAsia="Calibri" w:hAnsi="Arial" w:cs="Arial"/>
          <w:sz w:val="24"/>
          <w:szCs w:val="24"/>
        </w:rPr>
      </w:pPr>
    </w:p>
    <w:p w:rsidR="00F5148A" w:rsidRPr="006318BC" w:rsidRDefault="00F5148A" w:rsidP="00F5148A">
      <w:pPr>
        <w:jc w:val="both"/>
        <w:rPr>
          <w:rFonts w:ascii="Arial" w:eastAsia="Calibri" w:hAnsi="Arial" w:cs="Arial"/>
          <w:sz w:val="24"/>
          <w:szCs w:val="24"/>
        </w:rPr>
      </w:pPr>
      <w:r w:rsidRPr="006318BC">
        <w:rPr>
          <w:rFonts w:ascii="Arial" w:eastAsia="Calibri" w:hAnsi="Arial" w:cs="Arial"/>
          <w:sz w:val="24"/>
          <w:szCs w:val="24"/>
        </w:rPr>
        <w:t>Predsjednik Gradskog vijeća ukratko je izvijestio članove Odbora o projektima koji su u tijeku.</w:t>
      </w:r>
    </w:p>
    <w:p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C0C58" w:rsidRPr="00CE0BAE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="00BE4C4A">
        <w:rPr>
          <w:rFonts w:ascii="Arial" w:eastAsia="Times New Roman" w:hAnsi="Arial" w:cs="Arial"/>
          <w:sz w:val="24"/>
          <w:szCs w:val="24"/>
          <w:lang w:eastAsia="hr-HR"/>
        </w:rPr>
        <w:t>:15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50361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Laura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Sadiković</w:t>
      </w:r>
      <w:proofErr w:type="spellEnd"/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 Željko Pongrac, pravnik kriminalist</w:t>
      </w:r>
      <w:bookmarkStart w:id="0" w:name="_GoBack"/>
      <w:bookmarkEnd w:id="0"/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771521"/>
      <w:docPartObj>
        <w:docPartGallery w:val="Page Numbers (Bottom of Page)"/>
        <w:docPartUnique/>
      </w:docPartObj>
    </w:sdtPr>
    <w:sdtEndPr/>
    <w:sdtContent>
      <w:p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DE7">
          <w:rPr>
            <w:noProof/>
          </w:rPr>
          <w:t>3</w:t>
        </w:r>
        <w:r>
          <w:fldChar w:fldCharType="end"/>
        </w:r>
      </w:p>
    </w:sdtContent>
  </w:sdt>
  <w:p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76BA"/>
    <w:multiLevelType w:val="hybridMultilevel"/>
    <w:tmpl w:val="0D5E4510"/>
    <w:lvl w:ilvl="0" w:tplc="0942822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D0"/>
    <w:rsid w:val="00034924"/>
    <w:rsid w:val="00072FBB"/>
    <w:rsid w:val="00101627"/>
    <w:rsid w:val="00110433"/>
    <w:rsid w:val="001116B9"/>
    <w:rsid w:val="00190753"/>
    <w:rsid w:val="001D48CF"/>
    <w:rsid w:val="001D79FC"/>
    <w:rsid w:val="001F6347"/>
    <w:rsid w:val="00266696"/>
    <w:rsid w:val="00272059"/>
    <w:rsid w:val="00282117"/>
    <w:rsid w:val="00292963"/>
    <w:rsid w:val="00357F61"/>
    <w:rsid w:val="003711DC"/>
    <w:rsid w:val="003A56C6"/>
    <w:rsid w:val="004C0C58"/>
    <w:rsid w:val="004E5C07"/>
    <w:rsid w:val="0050361B"/>
    <w:rsid w:val="00526767"/>
    <w:rsid w:val="00547C17"/>
    <w:rsid w:val="005F712A"/>
    <w:rsid w:val="00624433"/>
    <w:rsid w:val="006318BC"/>
    <w:rsid w:val="006A3E0C"/>
    <w:rsid w:val="006F6895"/>
    <w:rsid w:val="0070074A"/>
    <w:rsid w:val="00721AAE"/>
    <w:rsid w:val="00746152"/>
    <w:rsid w:val="007F2304"/>
    <w:rsid w:val="008325A7"/>
    <w:rsid w:val="00836D6C"/>
    <w:rsid w:val="00843BF3"/>
    <w:rsid w:val="0086381B"/>
    <w:rsid w:val="008C36F3"/>
    <w:rsid w:val="008C7FE2"/>
    <w:rsid w:val="00900D00"/>
    <w:rsid w:val="00901E19"/>
    <w:rsid w:val="00943039"/>
    <w:rsid w:val="00972B03"/>
    <w:rsid w:val="0099483C"/>
    <w:rsid w:val="009A44C2"/>
    <w:rsid w:val="009B0693"/>
    <w:rsid w:val="00A22779"/>
    <w:rsid w:val="00A23751"/>
    <w:rsid w:val="00A548C2"/>
    <w:rsid w:val="00A61DE7"/>
    <w:rsid w:val="00A756E1"/>
    <w:rsid w:val="00AB57CD"/>
    <w:rsid w:val="00B47FB5"/>
    <w:rsid w:val="00BA6182"/>
    <w:rsid w:val="00BD41E4"/>
    <w:rsid w:val="00BE4C4A"/>
    <w:rsid w:val="00BF5C65"/>
    <w:rsid w:val="00C5279E"/>
    <w:rsid w:val="00C561D0"/>
    <w:rsid w:val="00C97C96"/>
    <w:rsid w:val="00CA2319"/>
    <w:rsid w:val="00CC52D2"/>
    <w:rsid w:val="00CE0BAE"/>
    <w:rsid w:val="00D4764D"/>
    <w:rsid w:val="00D81ABA"/>
    <w:rsid w:val="00E03913"/>
    <w:rsid w:val="00E25382"/>
    <w:rsid w:val="00E76D52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fontstyle01">
    <w:name w:val="fontstyle01"/>
    <w:basedOn w:val="Zadanifontodlomka"/>
    <w:rsid w:val="00E25382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58</cp:revision>
  <cp:lastPrinted>2021-04-09T08:15:00Z</cp:lastPrinted>
  <dcterms:created xsi:type="dcterms:W3CDTF">2018-09-10T12:50:00Z</dcterms:created>
  <dcterms:modified xsi:type="dcterms:W3CDTF">2021-04-09T08:17:00Z</dcterms:modified>
</cp:coreProperties>
</file>