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3164B5">
        <w:rPr>
          <w:rFonts w:ascii="Arial" w:eastAsia="Times New Roman" w:hAnsi="Arial" w:cs="Arial"/>
          <w:sz w:val="24"/>
          <w:szCs w:val="24"/>
          <w:lang w:eastAsia="hr-HR"/>
        </w:rPr>
        <w:t>jednici održanoj dana  ____ 2017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A86A42">
        <w:rPr>
          <w:rFonts w:ascii="Arial" w:eastAsia="Times New Roman" w:hAnsi="Arial" w:cs="Arial"/>
          <w:b/>
          <w:sz w:val="24"/>
          <w:szCs w:val="24"/>
          <w:lang w:eastAsia="hr-HR"/>
        </w:rPr>
        <w:t>Vatrogasne postrojbe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201</w:t>
      </w:r>
      <w:r w:rsidR="003164B5">
        <w:rPr>
          <w:rFonts w:ascii="Arial" w:eastAsia="Times New Roman" w:hAnsi="Arial" w:cs="Arial"/>
          <w:b/>
          <w:sz w:val="24"/>
          <w:szCs w:val="24"/>
          <w:lang w:eastAsia="hr-HR"/>
        </w:rPr>
        <w:t>6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o poslovanju </w:t>
      </w:r>
      <w:r w:rsidR="00E04D8B">
        <w:rPr>
          <w:rFonts w:ascii="Arial" w:eastAsia="Times New Roman" w:hAnsi="Arial" w:cs="Arial"/>
          <w:sz w:val="24"/>
          <w:szCs w:val="24"/>
          <w:lang w:eastAsia="hr-HR"/>
        </w:rPr>
        <w:t>Vatrogasne postrojbe</w:t>
      </w:r>
      <w:r w:rsidR="00BE38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557C9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3164B5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3164B5">
        <w:rPr>
          <w:rFonts w:ascii="Arial" w:eastAsia="Times New Roman" w:hAnsi="Arial" w:cs="Arial"/>
          <w:sz w:val="24"/>
          <w:szCs w:val="24"/>
          <w:lang w:eastAsia="hr-HR"/>
        </w:rPr>
        <w:t>g</w:t>
      </w: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>odinu</w:t>
      </w:r>
      <w:r w:rsidR="003164B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164B5"/>
    <w:rsid w:val="007557C9"/>
    <w:rsid w:val="009C5A96"/>
    <w:rsid w:val="00A86A42"/>
    <w:rsid w:val="00B9110F"/>
    <w:rsid w:val="00BC7FA3"/>
    <w:rsid w:val="00BE3896"/>
    <w:rsid w:val="00C650E7"/>
    <w:rsid w:val="00D55FB1"/>
    <w:rsid w:val="00DF655B"/>
    <w:rsid w:val="00E04D8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18</cp:revision>
  <dcterms:created xsi:type="dcterms:W3CDTF">2014-09-10T09:12:00Z</dcterms:created>
  <dcterms:modified xsi:type="dcterms:W3CDTF">2017-03-17T13:02:00Z</dcterms:modified>
</cp:coreProperties>
</file>