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FB373D">
        <w:rPr>
          <w:rFonts w:ascii="Arial" w:eastAsia="Calibri" w:hAnsi="Arial" w:cs="Arial"/>
          <w:sz w:val="24"/>
          <w:szCs w:val="24"/>
        </w:rPr>
        <w:t>24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EB636B">
        <w:rPr>
          <w:rFonts w:ascii="Arial" w:eastAsia="Calibri" w:hAnsi="Arial" w:cs="Arial"/>
          <w:sz w:val="24"/>
          <w:szCs w:val="24"/>
        </w:rPr>
        <w:t>15. prosinca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201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EB636B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19. prosinca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6C7094">
        <w:rPr>
          <w:rFonts w:ascii="Arial" w:eastAsia="Calibri" w:hAnsi="Arial" w:cs="Arial"/>
          <w:b/>
          <w:sz w:val="24"/>
          <w:szCs w:val="24"/>
        </w:rPr>
        <w:t>utorak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EB636B">
        <w:rPr>
          <w:rFonts w:ascii="Arial" w:eastAsia="Calibri" w:hAnsi="Arial" w:cs="Arial"/>
          <w:b/>
          <w:sz w:val="24"/>
          <w:szCs w:val="24"/>
        </w:rPr>
        <w:t>16,0</w:t>
      </w:r>
      <w:r w:rsidR="004F667F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667F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EB636B" w:rsidRPr="00EB636B" w:rsidRDefault="00EB636B" w:rsidP="00EB636B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proofErr w:type="spellStart"/>
      <w:r w:rsidRPr="00EB636B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EB636B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EB636B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EB636B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:</w:t>
      </w:r>
    </w:p>
    <w:p w:rsidR="00EB636B" w:rsidRPr="00EB636B" w:rsidRDefault="00EB636B" w:rsidP="00EB636B">
      <w:pPr>
        <w:tabs>
          <w:tab w:val="left" w:pos="1740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EB636B" w:rsidRDefault="00EB636B" w:rsidP="00EB636B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     a)  Odluke o III. izmjenama i  dopunama Proračuna Grada Ivanić-Grada za 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 xml:space="preserve">           </w:t>
      </w:r>
      <w:r w:rsidRPr="00EB636B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2017. godinu</w:t>
      </w:r>
    </w:p>
    <w:p w:rsidR="00EB636B" w:rsidRPr="00EB636B" w:rsidRDefault="00EB636B" w:rsidP="00EB636B">
      <w:pPr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</w:p>
    <w:p w:rsidR="00EB636B" w:rsidRPr="00EB636B" w:rsidRDefault="00EB636B" w:rsidP="00EB636B">
      <w:pPr>
        <w:widowControl w:val="0"/>
        <w:autoSpaceDN w:val="0"/>
        <w:spacing w:after="0" w:line="240" w:lineRule="auto"/>
        <w:jc w:val="both"/>
        <w:rPr>
          <w:rFonts w:ascii="Calibri" w:eastAsia="Lucida Sans Unicode" w:hAnsi="Calibri" w:cs="Tahoma"/>
          <w:kern w:val="3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4"/>
        </w:rPr>
        <w:t xml:space="preserve">      b)  III. Izmjene i dopune Plana razvojnih programa za 2017.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  <w:t>II. izmjene i dopune Programa socijalnih potreba Grada Ivanić-Grada za 2017.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III. Izmjene i dopune Programa javnih potreba u kulturi na području Grada Ivanić-Grada u 2017. Godini</w:t>
      </w:r>
    </w:p>
    <w:p w:rsidR="00EB636B" w:rsidRPr="00EB636B" w:rsidRDefault="00EB636B" w:rsidP="00EB636B">
      <w:pPr>
        <w:suppressAutoHyphens/>
        <w:autoSpaceDN w:val="0"/>
        <w:spacing w:after="0" w:line="240" w:lineRule="auto"/>
        <w:ind w:left="720"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II. Izmjene i dopune Programa javnih potreba u području predškolskog odgoja i obrazovanja, te skrbi djece rane i predškolske dobi Grada Ivanić-Grada za 2017. godinu</w:t>
      </w:r>
    </w:p>
    <w:p w:rsidR="00EB636B" w:rsidRPr="00EB636B" w:rsidRDefault="00EB636B" w:rsidP="00EB636B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Arial" w:eastAsia="Times New Roman" w:hAnsi="Arial" w:cs="Times New Roman"/>
          <w:kern w:val="3"/>
          <w:sz w:val="24"/>
          <w:szCs w:val="20"/>
          <w:lang w:eastAsia="hr-HR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II. Izmjene i dopune Programa javnih potreba u sportu na području Grada Ivanić-Grada za 2017. godinu </w:t>
      </w:r>
    </w:p>
    <w:p w:rsidR="00EB636B" w:rsidRPr="00EB636B" w:rsidRDefault="00EB636B" w:rsidP="00EB636B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Times New Roman"/>
          <w:kern w:val="3"/>
          <w:sz w:val="24"/>
          <w:szCs w:val="20"/>
          <w:lang w:eastAsia="hr-HR"/>
        </w:rPr>
      </w:pP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contextualSpacing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II. Izmjene i dopune Odluke o raspodjeli sredstava za poslove vatrogastva Grada Ivanić-Grada za 2017. godinu</w:t>
      </w: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contextualSpacing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EB636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I. izmjene i dopune Programa javnih potreba u provedbi programa </w:t>
      </w:r>
      <w:r w:rsidRPr="00EB636B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lastRenderedPageBreak/>
        <w:t>udruga civilnog društva Grada Ivanić-Grada u 2017.</w:t>
      </w: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:lang w:eastAsia="zh-CN"/>
        </w:rPr>
      </w:pPr>
      <w:r w:rsidRPr="00EB636B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II. Izmjena i dopuna Programa održavanja komunalne infrastrukture za 2017. godinu</w:t>
      </w:r>
    </w:p>
    <w:p w:rsidR="00EB636B" w:rsidRPr="00EB636B" w:rsidRDefault="00EB636B" w:rsidP="00EB636B">
      <w:pPr>
        <w:autoSpaceDN w:val="0"/>
        <w:spacing w:after="0" w:line="240" w:lineRule="auto"/>
        <w:ind w:left="720"/>
        <w:jc w:val="both"/>
        <w:rPr>
          <w:rFonts w:ascii="Calibri" w:eastAsia="Calibri" w:hAnsi="Calibri" w:cs="Times New Roman"/>
          <w:kern w:val="3"/>
          <w:lang w:eastAsia="zh-CN"/>
        </w:rPr>
      </w:pPr>
    </w:p>
    <w:p w:rsidR="00EB636B" w:rsidRPr="00EB636B" w:rsidRDefault="00EB636B" w:rsidP="00EB636B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:lang w:eastAsia="zh-CN"/>
        </w:rPr>
      </w:pPr>
      <w:r w:rsidRPr="00EB636B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III. izmjena i dopuna Programa građenja objekata i uređaja komunalne infrastrukture za  2017.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Times New Roman"/>
          <w:kern w:val="3"/>
          <w:sz w:val="24"/>
          <w:szCs w:val="24"/>
        </w:rPr>
      </w:pPr>
      <w:r w:rsidRPr="00EB636B">
        <w:rPr>
          <w:rFonts w:ascii="Arial" w:eastAsia="Calibri" w:hAnsi="Arial" w:cs="Times New Roman"/>
          <w:kern w:val="3"/>
          <w:sz w:val="24"/>
          <w:szCs w:val="24"/>
        </w:rPr>
        <w:t xml:space="preserve">  </w:t>
      </w:r>
    </w:p>
    <w:p w:rsidR="00EB636B" w:rsidRPr="00EB636B" w:rsidRDefault="00EB636B" w:rsidP="00EB636B">
      <w:pPr>
        <w:autoSpaceDN w:val="0"/>
        <w:spacing w:after="0" w:line="240" w:lineRule="auto"/>
        <w:ind w:left="709"/>
        <w:jc w:val="both"/>
        <w:rPr>
          <w:rFonts w:ascii="Arial" w:eastAsia="Calibri" w:hAnsi="Arial" w:cs="Times New Roman"/>
          <w:kern w:val="3"/>
          <w:sz w:val="24"/>
          <w:szCs w:val="24"/>
        </w:rPr>
      </w:pP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:lang w:eastAsia="zh-CN"/>
        </w:rPr>
      </w:pPr>
      <w:r w:rsidRPr="00EB636B">
        <w:rPr>
          <w:rFonts w:ascii="Arial" w:eastAsia="Calibri" w:hAnsi="Arial" w:cs="Times New Roman"/>
          <w:kern w:val="3"/>
          <w:sz w:val="24"/>
          <w:szCs w:val="24"/>
        </w:rPr>
        <w:t xml:space="preserve">     </w:t>
      </w:r>
      <w:r>
        <w:rPr>
          <w:rFonts w:ascii="Arial" w:eastAsia="Calibri" w:hAnsi="Arial" w:cs="Times New Roman"/>
          <w:b/>
          <w:bCs/>
          <w:kern w:val="3"/>
          <w:sz w:val="24"/>
          <w:szCs w:val="24"/>
        </w:rPr>
        <w:t>2</w:t>
      </w:r>
      <w:r w:rsidRPr="00EB636B">
        <w:rPr>
          <w:rFonts w:ascii="Arial" w:eastAsia="Calibri" w:hAnsi="Arial" w:cs="Times New Roman"/>
          <w:kern w:val="3"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kern w:val="3"/>
          <w:sz w:val="24"/>
          <w:szCs w:val="24"/>
        </w:rPr>
        <w:t xml:space="preserve">Razmatranje prijedloga </w:t>
      </w:r>
      <w:r w:rsidRPr="00EB636B">
        <w:rPr>
          <w:rFonts w:ascii="Arial" w:eastAsia="Calibri" w:hAnsi="Arial" w:cs="Arial"/>
          <w:b/>
          <w:kern w:val="3"/>
          <w:sz w:val="24"/>
          <w:szCs w:val="24"/>
        </w:rPr>
        <w:t>:</w:t>
      </w:r>
    </w:p>
    <w:p w:rsidR="00EB636B" w:rsidRPr="00EB636B" w:rsidRDefault="00EB636B" w:rsidP="00EB636B">
      <w:pPr>
        <w:autoSpaceDN w:val="0"/>
        <w:spacing w:after="0" w:line="240" w:lineRule="auto"/>
        <w:ind w:left="300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</w:rPr>
        <w:t xml:space="preserve">           a) Proračuna Grada Ivanić-Grada za 2018. godinu i projekcije za 2019. i </w:t>
      </w: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:lang w:eastAsia="zh-CN"/>
        </w:rPr>
      </w:pPr>
      <w:r>
        <w:rPr>
          <w:rFonts w:ascii="Arial" w:eastAsia="Calibri" w:hAnsi="Arial" w:cs="Arial"/>
          <w:b/>
          <w:kern w:val="3"/>
          <w:sz w:val="24"/>
          <w:szCs w:val="24"/>
        </w:rPr>
        <w:t xml:space="preserve">              </w:t>
      </w:r>
      <w:r w:rsidRPr="00EB636B">
        <w:rPr>
          <w:rFonts w:ascii="Arial" w:eastAsia="Calibri" w:hAnsi="Arial" w:cs="Arial"/>
          <w:b/>
          <w:kern w:val="3"/>
          <w:sz w:val="24"/>
          <w:szCs w:val="24"/>
        </w:rPr>
        <w:t>2020.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</w:rPr>
        <w:t xml:space="preserve">           b) Plana razvojnih programa za razdoblje 2018. - 2020.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</w:rPr>
        <w:t xml:space="preserve">           c) Programa održavanja komunalne infrastrukture za 2018.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  <w:lang w:eastAsia="zh-CN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 xml:space="preserve">           d) Programa građenja objekata i uređaja komunalne infrastrukture za  </w:t>
      </w:r>
      <w:r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 xml:space="preserve">   </w:t>
      </w: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Calibri" w:eastAsia="Calibri" w:hAnsi="Calibri" w:cs="Times New Roman"/>
          <w:kern w:val="3"/>
          <w:lang w:eastAsia="zh-CN"/>
        </w:rPr>
      </w:pPr>
      <w:r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 xml:space="preserve">               </w:t>
      </w: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2018.godinu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</w:rPr>
        <w:t xml:space="preserve">           e) Programa socijalnih potreba Grada Ivanić-Grada za 2018.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ind w:left="720"/>
        <w:jc w:val="both"/>
        <w:rPr>
          <w:rFonts w:ascii="Calibri" w:eastAsia="Calibri" w:hAnsi="Calibri" w:cs="Times New Roman"/>
          <w:kern w:val="3"/>
          <w:lang w:eastAsia="zh-CN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f) Programa javnih potreba u sportu na području Grada Ivanić-Grada za 2018. godinu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ind w:left="720"/>
        <w:jc w:val="both"/>
        <w:rPr>
          <w:rFonts w:ascii="Calibri" w:eastAsia="Calibri" w:hAnsi="Calibri" w:cs="Times New Roman"/>
          <w:kern w:val="3"/>
          <w:lang w:eastAsia="zh-CN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 xml:space="preserve">g) Programa javnih potreba u području predškolskog odgoja i </w:t>
      </w:r>
      <w:proofErr w:type="spellStart"/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i</w:t>
      </w:r>
      <w:proofErr w:type="spellEnd"/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 xml:space="preserve"> obrazovanja te skrbi o djeci rane i predškolske dobi Grada Ivanić-Grada za 2018.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ind w:left="720"/>
        <w:jc w:val="both"/>
        <w:rPr>
          <w:rFonts w:ascii="Calibri" w:eastAsia="Calibri" w:hAnsi="Calibri" w:cs="Times New Roman"/>
          <w:kern w:val="3"/>
          <w:lang w:eastAsia="zh-CN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h) Programa javnih potreba u kulturi na području Grada Ivanić-Grada u 2018. godini</w:t>
      </w:r>
    </w:p>
    <w:p w:rsidR="00EB636B" w:rsidRPr="00EB636B" w:rsidRDefault="00EB636B" w:rsidP="00EB636B">
      <w:pPr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ind w:left="720"/>
        <w:jc w:val="both"/>
        <w:rPr>
          <w:rFonts w:ascii="Calibri" w:eastAsia="Calibri" w:hAnsi="Calibri" w:cs="Times New Roman"/>
          <w:kern w:val="3"/>
          <w:lang w:eastAsia="zh-CN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i) Programa javnih potreba u provedbi programa i projekata udruga civilnog društva Grada Ivanić-Grada u 2018. godini</w:t>
      </w:r>
    </w:p>
    <w:p w:rsidR="00EB636B" w:rsidRPr="00EB636B" w:rsidRDefault="00EB636B" w:rsidP="00EB636B">
      <w:pPr>
        <w:tabs>
          <w:tab w:val="left" w:pos="720"/>
        </w:tabs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ind w:left="720"/>
        <w:jc w:val="both"/>
        <w:rPr>
          <w:rFonts w:ascii="Arial" w:eastAsia="Calibri" w:hAnsi="Arial" w:cs="Arial"/>
          <w:b/>
          <w:kern w:val="3"/>
          <w:sz w:val="24"/>
          <w:szCs w:val="24"/>
          <w:lang w:eastAsia="zh-CN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j) Odluke o raspodjeli sredstava za poslove vatrogastva Grada Ivanić-Grada za 2018. godinu</w:t>
      </w: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Calibri" w:hAnsi="Arial" w:cs="Arial"/>
          <w:b/>
          <w:kern w:val="3"/>
          <w:sz w:val="24"/>
          <w:szCs w:val="24"/>
          <w:lang w:eastAsia="zh-CN"/>
        </w:rPr>
      </w:pP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ind w:left="720"/>
        <w:jc w:val="both"/>
        <w:rPr>
          <w:rFonts w:ascii="Arial" w:eastAsia="Calibri" w:hAnsi="Arial" w:cs="Arial"/>
          <w:b/>
          <w:kern w:val="3"/>
          <w:sz w:val="24"/>
          <w:szCs w:val="24"/>
          <w:lang w:eastAsia="zh-CN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  <w:lang w:eastAsia="zh-CN"/>
        </w:rPr>
        <w:t>k) Programa javnih potreba Grada Ivanić-Grada u tehničkoj kulturi Grada Ivanić-Grada za 2018. godinu</w:t>
      </w:r>
    </w:p>
    <w:p w:rsidR="00EB636B" w:rsidRPr="00EB636B" w:rsidRDefault="00EB636B" w:rsidP="00EB636B">
      <w:pPr>
        <w:tabs>
          <w:tab w:val="left" w:pos="1440"/>
        </w:tabs>
        <w:autoSpaceDN w:val="0"/>
        <w:spacing w:after="0" w:line="240" w:lineRule="auto"/>
        <w:ind w:left="720"/>
        <w:jc w:val="both"/>
        <w:rPr>
          <w:rFonts w:ascii="Arial" w:eastAsia="Calibri" w:hAnsi="Arial" w:cs="Arial"/>
          <w:b/>
          <w:kern w:val="3"/>
          <w:sz w:val="24"/>
          <w:szCs w:val="24"/>
          <w:lang w:eastAsia="zh-CN"/>
        </w:rPr>
      </w:pPr>
    </w:p>
    <w:p w:rsidR="00EB636B" w:rsidRPr="00EB636B" w:rsidRDefault="00EB636B" w:rsidP="00EB636B">
      <w:pPr>
        <w:tabs>
          <w:tab w:val="left" w:pos="360"/>
        </w:tabs>
        <w:autoSpaceDN w:val="0"/>
        <w:spacing w:after="0" w:line="240" w:lineRule="auto"/>
        <w:ind w:left="720"/>
        <w:jc w:val="both"/>
        <w:rPr>
          <w:rFonts w:ascii="Arial" w:eastAsia="Calibri" w:hAnsi="Arial" w:cs="Arial"/>
          <w:b/>
          <w:kern w:val="3"/>
          <w:sz w:val="24"/>
          <w:szCs w:val="24"/>
        </w:rPr>
      </w:pPr>
      <w:r w:rsidRPr="00EB636B">
        <w:rPr>
          <w:rFonts w:ascii="Arial" w:eastAsia="Calibri" w:hAnsi="Arial" w:cs="Arial"/>
          <w:b/>
          <w:kern w:val="3"/>
          <w:sz w:val="24"/>
          <w:szCs w:val="24"/>
        </w:rPr>
        <w:t>l) Odluke o izvršavanju Proračuna Grada Ivanić-Grada za 2018. godinu</w:t>
      </w:r>
    </w:p>
    <w:p w:rsidR="007659B4" w:rsidRPr="007659B4" w:rsidRDefault="007659B4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5C3439" w:rsidRPr="00EB636B" w:rsidRDefault="00EB636B" w:rsidP="00EB636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EB636B">
        <w:rPr>
          <w:rFonts w:ascii="Arial" w:eastAsia="Calibri" w:hAnsi="Arial" w:cs="Arial"/>
          <w:b/>
          <w:sz w:val="24"/>
          <w:szCs w:val="24"/>
        </w:rPr>
        <w:t>Razno</w:t>
      </w:r>
    </w:p>
    <w:p w:rsidR="00EB636B" w:rsidRDefault="00EB636B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slučaju spriječenosti svoj nedolazak  opravdaju na broj  2831-36</w:t>
      </w:r>
      <w:r w:rsidR="005C3439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  <w:bookmarkStart w:id="0" w:name="_GoBack"/>
      <w:bookmarkEnd w:id="0"/>
    </w:p>
    <w:p w:rsidR="006B7C1D" w:rsidRPr="00A918F9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   </w:t>
      </w:r>
      <w:r w:rsidRPr="00A918F9">
        <w:rPr>
          <w:rFonts w:ascii="Arial" w:eastAsia="Calibri" w:hAnsi="Arial" w:cs="Arial"/>
          <w:sz w:val="24"/>
          <w:szCs w:val="24"/>
        </w:rPr>
        <w:t xml:space="preserve">Predsjednica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Milica Piličić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EB636B">
    <w:pPr>
      <w:pStyle w:val="Podnoje"/>
      <w:jc w:val="right"/>
    </w:pPr>
  </w:p>
  <w:p w:rsidR="00983286" w:rsidRDefault="00EB636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A3923"/>
    <w:rsid w:val="004B4A10"/>
    <w:rsid w:val="004F667F"/>
    <w:rsid w:val="005C3439"/>
    <w:rsid w:val="006B7C1D"/>
    <w:rsid w:val="006C7094"/>
    <w:rsid w:val="007659B4"/>
    <w:rsid w:val="007858C0"/>
    <w:rsid w:val="00803069"/>
    <w:rsid w:val="009A32CC"/>
    <w:rsid w:val="00A5011D"/>
    <w:rsid w:val="00AD166D"/>
    <w:rsid w:val="00C37E60"/>
    <w:rsid w:val="00E037F4"/>
    <w:rsid w:val="00EB636B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3</cp:revision>
  <cp:lastPrinted>2017-10-24T09:11:00Z</cp:lastPrinted>
  <dcterms:created xsi:type="dcterms:W3CDTF">2017-12-15T09:41:00Z</dcterms:created>
  <dcterms:modified xsi:type="dcterms:W3CDTF">2017-12-15T10:05:00Z</dcterms:modified>
</cp:coreProperties>
</file>