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29DF" w:rsidRPr="004B14DD" w:rsidRDefault="00A529DF" w:rsidP="00A529DF">
      <w:pPr>
        <w:spacing w:after="0" w:line="240" w:lineRule="auto"/>
        <w:ind w:firstLine="708"/>
        <w:jc w:val="both"/>
        <w:rPr>
          <w:rFonts w:ascii="Arial" w:eastAsia="Times New Roman" w:hAnsi="Arial" w:cs="Arial"/>
          <w:lang w:eastAsia="hr-HR"/>
        </w:rPr>
      </w:pPr>
    </w:p>
    <w:p w:rsidR="00A529DF" w:rsidRPr="004B14DD" w:rsidRDefault="00A529DF" w:rsidP="00A529DF">
      <w:pPr>
        <w:spacing w:after="0" w:line="240" w:lineRule="auto"/>
        <w:jc w:val="both"/>
        <w:rPr>
          <w:rFonts w:ascii="Arial" w:hAnsi="Arial" w:cs="Arial"/>
        </w:rPr>
      </w:pPr>
    </w:p>
    <w:p w:rsidR="00A529DF" w:rsidRPr="0019216C" w:rsidRDefault="00A529DF" w:rsidP="00A529DF">
      <w:pPr>
        <w:spacing w:after="0" w:line="240" w:lineRule="auto"/>
        <w:jc w:val="both"/>
        <w:rPr>
          <w:rFonts w:ascii="Arial" w:hAnsi="Arial" w:cs="Arial"/>
          <w:sz w:val="24"/>
          <w:szCs w:val="24"/>
          <w:lang w:eastAsia="hr-HR"/>
        </w:rPr>
      </w:pPr>
      <w:r w:rsidRPr="0019216C">
        <w:rPr>
          <w:rFonts w:ascii="Arial" w:hAnsi="Arial" w:cs="Arial"/>
          <w:noProof/>
          <w:sz w:val="24"/>
          <w:szCs w:val="24"/>
          <w:lang w:eastAsia="hr-HR"/>
        </w:rPr>
        <w:drawing>
          <wp:anchor distT="0" distB="0" distL="114300" distR="114300" simplePos="0" relativeHeight="251658240" behindDoc="0" locked="0" layoutInCell="1" allowOverlap="1" wp14:anchorId="339CCE9D" wp14:editId="21AF227F">
            <wp:simplePos x="0" y="0"/>
            <wp:positionH relativeFrom="column">
              <wp:posOffset>-635</wp:posOffset>
            </wp:positionH>
            <wp:positionV relativeFrom="paragraph">
              <wp:posOffset>-106680</wp:posOffset>
            </wp:positionV>
            <wp:extent cx="640080" cy="719455"/>
            <wp:effectExtent l="0" t="0" r="7620" b="4445"/>
            <wp:wrapTopAndBottom/>
            <wp:docPr id="1" name="Slika 1" descr="Gr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008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9216C">
        <w:rPr>
          <w:rFonts w:ascii="Arial" w:hAnsi="Arial" w:cs="Arial"/>
          <w:sz w:val="24"/>
          <w:szCs w:val="24"/>
          <w:lang w:eastAsia="hr-HR"/>
        </w:rPr>
        <w:t>REPUBLIKA HRVATSKA</w:t>
      </w:r>
    </w:p>
    <w:p w:rsidR="00A529DF" w:rsidRPr="0019216C" w:rsidRDefault="00A529DF" w:rsidP="00A529DF">
      <w:pPr>
        <w:spacing w:after="0" w:line="240" w:lineRule="auto"/>
        <w:jc w:val="both"/>
        <w:rPr>
          <w:rFonts w:ascii="Arial" w:hAnsi="Arial" w:cs="Arial"/>
          <w:sz w:val="24"/>
          <w:szCs w:val="24"/>
          <w:lang w:eastAsia="hr-HR"/>
        </w:rPr>
      </w:pPr>
      <w:r w:rsidRPr="0019216C">
        <w:rPr>
          <w:rFonts w:ascii="Arial" w:hAnsi="Arial" w:cs="Arial"/>
          <w:sz w:val="24"/>
          <w:szCs w:val="24"/>
          <w:lang w:eastAsia="hr-HR"/>
        </w:rPr>
        <w:t>ZAGREBAČKA ŽUPANIJA</w:t>
      </w:r>
    </w:p>
    <w:p w:rsidR="00A529DF" w:rsidRPr="0019216C" w:rsidRDefault="00A529DF" w:rsidP="00A529DF">
      <w:pPr>
        <w:spacing w:after="0" w:line="240" w:lineRule="auto"/>
        <w:jc w:val="both"/>
        <w:rPr>
          <w:rFonts w:ascii="Arial" w:hAnsi="Arial" w:cs="Arial"/>
          <w:sz w:val="24"/>
          <w:szCs w:val="24"/>
          <w:lang w:eastAsia="hr-HR"/>
        </w:rPr>
      </w:pPr>
      <w:r w:rsidRPr="0019216C">
        <w:rPr>
          <w:rFonts w:ascii="Arial" w:hAnsi="Arial" w:cs="Arial"/>
          <w:sz w:val="24"/>
          <w:szCs w:val="24"/>
          <w:lang w:eastAsia="hr-HR"/>
        </w:rPr>
        <w:t>GRAD IVANIĆ-GRAD</w:t>
      </w:r>
    </w:p>
    <w:p w:rsidR="00A529DF" w:rsidRPr="0019216C" w:rsidRDefault="00A529DF" w:rsidP="00A529DF">
      <w:pPr>
        <w:spacing w:after="0" w:line="240" w:lineRule="auto"/>
        <w:jc w:val="both"/>
        <w:rPr>
          <w:rFonts w:ascii="Arial" w:hAnsi="Arial" w:cs="Arial"/>
          <w:sz w:val="24"/>
          <w:szCs w:val="24"/>
          <w:lang w:eastAsia="hr-HR"/>
        </w:rPr>
      </w:pPr>
      <w:r w:rsidRPr="0019216C">
        <w:rPr>
          <w:rFonts w:ascii="Arial" w:hAnsi="Arial" w:cs="Arial"/>
          <w:sz w:val="24"/>
          <w:szCs w:val="24"/>
          <w:lang w:eastAsia="hr-HR"/>
        </w:rPr>
        <w:t>GRADONAČELNIK</w:t>
      </w:r>
    </w:p>
    <w:p w:rsidR="00A529DF" w:rsidRPr="0019216C" w:rsidRDefault="00A529DF" w:rsidP="00A529DF">
      <w:pPr>
        <w:spacing w:after="0" w:line="240" w:lineRule="auto"/>
        <w:jc w:val="both"/>
        <w:rPr>
          <w:rFonts w:ascii="Arial" w:hAnsi="Arial" w:cs="Arial"/>
          <w:sz w:val="24"/>
          <w:szCs w:val="24"/>
          <w:lang w:eastAsia="hr-HR"/>
        </w:rPr>
      </w:pPr>
    </w:p>
    <w:p w:rsidR="0019216C" w:rsidRPr="0019216C" w:rsidRDefault="0019216C" w:rsidP="0019216C">
      <w:pPr>
        <w:spacing w:after="0" w:line="240" w:lineRule="auto"/>
        <w:jc w:val="both"/>
        <w:rPr>
          <w:rFonts w:ascii="Arial" w:eastAsia="Times New Roman" w:hAnsi="Arial" w:cs="Arial"/>
          <w:sz w:val="24"/>
          <w:szCs w:val="24"/>
          <w:lang w:eastAsia="hr-HR"/>
        </w:rPr>
      </w:pPr>
      <w:r w:rsidRPr="0019216C">
        <w:rPr>
          <w:rFonts w:ascii="Arial" w:eastAsia="Times New Roman" w:hAnsi="Arial" w:cs="Arial"/>
          <w:sz w:val="24"/>
          <w:szCs w:val="24"/>
          <w:lang w:eastAsia="hr-HR"/>
        </w:rPr>
        <w:t>KLASA:     022-01/18-01/3</w:t>
      </w:r>
    </w:p>
    <w:p w:rsidR="0019216C" w:rsidRPr="0019216C" w:rsidRDefault="00891EDD" w:rsidP="0019216C">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URBROJ:  238/10-02-01-01/1-18-9</w:t>
      </w:r>
      <w:bookmarkStart w:id="0" w:name="_GoBack"/>
      <w:bookmarkEnd w:id="0"/>
    </w:p>
    <w:p w:rsidR="00A529DF" w:rsidRDefault="0019216C" w:rsidP="0019216C">
      <w:pPr>
        <w:spacing w:after="0" w:line="240" w:lineRule="auto"/>
        <w:jc w:val="both"/>
        <w:rPr>
          <w:rFonts w:ascii="Arial" w:eastAsia="Times New Roman" w:hAnsi="Arial" w:cs="Arial"/>
          <w:sz w:val="24"/>
          <w:szCs w:val="24"/>
          <w:lang w:eastAsia="hr-HR"/>
        </w:rPr>
      </w:pPr>
      <w:r w:rsidRPr="0019216C">
        <w:rPr>
          <w:rFonts w:ascii="Arial" w:eastAsia="Times New Roman" w:hAnsi="Arial" w:cs="Arial"/>
          <w:sz w:val="24"/>
          <w:szCs w:val="24"/>
          <w:lang w:eastAsia="hr-HR"/>
        </w:rPr>
        <w:t>Ivanić-Grad, 19. siječnja 2018.</w:t>
      </w:r>
    </w:p>
    <w:p w:rsidR="0019216C" w:rsidRPr="0019216C" w:rsidRDefault="0019216C" w:rsidP="0019216C">
      <w:pPr>
        <w:spacing w:after="0" w:line="240" w:lineRule="auto"/>
        <w:jc w:val="both"/>
        <w:rPr>
          <w:rFonts w:ascii="Arial" w:hAnsi="Arial" w:cs="Arial"/>
          <w:iCs/>
          <w:color w:val="000000"/>
          <w:sz w:val="24"/>
          <w:szCs w:val="24"/>
          <w:lang w:eastAsia="hr-HR"/>
        </w:rPr>
      </w:pPr>
    </w:p>
    <w:p w:rsidR="00A529DF" w:rsidRPr="0019216C" w:rsidRDefault="00A529DF" w:rsidP="0019216C">
      <w:pPr>
        <w:spacing w:after="0" w:line="240" w:lineRule="auto"/>
        <w:ind w:left="180"/>
        <w:jc w:val="right"/>
        <w:rPr>
          <w:rFonts w:ascii="Arial" w:hAnsi="Arial" w:cs="Arial"/>
          <w:b/>
          <w:bCs/>
          <w:iCs/>
          <w:color w:val="000000"/>
          <w:sz w:val="24"/>
          <w:szCs w:val="24"/>
          <w:lang w:eastAsia="hr-HR"/>
        </w:rPr>
      </w:pPr>
      <w:r w:rsidRPr="0019216C">
        <w:rPr>
          <w:rFonts w:ascii="Arial" w:hAnsi="Arial" w:cs="Arial"/>
          <w:b/>
          <w:bCs/>
          <w:iCs/>
          <w:color w:val="000000"/>
          <w:sz w:val="24"/>
          <w:szCs w:val="24"/>
          <w:lang w:eastAsia="hr-HR"/>
        </w:rPr>
        <w:t>GRADSKO VIJEĆE GRADA IVANIĆ-GRADA</w:t>
      </w:r>
    </w:p>
    <w:p w:rsidR="00A529DF" w:rsidRPr="0019216C" w:rsidRDefault="0019216C" w:rsidP="0019216C">
      <w:pPr>
        <w:spacing w:after="0" w:line="240" w:lineRule="auto"/>
        <w:ind w:left="180"/>
        <w:jc w:val="center"/>
        <w:rPr>
          <w:rFonts w:ascii="Arial" w:hAnsi="Arial" w:cs="Arial"/>
          <w:bCs/>
          <w:iCs/>
          <w:color w:val="000000"/>
          <w:sz w:val="24"/>
          <w:szCs w:val="24"/>
          <w:lang w:eastAsia="hr-HR"/>
        </w:rPr>
      </w:pPr>
      <w:r>
        <w:rPr>
          <w:rFonts w:ascii="Arial" w:hAnsi="Arial" w:cs="Arial"/>
          <w:bCs/>
          <w:iCs/>
          <w:color w:val="000000"/>
          <w:sz w:val="24"/>
          <w:szCs w:val="24"/>
          <w:lang w:eastAsia="hr-HR"/>
        </w:rPr>
        <w:t xml:space="preserve">                                                     </w:t>
      </w:r>
      <w:r w:rsidR="00A529DF" w:rsidRPr="0019216C">
        <w:rPr>
          <w:rFonts w:ascii="Arial" w:hAnsi="Arial" w:cs="Arial"/>
          <w:bCs/>
          <w:iCs/>
          <w:color w:val="000000"/>
          <w:sz w:val="24"/>
          <w:szCs w:val="24"/>
          <w:lang w:eastAsia="hr-HR"/>
        </w:rPr>
        <w:t xml:space="preserve">n/r predsjednika Željka </w:t>
      </w:r>
      <w:proofErr w:type="spellStart"/>
      <w:r w:rsidR="00A529DF" w:rsidRPr="0019216C">
        <w:rPr>
          <w:rFonts w:ascii="Arial" w:hAnsi="Arial" w:cs="Arial"/>
          <w:bCs/>
          <w:iCs/>
          <w:color w:val="000000"/>
          <w:sz w:val="24"/>
          <w:szCs w:val="24"/>
          <w:lang w:eastAsia="hr-HR"/>
        </w:rPr>
        <w:t>Pongraca</w:t>
      </w:r>
      <w:proofErr w:type="spellEnd"/>
    </w:p>
    <w:p w:rsidR="00A529DF" w:rsidRPr="0019216C" w:rsidRDefault="00A529DF" w:rsidP="00A529DF">
      <w:pPr>
        <w:spacing w:after="0" w:line="240" w:lineRule="auto"/>
        <w:ind w:left="180"/>
        <w:jc w:val="both"/>
        <w:rPr>
          <w:rFonts w:ascii="Arial" w:hAnsi="Arial" w:cs="Arial"/>
          <w:b/>
          <w:bCs/>
          <w:iCs/>
          <w:color w:val="000000"/>
          <w:sz w:val="24"/>
          <w:szCs w:val="24"/>
          <w:lang w:eastAsia="hr-HR"/>
        </w:rPr>
      </w:pPr>
    </w:p>
    <w:p w:rsidR="00A529DF" w:rsidRPr="0019216C" w:rsidRDefault="00A529DF" w:rsidP="00A529DF">
      <w:pPr>
        <w:spacing w:after="0" w:line="240" w:lineRule="auto"/>
        <w:jc w:val="both"/>
        <w:rPr>
          <w:rFonts w:ascii="Arial" w:hAnsi="Arial" w:cs="Arial"/>
          <w:iCs/>
          <w:color w:val="000000"/>
          <w:sz w:val="24"/>
          <w:szCs w:val="24"/>
          <w:lang w:eastAsia="hr-HR"/>
        </w:rPr>
      </w:pPr>
    </w:p>
    <w:p w:rsidR="00A529DF" w:rsidRPr="0019216C" w:rsidRDefault="00A529DF" w:rsidP="00A529DF">
      <w:pPr>
        <w:spacing w:after="0"/>
        <w:jc w:val="both"/>
        <w:rPr>
          <w:rFonts w:ascii="Arial" w:hAnsi="Arial" w:cs="Arial"/>
          <w:b/>
          <w:sz w:val="24"/>
          <w:szCs w:val="24"/>
        </w:rPr>
      </w:pPr>
      <w:r w:rsidRPr="0019216C">
        <w:rPr>
          <w:rFonts w:ascii="Arial" w:hAnsi="Arial" w:cs="Arial"/>
          <w:b/>
          <w:bCs/>
          <w:iCs/>
          <w:color w:val="000000"/>
          <w:sz w:val="24"/>
          <w:szCs w:val="24"/>
          <w:lang w:eastAsia="hr-HR"/>
        </w:rPr>
        <w:t xml:space="preserve">PREDMET: </w:t>
      </w:r>
      <w:r w:rsidRPr="0019216C">
        <w:rPr>
          <w:rFonts w:ascii="Arial" w:hAnsi="Arial" w:cs="Arial"/>
          <w:b/>
          <w:bCs/>
          <w:iCs/>
          <w:color w:val="000000"/>
          <w:sz w:val="24"/>
          <w:szCs w:val="24"/>
          <w:lang w:eastAsia="hr-HR"/>
        </w:rPr>
        <w:tab/>
        <w:t xml:space="preserve">Prijedlog </w:t>
      </w:r>
      <w:r w:rsidRPr="0019216C">
        <w:rPr>
          <w:rFonts w:ascii="Arial" w:hAnsi="Arial" w:cs="Arial"/>
          <w:b/>
          <w:sz w:val="24"/>
          <w:szCs w:val="24"/>
        </w:rPr>
        <w:t>Odluke o načinu pružanja javne usluge prikupljanja miješanog komunalnog otpada i biorazgradivog komunalnog otpada</w:t>
      </w:r>
    </w:p>
    <w:p w:rsidR="00A529DF" w:rsidRPr="0019216C" w:rsidRDefault="00A529DF" w:rsidP="00A529DF">
      <w:pPr>
        <w:spacing w:after="0"/>
        <w:jc w:val="both"/>
        <w:rPr>
          <w:rFonts w:ascii="Arial" w:hAnsi="Arial" w:cs="Arial"/>
          <w:b/>
          <w:sz w:val="24"/>
          <w:szCs w:val="24"/>
        </w:rPr>
      </w:pPr>
    </w:p>
    <w:p w:rsidR="00A529DF" w:rsidRPr="0019216C" w:rsidRDefault="00A529DF" w:rsidP="00A529DF">
      <w:pPr>
        <w:spacing w:after="0" w:line="259" w:lineRule="auto"/>
        <w:jc w:val="both"/>
        <w:rPr>
          <w:rFonts w:ascii="Arial" w:hAnsi="Arial" w:cs="Arial"/>
          <w:b/>
          <w:sz w:val="24"/>
          <w:szCs w:val="24"/>
        </w:rPr>
      </w:pPr>
    </w:p>
    <w:p w:rsidR="00A529DF" w:rsidRPr="0019216C" w:rsidRDefault="00A529DF" w:rsidP="00A529DF">
      <w:pPr>
        <w:spacing w:after="0" w:line="240" w:lineRule="auto"/>
        <w:jc w:val="both"/>
        <w:rPr>
          <w:rFonts w:ascii="Arial" w:hAnsi="Arial" w:cs="Arial"/>
          <w:iCs/>
          <w:color w:val="000000"/>
          <w:sz w:val="24"/>
          <w:szCs w:val="24"/>
          <w:lang w:eastAsia="hr-HR"/>
        </w:rPr>
      </w:pPr>
      <w:r w:rsidRPr="0019216C">
        <w:rPr>
          <w:rFonts w:ascii="Arial" w:hAnsi="Arial" w:cs="Arial"/>
          <w:iCs/>
          <w:color w:val="000000"/>
          <w:sz w:val="24"/>
          <w:szCs w:val="24"/>
          <w:lang w:eastAsia="hr-HR"/>
        </w:rPr>
        <w:t>Poštovani,</w:t>
      </w:r>
    </w:p>
    <w:p w:rsidR="00A529DF" w:rsidRPr="0019216C" w:rsidRDefault="00A529DF" w:rsidP="00A529DF">
      <w:pPr>
        <w:spacing w:after="0" w:line="240" w:lineRule="auto"/>
        <w:jc w:val="both"/>
        <w:rPr>
          <w:rFonts w:ascii="Arial" w:hAnsi="Arial" w:cs="Arial"/>
          <w:sz w:val="24"/>
          <w:szCs w:val="24"/>
          <w:lang w:eastAsia="hr-HR"/>
        </w:rPr>
      </w:pPr>
    </w:p>
    <w:p w:rsidR="00A529DF" w:rsidRPr="0019216C" w:rsidRDefault="00A529DF" w:rsidP="00A529DF">
      <w:pPr>
        <w:spacing w:after="0" w:line="240" w:lineRule="auto"/>
        <w:jc w:val="both"/>
        <w:rPr>
          <w:rFonts w:ascii="Arial" w:hAnsi="Arial" w:cs="Arial"/>
          <w:sz w:val="24"/>
          <w:szCs w:val="24"/>
          <w:lang w:eastAsia="hr-HR"/>
        </w:rPr>
      </w:pPr>
      <w:r w:rsidRPr="0019216C">
        <w:rPr>
          <w:rFonts w:ascii="Arial" w:hAnsi="Arial" w:cs="Arial"/>
          <w:sz w:val="24"/>
          <w:szCs w:val="24"/>
          <w:lang w:eastAsia="hr-HR"/>
        </w:rPr>
        <w:t>Temeljem članka 55. Statuta Grada Ivanić-Grada (Službeni glasnik Grada Ivanić-Grada broj 02/14), Gradonačelnik Grada Ivanić-Grada, utvrdio je prijedlog</w:t>
      </w:r>
    </w:p>
    <w:p w:rsidR="00A529DF" w:rsidRPr="0019216C" w:rsidRDefault="00A529DF" w:rsidP="00A529DF">
      <w:pPr>
        <w:spacing w:after="0" w:line="240" w:lineRule="auto"/>
        <w:ind w:left="180"/>
        <w:jc w:val="both"/>
        <w:rPr>
          <w:rFonts w:ascii="Arial" w:hAnsi="Arial" w:cs="Arial"/>
          <w:sz w:val="24"/>
          <w:szCs w:val="24"/>
          <w:lang w:eastAsia="hr-HR"/>
        </w:rPr>
      </w:pPr>
    </w:p>
    <w:p w:rsidR="00A529DF" w:rsidRPr="0019216C" w:rsidRDefault="00A529DF" w:rsidP="00666AF6">
      <w:pPr>
        <w:spacing w:after="0" w:line="259" w:lineRule="auto"/>
        <w:jc w:val="center"/>
        <w:rPr>
          <w:rFonts w:ascii="Arial" w:hAnsi="Arial" w:cs="Arial"/>
          <w:b/>
          <w:sz w:val="24"/>
          <w:szCs w:val="24"/>
        </w:rPr>
      </w:pPr>
      <w:r w:rsidRPr="0019216C">
        <w:rPr>
          <w:rFonts w:ascii="Arial" w:hAnsi="Arial" w:cs="Arial"/>
          <w:b/>
          <w:sz w:val="24"/>
          <w:szCs w:val="24"/>
        </w:rPr>
        <w:t>O D L U K E</w:t>
      </w:r>
    </w:p>
    <w:p w:rsidR="00A529DF" w:rsidRPr="0019216C" w:rsidRDefault="00A529DF" w:rsidP="00666AF6">
      <w:pPr>
        <w:spacing w:after="0" w:line="259" w:lineRule="auto"/>
        <w:jc w:val="center"/>
        <w:rPr>
          <w:rFonts w:ascii="Arial" w:hAnsi="Arial" w:cs="Arial"/>
          <w:b/>
          <w:sz w:val="24"/>
          <w:szCs w:val="24"/>
        </w:rPr>
      </w:pPr>
      <w:r w:rsidRPr="0019216C">
        <w:rPr>
          <w:rFonts w:ascii="Arial" w:hAnsi="Arial" w:cs="Arial"/>
          <w:b/>
          <w:sz w:val="24"/>
          <w:szCs w:val="24"/>
        </w:rPr>
        <w:t>o načinu pružanja javne usluge prikupljanja miješanog komunalnog otpada i biorazgradivog komunalnog otpada</w:t>
      </w:r>
    </w:p>
    <w:p w:rsidR="00A529DF" w:rsidRPr="0019216C" w:rsidRDefault="00A529DF" w:rsidP="00666AF6">
      <w:pPr>
        <w:spacing w:after="0" w:line="259" w:lineRule="auto"/>
        <w:jc w:val="center"/>
        <w:rPr>
          <w:rFonts w:ascii="Arial" w:hAnsi="Arial" w:cs="Arial"/>
          <w:b/>
          <w:sz w:val="24"/>
          <w:szCs w:val="24"/>
        </w:rPr>
      </w:pPr>
    </w:p>
    <w:p w:rsidR="00A529DF" w:rsidRPr="0019216C" w:rsidRDefault="00A529DF" w:rsidP="00666AF6">
      <w:pPr>
        <w:spacing w:after="0" w:line="259" w:lineRule="auto"/>
        <w:jc w:val="center"/>
        <w:rPr>
          <w:rFonts w:ascii="Arial" w:hAnsi="Arial" w:cs="Arial"/>
          <w:b/>
          <w:sz w:val="24"/>
          <w:szCs w:val="24"/>
        </w:rPr>
      </w:pPr>
    </w:p>
    <w:p w:rsidR="00A529DF" w:rsidRPr="0019216C" w:rsidRDefault="00A529DF" w:rsidP="00A529DF">
      <w:pPr>
        <w:spacing w:after="0" w:line="259" w:lineRule="auto"/>
        <w:jc w:val="both"/>
        <w:rPr>
          <w:rFonts w:ascii="Arial" w:hAnsi="Arial" w:cs="Arial"/>
          <w:b/>
          <w:sz w:val="24"/>
          <w:szCs w:val="24"/>
        </w:rPr>
      </w:pPr>
    </w:p>
    <w:p w:rsidR="00A529DF" w:rsidRPr="0019216C" w:rsidRDefault="00A529DF" w:rsidP="00A529DF">
      <w:pPr>
        <w:spacing w:after="0" w:line="240" w:lineRule="auto"/>
        <w:jc w:val="both"/>
        <w:rPr>
          <w:rFonts w:ascii="Arial" w:hAnsi="Arial" w:cs="Arial"/>
          <w:iCs/>
          <w:color w:val="000000"/>
          <w:sz w:val="24"/>
          <w:szCs w:val="24"/>
          <w:lang w:eastAsia="hr-HR"/>
        </w:rPr>
      </w:pPr>
      <w:r w:rsidRPr="0019216C">
        <w:rPr>
          <w:rFonts w:ascii="Arial" w:hAnsi="Arial" w:cs="Arial"/>
          <w:bCs/>
          <w:iCs/>
          <w:color w:val="000000"/>
          <w:sz w:val="24"/>
          <w:szCs w:val="24"/>
          <w:lang w:eastAsia="hr-HR"/>
        </w:rPr>
        <w:t>Predlaže se</w:t>
      </w:r>
      <w:r w:rsidRPr="0019216C">
        <w:rPr>
          <w:rFonts w:ascii="Arial" w:hAnsi="Arial" w:cs="Arial"/>
          <w:iCs/>
          <w:color w:val="000000"/>
          <w:sz w:val="24"/>
          <w:szCs w:val="24"/>
          <w:lang w:eastAsia="hr-HR"/>
        </w:rPr>
        <w:t>  predsjedniku Gradskoga vijeća  da prethodno navedeni prijedlog po potrebi dostavi nadležnom radnom tijelu Gradskog vijeća Grada Ivanić-Grada kako bi isto dalo svoje mišljenje odnosno iznijelo određeni prijedlog.</w:t>
      </w:r>
    </w:p>
    <w:p w:rsidR="00A529DF" w:rsidRPr="0019216C" w:rsidRDefault="00A529DF" w:rsidP="00A529DF">
      <w:pPr>
        <w:spacing w:after="0" w:line="240" w:lineRule="auto"/>
        <w:jc w:val="both"/>
        <w:rPr>
          <w:rFonts w:ascii="Arial" w:hAnsi="Arial" w:cs="Arial"/>
          <w:iCs/>
          <w:color w:val="000000"/>
          <w:sz w:val="24"/>
          <w:szCs w:val="24"/>
          <w:lang w:eastAsia="hr-HR"/>
        </w:rPr>
      </w:pPr>
    </w:p>
    <w:p w:rsidR="00A529DF" w:rsidRPr="0019216C" w:rsidRDefault="00A529DF" w:rsidP="00A529DF">
      <w:pPr>
        <w:spacing w:after="0" w:line="240" w:lineRule="auto"/>
        <w:jc w:val="both"/>
        <w:rPr>
          <w:rFonts w:ascii="Arial" w:hAnsi="Arial" w:cs="Arial"/>
          <w:iCs/>
          <w:color w:val="000000"/>
          <w:sz w:val="24"/>
          <w:szCs w:val="24"/>
          <w:lang w:eastAsia="hr-HR"/>
        </w:rPr>
      </w:pPr>
      <w:r w:rsidRPr="0019216C">
        <w:rPr>
          <w:rFonts w:ascii="Arial" w:hAnsi="Arial" w:cs="Arial"/>
          <w:iCs/>
          <w:color w:val="000000"/>
          <w:sz w:val="24"/>
          <w:szCs w:val="24"/>
          <w:lang w:eastAsia="hr-HR"/>
        </w:rPr>
        <w:t xml:space="preserve">Za izvjestitelja na sjednici Gradskoga vijeća određuje se Sanja Radošević, direktorica trgovačkog društva </w:t>
      </w:r>
      <w:proofErr w:type="spellStart"/>
      <w:r w:rsidRPr="0019216C">
        <w:rPr>
          <w:rFonts w:ascii="Arial" w:hAnsi="Arial" w:cs="Arial"/>
          <w:iCs/>
          <w:color w:val="000000"/>
          <w:sz w:val="24"/>
          <w:szCs w:val="24"/>
          <w:lang w:eastAsia="hr-HR"/>
        </w:rPr>
        <w:t>Ivakop</w:t>
      </w:r>
      <w:proofErr w:type="spellEnd"/>
      <w:r w:rsidRPr="0019216C">
        <w:rPr>
          <w:rFonts w:ascii="Arial" w:hAnsi="Arial" w:cs="Arial"/>
          <w:iCs/>
          <w:color w:val="000000"/>
          <w:sz w:val="24"/>
          <w:szCs w:val="24"/>
          <w:lang w:eastAsia="hr-HR"/>
        </w:rPr>
        <w:t xml:space="preserve"> d.o.o.</w:t>
      </w:r>
    </w:p>
    <w:p w:rsidR="00A529DF" w:rsidRPr="0019216C" w:rsidRDefault="00A529DF" w:rsidP="00A529DF">
      <w:pPr>
        <w:spacing w:after="0" w:line="240" w:lineRule="auto"/>
        <w:jc w:val="both"/>
        <w:rPr>
          <w:rFonts w:ascii="Arial" w:hAnsi="Arial" w:cs="Arial"/>
          <w:iCs/>
          <w:color w:val="000000"/>
          <w:sz w:val="24"/>
          <w:szCs w:val="24"/>
          <w:lang w:eastAsia="hr-HR"/>
        </w:rPr>
      </w:pPr>
    </w:p>
    <w:p w:rsidR="00A529DF" w:rsidRPr="0019216C" w:rsidRDefault="00A529DF" w:rsidP="00A529DF">
      <w:pPr>
        <w:spacing w:after="0" w:line="240" w:lineRule="auto"/>
        <w:jc w:val="both"/>
        <w:rPr>
          <w:rFonts w:ascii="Arial" w:hAnsi="Arial" w:cs="Arial"/>
          <w:iCs/>
          <w:color w:val="000000"/>
          <w:sz w:val="24"/>
          <w:szCs w:val="24"/>
          <w:lang w:eastAsia="hr-HR"/>
        </w:rPr>
      </w:pPr>
      <w:r w:rsidRPr="0019216C">
        <w:rPr>
          <w:rFonts w:ascii="Arial" w:hAnsi="Arial" w:cs="Arial"/>
          <w:iCs/>
          <w:color w:val="000000"/>
          <w:sz w:val="24"/>
          <w:szCs w:val="24"/>
          <w:lang w:eastAsia="hr-HR"/>
        </w:rPr>
        <w:t>S poštovanjem,</w:t>
      </w:r>
    </w:p>
    <w:p w:rsidR="00A529DF" w:rsidRPr="0019216C" w:rsidRDefault="00A529DF" w:rsidP="00A529DF">
      <w:pPr>
        <w:spacing w:after="0" w:line="240" w:lineRule="auto"/>
        <w:ind w:left="-540" w:right="-48"/>
        <w:jc w:val="both"/>
        <w:rPr>
          <w:rFonts w:ascii="Arial" w:hAnsi="Arial" w:cs="Arial"/>
          <w:bCs/>
          <w:iCs/>
          <w:color w:val="000000"/>
          <w:sz w:val="24"/>
          <w:szCs w:val="24"/>
          <w:lang w:eastAsia="hr-HR"/>
        </w:rPr>
      </w:pPr>
    </w:p>
    <w:p w:rsidR="00A529DF" w:rsidRPr="0019216C" w:rsidRDefault="00A529DF" w:rsidP="00A529DF">
      <w:pPr>
        <w:spacing w:after="0" w:line="240" w:lineRule="auto"/>
        <w:ind w:left="5832"/>
        <w:jc w:val="both"/>
        <w:rPr>
          <w:rFonts w:ascii="Arial" w:hAnsi="Arial" w:cs="Arial"/>
          <w:bCs/>
          <w:iCs/>
          <w:color w:val="000000"/>
          <w:sz w:val="24"/>
          <w:szCs w:val="24"/>
          <w:lang w:eastAsia="hr-HR"/>
        </w:rPr>
      </w:pPr>
      <w:r w:rsidRPr="0019216C">
        <w:rPr>
          <w:rFonts w:ascii="Arial" w:hAnsi="Arial" w:cs="Arial"/>
          <w:bCs/>
          <w:iCs/>
          <w:color w:val="000000"/>
          <w:sz w:val="24"/>
          <w:szCs w:val="24"/>
          <w:lang w:eastAsia="hr-HR"/>
        </w:rPr>
        <w:t>GRADONAČELNIK :</w:t>
      </w:r>
    </w:p>
    <w:p w:rsidR="00A529DF" w:rsidRPr="0019216C" w:rsidRDefault="00A529DF" w:rsidP="00A529DF">
      <w:pPr>
        <w:spacing w:after="0" w:line="240" w:lineRule="auto"/>
        <w:jc w:val="both"/>
        <w:rPr>
          <w:rFonts w:ascii="Arial" w:hAnsi="Arial" w:cs="Arial"/>
          <w:color w:val="000000"/>
          <w:sz w:val="24"/>
          <w:szCs w:val="24"/>
          <w:lang w:eastAsia="hr-HR"/>
        </w:rPr>
      </w:pPr>
      <w:r w:rsidRPr="0019216C">
        <w:rPr>
          <w:rFonts w:ascii="Arial" w:hAnsi="Arial" w:cs="Arial"/>
          <w:color w:val="000000"/>
          <w:sz w:val="24"/>
          <w:szCs w:val="24"/>
          <w:lang w:eastAsia="hr-HR"/>
        </w:rPr>
        <w:t xml:space="preserve">                                                                                   Javor Bojan Leš, dr. vet. med.</w:t>
      </w:r>
    </w:p>
    <w:p w:rsidR="00CC4518" w:rsidRPr="0019216C" w:rsidRDefault="00CC4518" w:rsidP="00A529DF">
      <w:pPr>
        <w:spacing w:after="0" w:line="240" w:lineRule="auto"/>
        <w:jc w:val="both"/>
        <w:rPr>
          <w:rFonts w:ascii="Arial" w:hAnsi="Arial" w:cs="Arial"/>
          <w:color w:val="000000"/>
          <w:sz w:val="24"/>
          <w:szCs w:val="24"/>
          <w:lang w:eastAsia="hr-HR"/>
        </w:rPr>
      </w:pPr>
    </w:p>
    <w:p w:rsidR="00A529DF" w:rsidRPr="0019216C" w:rsidRDefault="00A529DF" w:rsidP="00A529DF">
      <w:pPr>
        <w:spacing w:after="0" w:line="240" w:lineRule="auto"/>
        <w:jc w:val="both"/>
        <w:rPr>
          <w:rFonts w:ascii="Arial" w:hAnsi="Arial" w:cs="Arial"/>
          <w:color w:val="000000"/>
          <w:sz w:val="24"/>
          <w:szCs w:val="24"/>
          <w:lang w:eastAsia="hr-HR"/>
        </w:rPr>
      </w:pPr>
    </w:p>
    <w:p w:rsidR="004B14DD" w:rsidRPr="0019216C" w:rsidRDefault="004B14DD" w:rsidP="00A529DF">
      <w:pPr>
        <w:spacing w:after="0" w:line="240" w:lineRule="auto"/>
        <w:jc w:val="both"/>
        <w:rPr>
          <w:rFonts w:ascii="Arial" w:hAnsi="Arial" w:cs="Arial"/>
          <w:sz w:val="24"/>
          <w:szCs w:val="24"/>
        </w:rPr>
      </w:pPr>
    </w:p>
    <w:p w:rsidR="004B14DD" w:rsidRPr="0019216C" w:rsidRDefault="004B14DD" w:rsidP="00A529DF">
      <w:pPr>
        <w:spacing w:after="0" w:line="240" w:lineRule="auto"/>
        <w:jc w:val="both"/>
        <w:rPr>
          <w:rFonts w:ascii="Arial" w:hAnsi="Arial" w:cs="Arial"/>
          <w:sz w:val="24"/>
          <w:szCs w:val="24"/>
        </w:rPr>
      </w:pPr>
    </w:p>
    <w:p w:rsidR="004B14DD" w:rsidRPr="0019216C" w:rsidRDefault="004B14DD" w:rsidP="00A529DF">
      <w:pPr>
        <w:spacing w:after="0" w:line="240" w:lineRule="auto"/>
        <w:jc w:val="both"/>
        <w:rPr>
          <w:rFonts w:ascii="Arial" w:hAnsi="Arial" w:cs="Arial"/>
          <w:sz w:val="24"/>
          <w:szCs w:val="24"/>
        </w:rPr>
      </w:pPr>
    </w:p>
    <w:p w:rsidR="004B14DD" w:rsidRPr="0019216C" w:rsidRDefault="004B14DD" w:rsidP="00A529DF">
      <w:pPr>
        <w:spacing w:after="0" w:line="240" w:lineRule="auto"/>
        <w:jc w:val="both"/>
        <w:rPr>
          <w:rFonts w:ascii="Arial" w:hAnsi="Arial" w:cs="Arial"/>
          <w:sz w:val="24"/>
          <w:szCs w:val="24"/>
        </w:rPr>
      </w:pPr>
    </w:p>
    <w:p w:rsidR="004B14DD" w:rsidRPr="0019216C" w:rsidRDefault="004B14DD" w:rsidP="00A529DF">
      <w:pPr>
        <w:spacing w:after="0" w:line="240" w:lineRule="auto"/>
        <w:jc w:val="both"/>
        <w:rPr>
          <w:rFonts w:ascii="Arial" w:hAnsi="Arial" w:cs="Arial"/>
          <w:sz w:val="24"/>
          <w:szCs w:val="24"/>
        </w:rPr>
      </w:pPr>
    </w:p>
    <w:p w:rsidR="00A529DF" w:rsidRPr="0019216C" w:rsidRDefault="00A529DF" w:rsidP="00A529DF">
      <w:pPr>
        <w:spacing w:after="0" w:line="240" w:lineRule="auto"/>
        <w:jc w:val="both"/>
        <w:rPr>
          <w:rFonts w:ascii="Arial" w:hAnsi="Arial" w:cs="Arial"/>
          <w:color w:val="000000"/>
          <w:sz w:val="24"/>
          <w:szCs w:val="24"/>
          <w:lang w:eastAsia="hr-HR"/>
        </w:rPr>
      </w:pPr>
      <w:r w:rsidRPr="0019216C">
        <w:rPr>
          <w:rFonts w:ascii="Arial" w:hAnsi="Arial" w:cs="Arial"/>
          <w:sz w:val="24"/>
          <w:szCs w:val="24"/>
        </w:rPr>
        <w:t>Na temelju članka 28. stavka 1. točke 1. i članka 30. st. 7. Zakona o održivom gospodarenju otpadom (Narodne novine 94/13. i 73/17), članka 4. Uredbe o gospodarenju komunalnim otpadom (Narodne novine 50/17). i članka 35. Statuta Grada Ivanić-Grada (Službeni glasnik Grada Ivanić-Grada broj: (Službeni glasnik, 02/14),  ), Gradsko vijeće Grada Ivanić-Grada na svojoj ______ sjednici održanoj _________ 2018. godine donijelo je</w:t>
      </w:r>
    </w:p>
    <w:p w:rsidR="00A529DF" w:rsidRPr="0019216C" w:rsidRDefault="00A529DF" w:rsidP="00A529DF">
      <w:pPr>
        <w:jc w:val="both"/>
        <w:rPr>
          <w:rFonts w:ascii="Arial" w:hAnsi="Arial" w:cs="Arial"/>
          <w:sz w:val="24"/>
          <w:szCs w:val="24"/>
        </w:rPr>
      </w:pPr>
    </w:p>
    <w:p w:rsidR="00A529DF" w:rsidRPr="0019216C" w:rsidRDefault="00A529DF" w:rsidP="00A529DF">
      <w:pPr>
        <w:spacing w:after="0"/>
        <w:jc w:val="center"/>
        <w:rPr>
          <w:rFonts w:ascii="Arial" w:hAnsi="Arial" w:cs="Arial"/>
          <w:b/>
          <w:sz w:val="24"/>
          <w:szCs w:val="24"/>
        </w:rPr>
      </w:pPr>
      <w:r w:rsidRPr="0019216C">
        <w:rPr>
          <w:rFonts w:ascii="Arial" w:hAnsi="Arial" w:cs="Arial"/>
          <w:b/>
          <w:sz w:val="24"/>
          <w:szCs w:val="24"/>
        </w:rPr>
        <w:t>O D L U K U</w:t>
      </w:r>
    </w:p>
    <w:p w:rsidR="00A529DF" w:rsidRPr="0019216C" w:rsidRDefault="00A529DF" w:rsidP="00A529DF">
      <w:pPr>
        <w:spacing w:after="0"/>
        <w:jc w:val="center"/>
        <w:rPr>
          <w:rFonts w:ascii="Arial" w:hAnsi="Arial" w:cs="Arial"/>
          <w:b/>
          <w:sz w:val="24"/>
          <w:szCs w:val="24"/>
        </w:rPr>
      </w:pPr>
      <w:r w:rsidRPr="0019216C">
        <w:rPr>
          <w:rFonts w:ascii="Arial" w:hAnsi="Arial" w:cs="Arial"/>
          <w:b/>
          <w:sz w:val="24"/>
          <w:szCs w:val="24"/>
        </w:rPr>
        <w:t>o načinu pružanja javne usluge prikupljanja miješanog komunalnog otpada i biorazgradivog komunalnog otpada</w:t>
      </w:r>
    </w:p>
    <w:p w:rsidR="00A529DF" w:rsidRPr="0019216C" w:rsidRDefault="00A529DF" w:rsidP="00A529DF">
      <w:pPr>
        <w:spacing w:after="0"/>
        <w:jc w:val="both"/>
        <w:rPr>
          <w:rFonts w:ascii="Arial" w:hAnsi="Arial" w:cs="Arial"/>
          <w:b/>
          <w:sz w:val="24"/>
          <w:szCs w:val="24"/>
        </w:rPr>
      </w:pPr>
    </w:p>
    <w:p w:rsidR="00A529DF" w:rsidRPr="0019216C" w:rsidRDefault="00A529DF" w:rsidP="00A529DF">
      <w:pPr>
        <w:spacing w:after="0"/>
        <w:jc w:val="both"/>
        <w:rPr>
          <w:rFonts w:ascii="Arial" w:hAnsi="Arial" w:cs="Arial"/>
          <w:b/>
          <w:sz w:val="24"/>
          <w:szCs w:val="24"/>
        </w:rPr>
      </w:pPr>
    </w:p>
    <w:p w:rsidR="00A529DF" w:rsidRPr="0019216C" w:rsidRDefault="00A529DF" w:rsidP="00A529DF">
      <w:pPr>
        <w:spacing w:after="0"/>
        <w:jc w:val="both"/>
        <w:rPr>
          <w:rFonts w:ascii="Arial" w:hAnsi="Arial" w:cs="Arial"/>
          <w:b/>
          <w:sz w:val="24"/>
          <w:szCs w:val="24"/>
          <w:u w:val="single"/>
        </w:rPr>
      </w:pPr>
      <w:r w:rsidRPr="0019216C">
        <w:rPr>
          <w:rFonts w:ascii="Arial" w:hAnsi="Arial" w:cs="Arial"/>
          <w:b/>
          <w:sz w:val="24"/>
          <w:szCs w:val="24"/>
          <w:u w:val="single"/>
        </w:rPr>
        <w:t>Uvodne odredbe</w:t>
      </w:r>
    </w:p>
    <w:p w:rsidR="00A529DF" w:rsidRPr="0019216C" w:rsidRDefault="00A529DF" w:rsidP="00A529DF">
      <w:pPr>
        <w:spacing w:after="0"/>
        <w:jc w:val="both"/>
        <w:rPr>
          <w:rFonts w:ascii="Arial" w:hAnsi="Arial" w:cs="Arial"/>
          <w:b/>
          <w:sz w:val="24"/>
          <w:szCs w:val="24"/>
          <w:u w:val="single"/>
        </w:rPr>
      </w:pPr>
    </w:p>
    <w:p w:rsidR="00A529DF" w:rsidRPr="0019216C" w:rsidRDefault="00A529DF" w:rsidP="00A529DF">
      <w:pPr>
        <w:spacing w:after="0"/>
        <w:jc w:val="center"/>
        <w:rPr>
          <w:rFonts w:ascii="Arial" w:hAnsi="Arial" w:cs="Arial"/>
          <w:sz w:val="24"/>
          <w:szCs w:val="24"/>
        </w:rPr>
      </w:pPr>
      <w:r w:rsidRPr="0019216C">
        <w:rPr>
          <w:rFonts w:ascii="Arial" w:hAnsi="Arial" w:cs="Arial"/>
          <w:sz w:val="24"/>
          <w:szCs w:val="24"/>
        </w:rPr>
        <w:t>Članak 1.</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Ovom Odlukom o načinu pružanja javne usluge prikupljanja miješanog otpada i biorazgradivog komunalnog otpada (u daljnjem tekstu: Odluka) utvrđuju se kriteriji i način pružanja javne usluge prikupljanja miješanog komunalnog otpada i biorazgradivog komunalnog otpada te povezane usluge odvojenog prikupljanja otpadnog papira, metala, stakla, plastike, tekstila, problematičnog otpada i krupnog (glomaznog)  otpada na području Grada Ivanić-Grada.</w:t>
      </w: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center"/>
        <w:rPr>
          <w:rFonts w:ascii="Arial" w:hAnsi="Arial" w:cs="Arial"/>
          <w:sz w:val="24"/>
          <w:szCs w:val="24"/>
        </w:rPr>
      </w:pPr>
      <w:r w:rsidRPr="0019216C">
        <w:rPr>
          <w:rFonts w:ascii="Arial" w:hAnsi="Arial" w:cs="Arial"/>
          <w:sz w:val="24"/>
          <w:szCs w:val="24"/>
        </w:rPr>
        <w:t>Članak 2.</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Komunalni otpad je otpad nastao u kućanstvu i otpad koji je po prirodi i sastavu sličan otpadu iz kućanstva, osim proizvodnog otpada i otpada iz poljoprivrede i šumarstva.</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Miješani komunalni otpad je otpad iz kućanstava i otpad iz trgovina, industrije i iz ustanova koji je po svojstvima sličan otpadu iz kućanstava, iz kojeg posebnim postupkom nisu izdvojeni pojedini materijali (kao što je papir, staklo i dr.) te je u Katalogu otpada označen kao 20 03 01.</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r>
      <w:proofErr w:type="spellStart"/>
      <w:r w:rsidRPr="0019216C">
        <w:rPr>
          <w:rFonts w:ascii="Arial" w:hAnsi="Arial" w:cs="Arial"/>
          <w:sz w:val="24"/>
          <w:szCs w:val="24"/>
        </w:rPr>
        <w:t>Biootpad</w:t>
      </w:r>
      <w:proofErr w:type="spellEnd"/>
      <w:r w:rsidRPr="0019216C">
        <w:rPr>
          <w:rFonts w:ascii="Arial" w:hAnsi="Arial" w:cs="Arial"/>
          <w:sz w:val="24"/>
          <w:szCs w:val="24"/>
        </w:rPr>
        <w:t xml:space="preserve"> je biološki razgradiv otpad iz vrtova i parkova, hrana i kuhinjski otpad iz kućanstva, restorana , ugostiteljskih i maloprodajnih objekata i slični otpad iz proizvodnje prehrambenih proizvoda.</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Biorazgradivi komunalni otpad je otpad nastao u kućanstvu i otpad koji je po prirodi i sastavu sličan otpadu u kućanstvu, osim proizvodnog otpada i otpada iz poljoprivrede, šumarstva, a koji u svom sastavu sadrži biološki razgradiv otpad. Biorazgradivi komunalni otpad u okviru javne usluge je bio otpad i otpadni papir i karton.</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r>
      <w:proofErr w:type="spellStart"/>
      <w:r w:rsidRPr="0019216C">
        <w:rPr>
          <w:rFonts w:ascii="Arial" w:hAnsi="Arial" w:cs="Arial"/>
          <w:sz w:val="24"/>
          <w:szCs w:val="24"/>
        </w:rPr>
        <w:t>Reciklabilni</w:t>
      </w:r>
      <w:proofErr w:type="spellEnd"/>
      <w:r w:rsidRPr="0019216C">
        <w:rPr>
          <w:rFonts w:ascii="Arial" w:hAnsi="Arial" w:cs="Arial"/>
          <w:sz w:val="24"/>
          <w:szCs w:val="24"/>
        </w:rPr>
        <w:t xml:space="preserve"> komunalni otpad čine otpadna plastika, otpadni metal i otpadno staklo, a kad je to prikladno i druge vrste otpada koje su namijenjene recikliranju (npr. otpadni tekstil, otpadno drvo i sl.)</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lastRenderedPageBreak/>
        <w:tab/>
        <w:t>Krupni (glomazni) komunalni otpad je predmet ili tvar koju je zbog zapremnine i/ili mase neprikladno prikupljati u sklopu usluge prikupljanja miješanog komunalnog otpada.</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Problematični otpad je opasni otpad iz podgrupe 20 01 Kataloga otpada koji uobičajeno nastaje u kućanstvu te opasni otpad koji je po svojstvima, sastavu i količini usporediv s opasnim otpadom koji uobičajeno nastaje u kućanstvu pri čemu se problematičnim otpadom smatra sve dok se nalazi kod proizvođača tog otpada.</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Javna usluga je javna usluga prikupljanja miješanog komunalnog i biorazgradivog komunalnog otpada.</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 xml:space="preserve">Usluga povezana s javnom uslugom je odvojeno sakupljanje komunalnog otpada putem </w:t>
      </w:r>
      <w:proofErr w:type="spellStart"/>
      <w:r w:rsidRPr="0019216C">
        <w:rPr>
          <w:rFonts w:ascii="Arial" w:hAnsi="Arial" w:cs="Arial"/>
          <w:sz w:val="24"/>
          <w:szCs w:val="24"/>
        </w:rPr>
        <w:t>reciklažnog</w:t>
      </w:r>
      <w:proofErr w:type="spellEnd"/>
      <w:r w:rsidRPr="0019216C">
        <w:rPr>
          <w:rFonts w:ascii="Arial" w:hAnsi="Arial" w:cs="Arial"/>
          <w:sz w:val="24"/>
          <w:szCs w:val="24"/>
        </w:rPr>
        <w:t xml:space="preserve"> dvorišta, mobilnog </w:t>
      </w:r>
      <w:proofErr w:type="spellStart"/>
      <w:r w:rsidRPr="0019216C">
        <w:rPr>
          <w:rFonts w:ascii="Arial" w:hAnsi="Arial" w:cs="Arial"/>
          <w:sz w:val="24"/>
          <w:szCs w:val="24"/>
        </w:rPr>
        <w:t>reciklažnog</w:t>
      </w:r>
      <w:proofErr w:type="spellEnd"/>
      <w:r w:rsidRPr="0019216C">
        <w:rPr>
          <w:rFonts w:ascii="Arial" w:hAnsi="Arial" w:cs="Arial"/>
          <w:sz w:val="24"/>
          <w:szCs w:val="24"/>
        </w:rPr>
        <w:t xml:space="preserve"> dvorišta, spremnika na javnim površinama i kod korisnika usluge te odvojeno prikupljanje krupnog (glomaznog) komunalnog otpada.</w:t>
      </w: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center"/>
        <w:rPr>
          <w:rFonts w:ascii="Arial" w:hAnsi="Arial" w:cs="Arial"/>
          <w:sz w:val="24"/>
          <w:szCs w:val="24"/>
        </w:rPr>
      </w:pPr>
      <w:r w:rsidRPr="0019216C">
        <w:rPr>
          <w:rFonts w:ascii="Arial" w:hAnsi="Arial" w:cs="Arial"/>
          <w:sz w:val="24"/>
          <w:szCs w:val="24"/>
        </w:rPr>
        <w:t>Članak 3.</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 xml:space="preserve">Prikupljanje miješanog komunalnog otpada i biorazgradivog komunalnog otpada te odvojeno prikupljanje otpadnog papira, metala, stakla, plastike, tekstila, problematičnog otpada i krupnog (glomaznog) otpada (u daljnjem tekstu: Usluga) obavlja se u okviru sustava sakupljanja komunalnog otpada sukladno propisanim standardima iz čl. 6. ove Odluke te podrazumijeva prikupljanje tog otpada na određenom području pružanja usluge putem spremnika od pojedinih korisnika i na javnim  površinama te putem </w:t>
      </w:r>
      <w:proofErr w:type="spellStart"/>
      <w:r w:rsidRPr="0019216C">
        <w:rPr>
          <w:rFonts w:ascii="Arial" w:hAnsi="Arial" w:cs="Arial"/>
          <w:sz w:val="24"/>
          <w:szCs w:val="24"/>
        </w:rPr>
        <w:t>reciklažnog</w:t>
      </w:r>
      <w:proofErr w:type="spellEnd"/>
      <w:r w:rsidRPr="0019216C">
        <w:rPr>
          <w:rFonts w:ascii="Arial" w:hAnsi="Arial" w:cs="Arial"/>
          <w:sz w:val="24"/>
          <w:szCs w:val="24"/>
        </w:rPr>
        <w:t xml:space="preserve"> i mobilnog </w:t>
      </w:r>
      <w:proofErr w:type="spellStart"/>
      <w:r w:rsidRPr="0019216C">
        <w:rPr>
          <w:rFonts w:ascii="Arial" w:hAnsi="Arial" w:cs="Arial"/>
          <w:sz w:val="24"/>
          <w:szCs w:val="24"/>
        </w:rPr>
        <w:t>reciklažnog</w:t>
      </w:r>
      <w:proofErr w:type="spellEnd"/>
      <w:r w:rsidRPr="0019216C">
        <w:rPr>
          <w:rFonts w:ascii="Arial" w:hAnsi="Arial" w:cs="Arial"/>
          <w:sz w:val="24"/>
          <w:szCs w:val="24"/>
        </w:rPr>
        <w:t xml:space="preserve"> dvorišta i prijevoz tog otpada do ovlaštene osobe za obradu tog otpada.</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 xml:space="preserve">Korisnik usluge na području pružanja usluge je vlasnik nekretnine, odnosno vlasnik posebnog dijela nekretnine i korisnik nekretnine, odnosno posebnog dijela nekretnine kada je vlasnik nekretnine, odnosno posebnog dijela nekretnine obvezu plaćanja ugovorom prenio na tog korisnika i o tome obavijestio davatelja usluge. </w:t>
      </w: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center"/>
        <w:rPr>
          <w:rFonts w:ascii="Arial" w:hAnsi="Arial" w:cs="Arial"/>
          <w:sz w:val="24"/>
          <w:szCs w:val="24"/>
        </w:rPr>
      </w:pPr>
      <w:r w:rsidRPr="0019216C">
        <w:rPr>
          <w:rFonts w:ascii="Arial" w:hAnsi="Arial" w:cs="Arial"/>
          <w:sz w:val="24"/>
          <w:szCs w:val="24"/>
        </w:rPr>
        <w:t>Članak 4.</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 xml:space="preserve">Na području Grada Ivanić-Grada uslugu pruža </w:t>
      </w:r>
      <w:proofErr w:type="spellStart"/>
      <w:r w:rsidRPr="0019216C">
        <w:rPr>
          <w:rFonts w:ascii="Arial" w:hAnsi="Arial" w:cs="Arial"/>
          <w:sz w:val="24"/>
          <w:szCs w:val="24"/>
        </w:rPr>
        <w:t>Ivakop</w:t>
      </w:r>
      <w:proofErr w:type="spellEnd"/>
      <w:r w:rsidRPr="0019216C">
        <w:rPr>
          <w:rFonts w:ascii="Arial" w:hAnsi="Arial" w:cs="Arial"/>
          <w:sz w:val="24"/>
          <w:szCs w:val="24"/>
        </w:rPr>
        <w:t xml:space="preserve"> d.o.o. za komunalne djelatnosti, Ivanić-Grad, Savska 50 (u daljnjem tekstu: davatelj usluge).</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Davatelj usluge može dio poslova iz svoje nadležnosti prenijeti ugovorom na druge ovlaštene pravne osobe ili fizičku osobu – obrtnika.</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Davatelj usluge pruža uslugu i osigurava odvojenu primopredaju otpada sukladno odredbama ove Odluke.</w:t>
      </w: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center"/>
        <w:rPr>
          <w:rFonts w:ascii="Arial" w:hAnsi="Arial" w:cs="Arial"/>
          <w:sz w:val="24"/>
          <w:szCs w:val="24"/>
        </w:rPr>
      </w:pPr>
      <w:r w:rsidRPr="0019216C">
        <w:rPr>
          <w:rFonts w:ascii="Arial" w:hAnsi="Arial" w:cs="Arial"/>
          <w:sz w:val="24"/>
          <w:szCs w:val="24"/>
        </w:rPr>
        <w:t>Članak 5.</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Troškovi obavljanja usluge određuju se razmjerno količini predanog otpada u obračunskom razdoblju, pri čemu je kriterij količine otpada u obračunskom razdoblju volumen spremnika otpada i broj pražnjenja spremnika.</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Obračunsko razdoblje određuje se u trajanju od jednog mjeseca.</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 xml:space="preserve">Troškovi obavljanja usluge obuhvaćaju troškove nabave i održavanja opreme za prikupljanje otpada, troškove prijevoza otpada, troškove obrade otpada, troškove nastale radom </w:t>
      </w:r>
      <w:proofErr w:type="spellStart"/>
      <w:r w:rsidRPr="0019216C">
        <w:rPr>
          <w:rFonts w:ascii="Arial" w:hAnsi="Arial" w:cs="Arial"/>
          <w:sz w:val="24"/>
          <w:szCs w:val="24"/>
        </w:rPr>
        <w:t>reciklažnog</w:t>
      </w:r>
      <w:proofErr w:type="spellEnd"/>
      <w:r w:rsidRPr="0019216C">
        <w:rPr>
          <w:rFonts w:ascii="Arial" w:hAnsi="Arial" w:cs="Arial"/>
          <w:sz w:val="24"/>
          <w:szCs w:val="24"/>
        </w:rPr>
        <w:t xml:space="preserve"> i mobilnog </w:t>
      </w:r>
      <w:proofErr w:type="spellStart"/>
      <w:r w:rsidRPr="0019216C">
        <w:rPr>
          <w:rFonts w:ascii="Arial" w:hAnsi="Arial" w:cs="Arial"/>
          <w:sz w:val="24"/>
          <w:szCs w:val="24"/>
        </w:rPr>
        <w:t>reciklažnog</w:t>
      </w:r>
      <w:proofErr w:type="spellEnd"/>
      <w:r w:rsidRPr="0019216C">
        <w:rPr>
          <w:rFonts w:ascii="Arial" w:hAnsi="Arial" w:cs="Arial"/>
          <w:sz w:val="24"/>
          <w:szCs w:val="24"/>
        </w:rPr>
        <w:t xml:space="preserve">  dvorišta zaprimanjem bez </w:t>
      </w:r>
      <w:r w:rsidRPr="0019216C">
        <w:rPr>
          <w:rFonts w:ascii="Arial" w:hAnsi="Arial" w:cs="Arial"/>
          <w:sz w:val="24"/>
          <w:szCs w:val="24"/>
        </w:rPr>
        <w:lastRenderedPageBreak/>
        <w:t xml:space="preserve">naknade otpada nastalog u kućanstvu na području JLS-a za koje je uspostavljeno </w:t>
      </w:r>
      <w:proofErr w:type="spellStart"/>
      <w:r w:rsidRPr="0019216C">
        <w:rPr>
          <w:rFonts w:ascii="Arial" w:hAnsi="Arial" w:cs="Arial"/>
          <w:sz w:val="24"/>
          <w:szCs w:val="24"/>
        </w:rPr>
        <w:t>reciklažno</w:t>
      </w:r>
      <w:proofErr w:type="spellEnd"/>
      <w:r w:rsidRPr="0019216C">
        <w:rPr>
          <w:rFonts w:ascii="Arial" w:hAnsi="Arial" w:cs="Arial"/>
          <w:sz w:val="24"/>
          <w:szCs w:val="24"/>
        </w:rPr>
        <w:t xml:space="preserve"> dvorište, troškove prijevoza i obrade glomaznog otpada koji se prikuplja bez naknade u okviru javne usluge jednom u kalendarskoj godini na obračunskom mjestu korisnika te troškova vođenja propisanih evidencija i izvješćivanja u vezi s javnom uslugom.</w:t>
      </w: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both"/>
        <w:rPr>
          <w:rFonts w:ascii="Arial" w:hAnsi="Arial" w:cs="Arial"/>
          <w:b/>
          <w:sz w:val="24"/>
          <w:szCs w:val="24"/>
          <w:u w:val="single"/>
        </w:rPr>
      </w:pPr>
      <w:r w:rsidRPr="0019216C">
        <w:rPr>
          <w:rFonts w:ascii="Arial" w:hAnsi="Arial" w:cs="Arial"/>
          <w:b/>
          <w:sz w:val="24"/>
          <w:szCs w:val="24"/>
          <w:u w:val="single"/>
        </w:rPr>
        <w:t>Sustav sakupljanja komunalnog otpada</w:t>
      </w: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center"/>
        <w:rPr>
          <w:rFonts w:ascii="Arial" w:hAnsi="Arial" w:cs="Arial"/>
          <w:sz w:val="24"/>
          <w:szCs w:val="24"/>
        </w:rPr>
      </w:pPr>
      <w:r w:rsidRPr="0019216C">
        <w:rPr>
          <w:rFonts w:ascii="Arial" w:hAnsi="Arial" w:cs="Arial"/>
          <w:sz w:val="24"/>
          <w:szCs w:val="24"/>
        </w:rPr>
        <w:t>Članak 6.</w:t>
      </w: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 xml:space="preserve">Davatelj usluge dužan je pružati </w:t>
      </w:r>
      <w:r w:rsidR="00CC4518" w:rsidRPr="0019216C">
        <w:rPr>
          <w:rFonts w:ascii="Arial" w:hAnsi="Arial" w:cs="Arial"/>
          <w:sz w:val="24"/>
          <w:szCs w:val="24"/>
        </w:rPr>
        <w:t xml:space="preserve">, </w:t>
      </w:r>
      <w:r w:rsidRPr="0019216C">
        <w:rPr>
          <w:rFonts w:ascii="Arial" w:hAnsi="Arial" w:cs="Arial"/>
          <w:sz w:val="24"/>
          <w:szCs w:val="24"/>
        </w:rPr>
        <w:t>a korisnik usluge dužan je koristiti javnu uslugu prikupljanja miješanog komunalnog otpada i biorazgradivog komunalnog otpada  u skladu sa slijedećim standardima:</w:t>
      </w:r>
    </w:p>
    <w:p w:rsidR="00A529DF" w:rsidRPr="0019216C" w:rsidRDefault="00A529DF" w:rsidP="00A529DF">
      <w:pPr>
        <w:numPr>
          <w:ilvl w:val="0"/>
          <w:numId w:val="1"/>
        </w:numPr>
        <w:spacing w:after="0"/>
        <w:jc w:val="both"/>
        <w:rPr>
          <w:rFonts w:ascii="Arial" w:hAnsi="Arial" w:cs="Arial"/>
          <w:sz w:val="24"/>
          <w:szCs w:val="24"/>
        </w:rPr>
      </w:pPr>
      <w:r w:rsidRPr="0019216C">
        <w:rPr>
          <w:rFonts w:ascii="Arial" w:hAnsi="Arial" w:cs="Arial"/>
          <w:sz w:val="24"/>
          <w:szCs w:val="24"/>
        </w:rPr>
        <w:t xml:space="preserve">korisniku usluge mora biti osigurana mogućnost odvojene predaje otpada na njegovom obračunskom mjestu i korištenjem </w:t>
      </w:r>
      <w:proofErr w:type="spellStart"/>
      <w:r w:rsidRPr="0019216C">
        <w:rPr>
          <w:rFonts w:ascii="Arial" w:hAnsi="Arial" w:cs="Arial"/>
          <w:sz w:val="24"/>
          <w:szCs w:val="24"/>
        </w:rPr>
        <w:t>reciklažnog</w:t>
      </w:r>
      <w:proofErr w:type="spellEnd"/>
      <w:r w:rsidRPr="0019216C">
        <w:rPr>
          <w:rFonts w:ascii="Arial" w:hAnsi="Arial" w:cs="Arial"/>
          <w:sz w:val="24"/>
          <w:szCs w:val="24"/>
        </w:rPr>
        <w:t xml:space="preserve"> dvorišta, mobilnog </w:t>
      </w:r>
      <w:proofErr w:type="spellStart"/>
      <w:r w:rsidRPr="0019216C">
        <w:rPr>
          <w:rFonts w:ascii="Arial" w:hAnsi="Arial" w:cs="Arial"/>
          <w:sz w:val="24"/>
          <w:szCs w:val="24"/>
        </w:rPr>
        <w:t>reciklažnog</w:t>
      </w:r>
      <w:proofErr w:type="spellEnd"/>
      <w:r w:rsidRPr="0019216C">
        <w:rPr>
          <w:rFonts w:ascii="Arial" w:hAnsi="Arial" w:cs="Arial"/>
          <w:sz w:val="24"/>
          <w:szCs w:val="24"/>
        </w:rPr>
        <w:t xml:space="preserve"> dvorišta te spremnika postavljenog na javnoj površini i odvoz glomaznog otpada,</w:t>
      </w:r>
    </w:p>
    <w:p w:rsidR="00A529DF" w:rsidRPr="0019216C" w:rsidRDefault="00A529DF" w:rsidP="00A529DF">
      <w:pPr>
        <w:numPr>
          <w:ilvl w:val="0"/>
          <w:numId w:val="1"/>
        </w:numPr>
        <w:spacing w:after="0"/>
        <w:jc w:val="both"/>
        <w:rPr>
          <w:rFonts w:ascii="Arial" w:hAnsi="Arial" w:cs="Arial"/>
          <w:sz w:val="24"/>
          <w:szCs w:val="24"/>
        </w:rPr>
      </w:pPr>
      <w:r w:rsidRPr="0019216C">
        <w:rPr>
          <w:rFonts w:ascii="Arial" w:hAnsi="Arial" w:cs="Arial"/>
          <w:sz w:val="24"/>
          <w:szCs w:val="24"/>
        </w:rPr>
        <w:t xml:space="preserve">odvojena primopredaja miješanog komunalnog otpada i biorazgradivog komunalnog otpada obavlja se putem spremnika kod korisnika usluge, na način da se otpadni papir i karton prikuplja odvojeno od </w:t>
      </w:r>
      <w:proofErr w:type="spellStart"/>
      <w:r w:rsidRPr="0019216C">
        <w:rPr>
          <w:rFonts w:ascii="Arial" w:hAnsi="Arial" w:cs="Arial"/>
          <w:sz w:val="24"/>
          <w:szCs w:val="24"/>
        </w:rPr>
        <w:t>biootpada</w:t>
      </w:r>
      <w:proofErr w:type="spellEnd"/>
      <w:r w:rsidRPr="0019216C">
        <w:rPr>
          <w:rFonts w:ascii="Arial" w:hAnsi="Arial" w:cs="Arial"/>
          <w:sz w:val="24"/>
          <w:szCs w:val="24"/>
        </w:rPr>
        <w:t>.</w:t>
      </w:r>
    </w:p>
    <w:p w:rsidR="00A529DF" w:rsidRPr="0019216C" w:rsidRDefault="00A529DF" w:rsidP="00A529DF">
      <w:pPr>
        <w:spacing w:after="0"/>
        <w:jc w:val="both"/>
        <w:rPr>
          <w:rFonts w:ascii="Arial" w:hAnsi="Arial" w:cs="Arial"/>
          <w:sz w:val="24"/>
          <w:szCs w:val="24"/>
        </w:rPr>
      </w:pPr>
    </w:p>
    <w:p w:rsidR="00A529DF" w:rsidRPr="0019216C" w:rsidRDefault="00A529DF" w:rsidP="00CC4518">
      <w:pPr>
        <w:spacing w:after="0"/>
        <w:ind w:firstLine="360"/>
        <w:jc w:val="both"/>
        <w:rPr>
          <w:rFonts w:ascii="Arial" w:hAnsi="Arial" w:cs="Arial"/>
          <w:sz w:val="24"/>
          <w:szCs w:val="24"/>
        </w:rPr>
      </w:pPr>
      <w:r w:rsidRPr="0019216C">
        <w:rPr>
          <w:rFonts w:ascii="Arial" w:hAnsi="Arial" w:cs="Arial"/>
          <w:sz w:val="24"/>
          <w:szCs w:val="24"/>
        </w:rPr>
        <w:t xml:space="preserve">    U okviru sustava sakupljanja komunalnog otpada pruža se javna usluga prikupljanja</w:t>
      </w:r>
      <w:r w:rsidR="00CC4518" w:rsidRPr="0019216C">
        <w:rPr>
          <w:rFonts w:ascii="Arial" w:hAnsi="Arial" w:cs="Arial"/>
          <w:sz w:val="24"/>
          <w:szCs w:val="24"/>
        </w:rPr>
        <w:t xml:space="preserve"> </w:t>
      </w:r>
      <w:r w:rsidRPr="0019216C">
        <w:rPr>
          <w:rFonts w:ascii="Arial" w:hAnsi="Arial" w:cs="Arial"/>
          <w:sz w:val="24"/>
          <w:szCs w:val="24"/>
        </w:rPr>
        <w:t>miješanog komunalnog otpada na lokaciji obračunskog mjesta korisnika usluge te prikupljanja biorazgradivog komunalnog otpada na lokaciji obračunskog mjesta korisnika usluge.</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U okviru sustava sakupljanja komunalnog otpada pružaju  se bez naknade za korisnika usluge slijedeće usluge povezane s javnom uslugom:</w:t>
      </w:r>
    </w:p>
    <w:p w:rsidR="00A529DF" w:rsidRPr="0019216C" w:rsidRDefault="00A529DF" w:rsidP="00A529DF">
      <w:pPr>
        <w:numPr>
          <w:ilvl w:val="0"/>
          <w:numId w:val="2"/>
        </w:numPr>
        <w:spacing w:after="0"/>
        <w:jc w:val="both"/>
        <w:rPr>
          <w:rFonts w:ascii="Arial" w:hAnsi="Arial" w:cs="Arial"/>
          <w:sz w:val="24"/>
          <w:szCs w:val="24"/>
        </w:rPr>
      </w:pPr>
      <w:r w:rsidRPr="0019216C">
        <w:rPr>
          <w:rFonts w:ascii="Arial" w:hAnsi="Arial" w:cs="Arial"/>
          <w:sz w:val="24"/>
          <w:szCs w:val="24"/>
        </w:rPr>
        <w:t>sakupljanje otpadnog papira i kartona i otpadne plastike i limene ambalaže na lokaciji obračunskog mjesta korisnika usluge,</w:t>
      </w:r>
    </w:p>
    <w:p w:rsidR="00A529DF" w:rsidRPr="0019216C" w:rsidRDefault="00A529DF" w:rsidP="00A529DF">
      <w:pPr>
        <w:numPr>
          <w:ilvl w:val="0"/>
          <w:numId w:val="2"/>
        </w:numPr>
        <w:spacing w:after="0"/>
        <w:jc w:val="both"/>
        <w:rPr>
          <w:rFonts w:ascii="Arial" w:hAnsi="Arial" w:cs="Arial"/>
          <w:sz w:val="24"/>
          <w:szCs w:val="24"/>
        </w:rPr>
      </w:pPr>
      <w:r w:rsidRPr="0019216C">
        <w:rPr>
          <w:rFonts w:ascii="Arial" w:hAnsi="Arial" w:cs="Arial"/>
          <w:sz w:val="24"/>
          <w:szCs w:val="24"/>
        </w:rPr>
        <w:t>sakupljanje otpadnog papira, metala, plastike, stakla i tekstila putem spremnika postavljenih na javnoj površini,</w:t>
      </w:r>
    </w:p>
    <w:p w:rsidR="00A529DF" w:rsidRPr="0019216C" w:rsidRDefault="00A529DF" w:rsidP="00A529DF">
      <w:pPr>
        <w:numPr>
          <w:ilvl w:val="0"/>
          <w:numId w:val="2"/>
        </w:numPr>
        <w:spacing w:after="0"/>
        <w:jc w:val="both"/>
        <w:rPr>
          <w:rFonts w:ascii="Arial" w:hAnsi="Arial" w:cs="Arial"/>
          <w:sz w:val="24"/>
          <w:szCs w:val="24"/>
        </w:rPr>
      </w:pPr>
      <w:r w:rsidRPr="0019216C">
        <w:rPr>
          <w:rFonts w:ascii="Arial" w:hAnsi="Arial" w:cs="Arial"/>
          <w:sz w:val="24"/>
          <w:szCs w:val="24"/>
        </w:rPr>
        <w:t xml:space="preserve">sakupljanje glomaznog otpada u </w:t>
      </w:r>
      <w:proofErr w:type="spellStart"/>
      <w:r w:rsidRPr="0019216C">
        <w:rPr>
          <w:rFonts w:ascii="Arial" w:hAnsi="Arial" w:cs="Arial"/>
          <w:sz w:val="24"/>
          <w:szCs w:val="24"/>
        </w:rPr>
        <w:t>reciklažnom</w:t>
      </w:r>
      <w:proofErr w:type="spellEnd"/>
      <w:r w:rsidRPr="0019216C">
        <w:rPr>
          <w:rFonts w:ascii="Arial" w:hAnsi="Arial" w:cs="Arial"/>
          <w:sz w:val="24"/>
          <w:szCs w:val="24"/>
        </w:rPr>
        <w:t xml:space="preserve"> dvorištu, mobilnom </w:t>
      </w:r>
      <w:proofErr w:type="spellStart"/>
      <w:r w:rsidRPr="0019216C">
        <w:rPr>
          <w:rFonts w:ascii="Arial" w:hAnsi="Arial" w:cs="Arial"/>
          <w:sz w:val="24"/>
          <w:szCs w:val="24"/>
        </w:rPr>
        <w:t>reciklažnom</w:t>
      </w:r>
      <w:proofErr w:type="spellEnd"/>
      <w:r w:rsidRPr="0019216C">
        <w:rPr>
          <w:rFonts w:ascii="Arial" w:hAnsi="Arial" w:cs="Arial"/>
          <w:sz w:val="24"/>
          <w:szCs w:val="24"/>
        </w:rPr>
        <w:t xml:space="preserve"> dvorištu i jednom godišnje na lokaciji obračunskog mjesta korisnika usluge s tim da svaki korisnik ima pravo na odvoz glomaznog otpada na lokaciji obračunskog mjesta korisnika usluge jednom godišnje u maksimalnoj količini do 3 m³ godišnje, odnosno može glomazni otpad samostalno dovesti u </w:t>
      </w:r>
      <w:proofErr w:type="spellStart"/>
      <w:r w:rsidRPr="0019216C">
        <w:rPr>
          <w:rFonts w:ascii="Arial" w:hAnsi="Arial" w:cs="Arial"/>
          <w:sz w:val="24"/>
          <w:szCs w:val="24"/>
        </w:rPr>
        <w:t>reciklažno</w:t>
      </w:r>
      <w:proofErr w:type="spellEnd"/>
      <w:r w:rsidRPr="0019216C">
        <w:rPr>
          <w:rFonts w:ascii="Arial" w:hAnsi="Arial" w:cs="Arial"/>
          <w:sz w:val="24"/>
          <w:szCs w:val="24"/>
        </w:rPr>
        <w:t xml:space="preserve"> dvorište u maksimalnoj količini do 3 m³ godišnje,</w:t>
      </w:r>
    </w:p>
    <w:p w:rsidR="00A529DF" w:rsidRPr="0019216C" w:rsidRDefault="00A529DF" w:rsidP="00A529DF">
      <w:pPr>
        <w:numPr>
          <w:ilvl w:val="0"/>
          <w:numId w:val="2"/>
        </w:numPr>
        <w:spacing w:after="0"/>
        <w:jc w:val="both"/>
        <w:rPr>
          <w:rFonts w:ascii="Arial" w:hAnsi="Arial" w:cs="Arial"/>
          <w:sz w:val="24"/>
          <w:szCs w:val="24"/>
        </w:rPr>
      </w:pPr>
      <w:r w:rsidRPr="0019216C">
        <w:rPr>
          <w:rFonts w:ascii="Arial" w:hAnsi="Arial" w:cs="Arial"/>
          <w:sz w:val="24"/>
          <w:szCs w:val="24"/>
        </w:rPr>
        <w:t xml:space="preserve">sakupljanje razvrstanog otpada određenog posebnim propisom koji uređuje gospodarenje otpadom u </w:t>
      </w:r>
      <w:proofErr w:type="spellStart"/>
      <w:r w:rsidRPr="0019216C">
        <w:rPr>
          <w:rFonts w:ascii="Arial" w:hAnsi="Arial" w:cs="Arial"/>
          <w:sz w:val="24"/>
          <w:szCs w:val="24"/>
        </w:rPr>
        <w:t>reciklažnom</w:t>
      </w:r>
      <w:proofErr w:type="spellEnd"/>
      <w:r w:rsidRPr="0019216C">
        <w:rPr>
          <w:rFonts w:ascii="Arial" w:hAnsi="Arial" w:cs="Arial"/>
          <w:sz w:val="24"/>
          <w:szCs w:val="24"/>
        </w:rPr>
        <w:t xml:space="preserve"> dvorištu,  odnosno mobilnom </w:t>
      </w:r>
      <w:proofErr w:type="spellStart"/>
      <w:r w:rsidRPr="0019216C">
        <w:rPr>
          <w:rFonts w:ascii="Arial" w:hAnsi="Arial" w:cs="Arial"/>
          <w:sz w:val="24"/>
          <w:szCs w:val="24"/>
        </w:rPr>
        <w:t>reciklažnom</w:t>
      </w:r>
      <w:proofErr w:type="spellEnd"/>
      <w:r w:rsidRPr="0019216C">
        <w:rPr>
          <w:rFonts w:ascii="Arial" w:hAnsi="Arial" w:cs="Arial"/>
          <w:sz w:val="24"/>
          <w:szCs w:val="24"/>
        </w:rPr>
        <w:t xml:space="preserve"> dvorištu s tim da je u mobilnom </w:t>
      </w:r>
      <w:proofErr w:type="spellStart"/>
      <w:r w:rsidRPr="0019216C">
        <w:rPr>
          <w:rFonts w:ascii="Arial" w:hAnsi="Arial" w:cs="Arial"/>
          <w:sz w:val="24"/>
          <w:szCs w:val="24"/>
        </w:rPr>
        <w:t>reciklažnom</w:t>
      </w:r>
      <w:proofErr w:type="spellEnd"/>
      <w:r w:rsidRPr="0019216C">
        <w:rPr>
          <w:rFonts w:ascii="Arial" w:hAnsi="Arial" w:cs="Arial"/>
          <w:sz w:val="24"/>
          <w:szCs w:val="24"/>
        </w:rPr>
        <w:t xml:space="preserve"> dvorištu dozvoljeno predati maksimalno do 5 kilograma pojedine vrste razvrstanog otpada koja se zaprima na mobilnom  </w:t>
      </w:r>
      <w:proofErr w:type="spellStart"/>
      <w:r w:rsidRPr="0019216C">
        <w:rPr>
          <w:rFonts w:ascii="Arial" w:hAnsi="Arial" w:cs="Arial"/>
          <w:sz w:val="24"/>
          <w:szCs w:val="24"/>
        </w:rPr>
        <w:t>reciklažnom</w:t>
      </w:r>
      <w:proofErr w:type="spellEnd"/>
      <w:r w:rsidRPr="0019216C">
        <w:rPr>
          <w:rFonts w:ascii="Arial" w:hAnsi="Arial" w:cs="Arial"/>
          <w:sz w:val="24"/>
          <w:szCs w:val="24"/>
        </w:rPr>
        <w:t xml:space="preserve"> dvorištu.</w:t>
      </w: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ind w:left="708"/>
        <w:jc w:val="both"/>
        <w:rPr>
          <w:rFonts w:ascii="Arial" w:hAnsi="Arial" w:cs="Arial"/>
          <w:sz w:val="24"/>
          <w:szCs w:val="24"/>
        </w:rPr>
      </w:pPr>
      <w:r w:rsidRPr="0019216C">
        <w:rPr>
          <w:rFonts w:ascii="Arial" w:hAnsi="Arial" w:cs="Arial"/>
          <w:sz w:val="24"/>
          <w:szCs w:val="24"/>
        </w:rPr>
        <w:t>Na zahtjev korisnika usluge uz naknadu pružaju se slijedeće usluge:</w:t>
      </w:r>
    </w:p>
    <w:p w:rsidR="00A529DF" w:rsidRPr="0019216C" w:rsidRDefault="00A529DF" w:rsidP="00A529DF">
      <w:pPr>
        <w:numPr>
          <w:ilvl w:val="0"/>
          <w:numId w:val="3"/>
        </w:numPr>
        <w:spacing w:after="0"/>
        <w:jc w:val="both"/>
        <w:rPr>
          <w:rFonts w:ascii="Arial" w:hAnsi="Arial" w:cs="Arial"/>
          <w:sz w:val="24"/>
          <w:szCs w:val="24"/>
        </w:rPr>
      </w:pPr>
      <w:r w:rsidRPr="0019216C">
        <w:rPr>
          <w:rFonts w:ascii="Arial" w:hAnsi="Arial" w:cs="Arial"/>
          <w:sz w:val="24"/>
          <w:szCs w:val="24"/>
        </w:rPr>
        <w:t>preuzimanje otpada iz stavka 2. ovoga članka u slučaju iznimnog preuzimanja veće količine otpada,</w:t>
      </w:r>
    </w:p>
    <w:p w:rsidR="00A529DF" w:rsidRPr="0019216C" w:rsidRDefault="00A529DF" w:rsidP="00A529DF">
      <w:pPr>
        <w:numPr>
          <w:ilvl w:val="0"/>
          <w:numId w:val="3"/>
        </w:numPr>
        <w:spacing w:after="0"/>
        <w:jc w:val="both"/>
        <w:rPr>
          <w:rFonts w:ascii="Arial" w:hAnsi="Arial" w:cs="Arial"/>
          <w:sz w:val="24"/>
          <w:szCs w:val="24"/>
        </w:rPr>
      </w:pPr>
      <w:r w:rsidRPr="0019216C">
        <w:rPr>
          <w:rFonts w:ascii="Arial" w:hAnsi="Arial" w:cs="Arial"/>
          <w:sz w:val="24"/>
          <w:szCs w:val="24"/>
        </w:rPr>
        <w:t>preuzimanje glomaznog otpada, osim preuzimanja glomaznog otpada iz stavka 3. točke 3. ovoga članka.</w:t>
      </w:r>
    </w:p>
    <w:p w:rsidR="00A529DF" w:rsidRPr="0019216C" w:rsidRDefault="00A529DF" w:rsidP="00CC4518">
      <w:pPr>
        <w:spacing w:after="0"/>
        <w:ind w:left="708"/>
        <w:jc w:val="both"/>
        <w:rPr>
          <w:rFonts w:ascii="Arial" w:hAnsi="Arial" w:cs="Arial"/>
          <w:sz w:val="24"/>
          <w:szCs w:val="24"/>
        </w:rPr>
      </w:pPr>
      <w:r w:rsidRPr="0019216C">
        <w:rPr>
          <w:rFonts w:ascii="Arial" w:hAnsi="Arial" w:cs="Arial"/>
          <w:sz w:val="24"/>
          <w:szCs w:val="24"/>
        </w:rPr>
        <w:t xml:space="preserve">Korisnik usluge koji se odluči za kućno </w:t>
      </w:r>
      <w:proofErr w:type="spellStart"/>
      <w:r w:rsidRPr="0019216C">
        <w:rPr>
          <w:rFonts w:ascii="Arial" w:hAnsi="Arial" w:cs="Arial"/>
          <w:sz w:val="24"/>
          <w:szCs w:val="24"/>
        </w:rPr>
        <w:t>kompostiranje</w:t>
      </w:r>
      <w:proofErr w:type="spellEnd"/>
      <w:r w:rsidRPr="0019216C">
        <w:rPr>
          <w:rFonts w:ascii="Arial" w:hAnsi="Arial" w:cs="Arial"/>
          <w:sz w:val="24"/>
          <w:szCs w:val="24"/>
        </w:rPr>
        <w:t xml:space="preserve"> u Izjavi o načinu korištenja javne usluge, odnosno korisnik kojem je već od strane davatelja usluge dodijeljen vrtni </w:t>
      </w:r>
      <w:proofErr w:type="spellStart"/>
      <w:r w:rsidRPr="0019216C">
        <w:rPr>
          <w:rFonts w:ascii="Arial" w:hAnsi="Arial" w:cs="Arial"/>
          <w:sz w:val="24"/>
          <w:szCs w:val="24"/>
        </w:rPr>
        <w:t>komposter</w:t>
      </w:r>
      <w:proofErr w:type="spellEnd"/>
      <w:r w:rsidRPr="0019216C">
        <w:rPr>
          <w:rFonts w:ascii="Arial" w:hAnsi="Arial" w:cs="Arial"/>
          <w:sz w:val="24"/>
          <w:szCs w:val="24"/>
        </w:rPr>
        <w:t xml:space="preserve">, može biorazgradivi komunalni otpad </w:t>
      </w:r>
      <w:proofErr w:type="spellStart"/>
      <w:r w:rsidRPr="0019216C">
        <w:rPr>
          <w:rFonts w:ascii="Arial" w:hAnsi="Arial" w:cs="Arial"/>
          <w:sz w:val="24"/>
          <w:szCs w:val="24"/>
        </w:rPr>
        <w:t>kompostirati</w:t>
      </w:r>
      <w:proofErr w:type="spellEnd"/>
      <w:r w:rsidRPr="0019216C">
        <w:rPr>
          <w:rFonts w:ascii="Arial" w:hAnsi="Arial" w:cs="Arial"/>
          <w:sz w:val="24"/>
          <w:szCs w:val="24"/>
        </w:rPr>
        <w:t xml:space="preserve"> u vlastitom dvorištu korištenjem </w:t>
      </w:r>
      <w:proofErr w:type="spellStart"/>
      <w:r w:rsidRPr="0019216C">
        <w:rPr>
          <w:rFonts w:ascii="Arial" w:hAnsi="Arial" w:cs="Arial"/>
          <w:sz w:val="24"/>
          <w:szCs w:val="24"/>
        </w:rPr>
        <w:t>kompostera</w:t>
      </w:r>
      <w:proofErr w:type="spellEnd"/>
      <w:r w:rsidRPr="0019216C">
        <w:rPr>
          <w:rFonts w:ascii="Arial" w:hAnsi="Arial" w:cs="Arial"/>
          <w:sz w:val="24"/>
          <w:szCs w:val="24"/>
        </w:rPr>
        <w:t xml:space="preserve"> kojeg mu dodjeljuje davatelj usluge, ili putem vlastitog </w:t>
      </w:r>
      <w:proofErr w:type="spellStart"/>
      <w:r w:rsidRPr="0019216C">
        <w:rPr>
          <w:rFonts w:ascii="Arial" w:hAnsi="Arial" w:cs="Arial"/>
          <w:sz w:val="24"/>
          <w:szCs w:val="24"/>
        </w:rPr>
        <w:t>kompostera</w:t>
      </w:r>
      <w:proofErr w:type="spellEnd"/>
      <w:r w:rsidRPr="0019216C">
        <w:rPr>
          <w:rFonts w:ascii="Arial" w:hAnsi="Arial" w:cs="Arial"/>
          <w:sz w:val="24"/>
          <w:szCs w:val="24"/>
        </w:rPr>
        <w:t xml:space="preserve"> ili </w:t>
      </w:r>
      <w:proofErr w:type="spellStart"/>
      <w:r w:rsidRPr="0019216C">
        <w:rPr>
          <w:rFonts w:ascii="Arial" w:hAnsi="Arial" w:cs="Arial"/>
          <w:sz w:val="24"/>
          <w:szCs w:val="24"/>
        </w:rPr>
        <w:t>kompostišta</w:t>
      </w:r>
      <w:proofErr w:type="spellEnd"/>
      <w:r w:rsidRPr="0019216C">
        <w:rPr>
          <w:rFonts w:ascii="Arial" w:hAnsi="Arial" w:cs="Arial"/>
          <w:sz w:val="24"/>
          <w:szCs w:val="24"/>
        </w:rPr>
        <w:t xml:space="preserve"> koje je sam osigurao.  </w:t>
      </w:r>
      <w:proofErr w:type="spellStart"/>
      <w:r w:rsidRPr="0019216C">
        <w:rPr>
          <w:rFonts w:ascii="Arial" w:hAnsi="Arial" w:cs="Arial"/>
          <w:sz w:val="24"/>
          <w:szCs w:val="24"/>
        </w:rPr>
        <w:t>Kompostiranje</w:t>
      </w:r>
      <w:proofErr w:type="spellEnd"/>
      <w:r w:rsidRPr="0019216C">
        <w:rPr>
          <w:rFonts w:ascii="Arial" w:hAnsi="Arial" w:cs="Arial"/>
          <w:sz w:val="24"/>
          <w:szCs w:val="24"/>
        </w:rPr>
        <w:t xml:space="preserve"> je potrebno provoditi na način propisan člankom 9. Zakona o održivom gospodarenju otpadom. Korisniku kojem je od strane davatelja usluge dodijeljen </w:t>
      </w:r>
      <w:proofErr w:type="spellStart"/>
      <w:r w:rsidRPr="0019216C">
        <w:rPr>
          <w:rFonts w:ascii="Arial" w:hAnsi="Arial" w:cs="Arial"/>
          <w:sz w:val="24"/>
          <w:szCs w:val="24"/>
        </w:rPr>
        <w:t>komposter</w:t>
      </w:r>
      <w:proofErr w:type="spellEnd"/>
      <w:r w:rsidRPr="0019216C">
        <w:rPr>
          <w:rFonts w:ascii="Arial" w:hAnsi="Arial" w:cs="Arial"/>
          <w:sz w:val="24"/>
          <w:szCs w:val="24"/>
        </w:rPr>
        <w:t xml:space="preserve">,  ili ima </w:t>
      </w:r>
      <w:proofErr w:type="spellStart"/>
      <w:r w:rsidRPr="0019216C">
        <w:rPr>
          <w:rFonts w:ascii="Arial" w:hAnsi="Arial" w:cs="Arial"/>
          <w:sz w:val="24"/>
          <w:szCs w:val="24"/>
        </w:rPr>
        <w:t>komposter</w:t>
      </w:r>
      <w:proofErr w:type="spellEnd"/>
      <w:r w:rsidRPr="0019216C">
        <w:rPr>
          <w:rFonts w:ascii="Arial" w:hAnsi="Arial" w:cs="Arial"/>
          <w:sz w:val="24"/>
          <w:szCs w:val="24"/>
        </w:rPr>
        <w:t xml:space="preserve"> ili </w:t>
      </w:r>
      <w:proofErr w:type="spellStart"/>
      <w:r w:rsidRPr="0019216C">
        <w:rPr>
          <w:rFonts w:ascii="Arial" w:hAnsi="Arial" w:cs="Arial"/>
          <w:sz w:val="24"/>
          <w:szCs w:val="24"/>
        </w:rPr>
        <w:t>kompostište</w:t>
      </w:r>
      <w:proofErr w:type="spellEnd"/>
      <w:r w:rsidRPr="0019216C">
        <w:rPr>
          <w:rFonts w:ascii="Arial" w:hAnsi="Arial" w:cs="Arial"/>
          <w:sz w:val="24"/>
          <w:szCs w:val="24"/>
        </w:rPr>
        <w:t xml:space="preserve"> koje je sam osigurao, davatelj usluge nije dužan osigurati poseban spremnik za prikupljanje biorazgradivog komunalnog otpada na lokaciji korisnika usluge, takav otpad se ne predaje davatelju usluge, niti ga je davatelj usluge dužan odvoziti, već ga korisnik usluge koristi za vlastite potrebe.</w:t>
      </w: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both"/>
        <w:rPr>
          <w:rFonts w:ascii="Arial" w:hAnsi="Arial" w:cs="Arial"/>
          <w:sz w:val="24"/>
          <w:szCs w:val="24"/>
        </w:rPr>
      </w:pPr>
    </w:p>
    <w:p w:rsidR="004B14DD" w:rsidRPr="0019216C" w:rsidRDefault="004B14DD" w:rsidP="00A529DF">
      <w:pPr>
        <w:spacing w:after="0"/>
        <w:jc w:val="both"/>
        <w:rPr>
          <w:rFonts w:ascii="Arial" w:hAnsi="Arial" w:cs="Arial"/>
          <w:b/>
          <w:sz w:val="24"/>
          <w:szCs w:val="24"/>
          <w:u w:val="single"/>
        </w:rPr>
      </w:pPr>
    </w:p>
    <w:p w:rsidR="004B14DD" w:rsidRPr="0019216C" w:rsidRDefault="004B14DD" w:rsidP="00A529DF">
      <w:pPr>
        <w:spacing w:after="0"/>
        <w:jc w:val="both"/>
        <w:rPr>
          <w:rFonts w:ascii="Arial" w:hAnsi="Arial" w:cs="Arial"/>
          <w:b/>
          <w:sz w:val="24"/>
          <w:szCs w:val="24"/>
          <w:u w:val="single"/>
        </w:rPr>
      </w:pPr>
    </w:p>
    <w:p w:rsidR="00A529DF" w:rsidRPr="0019216C" w:rsidRDefault="00A529DF" w:rsidP="00A529DF">
      <w:pPr>
        <w:spacing w:after="0"/>
        <w:jc w:val="both"/>
        <w:rPr>
          <w:rFonts w:ascii="Arial" w:hAnsi="Arial" w:cs="Arial"/>
          <w:b/>
          <w:sz w:val="24"/>
          <w:szCs w:val="24"/>
          <w:u w:val="single"/>
        </w:rPr>
      </w:pPr>
      <w:r w:rsidRPr="0019216C">
        <w:rPr>
          <w:rFonts w:ascii="Arial" w:hAnsi="Arial" w:cs="Arial"/>
          <w:b/>
          <w:sz w:val="24"/>
          <w:szCs w:val="24"/>
          <w:u w:val="single"/>
        </w:rPr>
        <w:t>Obveze davatelja usluge</w:t>
      </w:r>
    </w:p>
    <w:p w:rsidR="00A529DF" w:rsidRPr="0019216C" w:rsidRDefault="00A529DF" w:rsidP="00A529DF">
      <w:pPr>
        <w:spacing w:after="0"/>
        <w:jc w:val="both"/>
        <w:rPr>
          <w:rFonts w:ascii="Arial" w:hAnsi="Arial" w:cs="Arial"/>
          <w:b/>
          <w:sz w:val="24"/>
          <w:szCs w:val="24"/>
          <w:u w:val="single"/>
        </w:rPr>
      </w:pPr>
    </w:p>
    <w:p w:rsidR="00A529DF" w:rsidRPr="0019216C" w:rsidRDefault="00A529DF" w:rsidP="00A529DF">
      <w:pPr>
        <w:spacing w:after="0"/>
        <w:jc w:val="center"/>
        <w:rPr>
          <w:rFonts w:ascii="Arial" w:hAnsi="Arial" w:cs="Arial"/>
          <w:sz w:val="24"/>
          <w:szCs w:val="24"/>
        </w:rPr>
      </w:pPr>
      <w:r w:rsidRPr="0019216C">
        <w:rPr>
          <w:rFonts w:ascii="Arial" w:hAnsi="Arial" w:cs="Arial"/>
          <w:sz w:val="24"/>
          <w:szCs w:val="24"/>
        </w:rPr>
        <w:t>Članak 7.</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Davatelj usluge dužan je:</w:t>
      </w:r>
    </w:p>
    <w:p w:rsidR="00A529DF" w:rsidRPr="0019216C" w:rsidRDefault="00A529DF" w:rsidP="00A529DF">
      <w:pPr>
        <w:numPr>
          <w:ilvl w:val="0"/>
          <w:numId w:val="4"/>
        </w:numPr>
        <w:spacing w:after="0"/>
        <w:jc w:val="both"/>
        <w:rPr>
          <w:rFonts w:ascii="Arial" w:hAnsi="Arial" w:cs="Arial"/>
          <w:sz w:val="24"/>
          <w:szCs w:val="24"/>
        </w:rPr>
      </w:pPr>
      <w:r w:rsidRPr="0019216C">
        <w:rPr>
          <w:rFonts w:ascii="Arial" w:hAnsi="Arial" w:cs="Arial"/>
          <w:sz w:val="24"/>
          <w:szCs w:val="24"/>
        </w:rPr>
        <w:t xml:space="preserve">prikupljati i odvoziti komunalni otpad (osim komposta iz vrtnih </w:t>
      </w:r>
      <w:proofErr w:type="spellStart"/>
      <w:r w:rsidRPr="0019216C">
        <w:rPr>
          <w:rFonts w:ascii="Arial" w:hAnsi="Arial" w:cs="Arial"/>
          <w:sz w:val="24"/>
          <w:szCs w:val="24"/>
        </w:rPr>
        <w:t>kompostera</w:t>
      </w:r>
      <w:proofErr w:type="spellEnd"/>
      <w:r w:rsidRPr="0019216C">
        <w:rPr>
          <w:rFonts w:ascii="Arial" w:hAnsi="Arial" w:cs="Arial"/>
          <w:sz w:val="24"/>
          <w:szCs w:val="24"/>
        </w:rPr>
        <w:t xml:space="preserve"> i</w:t>
      </w:r>
      <w:r w:rsidRPr="0019216C">
        <w:rPr>
          <w:rFonts w:ascii="Arial" w:hAnsi="Arial" w:cs="Arial"/>
          <w:sz w:val="24"/>
          <w:szCs w:val="24"/>
          <w:highlight w:val="yellow"/>
        </w:rPr>
        <w:t xml:space="preserve"> </w:t>
      </w:r>
      <w:proofErr w:type="spellStart"/>
      <w:r w:rsidRPr="0019216C">
        <w:rPr>
          <w:rFonts w:ascii="Arial" w:hAnsi="Arial" w:cs="Arial"/>
          <w:sz w:val="24"/>
          <w:szCs w:val="24"/>
        </w:rPr>
        <w:t>kompostišta</w:t>
      </w:r>
      <w:proofErr w:type="spellEnd"/>
      <w:r w:rsidRPr="0019216C">
        <w:rPr>
          <w:rFonts w:ascii="Arial" w:hAnsi="Arial" w:cs="Arial"/>
          <w:sz w:val="24"/>
          <w:szCs w:val="24"/>
        </w:rPr>
        <w:t xml:space="preserve">  za kućno </w:t>
      </w:r>
      <w:proofErr w:type="spellStart"/>
      <w:r w:rsidRPr="0019216C">
        <w:rPr>
          <w:rFonts w:ascii="Arial" w:hAnsi="Arial" w:cs="Arial"/>
          <w:sz w:val="24"/>
          <w:szCs w:val="24"/>
        </w:rPr>
        <w:t>kompostiranje</w:t>
      </w:r>
      <w:proofErr w:type="spellEnd"/>
      <w:r w:rsidRPr="0019216C">
        <w:rPr>
          <w:rFonts w:ascii="Arial" w:hAnsi="Arial" w:cs="Arial"/>
          <w:sz w:val="24"/>
          <w:szCs w:val="24"/>
        </w:rPr>
        <w:t>) u skladu sa Zakonom o održivom gospodarenju otpadom, Uredbom o gospodarenju komunalnim otpadom i ovom Odlukom,</w:t>
      </w:r>
    </w:p>
    <w:p w:rsidR="00A529DF" w:rsidRPr="0019216C" w:rsidRDefault="00A529DF" w:rsidP="00A529DF">
      <w:pPr>
        <w:numPr>
          <w:ilvl w:val="0"/>
          <w:numId w:val="4"/>
        </w:numPr>
        <w:spacing w:after="0"/>
        <w:jc w:val="both"/>
        <w:rPr>
          <w:rFonts w:ascii="Arial" w:hAnsi="Arial" w:cs="Arial"/>
          <w:sz w:val="24"/>
          <w:szCs w:val="24"/>
        </w:rPr>
      </w:pPr>
      <w:r w:rsidRPr="0019216C">
        <w:rPr>
          <w:rFonts w:ascii="Arial" w:hAnsi="Arial" w:cs="Arial"/>
          <w:sz w:val="24"/>
          <w:szCs w:val="24"/>
        </w:rPr>
        <w:t xml:space="preserve">osigurati korisniku usluge spremnik za primopredaju miješanog komunalnog otpada, biorazgradivog komunalnog otpada, plastične vreće za primopredaju papira i kartona i plastične vreće za plastični otpad i limenu ambalažu, odnosno vrtni </w:t>
      </w:r>
      <w:proofErr w:type="spellStart"/>
      <w:r w:rsidRPr="0019216C">
        <w:rPr>
          <w:rFonts w:ascii="Arial" w:hAnsi="Arial" w:cs="Arial"/>
          <w:sz w:val="24"/>
          <w:szCs w:val="24"/>
        </w:rPr>
        <w:t>komposter</w:t>
      </w:r>
      <w:proofErr w:type="spellEnd"/>
      <w:r w:rsidRPr="0019216C">
        <w:rPr>
          <w:rFonts w:ascii="Arial" w:hAnsi="Arial" w:cs="Arial"/>
          <w:sz w:val="24"/>
          <w:szCs w:val="24"/>
        </w:rPr>
        <w:t xml:space="preserve"> za kućno </w:t>
      </w:r>
      <w:proofErr w:type="spellStart"/>
      <w:r w:rsidRPr="0019216C">
        <w:rPr>
          <w:rFonts w:ascii="Arial" w:hAnsi="Arial" w:cs="Arial"/>
          <w:sz w:val="24"/>
          <w:szCs w:val="24"/>
        </w:rPr>
        <w:t>kompostiranje</w:t>
      </w:r>
      <w:proofErr w:type="spellEnd"/>
      <w:r w:rsidRPr="0019216C">
        <w:rPr>
          <w:rFonts w:ascii="Arial" w:hAnsi="Arial" w:cs="Arial"/>
          <w:sz w:val="24"/>
          <w:szCs w:val="24"/>
        </w:rPr>
        <w:t xml:space="preserve">, ako se odluči za kućno </w:t>
      </w:r>
      <w:proofErr w:type="spellStart"/>
      <w:r w:rsidRPr="0019216C">
        <w:rPr>
          <w:rFonts w:ascii="Arial" w:hAnsi="Arial" w:cs="Arial"/>
          <w:sz w:val="24"/>
          <w:szCs w:val="24"/>
        </w:rPr>
        <w:t>kompostiranje</w:t>
      </w:r>
      <w:proofErr w:type="spellEnd"/>
      <w:r w:rsidRPr="0019216C">
        <w:rPr>
          <w:rFonts w:ascii="Arial" w:hAnsi="Arial" w:cs="Arial"/>
          <w:sz w:val="24"/>
          <w:szCs w:val="24"/>
        </w:rPr>
        <w:t>,</w:t>
      </w:r>
    </w:p>
    <w:p w:rsidR="00A529DF" w:rsidRPr="0019216C" w:rsidRDefault="00A529DF" w:rsidP="00A529DF">
      <w:pPr>
        <w:numPr>
          <w:ilvl w:val="0"/>
          <w:numId w:val="4"/>
        </w:numPr>
        <w:spacing w:after="0"/>
        <w:jc w:val="both"/>
        <w:rPr>
          <w:rFonts w:ascii="Arial" w:hAnsi="Arial" w:cs="Arial"/>
          <w:sz w:val="24"/>
          <w:szCs w:val="24"/>
        </w:rPr>
      </w:pPr>
      <w:r w:rsidRPr="0019216C">
        <w:rPr>
          <w:rFonts w:ascii="Arial" w:hAnsi="Arial" w:cs="Arial"/>
          <w:sz w:val="24"/>
          <w:szCs w:val="24"/>
        </w:rPr>
        <w:t>označiti spremnik oznakom,</w:t>
      </w:r>
    </w:p>
    <w:p w:rsidR="00A529DF" w:rsidRPr="0019216C" w:rsidRDefault="00A529DF" w:rsidP="00A529DF">
      <w:pPr>
        <w:numPr>
          <w:ilvl w:val="0"/>
          <w:numId w:val="4"/>
        </w:numPr>
        <w:spacing w:after="0"/>
        <w:jc w:val="both"/>
        <w:rPr>
          <w:rFonts w:ascii="Arial" w:hAnsi="Arial" w:cs="Arial"/>
          <w:sz w:val="24"/>
          <w:szCs w:val="24"/>
        </w:rPr>
      </w:pPr>
      <w:r w:rsidRPr="0019216C">
        <w:rPr>
          <w:rFonts w:ascii="Arial" w:hAnsi="Arial" w:cs="Arial"/>
          <w:sz w:val="24"/>
          <w:szCs w:val="24"/>
        </w:rPr>
        <w:t xml:space="preserve">dostaviti korisniku usluge Obavijest o prikupljanju miješanog komunalnog otpada, biorazgradivog komunalnog otpada i </w:t>
      </w:r>
      <w:proofErr w:type="spellStart"/>
      <w:r w:rsidRPr="0019216C">
        <w:rPr>
          <w:rFonts w:ascii="Arial" w:hAnsi="Arial" w:cs="Arial"/>
          <w:sz w:val="24"/>
          <w:szCs w:val="24"/>
        </w:rPr>
        <w:t>reciklabilnog</w:t>
      </w:r>
      <w:proofErr w:type="spellEnd"/>
      <w:r w:rsidRPr="0019216C">
        <w:rPr>
          <w:rFonts w:ascii="Arial" w:hAnsi="Arial" w:cs="Arial"/>
          <w:sz w:val="24"/>
          <w:szCs w:val="24"/>
        </w:rPr>
        <w:t xml:space="preserve"> komunalnog otpada u skladu s ovom Odlukom,</w:t>
      </w:r>
    </w:p>
    <w:p w:rsidR="00A529DF" w:rsidRPr="0019216C" w:rsidRDefault="00A529DF" w:rsidP="00A529DF">
      <w:pPr>
        <w:numPr>
          <w:ilvl w:val="0"/>
          <w:numId w:val="4"/>
        </w:numPr>
        <w:spacing w:after="0"/>
        <w:jc w:val="both"/>
        <w:rPr>
          <w:rFonts w:ascii="Arial" w:hAnsi="Arial" w:cs="Arial"/>
          <w:sz w:val="24"/>
          <w:szCs w:val="24"/>
        </w:rPr>
      </w:pPr>
      <w:r w:rsidRPr="0019216C">
        <w:rPr>
          <w:rFonts w:ascii="Arial" w:hAnsi="Arial" w:cs="Arial"/>
          <w:sz w:val="24"/>
          <w:szCs w:val="24"/>
        </w:rPr>
        <w:t>preuzeti sadržaj spremnika i plastičnih vreća od korisnika usluge,</w:t>
      </w:r>
    </w:p>
    <w:p w:rsidR="00A529DF" w:rsidRPr="0019216C" w:rsidRDefault="00A529DF" w:rsidP="00A529DF">
      <w:pPr>
        <w:numPr>
          <w:ilvl w:val="0"/>
          <w:numId w:val="4"/>
        </w:numPr>
        <w:spacing w:after="0"/>
        <w:jc w:val="both"/>
        <w:rPr>
          <w:rFonts w:ascii="Arial" w:hAnsi="Arial" w:cs="Arial"/>
          <w:sz w:val="24"/>
          <w:szCs w:val="24"/>
        </w:rPr>
      </w:pPr>
      <w:r w:rsidRPr="0019216C">
        <w:rPr>
          <w:rFonts w:ascii="Arial" w:hAnsi="Arial" w:cs="Arial"/>
          <w:sz w:val="24"/>
          <w:szCs w:val="24"/>
        </w:rPr>
        <w:t>voditi evidenciju o preuzetom komunalnom otpadu u skladu s Uredbom o gospodarenju komunalnim otpadom,</w:t>
      </w:r>
    </w:p>
    <w:p w:rsidR="00A529DF" w:rsidRPr="0019216C" w:rsidRDefault="00A529DF" w:rsidP="00A529DF">
      <w:pPr>
        <w:numPr>
          <w:ilvl w:val="0"/>
          <w:numId w:val="4"/>
        </w:numPr>
        <w:spacing w:after="0"/>
        <w:jc w:val="both"/>
        <w:rPr>
          <w:rFonts w:ascii="Arial" w:hAnsi="Arial" w:cs="Arial"/>
          <w:sz w:val="24"/>
          <w:szCs w:val="24"/>
        </w:rPr>
      </w:pPr>
      <w:r w:rsidRPr="0019216C">
        <w:rPr>
          <w:rFonts w:ascii="Arial" w:hAnsi="Arial" w:cs="Arial"/>
          <w:sz w:val="24"/>
          <w:szCs w:val="24"/>
        </w:rPr>
        <w:t>odgovarati za sigurnost, redovitost i kvalitetu usluge,</w:t>
      </w:r>
    </w:p>
    <w:p w:rsidR="00A529DF" w:rsidRPr="0019216C" w:rsidRDefault="00A529DF" w:rsidP="00A529DF">
      <w:pPr>
        <w:numPr>
          <w:ilvl w:val="0"/>
          <w:numId w:val="4"/>
        </w:numPr>
        <w:spacing w:after="0"/>
        <w:jc w:val="both"/>
        <w:rPr>
          <w:rFonts w:ascii="Arial" w:hAnsi="Arial" w:cs="Arial"/>
          <w:sz w:val="24"/>
          <w:szCs w:val="24"/>
        </w:rPr>
      </w:pPr>
      <w:r w:rsidRPr="0019216C">
        <w:rPr>
          <w:rFonts w:ascii="Arial" w:hAnsi="Arial" w:cs="Arial"/>
          <w:sz w:val="24"/>
          <w:szCs w:val="24"/>
        </w:rPr>
        <w:lastRenderedPageBreak/>
        <w:t>osigurati provjeru da otpad sadržan u spremniku prilikom primopredaje odgovara vrsti otpada čija se primopredaja obavlja,</w:t>
      </w:r>
    </w:p>
    <w:p w:rsidR="00A529DF" w:rsidRPr="0019216C" w:rsidRDefault="00A529DF" w:rsidP="00A529DF">
      <w:pPr>
        <w:numPr>
          <w:ilvl w:val="0"/>
          <w:numId w:val="4"/>
        </w:numPr>
        <w:spacing w:after="0"/>
        <w:jc w:val="both"/>
        <w:rPr>
          <w:rFonts w:ascii="Arial" w:hAnsi="Arial" w:cs="Arial"/>
          <w:sz w:val="24"/>
          <w:szCs w:val="24"/>
        </w:rPr>
      </w:pPr>
      <w:r w:rsidRPr="0019216C">
        <w:rPr>
          <w:rFonts w:ascii="Arial" w:hAnsi="Arial" w:cs="Arial"/>
          <w:sz w:val="24"/>
          <w:szCs w:val="24"/>
        </w:rPr>
        <w:t>izraditi Cjenik javne usluge, objaviti ga na mrežnoj stranici i za njega prije primjene, odnosno izmjene ishoditi suglasnost nadležnog tijela,</w:t>
      </w:r>
    </w:p>
    <w:p w:rsidR="00A529DF" w:rsidRPr="0019216C" w:rsidRDefault="00A529DF" w:rsidP="00A529DF">
      <w:pPr>
        <w:numPr>
          <w:ilvl w:val="0"/>
          <w:numId w:val="4"/>
        </w:numPr>
        <w:spacing w:after="0"/>
        <w:jc w:val="both"/>
        <w:rPr>
          <w:rFonts w:ascii="Arial" w:hAnsi="Arial" w:cs="Arial"/>
          <w:sz w:val="24"/>
          <w:szCs w:val="24"/>
        </w:rPr>
      </w:pPr>
      <w:r w:rsidRPr="0019216C">
        <w:rPr>
          <w:rFonts w:ascii="Arial" w:hAnsi="Arial" w:cs="Arial"/>
          <w:sz w:val="24"/>
          <w:szCs w:val="24"/>
        </w:rPr>
        <w:t>gospodariti s odvojeno sakupljenim komunalnim otpadom, uključujući preuzimanje i prijevoz tog otpada sukladno propisanom redu prvenstva gospodarenja otpadom i na način koji ne dovodi do miješanja odvojeno sakupljenog komunalnog otpada s drugom vrstom otpada ili s otpadom koji ima drugačija svojstva,</w:t>
      </w:r>
    </w:p>
    <w:p w:rsidR="00A529DF" w:rsidRPr="0019216C" w:rsidRDefault="00A529DF" w:rsidP="00A529DF">
      <w:pPr>
        <w:numPr>
          <w:ilvl w:val="0"/>
          <w:numId w:val="4"/>
        </w:numPr>
        <w:spacing w:after="0"/>
        <w:jc w:val="both"/>
        <w:rPr>
          <w:rFonts w:ascii="Arial" w:hAnsi="Arial" w:cs="Arial"/>
          <w:sz w:val="24"/>
          <w:szCs w:val="24"/>
        </w:rPr>
      </w:pPr>
      <w:r w:rsidRPr="0019216C">
        <w:rPr>
          <w:rFonts w:ascii="Arial" w:hAnsi="Arial" w:cs="Arial"/>
          <w:sz w:val="24"/>
          <w:szCs w:val="24"/>
        </w:rPr>
        <w:t>uslugu obavljati redovito u skladu s rasporedom te primjenjivim standardima propisanim za obavljanje djelatnosti.</w:t>
      </w: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ind w:left="708"/>
        <w:jc w:val="both"/>
        <w:rPr>
          <w:rFonts w:ascii="Arial" w:hAnsi="Arial" w:cs="Arial"/>
          <w:sz w:val="24"/>
          <w:szCs w:val="24"/>
        </w:rPr>
      </w:pPr>
      <w:r w:rsidRPr="0019216C">
        <w:rPr>
          <w:rFonts w:ascii="Arial" w:hAnsi="Arial" w:cs="Arial"/>
          <w:sz w:val="24"/>
          <w:szCs w:val="24"/>
        </w:rPr>
        <w:t xml:space="preserve">Davatelj usluge je dužan osigurati uvjete kojima se ostvaruje pojedinačno korištenje </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usluge uključivo i kad više korisnika koristi zajednički spremnik.</w:t>
      </w: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both"/>
        <w:rPr>
          <w:rFonts w:ascii="Arial" w:hAnsi="Arial" w:cs="Arial"/>
          <w:b/>
          <w:sz w:val="24"/>
          <w:szCs w:val="24"/>
          <w:u w:val="single"/>
        </w:rPr>
      </w:pPr>
      <w:r w:rsidRPr="0019216C">
        <w:rPr>
          <w:rFonts w:ascii="Arial" w:hAnsi="Arial" w:cs="Arial"/>
          <w:b/>
          <w:sz w:val="24"/>
          <w:szCs w:val="24"/>
          <w:u w:val="single"/>
        </w:rPr>
        <w:t>Obveze korisnika usluge</w:t>
      </w:r>
    </w:p>
    <w:p w:rsidR="00A529DF" w:rsidRPr="0019216C" w:rsidRDefault="00A529DF" w:rsidP="00A529DF">
      <w:pPr>
        <w:spacing w:after="0"/>
        <w:jc w:val="both"/>
        <w:rPr>
          <w:rFonts w:ascii="Arial" w:hAnsi="Arial" w:cs="Arial"/>
          <w:b/>
          <w:sz w:val="24"/>
          <w:szCs w:val="24"/>
          <w:u w:val="single"/>
        </w:rPr>
      </w:pPr>
    </w:p>
    <w:p w:rsidR="00A529DF" w:rsidRPr="0019216C" w:rsidRDefault="00A529DF" w:rsidP="00A529DF">
      <w:pPr>
        <w:spacing w:after="0"/>
        <w:jc w:val="center"/>
        <w:rPr>
          <w:rFonts w:ascii="Arial" w:hAnsi="Arial" w:cs="Arial"/>
          <w:sz w:val="24"/>
          <w:szCs w:val="24"/>
        </w:rPr>
      </w:pPr>
      <w:r w:rsidRPr="0019216C">
        <w:rPr>
          <w:rFonts w:ascii="Arial" w:hAnsi="Arial" w:cs="Arial"/>
          <w:sz w:val="24"/>
          <w:szCs w:val="24"/>
        </w:rPr>
        <w:t>Članak 8.</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Korisnik usluge je dužan:</w:t>
      </w:r>
    </w:p>
    <w:p w:rsidR="00A529DF" w:rsidRPr="0019216C" w:rsidRDefault="00A529DF" w:rsidP="00A529DF">
      <w:pPr>
        <w:numPr>
          <w:ilvl w:val="0"/>
          <w:numId w:val="5"/>
        </w:numPr>
        <w:spacing w:after="0"/>
        <w:jc w:val="both"/>
        <w:rPr>
          <w:rFonts w:ascii="Arial" w:hAnsi="Arial" w:cs="Arial"/>
          <w:sz w:val="24"/>
          <w:szCs w:val="24"/>
        </w:rPr>
      </w:pPr>
      <w:r w:rsidRPr="0019216C">
        <w:rPr>
          <w:rFonts w:ascii="Arial" w:hAnsi="Arial" w:cs="Arial"/>
          <w:sz w:val="24"/>
          <w:szCs w:val="24"/>
        </w:rPr>
        <w:t>koristiti uslugu i predati miješani komunalni otpad i biorazgradivi komunalni otpad davatelju usluge na području na kojem se nalazi nekretnine korisnika usluge,</w:t>
      </w:r>
    </w:p>
    <w:p w:rsidR="00A529DF" w:rsidRPr="0019216C" w:rsidRDefault="00A529DF" w:rsidP="00A529DF">
      <w:pPr>
        <w:numPr>
          <w:ilvl w:val="0"/>
          <w:numId w:val="5"/>
        </w:numPr>
        <w:spacing w:after="0"/>
        <w:jc w:val="both"/>
        <w:rPr>
          <w:rFonts w:ascii="Arial" w:hAnsi="Arial" w:cs="Arial"/>
          <w:sz w:val="24"/>
          <w:szCs w:val="24"/>
        </w:rPr>
      </w:pPr>
      <w:r w:rsidRPr="0019216C">
        <w:rPr>
          <w:rFonts w:ascii="Arial" w:hAnsi="Arial" w:cs="Arial"/>
          <w:sz w:val="24"/>
          <w:szCs w:val="24"/>
        </w:rPr>
        <w:t>dostaviti davatelju usluge Izjavu o načinu korištenja javne usluge u skladu s ovom Odlukom,</w:t>
      </w:r>
    </w:p>
    <w:p w:rsidR="00A529DF" w:rsidRPr="0019216C" w:rsidRDefault="00A529DF" w:rsidP="00A529DF">
      <w:pPr>
        <w:numPr>
          <w:ilvl w:val="0"/>
          <w:numId w:val="5"/>
        </w:numPr>
        <w:spacing w:after="0"/>
        <w:jc w:val="both"/>
        <w:rPr>
          <w:rFonts w:ascii="Arial" w:hAnsi="Arial" w:cs="Arial"/>
          <w:sz w:val="24"/>
          <w:szCs w:val="24"/>
        </w:rPr>
      </w:pPr>
      <w:r w:rsidRPr="0019216C">
        <w:rPr>
          <w:rFonts w:ascii="Arial" w:hAnsi="Arial" w:cs="Arial"/>
          <w:sz w:val="24"/>
          <w:szCs w:val="24"/>
        </w:rPr>
        <w:t>preuzeti od davatelja usluge standardizirane spremnike i vreće za otpad, iste održavati urednim i u ispravnom stanju , te ih držati na mjestu određenom za njihovo držanje ,</w:t>
      </w:r>
    </w:p>
    <w:p w:rsidR="00A529DF" w:rsidRPr="0019216C" w:rsidRDefault="00A529DF" w:rsidP="00A529DF">
      <w:pPr>
        <w:numPr>
          <w:ilvl w:val="0"/>
          <w:numId w:val="5"/>
        </w:numPr>
        <w:spacing w:after="0"/>
        <w:jc w:val="both"/>
        <w:rPr>
          <w:rFonts w:ascii="Arial" w:hAnsi="Arial" w:cs="Arial"/>
          <w:sz w:val="24"/>
          <w:szCs w:val="24"/>
        </w:rPr>
      </w:pPr>
      <w:r w:rsidRPr="0019216C">
        <w:rPr>
          <w:rFonts w:ascii="Arial" w:hAnsi="Arial" w:cs="Arial"/>
          <w:sz w:val="24"/>
          <w:szCs w:val="24"/>
        </w:rPr>
        <w:t>omogućiti davatelju usluge pristup spremniku i vrećama na mjestu primopredaje u slučaju kad mjesto primopredaje otpada nije na javnoj površini,</w:t>
      </w:r>
    </w:p>
    <w:p w:rsidR="00A529DF" w:rsidRPr="0019216C" w:rsidRDefault="00A529DF" w:rsidP="00A529DF">
      <w:pPr>
        <w:numPr>
          <w:ilvl w:val="0"/>
          <w:numId w:val="5"/>
        </w:numPr>
        <w:spacing w:after="0"/>
        <w:jc w:val="both"/>
        <w:rPr>
          <w:rFonts w:ascii="Arial" w:hAnsi="Arial" w:cs="Arial"/>
          <w:sz w:val="24"/>
          <w:szCs w:val="24"/>
        </w:rPr>
      </w:pPr>
      <w:r w:rsidRPr="0019216C">
        <w:rPr>
          <w:rFonts w:ascii="Arial" w:hAnsi="Arial" w:cs="Arial"/>
          <w:sz w:val="24"/>
          <w:szCs w:val="24"/>
        </w:rPr>
        <w:t>postupati s otpadom na obračunskom mjestu korisnika usluge na način kojim se ne dovodi u opasnost ljudsko zdravlje i ne dovodi do rasipanja otpada oko spremnika i ne uzrokuje pojava neugode drugoj osobi zbog mirisa otpada,</w:t>
      </w:r>
    </w:p>
    <w:p w:rsidR="00A529DF" w:rsidRPr="0019216C" w:rsidRDefault="00A529DF" w:rsidP="00A529DF">
      <w:pPr>
        <w:numPr>
          <w:ilvl w:val="0"/>
          <w:numId w:val="5"/>
        </w:numPr>
        <w:spacing w:after="0"/>
        <w:jc w:val="both"/>
        <w:rPr>
          <w:rFonts w:ascii="Arial" w:hAnsi="Arial" w:cs="Arial"/>
          <w:sz w:val="24"/>
          <w:szCs w:val="24"/>
        </w:rPr>
      </w:pPr>
      <w:r w:rsidRPr="0019216C">
        <w:rPr>
          <w:rFonts w:ascii="Arial" w:hAnsi="Arial" w:cs="Arial"/>
          <w:sz w:val="24"/>
          <w:szCs w:val="24"/>
        </w:rPr>
        <w:t xml:space="preserve">odgovarati za postupanje s otpadom, spremnikom, </w:t>
      </w:r>
      <w:proofErr w:type="spellStart"/>
      <w:r w:rsidRPr="0019216C">
        <w:rPr>
          <w:rFonts w:ascii="Arial" w:hAnsi="Arial" w:cs="Arial"/>
          <w:sz w:val="24"/>
          <w:szCs w:val="24"/>
        </w:rPr>
        <w:t>komposterom</w:t>
      </w:r>
      <w:proofErr w:type="spellEnd"/>
      <w:r w:rsidRPr="0019216C">
        <w:rPr>
          <w:rFonts w:ascii="Arial" w:hAnsi="Arial" w:cs="Arial"/>
          <w:sz w:val="24"/>
          <w:szCs w:val="24"/>
        </w:rPr>
        <w:t xml:space="preserve"> i vrećama na obračunskom mjestu korisnika usluge sukladno Zakonu o održivom gospodarenju otpadom, Uredbi o gospodarenju komunalnim otpadom i ovoj Odluci,</w:t>
      </w:r>
    </w:p>
    <w:p w:rsidR="00A529DF" w:rsidRPr="0019216C" w:rsidRDefault="00A529DF" w:rsidP="00A529DF">
      <w:pPr>
        <w:numPr>
          <w:ilvl w:val="0"/>
          <w:numId w:val="5"/>
        </w:numPr>
        <w:spacing w:after="0"/>
        <w:jc w:val="both"/>
        <w:rPr>
          <w:rFonts w:ascii="Arial" w:hAnsi="Arial" w:cs="Arial"/>
          <w:sz w:val="24"/>
          <w:szCs w:val="24"/>
        </w:rPr>
      </w:pPr>
      <w:r w:rsidRPr="0019216C">
        <w:rPr>
          <w:rFonts w:ascii="Arial" w:hAnsi="Arial" w:cs="Arial"/>
          <w:sz w:val="24"/>
          <w:szCs w:val="24"/>
        </w:rPr>
        <w:t>zajedno s ostalim korisnicima usluge na istom obračunskom mjestu odgovarati za obveze nastale zajedničkim korištenjem spremnika sukladno Zakonu o održivom gospodarenju otpadom, Uredbi o gospodarenju komunalnim otpadom i ovoj Odluci,</w:t>
      </w:r>
    </w:p>
    <w:p w:rsidR="00A529DF" w:rsidRPr="0019216C" w:rsidRDefault="00A529DF" w:rsidP="00A529DF">
      <w:pPr>
        <w:numPr>
          <w:ilvl w:val="0"/>
          <w:numId w:val="5"/>
        </w:numPr>
        <w:spacing w:after="0"/>
        <w:jc w:val="both"/>
        <w:rPr>
          <w:rFonts w:ascii="Arial" w:hAnsi="Arial" w:cs="Arial"/>
          <w:sz w:val="24"/>
          <w:szCs w:val="24"/>
        </w:rPr>
      </w:pPr>
      <w:r w:rsidRPr="0019216C">
        <w:rPr>
          <w:rFonts w:ascii="Arial" w:hAnsi="Arial" w:cs="Arial"/>
          <w:sz w:val="24"/>
          <w:szCs w:val="24"/>
        </w:rPr>
        <w:lastRenderedPageBreak/>
        <w:t xml:space="preserve">predavati biorazgradivi komunalni otpad (osim komposta iz vrtnih </w:t>
      </w:r>
      <w:proofErr w:type="spellStart"/>
      <w:r w:rsidRPr="0019216C">
        <w:rPr>
          <w:rFonts w:ascii="Arial" w:hAnsi="Arial" w:cs="Arial"/>
          <w:sz w:val="24"/>
          <w:szCs w:val="24"/>
        </w:rPr>
        <w:t>kompostera</w:t>
      </w:r>
      <w:proofErr w:type="spellEnd"/>
      <w:r w:rsidRPr="0019216C">
        <w:rPr>
          <w:rFonts w:ascii="Arial" w:hAnsi="Arial" w:cs="Arial"/>
          <w:sz w:val="24"/>
          <w:szCs w:val="24"/>
        </w:rPr>
        <w:t xml:space="preserve"> i </w:t>
      </w:r>
      <w:proofErr w:type="spellStart"/>
      <w:r w:rsidRPr="0019216C">
        <w:rPr>
          <w:rFonts w:ascii="Arial" w:hAnsi="Arial" w:cs="Arial"/>
          <w:sz w:val="24"/>
          <w:szCs w:val="24"/>
        </w:rPr>
        <w:t>kompostišta</w:t>
      </w:r>
      <w:proofErr w:type="spellEnd"/>
      <w:r w:rsidRPr="0019216C">
        <w:rPr>
          <w:rFonts w:ascii="Arial" w:hAnsi="Arial" w:cs="Arial"/>
          <w:sz w:val="24"/>
          <w:szCs w:val="24"/>
        </w:rPr>
        <w:t xml:space="preserve">  za kućno </w:t>
      </w:r>
      <w:proofErr w:type="spellStart"/>
      <w:r w:rsidRPr="0019216C">
        <w:rPr>
          <w:rFonts w:ascii="Arial" w:hAnsi="Arial" w:cs="Arial"/>
          <w:sz w:val="24"/>
          <w:szCs w:val="24"/>
        </w:rPr>
        <w:t>kompostiranje</w:t>
      </w:r>
      <w:proofErr w:type="spellEnd"/>
      <w:r w:rsidRPr="0019216C">
        <w:rPr>
          <w:rFonts w:ascii="Arial" w:hAnsi="Arial" w:cs="Arial"/>
          <w:sz w:val="24"/>
          <w:szCs w:val="24"/>
        </w:rPr>
        <w:t xml:space="preserve">), </w:t>
      </w:r>
      <w:proofErr w:type="spellStart"/>
      <w:r w:rsidRPr="0019216C">
        <w:rPr>
          <w:rFonts w:ascii="Arial" w:hAnsi="Arial" w:cs="Arial"/>
          <w:sz w:val="24"/>
          <w:szCs w:val="24"/>
        </w:rPr>
        <w:t>reciklabilni</w:t>
      </w:r>
      <w:proofErr w:type="spellEnd"/>
      <w:r w:rsidRPr="0019216C">
        <w:rPr>
          <w:rFonts w:ascii="Arial" w:hAnsi="Arial" w:cs="Arial"/>
          <w:sz w:val="24"/>
          <w:szCs w:val="24"/>
        </w:rPr>
        <w:t xml:space="preserve"> komunalni otpad, problematični otpad i glomazni otpad odvojeno od miješanog komunalnog otpada,</w:t>
      </w:r>
    </w:p>
    <w:p w:rsidR="00A529DF" w:rsidRPr="0019216C" w:rsidRDefault="00A529DF" w:rsidP="00A529DF">
      <w:pPr>
        <w:numPr>
          <w:ilvl w:val="0"/>
          <w:numId w:val="5"/>
        </w:numPr>
        <w:spacing w:after="0"/>
        <w:jc w:val="both"/>
        <w:rPr>
          <w:rFonts w:ascii="Arial" w:hAnsi="Arial" w:cs="Arial"/>
          <w:sz w:val="24"/>
          <w:szCs w:val="24"/>
        </w:rPr>
      </w:pPr>
      <w:r w:rsidRPr="0019216C">
        <w:rPr>
          <w:rFonts w:ascii="Arial" w:hAnsi="Arial" w:cs="Arial"/>
          <w:sz w:val="24"/>
          <w:szCs w:val="24"/>
        </w:rPr>
        <w:t xml:space="preserve">sav komunalni otpad prikupljati isključivo u odgovarajuće spremnike, </w:t>
      </w:r>
      <w:proofErr w:type="spellStart"/>
      <w:r w:rsidRPr="0019216C">
        <w:rPr>
          <w:rFonts w:ascii="Arial" w:hAnsi="Arial" w:cs="Arial"/>
          <w:sz w:val="24"/>
          <w:szCs w:val="24"/>
        </w:rPr>
        <w:t>kompostere</w:t>
      </w:r>
      <w:proofErr w:type="spellEnd"/>
      <w:r w:rsidRPr="0019216C">
        <w:rPr>
          <w:rFonts w:ascii="Arial" w:hAnsi="Arial" w:cs="Arial"/>
          <w:sz w:val="24"/>
          <w:szCs w:val="24"/>
        </w:rPr>
        <w:t xml:space="preserve"> ( </w:t>
      </w:r>
      <w:proofErr w:type="spellStart"/>
      <w:r w:rsidRPr="0019216C">
        <w:rPr>
          <w:rFonts w:ascii="Arial" w:hAnsi="Arial" w:cs="Arial"/>
          <w:sz w:val="24"/>
          <w:szCs w:val="24"/>
        </w:rPr>
        <w:t>kompostišta</w:t>
      </w:r>
      <w:proofErr w:type="spellEnd"/>
      <w:r w:rsidRPr="0019216C">
        <w:rPr>
          <w:rFonts w:ascii="Arial" w:hAnsi="Arial" w:cs="Arial"/>
          <w:sz w:val="24"/>
          <w:szCs w:val="24"/>
        </w:rPr>
        <w:t>) i vreće za otpad, na za to  predviđena mjesta, sukladno vrsti otpada i namjeni spremnika i vreća, poštujući pritom pravila o odvojenom prikupljanju različite vrste komunalnog otpada te standarde sustava sakupljanja komunalnog otpada iz ove Odluke,</w:t>
      </w:r>
    </w:p>
    <w:p w:rsidR="00A529DF" w:rsidRPr="0019216C" w:rsidRDefault="00A529DF" w:rsidP="00A529DF">
      <w:pPr>
        <w:numPr>
          <w:ilvl w:val="0"/>
          <w:numId w:val="5"/>
        </w:numPr>
        <w:spacing w:after="0"/>
        <w:jc w:val="both"/>
        <w:rPr>
          <w:rFonts w:ascii="Arial" w:hAnsi="Arial" w:cs="Arial"/>
          <w:sz w:val="24"/>
          <w:szCs w:val="24"/>
        </w:rPr>
      </w:pPr>
      <w:r w:rsidRPr="0019216C">
        <w:rPr>
          <w:rFonts w:ascii="Arial" w:hAnsi="Arial" w:cs="Arial"/>
          <w:sz w:val="24"/>
          <w:szCs w:val="24"/>
        </w:rPr>
        <w:t xml:space="preserve">predavati problematični otpad u </w:t>
      </w:r>
      <w:proofErr w:type="spellStart"/>
      <w:r w:rsidRPr="0019216C">
        <w:rPr>
          <w:rFonts w:ascii="Arial" w:hAnsi="Arial" w:cs="Arial"/>
          <w:sz w:val="24"/>
          <w:szCs w:val="24"/>
        </w:rPr>
        <w:t>reciklažno</w:t>
      </w:r>
      <w:proofErr w:type="spellEnd"/>
      <w:r w:rsidRPr="0019216C">
        <w:rPr>
          <w:rFonts w:ascii="Arial" w:hAnsi="Arial" w:cs="Arial"/>
          <w:sz w:val="24"/>
          <w:szCs w:val="24"/>
        </w:rPr>
        <w:t xml:space="preserve"> dvorište ili mobilno </w:t>
      </w:r>
      <w:proofErr w:type="spellStart"/>
      <w:r w:rsidRPr="0019216C">
        <w:rPr>
          <w:rFonts w:ascii="Arial" w:hAnsi="Arial" w:cs="Arial"/>
          <w:sz w:val="24"/>
          <w:szCs w:val="24"/>
        </w:rPr>
        <w:t>reciklažno</w:t>
      </w:r>
      <w:proofErr w:type="spellEnd"/>
      <w:r w:rsidRPr="0019216C">
        <w:rPr>
          <w:rFonts w:ascii="Arial" w:hAnsi="Arial" w:cs="Arial"/>
          <w:sz w:val="24"/>
          <w:szCs w:val="24"/>
        </w:rPr>
        <w:t xml:space="preserve"> dvorište,</w:t>
      </w:r>
    </w:p>
    <w:p w:rsidR="00A529DF" w:rsidRPr="0019216C" w:rsidRDefault="00A529DF" w:rsidP="00A529DF">
      <w:pPr>
        <w:numPr>
          <w:ilvl w:val="0"/>
          <w:numId w:val="5"/>
        </w:numPr>
        <w:spacing w:after="0"/>
        <w:jc w:val="both"/>
        <w:rPr>
          <w:rFonts w:ascii="Arial" w:hAnsi="Arial" w:cs="Arial"/>
          <w:sz w:val="24"/>
          <w:szCs w:val="24"/>
        </w:rPr>
      </w:pPr>
      <w:r w:rsidRPr="0019216C">
        <w:rPr>
          <w:rFonts w:ascii="Arial" w:hAnsi="Arial" w:cs="Arial"/>
          <w:sz w:val="24"/>
          <w:szCs w:val="24"/>
        </w:rPr>
        <w:t xml:space="preserve">predavati krupni (glomazni) otpad u </w:t>
      </w:r>
      <w:proofErr w:type="spellStart"/>
      <w:r w:rsidRPr="0019216C">
        <w:rPr>
          <w:rFonts w:ascii="Arial" w:hAnsi="Arial" w:cs="Arial"/>
          <w:sz w:val="24"/>
          <w:szCs w:val="24"/>
        </w:rPr>
        <w:t>reciklažno</w:t>
      </w:r>
      <w:proofErr w:type="spellEnd"/>
      <w:r w:rsidRPr="0019216C">
        <w:rPr>
          <w:rFonts w:ascii="Arial" w:hAnsi="Arial" w:cs="Arial"/>
          <w:sz w:val="24"/>
          <w:szCs w:val="24"/>
        </w:rPr>
        <w:t xml:space="preserve"> dvorište, mobilno </w:t>
      </w:r>
      <w:proofErr w:type="spellStart"/>
      <w:r w:rsidRPr="0019216C">
        <w:rPr>
          <w:rFonts w:ascii="Arial" w:hAnsi="Arial" w:cs="Arial"/>
          <w:sz w:val="24"/>
          <w:szCs w:val="24"/>
        </w:rPr>
        <w:t>reciklažno</w:t>
      </w:r>
      <w:proofErr w:type="spellEnd"/>
      <w:r w:rsidRPr="0019216C">
        <w:rPr>
          <w:rFonts w:ascii="Arial" w:hAnsi="Arial" w:cs="Arial"/>
          <w:sz w:val="24"/>
          <w:szCs w:val="24"/>
        </w:rPr>
        <w:t xml:space="preserve"> dvorište i jednom godišnje (sukladno rasporedu davatelja usluge) na lokaciji obračunskog mjesta korisnika usluge,</w:t>
      </w:r>
    </w:p>
    <w:p w:rsidR="00A529DF" w:rsidRPr="0019216C" w:rsidRDefault="00A529DF" w:rsidP="00A529DF">
      <w:pPr>
        <w:numPr>
          <w:ilvl w:val="0"/>
          <w:numId w:val="5"/>
        </w:numPr>
        <w:spacing w:after="0"/>
        <w:jc w:val="both"/>
        <w:rPr>
          <w:rFonts w:ascii="Arial" w:hAnsi="Arial" w:cs="Arial"/>
          <w:sz w:val="24"/>
          <w:szCs w:val="24"/>
        </w:rPr>
      </w:pPr>
      <w:r w:rsidRPr="0019216C">
        <w:rPr>
          <w:rFonts w:ascii="Arial" w:hAnsi="Arial" w:cs="Arial"/>
          <w:sz w:val="24"/>
          <w:szCs w:val="24"/>
        </w:rPr>
        <w:t>plaćati davatelju usluge cijenu javne usluge, u skladu s važećim Cjenikom,</w:t>
      </w:r>
    </w:p>
    <w:p w:rsidR="00A529DF" w:rsidRPr="0019216C" w:rsidRDefault="00A529DF" w:rsidP="00A529DF">
      <w:pPr>
        <w:numPr>
          <w:ilvl w:val="0"/>
          <w:numId w:val="5"/>
        </w:numPr>
        <w:spacing w:after="0"/>
        <w:jc w:val="both"/>
        <w:rPr>
          <w:rFonts w:ascii="Arial" w:hAnsi="Arial" w:cs="Arial"/>
          <w:sz w:val="24"/>
          <w:szCs w:val="24"/>
        </w:rPr>
      </w:pPr>
      <w:r w:rsidRPr="0019216C">
        <w:rPr>
          <w:rFonts w:ascii="Arial" w:hAnsi="Arial" w:cs="Arial"/>
          <w:sz w:val="24"/>
          <w:szCs w:val="24"/>
        </w:rPr>
        <w:t>u pisanom obliku prijaviti davatelju usluge svaku promjenu podataka koja utječe na međusobne odnose davatelja usluge i korisnika usluge najkasnije u roku od 15 dana nastale promjene.</w:t>
      </w: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both"/>
        <w:rPr>
          <w:rFonts w:ascii="Arial" w:hAnsi="Arial" w:cs="Arial"/>
          <w:b/>
          <w:sz w:val="24"/>
          <w:szCs w:val="24"/>
          <w:u w:val="single"/>
        </w:rPr>
      </w:pPr>
      <w:r w:rsidRPr="0019216C">
        <w:rPr>
          <w:rFonts w:ascii="Arial" w:hAnsi="Arial" w:cs="Arial"/>
          <w:b/>
          <w:sz w:val="24"/>
          <w:szCs w:val="24"/>
          <w:u w:val="single"/>
        </w:rPr>
        <w:t>Način sakupljanja komunalnog otpada</w:t>
      </w: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center"/>
        <w:rPr>
          <w:rFonts w:ascii="Arial" w:hAnsi="Arial" w:cs="Arial"/>
          <w:sz w:val="24"/>
          <w:szCs w:val="24"/>
        </w:rPr>
      </w:pPr>
      <w:r w:rsidRPr="0019216C">
        <w:rPr>
          <w:rFonts w:ascii="Arial" w:hAnsi="Arial" w:cs="Arial"/>
          <w:sz w:val="24"/>
          <w:szCs w:val="24"/>
        </w:rPr>
        <w:t>Članak 9.</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Miješani komunalni otpad prikuplja se u spremnicima za miješani komunalni otpad koji se nalaze na lokaciji obračunskog mjesta korisnika usluge. Tipizirani/standardizirani spremnici za prikupljanje miješanog komunalnog otpada su plastični ili metalni spremnici volumena 80 litara, 120 litara, 240 litara, 660 litara, 1100 litara, 5000 litara, 7000 litara i preko 7000 litara. Spremnike (kontejnere) volumena 5000 litara , 7000 litara i preko 7000 litara ne osigurava davatelj usluge, već nabavu i trošak nabave istih snose korisnici usluge.</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 xml:space="preserve">Iznimno preuzimanje veće količine miješanog komunalnog otpada vrši se putem tipiziranih/standardiziranih  doplatnih plastičnih vreća za otpad zapremine 80 litara i 120 litara koje se mogu nabaviti putem trgovačke mreže na području </w:t>
      </w:r>
      <w:proofErr w:type="spellStart"/>
      <w:r w:rsidRPr="0019216C">
        <w:rPr>
          <w:rFonts w:ascii="Arial" w:hAnsi="Arial" w:cs="Arial"/>
          <w:sz w:val="24"/>
          <w:szCs w:val="24"/>
        </w:rPr>
        <w:t>odvožnje</w:t>
      </w:r>
      <w:proofErr w:type="spellEnd"/>
      <w:r w:rsidRPr="0019216C">
        <w:rPr>
          <w:rFonts w:ascii="Arial" w:hAnsi="Arial" w:cs="Arial"/>
          <w:sz w:val="24"/>
          <w:szCs w:val="24"/>
        </w:rPr>
        <w:t>.</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Biorazgradivi komunalni otpad prikuplja se u spremnicima za biorazgradivi  komunalni otpad koji se nalaze na lokaciji obračunskog mjesta korisnika usluge, ili se odlaže u vrtn</w:t>
      </w:r>
      <w:r w:rsidRPr="0019216C">
        <w:rPr>
          <w:rFonts w:ascii="Arial" w:hAnsi="Arial" w:cs="Arial"/>
          <w:color w:val="595959" w:themeColor="text1" w:themeTint="A6"/>
          <w:sz w:val="24"/>
          <w:szCs w:val="24"/>
        </w:rPr>
        <w:t xml:space="preserve">e </w:t>
      </w:r>
      <w:proofErr w:type="spellStart"/>
      <w:r w:rsidRPr="0019216C">
        <w:rPr>
          <w:rFonts w:ascii="Arial" w:hAnsi="Arial" w:cs="Arial"/>
          <w:sz w:val="24"/>
          <w:szCs w:val="24"/>
        </w:rPr>
        <w:t>kompostere</w:t>
      </w:r>
      <w:proofErr w:type="spellEnd"/>
      <w:r w:rsidRPr="0019216C">
        <w:rPr>
          <w:rFonts w:ascii="Arial" w:hAnsi="Arial" w:cs="Arial"/>
          <w:sz w:val="24"/>
          <w:szCs w:val="24"/>
        </w:rPr>
        <w:t xml:space="preserve"> i </w:t>
      </w:r>
      <w:proofErr w:type="spellStart"/>
      <w:r w:rsidRPr="0019216C">
        <w:rPr>
          <w:rFonts w:ascii="Arial" w:hAnsi="Arial" w:cs="Arial"/>
          <w:sz w:val="24"/>
          <w:szCs w:val="24"/>
        </w:rPr>
        <w:t>kompostišta</w:t>
      </w:r>
      <w:proofErr w:type="spellEnd"/>
      <w:r w:rsidRPr="0019216C">
        <w:rPr>
          <w:rFonts w:ascii="Arial" w:hAnsi="Arial" w:cs="Arial"/>
          <w:sz w:val="24"/>
          <w:szCs w:val="24"/>
        </w:rPr>
        <w:t xml:space="preserve"> za kućno </w:t>
      </w:r>
      <w:proofErr w:type="spellStart"/>
      <w:r w:rsidRPr="0019216C">
        <w:rPr>
          <w:rFonts w:ascii="Arial" w:hAnsi="Arial" w:cs="Arial"/>
          <w:sz w:val="24"/>
          <w:szCs w:val="24"/>
        </w:rPr>
        <w:t>kompostiranje</w:t>
      </w:r>
      <w:proofErr w:type="spellEnd"/>
      <w:r w:rsidRPr="0019216C">
        <w:rPr>
          <w:rFonts w:ascii="Arial" w:hAnsi="Arial" w:cs="Arial"/>
          <w:sz w:val="24"/>
          <w:szCs w:val="24"/>
        </w:rPr>
        <w:t xml:space="preserve">. Tipizirani/standardizirani spremnici za prikupljanje biorazgradivog komunalnog otpada su plastični ili metalni spremnici volumena 10-20 litara, 40 litara, 60 litara,  80 litara, 120 litara, 240 litara, 660 litara i 1100 litara i </w:t>
      </w:r>
      <w:proofErr w:type="spellStart"/>
      <w:r w:rsidRPr="0019216C">
        <w:rPr>
          <w:rFonts w:ascii="Arial" w:hAnsi="Arial" w:cs="Arial"/>
          <w:sz w:val="24"/>
          <w:szCs w:val="24"/>
        </w:rPr>
        <w:t>komposteri</w:t>
      </w:r>
      <w:proofErr w:type="spellEnd"/>
      <w:r w:rsidRPr="0019216C">
        <w:rPr>
          <w:rFonts w:ascii="Arial" w:hAnsi="Arial" w:cs="Arial"/>
          <w:sz w:val="24"/>
          <w:szCs w:val="24"/>
        </w:rPr>
        <w:t xml:space="preserve"> volumena 360 litara (kad </w:t>
      </w:r>
      <w:proofErr w:type="spellStart"/>
      <w:r w:rsidRPr="0019216C">
        <w:rPr>
          <w:rFonts w:ascii="Arial" w:hAnsi="Arial" w:cs="Arial"/>
          <w:sz w:val="24"/>
          <w:szCs w:val="24"/>
        </w:rPr>
        <w:t>komposter</w:t>
      </w:r>
      <w:proofErr w:type="spellEnd"/>
      <w:r w:rsidRPr="0019216C">
        <w:rPr>
          <w:rFonts w:ascii="Arial" w:hAnsi="Arial" w:cs="Arial"/>
          <w:sz w:val="24"/>
          <w:szCs w:val="24"/>
        </w:rPr>
        <w:t xml:space="preserve"> korisniku dodjeljuje davatelj usluge).</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Otpadni papir i karton i plastični otpad i limena ambalaža prikuplja se na lokaciji obračunskog mjesta korisnika usluge putem standardiziranih/tipiziranih vreća za takav otpad koje davatelj usluge dodjeljuje korisnicima usluge.</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lastRenderedPageBreak/>
        <w:tab/>
        <w:t xml:space="preserve">Otpadni papir, metal, plastika, staklo i tekstil prikupljaju se u posebne spremnike koji se nalaze na javnim površinama ili u </w:t>
      </w:r>
      <w:proofErr w:type="spellStart"/>
      <w:r w:rsidRPr="0019216C">
        <w:rPr>
          <w:rFonts w:ascii="Arial" w:hAnsi="Arial" w:cs="Arial"/>
          <w:sz w:val="24"/>
          <w:szCs w:val="24"/>
        </w:rPr>
        <w:t>reciklažnim</w:t>
      </w:r>
      <w:proofErr w:type="spellEnd"/>
      <w:r w:rsidRPr="0019216C">
        <w:rPr>
          <w:rFonts w:ascii="Arial" w:hAnsi="Arial" w:cs="Arial"/>
          <w:sz w:val="24"/>
          <w:szCs w:val="24"/>
        </w:rPr>
        <w:t xml:space="preserve"> dvorištima i mobilnim </w:t>
      </w:r>
      <w:proofErr w:type="spellStart"/>
      <w:r w:rsidRPr="0019216C">
        <w:rPr>
          <w:rFonts w:ascii="Arial" w:hAnsi="Arial" w:cs="Arial"/>
          <w:sz w:val="24"/>
          <w:szCs w:val="24"/>
        </w:rPr>
        <w:t>reciklažnim</w:t>
      </w:r>
      <w:proofErr w:type="spellEnd"/>
      <w:r w:rsidRPr="0019216C">
        <w:rPr>
          <w:rFonts w:ascii="Arial" w:hAnsi="Arial" w:cs="Arial"/>
          <w:sz w:val="24"/>
          <w:szCs w:val="24"/>
        </w:rPr>
        <w:t xml:space="preserve"> dvorištima.</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 xml:space="preserve">Problematični otpad prikuplja se u spremnicima za problematični otpad koji se nalaze u </w:t>
      </w:r>
      <w:proofErr w:type="spellStart"/>
      <w:r w:rsidRPr="0019216C">
        <w:rPr>
          <w:rFonts w:ascii="Arial" w:hAnsi="Arial" w:cs="Arial"/>
          <w:sz w:val="24"/>
          <w:szCs w:val="24"/>
        </w:rPr>
        <w:t>reciklažnom</w:t>
      </w:r>
      <w:proofErr w:type="spellEnd"/>
      <w:r w:rsidRPr="0019216C">
        <w:rPr>
          <w:rFonts w:ascii="Arial" w:hAnsi="Arial" w:cs="Arial"/>
          <w:sz w:val="24"/>
          <w:szCs w:val="24"/>
        </w:rPr>
        <w:t xml:space="preserve"> dvorištu i mobilnom </w:t>
      </w:r>
      <w:proofErr w:type="spellStart"/>
      <w:r w:rsidRPr="0019216C">
        <w:rPr>
          <w:rFonts w:ascii="Arial" w:hAnsi="Arial" w:cs="Arial"/>
          <w:sz w:val="24"/>
          <w:szCs w:val="24"/>
        </w:rPr>
        <w:t>reciklažnom</w:t>
      </w:r>
      <w:proofErr w:type="spellEnd"/>
      <w:r w:rsidRPr="0019216C">
        <w:rPr>
          <w:rFonts w:ascii="Arial" w:hAnsi="Arial" w:cs="Arial"/>
          <w:sz w:val="24"/>
          <w:szCs w:val="24"/>
        </w:rPr>
        <w:t xml:space="preserve"> dvorištu.</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 xml:space="preserve">Glomazni otpad prikuplja se u </w:t>
      </w:r>
      <w:proofErr w:type="spellStart"/>
      <w:r w:rsidRPr="0019216C">
        <w:rPr>
          <w:rFonts w:ascii="Arial" w:hAnsi="Arial" w:cs="Arial"/>
          <w:sz w:val="24"/>
          <w:szCs w:val="24"/>
        </w:rPr>
        <w:t>reciklažnom</w:t>
      </w:r>
      <w:proofErr w:type="spellEnd"/>
      <w:r w:rsidRPr="0019216C">
        <w:rPr>
          <w:rFonts w:ascii="Arial" w:hAnsi="Arial" w:cs="Arial"/>
          <w:sz w:val="24"/>
          <w:szCs w:val="24"/>
        </w:rPr>
        <w:t xml:space="preserve"> dvorištu, mobilnom </w:t>
      </w:r>
      <w:proofErr w:type="spellStart"/>
      <w:r w:rsidRPr="0019216C">
        <w:rPr>
          <w:rFonts w:ascii="Arial" w:hAnsi="Arial" w:cs="Arial"/>
          <w:sz w:val="24"/>
          <w:szCs w:val="24"/>
        </w:rPr>
        <w:t>reciklažnom</w:t>
      </w:r>
      <w:proofErr w:type="spellEnd"/>
      <w:r w:rsidRPr="0019216C">
        <w:rPr>
          <w:rFonts w:ascii="Arial" w:hAnsi="Arial" w:cs="Arial"/>
          <w:sz w:val="24"/>
          <w:szCs w:val="24"/>
        </w:rPr>
        <w:t xml:space="preserve"> dvorištu i jednom godišnje na lokaciji obračunskog mjesta korisnika usluge (sukladno rasporedu davatelja usluge). Davatelj usluge dužan je na zahtjev korisnika usluge osigurati preuzimanje glomaznog otpada od korisnika usluge na obračunskom mjestu korisnika usluge, pri čemu je korisnik usluge dužan platiti cijenu prijevoza tog otpada do </w:t>
      </w:r>
      <w:proofErr w:type="spellStart"/>
      <w:r w:rsidRPr="0019216C">
        <w:rPr>
          <w:rFonts w:ascii="Arial" w:hAnsi="Arial" w:cs="Arial"/>
          <w:sz w:val="24"/>
          <w:szCs w:val="24"/>
        </w:rPr>
        <w:t>reciklažnog</w:t>
      </w:r>
      <w:proofErr w:type="spellEnd"/>
      <w:r w:rsidRPr="0019216C">
        <w:rPr>
          <w:rFonts w:ascii="Arial" w:hAnsi="Arial" w:cs="Arial"/>
          <w:sz w:val="24"/>
          <w:szCs w:val="24"/>
        </w:rPr>
        <w:t xml:space="preserve"> dvorišta.</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Spremnici za komunalni otpad kod korisnika usluge moraju imati oznaku naziva davatelja usluge i oznaku koja je u Evidenciji o preuzetom komunalnom otpadu pridružena korisniku usluge i obračunskom mjestu.</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Spremnici za komunalni otpad postavljeni na javnoj površini moraju imati oznaku koja sadrži naziv davatelja usluge, naziv vrste otpada za koju je spremnik namijenjen te kratku uputu o otpadu koji se sakuplja putem tog spremnika.</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Spremnici kod korisnika usluge i spremnici postavljeni na javnoj površini u smislu ovog članka smatraju se primarnim spremnicima. Primarni spremnik je posuda, kanistar, kontejner, bačva, kutija, vreća i drugi odgovarajući spremnik koji sprečava rasipanje, razlijevanje  i/ili ispuštanje otpada u okoliš.</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Jedinica lokalne samouprave i davatelj usluge na svojoj mrežnoj stranici objavljuju i ažurno održavaju popis koji sadrži slijedeće informacije:</w:t>
      </w:r>
    </w:p>
    <w:p w:rsidR="00A529DF" w:rsidRPr="0019216C" w:rsidRDefault="00A529DF" w:rsidP="00A529DF">
      <w:pPr>
        <w:numPr>
          <w:ilvl w:val="0"/>
          <w:numId w:val="6"/>
        </w:numPr>
        <w:spacing w:after="0"/>
        <w:jc w:val="both"/>
        <w:rPr>
          <w:rFonts w:ascii="Arial" w:hAnsi="Arial" w:cs="Arial"/>
          <w:sz w:val="24"/>
          <w:szCs w:val="24"/>
        </w:rPr>
      </w:pPr>
      <w:r w:rsidRPr="0019216C">
        <w:rPr>
          <w:rFonts w:ascii="Arial" w:hAnsi="Arial" w:cs="Arial"/>
          <w:sz w:val="24"/>
          <w:szCs w:val="24"/>
        </w:rPr>
        <w:t xml:space="preserve">lokacije mobilnih </w:t>
      </w:r>
      <w:proofErr w:type="spellStart"/>
      <w:r w:rsidRPr="0019216C">
        <w:rPr>
          <w:rFonts w:ascii="Arial" w:hAnsi="Arial" w:cs="Arial"/>
          <w:sz w:val="24"/>
          <w:szCs w:val="24"/>
        </w:rPr>
        <w:t>reciklažnih</w:t>
      </w:r>
      <w:proofErr w:type="spellEnd"/>
      <w:r w:rsidRPr="0019216C">
        <w:rPr>
          <w:rFonts w:ascii="Arial" w:hAnsi="Arial" w:cs="Arial"/>
          <w:sz w:val="24"/>
          <w:szCs w:val="24"/>
        </w:rPr>
        <w:t xml:space="preserve"> dvorišta po naseljima,</w:t>
      </w:r>
    </w:p>
    <w:p w:rsidR="00A529DF" w:rsidRPr="0019216C" w:rsidRDefault="00A529DF" w:rsidP="00A529DF">
      <w:pPr>
        <w:numPr>
          <w:ilvl w:val="0"/>
          <w:numId w:val="6"/>
        </w:numPr>
        <w:spacing w:after="0"/>
        <w:jc w:val="both"/>
        <w:rPr>
          <w:rFonts w:ascii="Arial" w:hAnsi="Arial" w:cs="Arial"/>
          <w:sz w:val="24"/>
          <w:szCs w:val="24"/>
        </w:rPr>
      </w:pPr>
      <w:r w:rsidRPr="0019216C">
        <w:rPr>
          <w:rFonts w:ascii="Arial" w:hAnsi="Arial" w:cs="Arial"/>
          <w:sz w:val="24"/>
          <w:szCs w:val="24"/>
        </w:rPr>
        <w:t>lokacije spremnika za odvojeno sakupljanje komunalnog otpada i</w:t>
      </w:r>
    </w:p>
    <w:p w:rsidR="00A529DF" w:rsidRPr="0019216C" w:rsidRDefault="00A529DF" w:rsidP="00A529DF">
      <w:pPr>
        <w:spacing w:after="0"/>
        <w:ind w:left="1068"/>
        <w:jc w:val="both"/>
        <w:rPr>
          <w:rFonts w:ascii="Arial" w:hAnsi="Arial" w:cs="Arial"/>
          <w:sz w:val="24"/>
          <w:szCs w:val="24"/>
        </w:rPr>
      </w:pP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both"/>
        <w:rPr>
          <w:rFonts w:ascii="Arial" w:hAnsi="Arial" w:cs="Arial"/>
          <w:b/>
          <w:sz w:val="24"/>
          <w:szCs w:val="24"/>
          <w:u w:val="single"/>
        </w:rPr>
      </w:pPr>
      <w:r w:rsidRPr="0019216C">
        <w:rPr>
          <w:rFonts w:ascii="Arial" w:hAnsi="Arial" w:cs="Arial"/>
          <w:b/>
          <w:sz w:val="24"/>
          <w:szCs w:val="24"/>
          <w:u w:val="single"/>
        </w:rPr>
        <w:t>Najmanja učestalost odvoza otpada prema područjima</w:t>
      </w:r>
    </w:p>
    <w:p w:rsidR="00A529DF" w:rsidRPr="0019216C" w:rsidRDefault="00A529DF" w:rsidP="00A529DF">
      <w:pPr>
        <w:spacing w:after="0"/>
        <w:jc w:val="both"/>
        <w:rPr>
          <w:rFonts w:ascii="Arial" w:hAnsi="Arial" w:cs="Arial"/>
          <w:b/>
          <w:sz w:val="24"/>
          <w:szCs w:val="24"/>
          <w:u w:val="single"/>
        </w:rPr>
      </w:pPr>
    </w:p>
    <w:p w:rsidR="00A529DF" w:rsidRPr="0019216C" w:rsidRDefault="00A529DF" w:rsidP="00A529DF">
      <w:pPr>
        <w:spacing w:after="0"/>
        <w:jc w:val="center"/>
        <w:rPr>
          <w:rFonts w:ascii="Arial" w:hAnsi="Arial" w:cs="Arial"/>
          <w:sz w:val="24"/>
          <w:szCs w:val="24"/>
        </w:rPr>
      </w:pPr>
      <w:r w:rsidRPr="0019216C">
        <w:rPr>
          <w:rFonts w:ascii="Arial" w:hAnsi="Arial" w:cs="Arial"/>
          <w:sz w:val="24"/>
          <w:szCs w:val="24"/>
        </w:rPr>
        <w:t>Članak 10.</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Za sve korisnika usluga planirana dinamika preuzimanja sadržaja spremnika miješanog komunalnog otpada i biorazgradivog komunalnog otpada te prijevoz istog od obračunskog mjesta korisnika usluge (primopredaja otpada) u obračunskom razdoblju utvrđuje se u Izjavi o načinu korištenja javne usluge u skladu s ovom Odlukom, poštujući pritom broj minimalnih primopredaja.</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Najmanja učestalost odvoza (primopredaje) miješanog komunalnog otpada i biorazgradivog komunalnog otpada (minimalna primopredaja) za sve korisnike osim za povremene korisnike, obavlja se:</w:t>
      </w:r>
    </w:p>
    <w:p w:rsidR="00A529DF" w:rsidRPr="0019216C" w:rsidRDefault="00A529DF" w:rsidP="00A529DF">
      <w:pPr>
        <w:numPr>
          <w:ilvl w:val="0"/>
          <w:numId w:val="6"/>
        </w:numPr>
        <w:spacing w:after="0"/>
        <w:jc w:val="both"/>
        <w:rPr>
          <w:rFonts w:ascii="Arial" w:hAnsi="Arial" w:cs="Arial"/>
          <w:sz w:val="24"/>
          <w:szCs w:val="24"/>
        </w:rPr>
      </w:pPr>
      <w:r w:rsidRPr="0019216C">
        <w:rPr>
          <w:rFonts w:ascii="Arial" w:hAnsi="Arial" w:cs="Arial"/>
          <w:sz w:val="24"/>
          <w:szCs w:val="24"/>
        </w:rPr>
        <w:t xml:space="preserve">najmanje jednom tjedno za </w:t>
      </w:r>
      <w:proofErr w:type="spellStart"/>
      <w:r w:rsidRPr="0019216C">
        <w:rPr>
          <w:rFonts w:ascii="Arial" w:hAnsi="Arial" w:cs="Arial"/>
          <w:sz w:val="24"/>
          <w:szCs w:val="24"/>
        </w:rPr>
        <w:t>biootpad</w:t>
      </w:r>
      <w:proofErr w:type="spellEnd"/>
      <w:r w:rsidRPr="0019216C">
        <w:rPr>
          <w:rFonts w:ascii="Arial" w:hAnsi="Arial" w:cs="Arial"/>
          <w:sz w:val="24"/>
          <w:szCs w:val="24"/>
        </w:rPr>
        <w:t xml:space="preserve"> iz biorazgradivog otpada,</w:t>
      </w:r>
    </w:p>
    <w:p w:rsidR="00A529DF" w:rsidRPr="0019216C" w:rsidRDefault="00A529DF" w:rsidP="00A529DF">
      <w:pPr>
        <w:numPr>
          <w:ilvl w:val="0"/>
          <w:numId w:val="6"/>
        </w:numPr>
        <w:spacing w:after="0"/>
        <w:jc w:val="both"/>
        <w:rPr>
          <w:rFonts w:ascii="Arial" w:hAnsi="Arial" w:cs="Arial"/>
          <w:sz w:val="24"/>
          <w:szCs w:val="24"/>
        </w:rPr>
      </w:pPr>
      <w:r w:rsidRPr="0019216C">
        <w:rPr>
          <w:rFonts w:ascii="Arial" w:hAnsi="Arial" w:cs="Arial"/>
          <w:sz w:val="24"/>
          <w:szCs w:val="24"/>
        </w:rPr>
        <w:t>najmanje jednom mjesečno za otpadni papir i karton iz biorazgradivog komunalnog otpada,</w:t>
      </w:r>
    </w:p>
    <w:p w:rsidR="00A529DF" w:rsidRPr="0019216C" w:rsidRDefault="00A529DF" w:rsidP="00A529DF">
      <w:pPr>
        <w:numPr>
          <w:ilvl w:val="0"/>
          <w:numId w:val="6"/>
        </w:numPr>
        <w:spacing w:after="0"/>
        <w:jc w:val="both"/>
        <w:rPr>
          <w:rFonts w:ascii="Arial" w:hAnsi="Arial" w:cs="Arial"/>
          <w:sz w:val="24"/>
          <w:szCs w:val="24"/>
        </w:rPr>
      </w:pPr>
      <w:r w:rsidRPr="0019216C">
        <w:rPr>
          <w:rFonts w:ascii="Arial" w:hAnsi="Arial" w:cs="Arial"/>
          <w:sz w:val="24"/>
          <w:szCs w:val="24"/>
        </w:rPr>
        <w:t>najmanje jednom mjesečno za plastični otpad i limenu ambalažu,</w:t>
      </w:r>
    </w:p>
    <w:p w:rsidR="00A529DF" w:rsidRPr="0019216C" w:rsidRDefault="00A529DF" w:rsidP="00A529DF">
      <w:pPr>
        <w:numPr>
          <w:ilvl w:val="0"/>
          <w:numId w:val="6"/>
        </w:numPr>
        <w:spacing w:after="0"/>
        <w:jc w:val="both"/>
        <w:rPr>
          <w:rFonts w:ascii="Arial" w:hAnsi="Arial" w:cs="Arial"/>
          <w:sz w:val="24"/>
          <w:szCs w:val="24"/>
        </w:rPr>
      </w:pPr>
      <w:r w:rsidRPr="0019216C">
        <w:rPr>
          <w:rFonts w:ascii="Arial" w:hAnsi="Arial" w:cs="Arial"/>
          <w:sz w:val="24"/>
          <w:szCs w:val="24"/>
        </w:rPr>
        <w:t>najmanje jednom u dva tjedna za miješani komunalni otpad.</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lastRenderedPageBreak/>
        <w:t xml:space="preserve"> Preuzimanje komunalnog otpada na zahtjev korisnika usluge ( po pozivu ) vrši se u roku od   najviše 5 dana od zaprimljenog poziva.</w:t>
      </w:r>
    </w:p>
    <w:p w:rsidR="00A529DF" w:rsidRPr="0019216C" w:rsidRDefault="00A529DF" w:rsidP="00A529DF">
      <w:pPr>
        <w:spacing w:after="0"/>
        <w:ind w:left="708"/>
        <w:jc w:val="both"/>
        <w:rPr>
          <w:rFonts w:ascii="Arial" w:hAnsi="Arial" w:cs="Arial"/>
          <w:sz w:val="24"/>
          <w:szCs w:val="24"/>
          <w:highlight w:val="yellow"/>
        </w:rPr>
      </w:pPr>
    </w:p>
    <w:p w:rsidR="00A529DF" w:rsidRPr="0019216C" w:rsidRDefault="00A529DF" w:rsidP="004B14DD">
      <w:pPr>
        <w:spacing w:after="0"/>
        <w:ind w:left="708"/>
        <w:jc w:val="both"/>
        <w:rPr>
          <w:rFonts w:ascii="Arial" w:hAnsi="Arial" w:cs="Arial"/>
          <w:sz w:val="24"/>
          <w:szCs w:val="24"/>
        </w:rPr>
      </w:pPr>
      <w:r w:rsidRPr="0019216C">
        <w:rPr>
          <w:rFonts w:ascii="Arial" w:hAnsi="Arial" w:cs="Arial"/>
          <w:sz w:val="24"/>
          <w:szCs w:val="24"/>
        </w:rPr>
        <w:t>Svi korisnici usluge, osim povremenih korisnika, obvezni su miješani komunalni otpad predati na odvoz najmanje jednom u dva tjedna, a u protivnom davatelj usluge ima pravo obračunati i naplatiti jednu primopredaju miješanog komunalnog otpada u dva tjedna.</w:t>
      </w: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both"/>
        <w:rPr>
          <w:rFonts w:ascii="Arial" w:hAnsi="Arial" w:cs="Arial"/>
          <w:b/>
          <w:sz w:val="24"/>
          <w:szCs w:val="24"/>
          <w:u w:val="single"/>
        </w:rPr>
      </w:pPr>
      <w:r w:rsidRPr="0019216C">
        <w:rPr>
          <w:rFonts w:ascii="Arial" w:hAnsi="Arial" w:cs="Arial"/>
          <w:b/>
          <w:sz w:val="24"/>
          <w:szCs w:val="24"/>
          <w:u w:val="single"/>
        </w:rPr>
        <w:t>Izjava o načinu korištenja javne usluge</w:t>
      </w: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center"/>
        <w:rPr>
          <w:rFonts w:ascii="Arial" w:hAnsi="Arial" w:cs="Arial"/>
          <w:sz w:val="24"/>
          <w:szCs w:val="24"/>
        </w:rPr>
      </w:pPr>
      <w:r w:rsidRPr="0019216C">
        <w:rPr>
          <w:rFonts w:ascii="Arial" w:hAnsi="Arial" w:cs="Arial"/>
          <w:sz w:val="24"/>
          <w:szCs w:val="24"/>
        </w:rPr>
        <w:t>Članak 11.</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Korisnik usluge dužan je dostaviti davatelju usluge Izjavu o načinu korištenja javne usluge (u daljnjem tekstu: Izjava).</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Izjava se daje na obrascu koji sadrži slijedeće:</w:t>
      </w:r>
    </w:p>
    <w:p w:rsidR="00A529DF" w:rsidRPr="0019216C" w:rsidRDefault="00A529DF" w:rsidP="00A529DF">
      <w:pPr>
        <w:numPr>
          <w:ilvl w:val="0"/>
          <w:numId w:val="7"/>
        </w:numPr>
        <w:spacing w:after="0"/>
        <w:jc w:val="both"/>
        <w:rPr>
          <w:rFonts w:ascii="Arial" w:hAnsi="Arial" w:cs="Arial"/>
          <w:sz w:val="24"/>
          <w:szCs w:val="24"/>
        </w:rPr>
      </w:pPr>
      <w:r w:rsidRPr="0019216C">
        <w:rPr>
          <w:rFonts w:ascii="Arial" w:hAnsi="Arial" w:cs="Arial"/>
          <w:sz w:val="24"/>
          <w:szCs w:val="24"/>
        </w:rPr>
        <w:t>obračunsko mjesto,</w:t>
      </w:r>
    </w:p>
    <w:p w:rsidR="00A529DF" w:rsidRPr="0019216C" w:rsidRDefault="00A529DF" w:rsidP="00A529DF">
      <w:pPr>
        <w:numPr>
          <w:ilvl w:val="0"/>
          <w:numId w:val="7"/>
        </w:numPr>
        <w:spacing w:after="0"/>
        <w:jc w:val="both"/>
        <w:rPr>
          <w:rFonts w:ascii="Arial" w:hAnsi="Arial" w:cs="Arial"/>
          <w:sz w:val="24"/>
          <w:szCs w:val="24"/>
        </w:rPr>
      </w:pPr>
      <w:r w:rsidRPr="0019216C">
        <w:rPr>
          <w:rFonts w:ascii="Arial" w:hAnsi="Arial" w:cs="Arial"/>
          <w:sz w:val="24"/>
          <w:szCs w:val="24"/>
        </w:rPr>
        <w:t>podatke o korisniku usluge (ime i prezime ili naziv pravne osobe ili fizičke osobe-obrtnika te OIB i adresu),</w:t>
      </w:r>
    </w:p>
    <w:p w:rsidR="00A529DF" w:rsidRPr="0019216C" w:rsidRDefault="00A529DF" w:rsidP="00A529DF">
      <w:pPr>
        <w:numPr>
          <w:ilvl w:val="0"/>
          <w:numId w:val="7"/>
        </w:numPr>
        <w:spacing w:after="0"/>
        <w:jc w:val="both"/>
        <w:rPr>
          <w:rFonts w:ascii="Arial" w:hAnsi="Arial" w:cs="Arial"/>
          <w:sz w:val="24"/>
          <w:szCs w:val="24"/>
        </w:rPr>
      </w:pPr>
      <w:r w:rsidRPr="0019216C">
        <w:rPr>
          <w:rFonts w:ascii="Arial" w:hAnsi="Arial" w:cs="Arial"/>
          <w:sz w:val="24"/>
          <w:szCs w:val="24"/>
        </w:rPr>
        <w:t>mjesto primopredaje,</w:t>
      </w:r>
    </w:p>
    <w:p w:rsidR="00A529DF" w:rsidRPr="0019216C" w:rsidRDefault="00A529DF" w:rsidP="00A529DF">
      <w:pPr>
        <w:numPr>
          <w:ilvl w:val="0"/>
          <w:numId w:val="7"/>
        </w:numPr>
        <w:spacing w:after="0"/>
        <w:jc w:val="both"/>
        <w:rPr>
          <w:rFonts w:ascii="Arial" w:hAnsi="Arial" w:cs="Arial"/>
          <w:sz w:val="24"/>
          <w:szCs w:val="24"/>
        </w:rPr>
      </w:pPr>
      <w:r w:rsidRPr="0019216C">
        <w:rPr>
          <w:rFonts w:ascii="Arial" w:hAnsi="Arial" w:cs="Arial"/>
          <w:sz w:val="24"/>
          <w:szCs w:val="24"/>
        </w:rPr>
        <w:t>udio u korištenju spremnika,</w:t>
      </w:r>
    </w:p>
    <w:p w:rsidR="00A529DF" w:rsidRPr="0019216C" w:rsidRDefault="00A529DF" w:rsidP="00A529DF">
      <w:pPr>
        <w:numPr>
          <w:ilvl w:val="0"/>
          <w:numId w:val="7"/>
        </w:numPr>
        <w:spacing w:after="0"/>
        <w:jc w:val="both"/>
        <w:rPr>
          <w:rFonts w:ascii="Arial" w:hAnsi="Arial" w:cs="Arial"/>
          <w:sz w:val="24"/>
          <w:szCs w:val="24"/>
        </w:rPr>
      </w:pPr>
      <w:r w:rsidRPr="0019216C">
        <w:rPr>
          <w:rFonts w:ascii="Arial" w:hAnsi="Arial" w:cs="Arial"/>
          <w:sz w:val="24"/>
          <w:szCs w:val="24"/>
        </w:rPr>
        <w:t>vrstu, zapremninu i količinu spremnika sukladno ovoj Odluci,</w:t>
      </w:r>
    </w:p>
    <w:p w:rsidR="00A529DF" w:rsidRPr="0019216C" w:rsidRDefault="00A529DF" w:rsidP="00A529DF">
      <w:pPr>
        <w:numPr>
          <w:ilvl w:val="0"/>
          <w:numId w:val="7"/>
        </w:numPr>
        <w:spacing w:after="0"/>
        <w:jc w:val="both"/>
        <w:rPr>
          <w:rFonts w:ascii="Arial" w:hAnsi="Arial" w:cs="Arial"/>
          <w:sz w:val="24"/>
          <w:szCs w:val="24"/>
        </w:rPr>
      </w:pPr>
      <w:r w:rsidRPr="0019216C">
        <w:rPr>
          <w:rFonts w:ascii="Arial" w:hAnsi="Arial" w:cs="Arial"/>
          <w:sz w:val="24"/>
          <w:szCs w:val="24"/>
        </w:rPr>
        <w:t>broj planiranih primopredaja miješanog komunalnog otpada i biorazgradivog komunalnog otpada u obračunskom razdoblju,</w:t>
      </w:r>
    </w:p>
    <w:p w:rsidR="00A529DF" w:rsidRPr="0019216C" w:rsidRDefault="00A529DF" w:rsidP="00A529DF">
      <w:pPr>
        <w:numPr>
          <w:ilvl w:val="0"/>
          <w:numId w:val="7"/>
        </w:numPr>
        <w:spacing w:after="0"/>
        <w:jc w:val="both"/>
        <w:rPr>
          <w:rFonts w:ascii="Arial" w:hAnsi="Arial" w:cs="Arial"/>
          <w:sz w:val="24"/>
          <w:szCs w:val="24"/>
        </w:rPr>
      </w:pPr>
      <w:r w:rsidRPr="0019216C">
        <w:rPr>
          <w:rFonts w:ascii="Arial" w:hAnsi="Arial" w:cs="Arial"/>
          <w:sz w:val="24"/>
          <w:szCs w:val="24"/>
        </w:rPr>
        <w:t xml:space="preserve">očitovanje o </w:t>
      </w:r>
      <w:proofErr w:type="spellStart"/>
      <w:r w:rsidRPr="0019216C">
        <w:rPr>
          <w:rFonts w:ascii="Arial" w:hAnsi="Arial" w:cs="Arial"/>
          <w:sz w:val="24"/>
          <w:szCs w:val="24"/>
        </w:rPr>
        <w:t>kompostiranju</w:t>
      </w:r>
      <w:proofErr w:type="spellEnd"/>
      <w:r w:rsidRPr="0019216C">
        <w:rPr>
          <w:rFonts w:ascii="Arial" w:hAnsi="Arial" w:cs="Arial"/>
          <w:sz w:val="24"/>
          <w:szCs w:val="24"/>
        </w:rPr>
        <w:t xml:space="preserve"> </w:t>
      </w:r>
      <w:proofErr w:type="spellStart"/>
      <w:r w:rsidRPr="0019216C">
        <w:rPr>
          <w:rFonts w:ascii="Arial" w:hAnsi="Arial" w:cs="Arial"/>
          <w:sz w:val="24"/>
          <w:szCs w:val="24"/>
        </w:rPr>
        <w:t>biootpada</w:t>
      </w:r>
      <w:proofErr w:type="spellEnd"/>
      <w:r w:rsidRPr="0019216C">
        <w:rPr>
          <w:rFonts w:ascii="Arial" w:hAnsi="Arial" w:cs="Arial"/>
          <w:sz w:val="24"/>
          <w:szCs w:val="24"/>
        </w:rPr>
        <w:t>,</w:t>
      </w:r>
    </w:p>
    <w:p w:rsidR="00A529DF" w:rsidRPr="0019216C" w:rsidRDefault="00A529DF" w:rsidP="00A529DF">
      <w:pPr>
        <w:numPr>
          <w:ilvl w:val="0"/>
          <w:numId w:val="7"/>
        </w:numPr>
        <w:spacing w:after="0"/>
        <w:jc w:val="both"/>
        <w:rPr>
          <w:rFonts w:ascii="Arial" w:hAnsi="Arial" w:cs="Arial"/>
          <w:sz w:val="24"/>
          <w:szCs w:val="24"/>
        </w:rPr>
      </w:pPr>
      <w:r w:rsidRPr="0019216C">
        <w:rPr>
          <w:rFonts w:ascii="Arial" w:hAnsi="Arial" w:cs="Arial"/>
          <w:sz w:val="24"/>
          <w:szCs w:val="24"/>
        </w:rPr>
        <w:t>očitovanje o korištenju nekretnine na obračunskom mjestu,  o povremenom korištenju nekretnine,  ili o trajnom nekorištenju nekretnine koje treba sadržavati i očitovanje o broju fizičkih osoba koje koriste nekretninu,</w:t>
      </w:r>
    </w:p>
    <w:p w:rsidR="00A529DF" w:rsidRPr="0019216C" w:rsidRDefault="00A529DF" w:rsidP="00A529DF">
      <w:pPr>
        <w:numPr>
          <w:ilvl w:val="0"/>
          <w:numId w:val="7"/>
        </w:numPr>
        <w:spacing w:after="0"/>
        <w:jc w:val="both"/>
        <w:rPr>
          <w:rFonts w:ascii="Arial" w:hAnsi="Arial" w:cs="Arial"/>
          <w:sz w:val="24"/>
          <w:szCs w:val="24"/>
        </w:rPr>
      </w:pPr>
      <w:r w:rsidRPr="0019216C">
        <w:rPr>
          <w:rFonts w:ascii="Arial" w:hAnsi="Arial" w:cs="Arial"/>
          <w:sz w:val="24"/>
          <w:szCs w:val="24"/>
        </w:rPr>
        <w:t>očitovanje da li se radi o staračkom, odnosno samačkom domaćinstvu,</w:t>
      </w:r>
    </w:p>
    <w:p w:rsidR="00A529DF" w:rsidRPr="0019216C" w:rsidRDefault="00A529DF" w:rsidP="00A529DF">
      <w:pPr>
        <w:numPr>
          <w:ilvl w:val="0"/>
          <w:numId w:val="7"/>
        </w:numPr>
        <w:spacing w:after="0"/>
        <w:jc w:val="both"/>
        <w:rPr>
          <w:rFonts w:ascii="Arial" w:hAnsi="Arial" w:cs="Arial"/>
          <w:sz w:val="24"/>
          <w:szCs w:val="24"/>
        </w:rPr>
      </w:pPr>
      <w:r w:rsidRPr="0019216C">
        <w:rPr>
          <w:rFonts w:ascii="Arial" w:hAnsi="Arial" w:cs="Arial"/>
          <w:sz w:val="24"/>
          <w:szCs w:val="24"/>
        </w:rPr>
        <w:t>obavijest davatelja usluge o uvjetima kad se Ugovor o korištenju javne usluge smatra sklopljenim,</w:t>
      </w:r>
    </w:p>
    <w:p w:rsidR="00A529DF" w:rsidRPr="0019216C" w:rsidRDefault="00A529DF" w:rsidP="00A529DF">
      <w:pPr>
        <w:numPr>
          <w:ilvl w:val="0"/>
          <w:numId w:val="7"/>
        </w:numPr>
        <w:spacing w:after="0"/>
        <w:jc w:val="both"/>
        <w:rPr>
          <w:rFonts w:ascii="Arial" w:hAnsi="Arial" w:cs="Arial"/>
          <w:sz w:val="24"/>
          <w:szCs w:val="24"/>
        </w:rPr>
      </w:pPr>
      <w:r w:rsidRPr="0019216C">
        <w:rPr>
          <w:rFonts w:ascii="Arial" w:hAnsi="Arial" w:cs="Arial"/>
          <w:sz w:val="24"/>
          <w:szCs w:val="24"/>
        </w:rPr>
        <w:t>izjavu korisnika kojom potvrđuje da je upoznat s Ugovorom o korištenju javne usluge,</w:t>
      </w:r>
    </w:p>
    <w:p w:rsidR="00A529DF" w:rsidRPr="0019216C" w:rsidRDefault="00A529DF" w:rsidP="00A529DF">
      <w:pPr>
        <w:numPr>
          <w:ilvl w:val="0"/>
          <w:numId w:val="7"/>
        </w:numPr>
        <w:spacing w:after="0"/>
        <w:jc w:val="both"/>
        <w:rPr>
          <w:rFonts w:ascii="Arial" w:hAnsi="Arial" w:cs="Arial"/>
          <w:sz w:val="24"/>
          <w:szCs w:val="24"/>
        </w:rPr>
      </w:pPr>
      <w:r w:rsidRPr="0019216C">
        <w:rPr>
          <w:rFonts w:ascii="Arial" w:hAnsi="Arial" w:cs="Arial"/>
          <w:sz w:val="24"/>
          <w:szCs w:val="24"/>
        </w:rPr>
        <w:t>uvjete raskida Ugovor o korištenju javne usluge,</w:t>
      </w:r>
    </w:p>
    <w:p w:rsidR="00A529DF" w:rsidRPr="0019216C" w:rsidRDefault="00A529DF" w:rsidP="00A529DF">
      <w:pPr>
        <w:numPr>
          <w:ilvl w:val="0"/>
          <w:numId w:val="7"/>
        </w:numPr>
        <w:spacing w:after="0"/>
        <w:jc w:val="both"/>
        <w:rPr>
          <w:rFonts w:ascii="Arial" w:hAnsi="Arial" w:cs="Arial"/>
          <w:sz w:val="24"/>
          <w:szCs w:val="24"/>
        </w:rPr>
      </w:pPr>
      <w:r w:rsidRPr="0019216C">
        <w:rPr>
          <w:rFonts w:ascii="Arial" w:hAnsi="Arial" w:cs="Arial"/>
          <w:sz w:val="24"/>
          <w:szCs w:val="24"/>
        </w:rPr>
        <w:t>izvadak iz Cjenika javne usluge.</w:t>
      </w:r>
    </w:p>
    <w:p w:rsidR="00A529DF" w:rsidRPr="0019216C" w:rsidRDefault="00A529DF" w:rsidP="00A529DF">
      <w:pPr>
        <w:spacing w:after="0"/>
        <w:jc w:val="both"/>
        <w:rPr>
          <w:rFonts w:ascii="Arial" w:hAnsi="Arial" w:cs="Arial"/>
          <w:sz w:val="24"/>
          <w:szCs w:val="24"/>
        </w:rPr>
      </w:pPr>
    </w:p>
    <w:p w:rsidR="00A529DF" w:rsidRPr="0019216C" w:rsidRDefault="00A529DF" w:rsidP="004B14DD">
      <w:pPr>
        <w:spacing w:after="0"/>
        <w:ind w:left="708"/>
        <w:jc w:val="both"/>
        <w:rPr>
          <w:rFonts w:ascii="Arial" w:hAnsi="Arial" w:cs="Arial"/>
          <w:sz w:val="24"/>
          <w:szCs w:val="24"/>
        </w:rPr>
      </w:pPr>
      <w:r w:rsidRPr="0019216C">
        <w:rPr>
          <w:rFonts w:ascii="Arial" w:hAnsi="Arial" w:cs="Arial"/>
          <w:sz w:val="24"/>
          <w:szCs w:val="24"/>
        </w:rPr>
        <w:t>Podaci iz stavka 2. ovoga članka svrstani su u obrascu Izjave u dva stupca od kojih je prvi prijedlog davatelja usluge, a drugi očitovanje korisnika usluge.</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Broj planiranih primopredaja miješanog komunalnog otpada i biorazgradivog komunalnog otpada u obračunskom razdoblju mora se odrediti na način propisan člankom 10. ove Odluke i ne može biti manji od broja minimalnih primopredaja u skladu s odredbom članka 10. stavak 2. ove Odluke.</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 xml:space="preserve">Nekretnina koja se trajno ne koristi je nekretnina za koju je utvrđeno da se ne koristi na temelju očitovanja vlasnika nekretnine ili ako i kad davatelj usluge smatra </w:t>
      </w:r>
      <w:r w:rsidRPr="0019216C">
        <w:rPr>
          <w:rFonts w:ascii="Arial" w:hAnsi="Arial" w:cs="Arial"/>
          <w:sz w:val="24"/>
          <w:szCs w:val="24"/>
        </w:rPr>
        <w:lastRenderedPageBreak/>
        <w:t>da je to potrebno na temelju podataka očitanja mjernih uređaja za potrošnju električne energije, ili plina ili pitke vode ili na drugi način.</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Korisnik usluge je dužan vratiti davatelju usluge dva primjerka Izjave s potpisom korisnika usluge u pisanom obliku u roku od 15 dana od dana zaprimanja.</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Davatelj usluge je dužan po zaprimanju Izjave korisniku usluge vratiti jedan ovjereni primjerak Izjave u roku od 8 dana od zaprimanja.</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Davatelj usluge je dužan primijeniti podatak iz Izjave koji je naveo korisnik usluge (stupac: očitovanje korisnika usluge) kada je taj podatak u skladu sa Zakonom o održivom gospodarenju otpadom, Uredbom o gospodarenju komunalnim otpadom i ovom Odlukom.</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Iznimno davatelj usluge primjenjuje podatak iz Izjave koji je naveo davatelj javne usluge (stupac: prijedlog davatelja javne usluge) u slijedećem slučaju:</w:t>
      </w:r>
    </w:p>
    <w:p w:rsidR="00A529DF" w:rsidRPr="0019216C" w:rsidRDefault="00A529DF" w:rsidP="00A529DF">
      <w:pPr>
        <w:numPr>
          <w:ilvl w:val="0"/>
          <w:numId w:val="8"/>
        </w:numPr>
        <w:spacing w:after="0"/>
        <w:jc w:val="both"/>
        <w:rPr>
          <w:rFonts w:ascii="Arial" w:hAnsi="Arial" w:cs="Arial"/>
          <w:sz w:val="24"/>
          <w:szCs w:val="24"/>
        </w:rPr>
      </w:pPr>
      <w:r w:rsidRPr="0019216C">
        <w:rPr>
          <w:rFonts w:ascii="Arial" w:hAnsi="Arial" w:cs="Arial"/>
          <w:sz w:val="24"/>
          <w:szCs w:val="24"/>
        </w:rPr>
        <w:t>kad se korisnik usluge ne očituje o podacima iz stavka 2. ovoga članka u roku iz stavka 6. ovoga članka,</w:t>
      </w:r>
    </w:p>
    <w:p w:rsidR="00A529DF" w:rsidRPr="0019216C" w:rsidRDefault="00A529DF" w:rsidP="00A529DF">
      <w:pPr>
        <w:numPr>
          <w:ilvl w:val="0"/>
          <w:numId w:val="8"/>
        </w:numPr>
        <w:spacing w:after="0"/>
        <w:jc w:val="both"/>
        <w:rPr>
          <w:rFonts w:ascii="Arial" w:hAnsi="Arial" w:cs="Arial"/>
          <w:sz w:val="24"/>
          <w:szCs w:val="24"/>
        </w:rPr>
      </w:pPr>
      <w:r w:rsidRPr="0019216C">
        <w:rPr>
          <w:rFonts w:ascii="Arial" w:hAnsi="Arial" w:cs="Arial"/>
          <w:sz w:val="24"/>
          <w:szCs w:val="24"/>
        </w:rPr>
        <w:t>kad više korisnika usluge koristi zajednički spremnik, a među korisnicima usluge nije postignut dogovor o udjelima korištenja zajedničkog spremnika na način da zbroj svih udjela čini jedan, primjenjuje se udio korisnika usluge u korištenju zajedničkog spremnika koji je odredio davatelj usluge.</w:t>
      </w:r>
    </w:p>
    <w:p w:rsidR="00A529DF" w:rsidRPr="0019216C" w:rsidRDefault="00A529DF" w:rsidP="004B14DD">
      <w:pPr>
        <w:spacing w:after="0"/>
        <w:ind w:left="708"/>
        <w:jc w:val="both"/>
        <w:rPr>
          <w:rFonts w:ascii="Arial" w:hAnsi="Arial" w:cs="Arial"/>
          <w:sz w:val="24"/>
          <w:szCs w:val="24"/>
        </w:rPr>
      </w:pPr>
      <w:r w:rsidRPr="0019216C">
        <w:rPr>
          <w:rFonts w:ascii="Arial" w:hAnsi="Arial" w:cs="Arial"/>
          <w:sz w:val="24"/>
          <w:szCs w:val="24"/>
        </w:rPr>
        <w:t>U slučaju kad su korisnici javne usluge kućanstva i koriste zajednički spremnik, a</w:t>
      </w:r>
      <w:r w:rsidR="004B14DD" w:rsidRPr="0019216C">
        <w:rPr>
          <w:rFonts w:ascii="Arial" w:hAnsi="Arial" w:cs="Arial"/>
          <w:sz w:val="24"/>
          <w:szCs w:val="24"/>
        </w:rPr>
        <w:t xml:space="preserve">, </w:t>
      </w:r>
      <w:r w:rsidRPr="0019216C">
        <w:rPr>
          <w:rFonts w:ascii="Arial" w:hAnsi="Arial" w:cs="Arial"/>
          <w:sz w:val="24"/>
          <w:szCs w:val="24"/>
        </w:rPr>
        <w:t xml:space="preserve"> nije postignut sporazum o njihovim udjelima, davatelj usluge određuje udio korisnika usluge u korištenju zajedničkog spremnika na način da je kriterij za određivanje udjela korisnika usluge omjer broja fizičkih osoba u kućanstvu korisnika usluge i ukupnog broja fizičkih osoba na obračunskom mjestu. Broj fizičkih osoba u kućanstvu korisnika usluge davatelj usluge utvrđuje na temelju očitovanja vlasnika odnosno korisnika nekretnine sadržanog u Izjavi i kad je potrebno na temelju podataka očitanja mjernih uređaja za potrošnju električne energije ili plina ili pitke vode ili na drugi način.</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U slučaju kad su korisnici javne usluge kućanstva i pravne osobe ili fizičke osobe – obrtnici i koriste zajednički spremnik, a nije postignut sporazum o njihovim udjelima, davatelj usluge određuje udio korisnika usluge u korištenju zajedničkog spremnika na slijedeći način:</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davatelj usluge prvo utvrđuje (na temelju očitovanja vlasnika, odnosno korisnika nekretnine sadržanog u Izjavi i kad je potrebno na temelju podataka očitanja mjernog uređaja za potrošnju električne energije, ili plina ili pitke vode ili na drugi način)</w:t>
      </w:r>
    </w:p>
    <w:p w:rsidR="00A529DF" w:rsidRPr="0019216C" w:rsidRDefault="00A529DF" w:rsidP="00A529DF">
      <w:pPr>
        <w:numPr>
          <w:ilvl w:val="0"/>
          <w:numId w:val="6"/>
        </w:numPr>
        <w:spacing w:after="0"/>
        <w:jc w:val="both"/>
        <w:rPr>
          <w:rFonts w:ascii="Arial" w:hAnsi="Arial" w:cs="Arial"/>
          <w:sz w:val="24"/>
          <w:szCs w:val="24"/>
        </w:rPr>
      </w:pPr>
      <w:r w:rsidRPr="0019216C">
        <w:rPr>
          <w:rFonts w:ascii="Arial" w:hAnsi="Arial" w:cs="Arial"/>
          <w:sz w:val="24"/>
          <w:szCs w:val="24"/>
        </w:rPr>
        <w:t>za kućanstvo kao korisnika usluge – broj fizičkih osoba u kućanstvu,</w:t>
      </w:r>
    </w:p>
    <w:p w:rsidR="00A529DF" w:rsidRPr="0019216C" w:rsidRDefault="00A529DF" w:rsidP="00A529DF">
      <w:pPr>
        <w:numPr>
          <w:ilvl w:val="0"/>
          <w:numId w:val="6"/>
        </w:numPr>
        <w:spacing w:after="0"/>
        <w:jc w:val="both"/>
        <w:rPr>
          <w:rFonts w:ascii="Arial" w:hAnsi="Arial" w:cs="Arial"/>
          <w:sz w:val="24"/>
          <w:szCs w:val="24"/>
        </w:rPr>
      </w:pPr>
      <w:r w:rsidRPr="0019216C">
        <w:rPr>
          <w:rFonts w:ascii="Arial" w:hAnsi="Arial" w:cs="Arial"/>
          <w:sz w:val="24"/>
          <w:szCs w:val="24"/>
        </w:rPr>
        <w:t>za pravnu osobu kao korisnika usluge – broj zaposlenika odnosno korisnika nekretnine, ali ne manje od jedan po nekretnini,</w:t>
      </w:r>
    </w:p>
    <w:p w:rsidR="00A529DF" w:rsidRPr="0019216C" w:rsidRDefault="00A529DF" w:rsidP="00A529DF">
      <w:pPr>
        <w:numPr>
          <w:ilvl w:val="0"/>
          <w:numId w:val="6"/>
        </w:numPr>
        <w:spacing w:after="0"/>
        <w:jc w:val="both"/>
        <w:rPr>
          <w:rFonts w:ascii="Arial" w:hAnsi="Arial" w:cs="Arial"/>
          <w:sz w:val="24"/>
          <w:szCs w:val="24"/>
        </w:rPr>
      </w:pPr>
      <w:r w:rsidRPr="0019216C">
        <w:rPr>
          <w:rFonts w:ascii="Arial" w:hAnsi="Arial" w:cs="Arial"/>
          <w:sz w:val="24"/>
          <w:szCs w:val="24"/>
        </w:rPr>
        <w:t>za fizičku osobu – obrtnika kao korisnika usluge – broj zaposlenika odnosno korisnika nekretnine, ali ne manje od jedan po nekretnini,</w:t>
      </w:r>
    </w:p>
    <w:p w:rsidR="00A529DF" w:rsidRPr="0019216C" w:rsidRDefault="00A529DF" w:rsidP="00A529DF">
      <w:pPr>
        <w:spacing w:after="0"/>
        <w:ind w:left="708"/>
        <w:jc w:val="both"/>
        <w:rPr>
          <w:rFonts w:ascii="Arial" w:hAnsi="Arial" w:cs="Arial"/>
          <w:sz w:val="24"/>
          <w:szCs w:val="24"/>
        </w:rPr>
      </w:pPr>
      <w:r w:rsidRPr="0019216C">
        <w:rPr>
          <w:rFonts w:ascii="Arial" w:hAnsi="Arial" w:cs="Arial"/>
          <w:sz w:val="24"/>
          <w:szCs w:val="24"/>
        </w:rPr>
        <w:t>Zbrojem prethodno navedenih kategorija dolazi do ukupnog broja fizičkih osoba na</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 xml:space="preserve">tom određenom obračunskom mjestu te se udio korisnika usluge u korištenju zajedničkog spremnika izračunava na način da se broj fizičkih osoba po pojedinom </w:t>
      </w:r>
      <w:r w:rsidRPr="0019216C">
        <w:rPr>
          <w:rFonts w:ascii="Arial" w:hAnsi="Arial" w:cs="Arial"/>
          <w:sz w:val="24"/>
          <w:szCs w:val="24"/>
        </w:rPr>
        <w:lastRenderedPageBreak/>
        <w:t>korisniku usluge (kućanstvu, pravnoj osobi, odnosno fizičkoj osobi – obrtniku) stavlja u omjer s ukupnim brojem fizičkih osoba na obračunskom mjestu.</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U slučaju samostalnog korištenja spremnika (udio korisnika u korištenju spremnika je jedan) korisniku usluge, osim za povremene korisnike, staračka domaćinstva i samačka domaćinstva, za miješani komunalni otpad dodjeljuje se spremnik minimalne zapremnine od 120 litara. Povremenom korisniku, staračkom domaćinstvu i samačkom domaćinstvu za miješani komunalni otpad dodjeljuje se spremnik minimalne zapremnine od 80 litara.</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Davatelj usluge može omogućiti davanje Izjave elektroničkim putem kad je takav način prihvatljiv korisniku usluge.</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Korisnik usluge dužan je obavijestiti davatelja usluge o svakoj promjeni podataka iz Izjave u roku od 15 dana od dana kad je nastupila promjena, kao i o svakoj drugoj namjeravanoj promjeni podataka iz Izjave u roku od 15 dana prije dana od kojeg će se primjenjivati namjeravana promjena.</w:t>
      </w: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both"/>
        <w:rPr>
          <w:rFonts w:ascii="Arial" w:hAnsi="Arial" w:cs="Arial"/>
          <w:b/>
          <w:sz w:val="24"/>
          <w:szCs w:val="24"/>
          <w:u w:val="single"/>
        </w:rPr>
      </w:pPr>
      <w:r w:rsidRPr="0019216C">
        <w:rPr>
          <w:rFonts w:ascii="Arial" w:hAnsi="Arial" w:cs="Arial"/>
          <w:b/>
          <w:sz w:val="24"/>
          <w:szCs w:val="24"/>
          <w:u w:val="single"/>
        </w:rPr>
        <w:t>Ugovor o korištenju javne usluge</w:t>
      </w:r>
    </w:p>
    <w:p w:rsidR="00A529DF" w:rsidRPr="0019216C" w:rsidRDefault="00A529DF" w:rsidP="00A529DF">
      <w:pPr>
        <w:spacing w:after="0"/>
        <w:jc w:val="both"/>
        <w:rPr>
          <w:rFonts w:ascii="Arial" w:hAnsi="Arial" w:cs="Arial"/>
          <w:b/>
          <w:sz w:val="24"/>
          <w:szCs w:val="24"/>
          <w:u w:val="single"/>
        </w:rPr>
      </w:pPr>
    </w:p>
    <w:p w:rsidR="00A529DF" w:rsidRPr="0019216C" w:rsidRDefault="00A529DF" w:rsidP="00A529DF">
      <w:pPr>
        <w:spacing w:after="0"/>
        <w:jc w:val="center"/>
        <w:rPr>
          <w:rFonts w:ascii="Arial" w:hAnsi="Arial" w:cs="Arial"/>
          <w:sz w:val="24"/>
          <w:szCs w:val="24"/>
        </w:rPr>
      </w:pPr>
      <w:r w:rsidRPr="0019216C">
        <w:rPr>
          <w:rFonts w:ascii="Arial" w:hAnsi="Arial" w:cs="Arial"/>
          <w:sz w:val="24"/>
          <w:szCs w:val="24"/>
        </w:rPr>
        <w:t>Članak 12.</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Ugovor o korištenju javne usluge (u daljnjem tekstu: Ugovor) smatra se sklopljenim:</w:t>
      </w:r>
    </w:p>
    <w:p w:rsidR="00A529DF" w:rsidRPr="0019216C" w:rsidRDefault="00A529DF" w:rsidP="00A529DF">
      <w:pPr>
        <w:numPr>
          <w:ilvl w:val="0"/>
          <w:numId w:val="9"/>
        </w:numPr>
        <w:spacing w:after="0"/>
        <w:jc w:val="both"/>
        <w:rPr>
          <w:rFonts w:ascii="Arial" w:hAnsi="Arial" w:cs="Arial"/>
          <w:sz w:val="24"/>
          <w:szCs w:val="24"/>
        </w:rPr>
      </w:pPr>
      <w:r w:rsidRPr="0019216C">
        <w:rPr>
          <w:rFonts w:ascii="Arial" w:hAnsi="Arial" w:cs="Arial"/>
          <w:sz w:val="24"/>
          <w:szCs w:val="24"/>
        </w:rPr>
        <w:t>kad korisnik usluge dostavi davatelju usluge Izjavu ili</w:t>
      </w:r>
    </w:p>
    <w:p w:rsidR="00A529DF" w:rsidRPr="0019216C" w:rsidRDefault="00A529DF" w:rsidP="00A529DF">
      <w:pPr>
        <w:numPr>
          <w:ilvl w:val="0"/>
          <w:numId w:val="9"/>
        </w:numPr>
        <w:spacing w:after="0"/>
        <w:jc w:val="both"/>
        <w:rPr>
          <w:rFonts w:ascii="Arial" w:hAnsi="Arial" w:cs="Arial"/>
          <w:sz w:val="24"/>
          <w:szCs w:val="24"/>
        </w:rPr>
      </w:pPr>
      <w:r w:rsidRPr="0019216C">
        <w:rPr>
          <w:rFonts w:ascii="Arial" w:hAnsi="Arial" w:cs="Arial"/>
          <w:sz w:val="24"/>
          <w:szCs w:val="24"/>
        </w:rPr>
        <w:t xml:space="preserve">prilikom prvog korištenja javne usluge ili zaprimanja na korištenje spremnika za primopredaju komunalnog otpada u slučaju kad korisnik usluge ne dostavi davatelju usluge Izjavu. </w:t>
      </w:r>
    </w:p>
    <w:p w:rsidR="00A529DF" w:rsidRPr="0019216C" w:rsidRDefault="00A529DF" w:rsidP="00A529DF">
      <w:pPr>
        <w:spacing w:after="0"/>
        <w:ind w:left="708"/>
        <w:jc w:val="both"/>
        <w:rPr>
          <w:rFonts w:ascii="Arial" w:hAnsi="Arial" w:cs="Arial"/>
          <w:sz w:val="24"/>
          <w:szCs w:val="24"/>
        </w:rPr>
      </w:pPr>
      <w:r w:rsidRPr="0019216C">
        <w:rPr>
          <w:rFonts w:ascii="Arial" w:hAnsi="Arial" w:cs="Arial"/>
          <w:sz w:val="24"/>
          <w:szCs w:val="24"/>
        </w:rPr>
        <w:t>Za postojeće korisnike usluge koji davatelju usluge ne dostave Izjavu smatra se da je Ugovor sklopljen jer isti već koriste uslugu i zaprimili su na korištenje spremnik za primopredaju komunalnog otpada.</w:t>
      </w:r>
    </w:p>
    <w:p w:rsidR="00A529DF" w:rsidRPr="0019216C" w:rsidRDefault="00A529DF" w:rsidP="00A529DF">
      <w:pPr>
        <w:spacing w:after="0"/>
        <w:ind w:left="708"/>
        <w:jc w:val="both"/>
        <w:rPr>
          <w:rFonts w:ascii="Arial" w:hAnsi="Arial" w:cs="Arial"/>
          <w:sz w:val="24"/>
          <w:szCs w:val="24"/>
        </w:rPr>
      </w:pPr>
      <w:r w:rsidRPr="0019216C">
        <w:rPr>
          <w:rFonts w:ascii="Arial" w:hAnsi="Arial" w:cs="Arial"/>
          <w:sz w:val="24"/>
          <w:szCs w:val="24"/>
        </w:rPr>
        <w:t>Bitne sastojke Ugovora čine ova Odluka, Izjava i Cjenik javne usluge.</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Davatelj usluge dužan je omogućiti korisniku usluge uvid u akte iz stavka 2. ovoga članka prije sklapanja i izmjene i/ili dopune Ugovora i na zahtjev korisnika usluge.</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Jedinica lokalne samouprave i davatelj usluge dužni su putem sredstava javnog informiranja, mrežne stanice, dostavom pisane obavijesti ili na drugi za korisnika usluge prikladni način osigurati, da je korisnik usluge, prije sklapanja Ugovora ili izmjene i/ili dopune Ugovora, upoznat s propisanim odredbama koje uređuju sustav sakupljanja komunalnog otpada, Ugovorom i pravnim posljedicama.</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Davatelj usluge je dužan na svojoj mrežnoj stranici objaviti i održavati poveznice na mrežne stranice Narodnih novina na kojima su objavljeni Zakon o održivom gospodarenju otpadom i Uredba o gospodarenju komunalnim otpadom, digitalnu presliku Odluke, digitalnu presliku Cjenika i Obavijest o načinu podnošenja prigovora sukladno obvezama iz posebnog propisa kojim se uređuje zaštita potrošača.</w:t>
      </w: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both"/>
        <w:rPr>
          <w:rFonts w:ascii="Arial" w:hAnsi="Arial" w:cs="Arial"/>
          <w:b/>
          <w:sz w:val="24"/>
          <w:szCs w:val="24"/>
          <w:u w:val="single"/>
        </w:rPr>
      </w:pPr>
      <w:r w:rsidRPr="0019216C">
        <w:rPr>
          <w:rFonts w:ascii="Arial" w:hAnsi="Arial" w:cs="Arial"/>
          <w:b/>
          <w:sz w:val="24"/>
          <w:szCs w:val="24"/>
          <w:u w:val="single"/>
        </w:rPr>
        <w:t xml:space="preserve">Obavijest o prikupljanju miješanog komunalnog otpada, biorazgradivog komunalnog otpada i </w:t>
      </w:r>
      <w:proofErr w:type="spellStart"/>
      <w:r w:rsidRPr="0019216C">
        <w:rPr>
          <w:rFonts w:ascii="Arial" w:hAnsi="Arial" w:cs="Arial"/>
          <w:b/>
          <w:sz w:val="24"/>
          <w:szCs w:val="24"/>
          <w:u w:val="single"/>
        </w:rPr>
        <w:t>reciklabilnog</w:t>
      </w:r>
      <w:proofErr w:type="spellEnd"/>
      <w:r w:rsidRPr="0019216C">
        <w:rPr>
          <w:rFonts w:ascii="Arial" w:hAnsi="Arial" w:cs="Arial"/>
          <w:b/>
          <w:sz w:val="24"/>
          <w:szCs w:val="24"/>
          <w:u w:val="single"/>
        </w:rPr>
        <w:t xml:space="preserve"> komunalnog otpada</w:t>
      </w:r>
    </w:p>
    <w:p w:rsidR="00A529DF" w:rsidRPr="0019216C" w:rsidRDefault="00A529DF" w:rsidP="00A529DF">
      <w:pPr>
        <w:spacing w:after="0"/>
        <w:jc w:val="both"/>
        <w:rPr>
          <w:rFonts w:ascii="Arial" w:hAnsi="Arial" w:cs="Arial"/>
          <w:b/>
          <w:sz w:val="24"/>
          <w:szCs w:val="24"/>
          <w:u w:val="single"/>
        </w:rPr>
      </w:pPr>
    </w:p>
    <w:p w:rsidR="00A529DF" w:rsidRPr="0019216C" w:rsidRDefault="00A529DF" w:rsidP="00A529DF">
      <w:pPr>
        <w:spacing w:after="0"/>
        <w:jc w:val="center"/>
        <w:rPr>
          <w:rFonts w:ascii="Arial" w:hAnsi="Arial" w:cs="Arial"/>
          <w:sz w:val="24"/>
          <w:szCs w:val="24"/>
        </w:rPr>
      </w:pPr>
      <w:r w:rsidRPr="0019216C">
        <w:rPr>
          <w:rFonts w:ascii="Arial" w:hAnsi="Arial" w:cs="Arial"/>
          <w:sz w:val="24"/>
          <w:szCs w:val="24"/>
        </w:rPr>
        <w:t>Članak 13.</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 xml:space="preserve">Obavijest o prikupljanju miješanog komunalnog otpada, biorazgradivog komunalnog otpada i </w:t>
      </w:r>
      <w:proofErr w:type="spellStart"/>
      <w:r w:rsidRPr="0019216C">
        <w:rPr>
          <w:rFonts w:ascii="Arial" w:hAnsi="Arial" w:cs="Arial"/>
          <w:sz w:val="24"/>
          <w:szCs w:val="24"/>
        </w:rPr>
        <w:t>reciklabilnog</w:t>
      </w:r>
      <w:proofErr w:type="spellEnd"/>
      <w:r w:rsidRPr="0019216C">
        <w:rPr>
          <w:rFonts w:ascii="Arial" w:hAnsi="Arial" w:cs="Arial"/>
          <w:sz w:val="24"/>
          <w:szCs w:val="24"/>
        </w:rPr>
        <w:t xml:space="preserve"> komunalnog otpada (u daljnjem tekstu: Obavijest) mora sadržavati:</w:t>
      </w:r>
    </w:p>
    <w:p w:rsidR="00A529DF" w:rsidRPr="0019216C" w:rsidRDefault="00A529DF" w:rsidP="00A529DF">
      <w:pPr>
        <w:numPr>
          <w:ilvl w:val="0"/>
          <w:numId w:val="6"/>
        </w:numPr>
        <w:spacing w:after="0"/>
        <w:jc w:val="both"/>
        <w:rPr>
          <w:rFonts w:ascii="Arial" w:hAnsi="Arial" w:cs="Arial"/>
          <w:sz w:val="24"/>
          <w:szCs w:val="24"/>
        </w:rPr>
      </w:pPr>
      <w:r w:rsidRPr="0019216C">
        <w:rPr>
          <w:rFonts w:ascii="Arial" w:hAnsi="Arial" w:cs="Arial"/>
          <w:sz w:val="24"/>
          <w:szCs w:val="24"/>
        </w:rPr>
        <w:t xml:space="preserve">plan s datumima i okvirnim vremenom primopredaje miješanog komunalnog otpada, </w:t>
      </w:r>
      <w:proofErr w:type="spellStart"/>
      <w:r w:rsidRPr="0019216C">
        <w:rPr>
          <w:rFonts w:ascii="Arial" w:hAnsi="Arial" w:cs="Arial"/>
          <w:sz w:val="24"/>
          <w:szCs w:val="24"/>
        </w:rPr>
        <w:t>biootpada</w:t>
      </w:r>
      <w:proofErr w:type="spellEnd"/>
      <w:r w:rsidRPr="0019216C">
        <w:rPr>
          <w:rFonts w:ascii="Arial" w:hAnsi="Arial" w:cs="Arial"/>
          <w:sz w:val="24"/>
          <w:szCs w:val="24"/>
        </w:rPr>
        <w:t xml:space="preserve"> i biorazgradivog komunalnog otpada, otpadnog papira i kartona iz biorazgradivog komunalnog otpada i plastičnog otpada i limene ambalaže, </w:t>
      </w:r>
    </w:p>
    <w:p w:rsidR="00A529DF" w:rsidRPr="0019216C" w:rsidRDefault="00A529DF" w:rsidP="00A529DF">
      <w:pPr>
        <w:numPr>
          <w:ilvl w:val="0"/>
          <w:numId w:val="6"/>
        </w:numPr>
        <w:spacing w:after="0"/>
        <w:jc w:val="both"/>
        <w:rPr>
          <w:rFonts w:ascii="Arial" w:hAnsi="Arial" w:cs="Arial"/>
          <w:sz w:val="24"/>
          <w:szCs w:val="24"/>
        </w:rPr>
      </w:pPr>
      <w:r w:rsidRPr="0019216C">
        <w:rPr>
          <w:rFonts w:ascii="Arial" w:hAnsi="Arial" w:cs="Arial"/>
          <w:sz w:val="24"/>
          <w:szCs w:val="24"/>
        </w:rPr>
        <w:t xml:space="preserve">lokaciju i radno vrijeme </w:t>
      </w:r>
      <w:proofErr w:type="spellStart"/>
      <w:r w:rsidRPr="0019216C">
        <w:rPr>
          <w:rFonts w:ascii="Arial" w:hAnsi="Arial" w:cs="Arial"/>
          <w:sz w:val="24"/>
          <w:szCs w:val="24"/>
        </w:rPr>
        <w:t>reciklažnog</w:t>
      </w:r>
      <w:proofErr w:type="spellEnd"/>
      <w:r w:rsidRPr="0019216C">
        <w:rPr>
          <w:rFonts w:ascii="Arial" w:hAnsi="Arial" w:cs="Arial"/>
          <w:sz w:val="24"/>
          <w:szCs w:val="24"/>
        </w:rPr>
        <w:t xml:space="preserve"> dvorišta,</w:t>
      </w:r>
    </w:p>
    <w:p w:rsidR="00A529DF" w:rsidRPr="0019216C" w:rsidRDefault="00A529DF" w:rsidP="00A529DF">
      <w:pPr>
        <w:numPr>
          <w:ilvl w:val="0"/>
          <w:numId w:val="6"/>
        </w:numPr>
        <w:spacing w:after="0"/>
        <w:jc w:val="both"/>
        <w:rPr>
          <w:rFonts w:ascii="Arial" w:hAnsi="Arial" w:cs="Arial"/>
          <w:sz w:val="24"/>
          <w:szCs w:val="24"/>
        </w:rPr>
      </w:pPr>
      <w:r w:rsidRPr="0019216C">
        <w:rPr>
          <w:rFonts w:ascii="Arial" w:hAnsi="Arial" w:cs="Arial"/>
          <w:sz w:val="24"/>
          <w:szCs w:val="24"/>
        </w:rPr>
        <w:t xml:space="preserve">lokaciju, datum i radno vrijeme mobilnog </w:t>
      </w:r>
      <w:proofErr w:type="spellStart"/>
      <w:r w:rsidRPr="0019216C">
        <w:rPr>
          <w:rFonts w:ascii="Arial" w:hAnsi="Arial" w:cs="Arial"/>
          <w:sz w:val="24"/>
          <w:szCs w:val="24"/>
        </w:rPr>
        <w:t>reciklažnog</w:t>
      </w:r>
      <w:proofErr w:type="spellEnd"/>
      <w:r w:rsidRPr="0019216C">
        <w:rPr>
          <w:rFonts w:ascii="Arial" w:hAnsi="Arial" w:cs="Arial"/>
          <w:sz w:val="24"/>
          <w:szCs w:val="24"/>
        </w:rPr>
        <w:t xml:space="preserve"> dvorišta,</w:t>
      </w:r>
    </w:p>
    <w:p w:rsidR="00A529DF" w:rsidRPr="0019216C" w:rsidRDefault="00A529DF" w:rsidP="00A529DF">
      <w:pPr>
        <w:numPr>
          <w:ilvl w:val="0"/>
          <w:numId w:val="6"/>
        </w:numPr>
        <w:spacing w:after="0"/>
        <w:jc w:val="both"/>
        <w:rPr>
          <w:rFonts w:ascii="Arial" w:hAnsi="Arial" w:cs="Arial"/>
          <w:sz w:val="24"/>
          <w:szCs w:val="24"/>
        </w:rPr>
      </w:pPr>
      <w:r w:rsidRPr="0019216C">
        <w:rPr>
          <w:rFonts w:ascii="Arial" w:hAnsi="Arial" w:cs="Arial"/>
          <w:sz w:val="24"/>
          <w:szCs w:val="24"/>
        </w:rPr>
        <w:t>plan s datumima preuzimanja glomaznog otpada u okviru javne usluge,</w:t>
      </w:r>
    </w:p>
    <w:p w:rsidR="00A529DF" w:rsidRPr="0019216C" w:rsidRDefault="00A529DF" w:rsidP="00A529DF">
      <w:pPr>
        <w:numPr>
          <w:ilvl w:val="0"/>
          <w:numId w:val="6"/>
        </w:numPr>
        <w:spacing w:after="0"/>
        <w:jc w:val="both"/>
        <w:rPr>
          <w:rFonts w:ascii="Arial" w:hAnsi="Arial" w:cs="Arial"/>
          <w:sz w:val="24"/>
          <w:szCs w:val="24"/>
        </w:rPr>
      </w:pPr>
      <w:r w:rsidRPr="0019216C">
        <w:rPr>
          <w:rFonts w:ascii="Arial" w:hAnsi="Arial" w:cs="Arial"/>
          <w:sz w:val="24"/>
          <w:szCs w:val="24"/>
        </w:rPr>
        <w:t xml:space="preserve">lokacije spremnika za odvojeno sakupljanje komunalnog otpada na javnoj površini, </w:t>
      </w:r>
    </w:p>
    <w:p w:rsidR="00A529DF" w:rsidRPr="0019216C" w:rsidRDefault="00A529DF" w:rsidP="00A529DF">
      <w:pPr>
        <w:numPr>
          <w:ilvl w:val="0"/>
          <w:numId w:val="6"/>
        </w:numPr>
        <w:spacing w:after="0"/>
        <w:jc w:val="both"/>
        <w:rPr>
          <w:rFonts w:ascii="Arial" w:hAnsi="Arial" w:cs="Arial"/>
          <w:sz w:val="24"/>
          <w:szCs w:val="24"/>
        </w:rPr>
      </w:pPr>
      <w:r w:rsidRPr="0019216C">
        <w:rPr>
          <w:rFonts w:ascii="Arial" w:hAnsi="Arial" w:cs="Arial"/>
          <w:sz w:val="24"/>
          <w:szCs w:val="24"/>
        </w:rPr>
        <w:t xml:space="preserve">uputu o </w:t>
      </w:r>
      <w:proofErr w:type="spellStart"/>
      <w:r w:rsidRPr="0019216C">
        <w:rPr>
          <w:rFonts w:ascii="Arial" w:hAnsi="Arial" w:cs="Arial"/>
          <w:sz w:val="24"/>
          <w:szCs w:val="24"/>
        </w:rPr>
        <w:t>kompostiranju</w:t>
      </w:r>
      <w:proofErr w:type="spellEnd"/>
      <w:r w:rsidRPr="0019216C">
        <w:rPr>
          <w:rFonts w:ascii="Arial" w:hAnsi="Arial" w:cs="Arial"/>
          <w:sz w:val="24"/>
          <w:szCs w:val="24"/>
        </w:rPr>
        <w:t xml:space="preserve"> za korisnika usluge koji </w:t>
      </w:r>
      <w:proofErr w:type="spellStart"/>
      <w:r w:rsidRPr="0019216C">
        <w:rPr>
          <w:rFonts w:ascii="Arial" w:hAnsi="Arial" w:cs="Arial"/>
          <w:sz w:val="24"/>
          <w:szCs w:val="24"/>
        </w:rPr>
        <w:t>kompostira</w:t>
      </w:r>
      <w:proofErr w:type="spellEnd"/>
      <w:r w:rsidRPr="0019216C">
        <w:rPr>
          <w:rFonts w:ascii="Arial" w:hAnsi="Arial" w:cs="Arial"/>
          <w:sz w:val="24"/>
          <w:szCs w:val="24"/>
        </w:rPr>
        <w:t xml:space="preserve"> </w:t>
      </w:r>
      <w:proofErr w:type="spellStart"/>
      <w:r w:rsidRPr="0019216C">
        <w:rPr>
          <w:rFonts w:ascii="Arial" w:hAnsi="Arial" w:cs="Arial"/>
          <w:sz w:val="24"/>
          <w:szCs w:val="24"/>
        </w:rPr>
        <w:t>biootpad</w:t>
      </w:r>
      <w:proofErr w:type="spellEnd"/>
      <w:r w:rsidRPr="0019216C">
        <w:rPr>
          <w:rFonts w:ascii="Arial" w:hAnsi="Arial" w:cs="Arial"/>
          <w:sz w:val="24"/>
          <w:szCs w:val="24"/>
        </w:rPr>
        <w:t>,</w:t>
      </w:r>
    </w:p>
    <w:p w:rsidR="00A529DF" w:rsidRPr="0019216C" w:rsidRDefault="00A529DF" w:rsidP="00A529DF">
      <w:pPr>
        <w:numPr>
          <w:ilvl w:val="0"/>
          <w:numId w:val="6"/>
        </w:numPr>
        <w:spacing w:after="0"/>
        <w:jc w:val="both"/>
        <w:rPr>
          <w:rFonts w:ascii="Arial" w:hAnsi="Arial" w:cs="Arial"/>
          <w:sz w:val="24"/>
          <w:szCs w:val="24"/>
        </w:rPr>
      </w:pPr>
      <w:r w:rsidRPr="0019216C">
        <w:rPr>
          <w:rFonts w:ascii="Arial" w:hAnsi="Arial" w:cs="Arial"/>
          <w:sz w:val="24"/>
          <w:szCs w:val="24"/>
        </w:rPr>
        <w:t xml:space="preserve">uputu o postupanju s miješanim komunalnim otpadom, biorazgradivim komunalnim otpadom i </w:t>
      </w:r>
      <w:proofErr w:type="spellStart"/>
      <w:r w:rsidRPr="0019216C">
        <w:rPr>
          <w:rFonts w:ascii="Arial" w:hAnsi="Arial" w:cs="Arial"/>
          <w:sz w:val="24"/>
          <w:szCs w:val="24"/>
        </w:rPr>
        <w:t>reciklabilnim</w:t>
      </w:r>
      <w:proofErr w:type="spellEnd"/>
      <w:r w:rsidRPr="0019216C">
        <w:rPr>
          <w:rFonts w:ascii="Arial" w:hAnsi="Arial" w:cs="Arial"/>
          <w:sz w:val="24"/>
          <w:szCs w:val="24"/>
        </w:rPr>
        <w:t xml:space="preserve"> komunalnim otpadom,</w:t>
      </w:r>
    </w:p>
    <w:p w:rsidR="00A529DF" w:rsidRPr="0019216C" w:rsidRDefault="00A529DF" w:rsidP="00A529DF">
      <w:pPr>
        <w:numPr>
          <w:ilvl w:val="0"/>
          <w:numId w:val="6"/>
        </w:numPr>
        <w:spacing w:after="0"/>
        <w:jc w:val="both"/>
        <w:rPr>
          <w:rFonts w:ascii="Arial" w:hAnsi="Arial" w:cs="Arial"/>
          <w:sz w:val="24"/>
          <w:szCs w:val="24"/>
        </w:rPr>
      </w:pPr>
      <w:r w:rsidRPr="0019216C">
        <w:rPr>
          <w:rFonts w:ascii="Arial" w:hAnsi="Arial" w:cs="Arial"/>
          <w:sz w:val="24"/>
          <w:szCs w:val="24"/>
        </w:rPr>
        <w:t>kontakt podatke i način podnošenja zahtjeva za preuzimanje komunalnog otpada na zahtjev korisnika usluge,</w:t>
      </w:r>
    </w:p>
    <w:p w:rsidR="00A529DF" w:rsidRPr="0019216C" w:rsidRDefault="00A529DF" w:rsidP="00A529DF">
      <w:pPr>
        <w:numPr>
          <w:ilvl w:val="0"/>
          <w:numId w:val="6"/>
        </w:numPr>
        <w:spacing w:after="0"/>
        <w:jc w:val="both"/>
        <w:rPr>
          <w:rFonts w:ascii="Arial" w:hAnsi="Arial" w:cs="Arial"/>
          <w:sz w:val="24"/>
          <w:szCs w:val="24"/>
        </w:rPr>
      </w:pPr>
      <w:r w:rsidRPr="0019216C">
        <w:rPr>
          <w:rFonts w:ascii="Arial" w:hAnsi="Arial" w:cs="Arial"/>
          <w:sz w:val="24"/>
          <w:szCs w:val="24"/>
        </w:rPr>
        <w:t>uputu o preuzimanju komunalnog otpada na zahtjev korisnika usluge.</w:t>
      </w: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ind w:left="708"/>
        <w:jc w:val="both"/>
        <w:rPr>
          <w:rFonts w:ascii="Arial" w:hAnsi="Arial" w:cs="Arial"/>
          <w:sz w:val="24"/>
          <w:szCs w:val="24"/>
        </w:rPr>
      </w:pPr>
      <w:r w:rsidRPr="0019216C">
        <w:rPr>
          <w:rFonts w:ascii="Arial" w:hAnsi="Arial" w:cs="Arial"/>
          <w:sz w:val="24"/>
          <w:szCs w:val="24"/>
        </w:rPr>
        <w:t xml:space="preserve">Davatelj usluge dužan je korisniku usluge do kraja prosinca tekuće kalendarske </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godine za iduću kalendarsku godinu dostaviti Obavijest u pisanom obliku ili putem mrežne stranice kad je to korisniku usluge prihvatljivo.</w:t>
      </w: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both"/>
        <w:rPr>
          <w:rFonts w:ascii="Arial" w:hAnsi="Arial" w:cs="Arial"/>
          <w:b/>
          <w:sz w:val="24"/>
          <w:szCs w:val="24"/>
          <w:u w:val="single"/>
        </w:rPr>
      </w:pPr>
      <w:r w:rsidRPr="0019216C">
        <w:rPr>
          <w:rFonts w:ascii="Arial" w:hAnsi="Arial" w:cs="Arial"/>
          <w:b/>
          <w:sz w:val="24"/>
          <w:szCs w:val="24"/>
          <w:u w:val="single"/>
        </w:rPr>
        <w:t xml:space="preserve">Prihvatljiv dokaz izvršenja javne usluge za pojedinog korisnika usluge </w:t>
      </w:r>
    </w:p>
    <w:p w:rsidR="00A529DF" w:rsidRPr="0019216C" w:rsidRDefault="00A529DF" w:rsidP="00A529DF">
      <w:pPr>
        <w:spacing w:after="0"/>
        <w:jc w:val="both"/>
        <w:rPr>
          <w:rFonts w:ascii="Arial" w:hAnsi="Arial" w:cs="Arial"/>
          <w:b/>
          <w:sz w:val="24"/>
          <w:szCs w:val="24"/>
          <w:u w:val="single"/>
        </w:rPr>
      </w:pPr>
    </w:p>
    <w:p w:rsidR="00A529DF" w:rsidRPr="0019216C" w:rsidRDefault="00A529DF" w:rsidP="00A529DF">
      <w:pPr>
        <w:spacing w:after="0"/>
        <w:jc w:val="center"/>
        <w:rPr>
          <w:rFonts w:ascii="Arial" w:hAnsi="Arial" w:cs="Arial"/>
          <w:sz w:val="24"/>
          <w:szCs w:val="24"/>
        </w:rPr>
      </w:pPr>
      <w:r w:rsidRPr="0019216C">
        <w:rPr>
          <w:rFonts w:ascii="Arial" w:hAnsi="Arial" w:cs="Arial"/>
          <w:sz w:val="24"/>
          <w:szCs w:val="24"/>
        </w:rPr>
        <w:t>Članak 14.</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Prihvatljiv dokaz izvršenja javne usluge za pojedinog korisnika usluge predstavlja Evidencija davatelja usluge o preuzetom komunalnom otpadu koju je dužan uspostaviti i koristiti davatelj javne usluge u digitalnom obliku a koja između ostalog sadrži datum i broj primopredaja otpada tijekom obračunskog razdoblja za pojedinog korisnika usluge.</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Pražnjenje spremnika za otpad registrira se očitanjem čipa na spremniku putem senzora – posebnog uređaja ugrađenog na vozilu za odvoz otpada koji se aktivira i evidentira izvršenje usluge prilikom svakog pražnjenja spremnika.</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Davatelj usluge ne odgovara za neovlašteno korištenje spremnika od strane trećih osoba već je svaki korisnik usluge dužan osigurati da mu dodijeljeni spremnik ne koriste treće osobe.</w:t>
      </w: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both"/>
        <w:rPr>
          <w:rFonts w:ascii="Arial" w:hAnsi="Arial" w:cs="Arial"/>
          <w:b/>
          <w:sz w:val="24"/>
          <w:szCs w:val="24"/>
          <w:u w:val="single"/>
        </w:rPr>
      </w:pPr>
      <w:r w:rsidRPr="0019216C">
        <w:rPr>
          <w:rFonts w:ascii="Arial" w:hAnsi="Arial" w:cs="Arial"/>
          <w:b/>
          <w:sz w:val="24"/>
          <w:szCs w:val="24"/>
          <w:u w:val="single"/>
        </w:rPr>
        <w:t>Cijena javne usluge</w:t>
      </w:r>
    </w:p>
    <w:p w:rsidR="00A529DF" w:rsidRPr="0019216C" w:rsidRDefault="00A529DF" w:rsidP="00A529DF">
      <w:pPr>
        <w:spacing w:after="0"/>
        <w:jc w:val="both"/>
        <w:rPr>
          <w:rFonts w:ascii="Arial" w:hAnsi="Arial" w:cs="Arial"/>
          <w:b/>
          <w:sz w:val="24"/>
          <w:szCs w:val="24"/>
          <w:u w:val="single"/>
        </w:rPr>
      </w:pPr>
    </w:p>
    <w:p w:rsidR="00A529DF" w:rsidRPr="0019216C" w:rsidRDefault="00A529DF" w:rsidP="00A529DF">
      <w:pPr>
        <w:spacing w:after="0"/>
        <w:jc w:val="center"/>
        <w:rPr>
          <w:rFonts w:ascii="Arial" w:hAnsi="Arial" w:cs="Arial"/>
          <w:sz w:val="24"/>
          <w:szCs w:val="24"/>
        </w:rPr>
      </w:pPr>
      <w:r w:rsidRPr="0019216C">
        <w:rPr>
          <w:rFonts w:ascii="Arial" w:hAnsi="Arial" w:cs="Arial"/>
          <w:sz w:val="24"/>
          <w:szCs w:val="24"/>
        </w:rPr>
        <w:t>Članak 15.</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Davatelj usluge obračunava korisniku usluge cijenu javne usluge prikupljanja miješanog i biorazgradivog komunalnog otpada (u daljnjem tekstu: cijena javne usluge) razmjerno količini predanog otpada u obračunskom razdoblju pri čemu je kriterij količine otpada u obračunskom razdoblju volumen spremnika otpada i broj pražnjenja spremnika.</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Cijena javne usluge određuje se Cjenikom javne usluge koji se objavljuje na mrežnoj stranici davatelja usluge i za koji je davatelj usluge prije primjene dužan pribaviti suglasnost izvršnog tijela JLS-a na koje se Cjenik odnosi.</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Strukturu cijene javne usluge čini cijena javne usluge za količinu predanog miješanog komunalnog otpada, cijena obvezne minimalne javne usluge i cijena ugovorne kazne.</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Davatelj usluge dužan je u cijenu javne usluge uključiti troškove iz članka 5. stavak 3. ove Odluke.</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Korisnik usluge dužan je platiti davatelju usluge iznos cijene javne usluge za obračunsko mjesto i obračunsko razdoblje, osim ako je riječ o obračunskom mjestu na kojem se nekretnina trajno ne koristi, ili se radi o povlaštenim korisnicima koji su oslobođeni od obveze plaćanja cijene u cijelosti.</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Povlašteni korisnici su:</w:t>
      </w:r>
    </w:p>
    <w:p w:rsidR="00A529DF" w:rsidRPr="0019216C" w:rsidRDefault="00A529DF" w:rsidP="00A529DF">
      <w:pPr>
        <w:numPr>
          <w:ilvl w:val="0"/>
          <w:numId w:val="10"/>
        </w:numPr>
        <w:spacing w:after="0"/>
        <w:jc w:val="both"/>
        <w:rPr>
          <w:rFonts w:ascii="Arial" w:hAnsi="Arial" w:cs="Arial"/>
          <w:sz w:val="24"/>
          <w:szCs w:val="24"/>
        </w:rPr>
      </w:pPr>
      <w:r w:rsidRPr="0019216C">
        <w:rPr>
          <w:rFonts w:ascii="Arial" w:hAnsi="Arial" w:cs="Arial"/>
          <w:sz w:val="24"/>
          <w:szCs w:val="24"/>
        </w:rPr>
        <w:t xml:space="preserve">fizičke osobe vlasnici ili korisnici nekretnina ili posebnog dijela nekretnina na području naselja </w:t>
      </w:r>
      <w:proofErr w:type="spellStart"/>
      <w:r w:rsidRPr="0019216C">
        <w:rPr>
          <w:rFonts w:ascii="Arial" w:hAnsi="Arial" w:cs="Arial"/>
          <w:sz w:val="24"/>
          <w:szCs w:val="24"/>
        </w:rPr>
        <w:t>Tarno</w:t>
      </w:r>
      <w:proofErr w:type="spellEnd"/>
      <w:r w:rsidRPr="0019216C">
        <w:rPr>
          <w:rFonts w:ascii="Arial" w:hAnsi="Arial" w:cs="Arial"/>
          <w:sz w:val="24"/>
          <w:szCs w:val="24"/>
        </w:rPr>
        <w:t xml:space="preserve"> i </w:t>
      </w:r>
      <w:proofErr w:type="spellStart"/>
      <w:r w:rsidRPr="0019216C">
        <w:rPr>
          <w:rFonts w:ascii="Arial" w:hAnsi="Arial" w:cs="Arial"/>
          <w:sz w:val="24"/>
          <w:szCs w:val="24"/>
        </w:rPr>
        <w:t>Lepšić</w:t>
      </w:r>
      <w:proofErr w:type="spellEnd"/>
      <w:r w:rsidRPr="0019216C">
        <w:rPr>
          <w:rFonts w:ascii="Arial" w:hAnsi="Arial" w:cs="Arial"/>
          <w:sz w:val="24"/>
          <w:szCs w:val="24"/>
        </w:rPr>
        <w:t xml:space="preserve"> (zbog blizine deponija neopasnog komunalnog otpada),</w:t>
      </w:r>
    </w:p>
    <w:p w:rsidR="00A529DF" w:rsidRPr="0019216C" w:rsidRDefault="00A529DF" w:rsidP="00A529DF">
      <w:pPr>
        <w:numPr>
          <w:ilvl w:val="0"/>
          <w:numId w:val="10"/>
        </w:numPr>
        <w:spacing w:after="0"/>
        <w:jc w:val="both"/>
        <w:rPr>
          <w:rFonts w:ascii="Arial" w:hAnsi="Arial" w:cs="Arial"/>
          <w:sz w:val="24"/>
          <w:szCs w:val="24"/>
        </w:rPr>
      </w:pPr>
      <w:r w:rsidRPr="0019216C">
        <w:rPr>
          <w:rFonts w:ascii="Arial" w:hAnsi="Arial" w:cs="Arial"/>
          <w:sz w:val="24"/>
          <w:szCs w:val="24"/>
        </w:rPr>
        <w:t>fizičke osobe korisnici novčane pomoći Centra za socijalnu skrb koji isto dokazuju odgovarajućim rješenjem Centra za socijalnu skrb.</w:t>
      </w:r>
    </w:p>
    <w:p w:rsidR="00A529DF" w:rsidRPr="0019216C" w:rsidRDefault="00A529DF" w:rsidP="00A529DF">
      <w:pPr>
        <w:spacing w:after="0"/>
        <w:ind w:left="708"/>
        <w:jc w:val="both"/>
        <w:rPr>
          <w:rFonts w:ascii="Arial" w:hAnsi="Arial" w:cs="Arial"/>
          <w:sz w:val="24"/>
          <w:szCs w:val="24"/>
        </w:rPr>
      </w:pPr>
      <w:r w:rsidRPr="0019216C">
        <w:rPr>
          <w:rFonts w:ascii="Arial" w:hAnsi="Arial" w:cs="Arial"/>
          <w:sz w:val="24"/>
          <w:szCs w:val="24"/>
        </w:rPr>
        <w:t xml:space="preserve">Davatelj usluge može Cjenikom javne usluge u određenom postotku umanjiti cijenu </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javne usluge za slijedeće korisnike:</w:t>
      </w:r>
    </w:p>
    <w:p w:rsidR="00A529DF" w:rsidRPr="0019216C" w:rsidRDefault="00A529DF" w:rsidP="00A529DF">
      <w:pPr>
        <w:numPr>
          <w:ilvl w:val="0"/>
          <w:numId w:val="6"/>
        </w:numPr>
        <w:spacing w:after="0"/>
        <w:jc w:val="both"/>
        <w:rPr>
          <w:rFonts w:ascii="Arial" w:hAnsi="Arial" w:cs="Arial"/>
          <w:sz w:val="24"/>
          <w:szCs w:val="24"/>
        </w:rPr>
      </w:pPr>
      <w:r w:rsidRPr="0019216C">
        <w:rPr>
          <w:rFonts w:ascii="Arial" w:hAnsi="Arial" w:cs="Arial"/>
          <w:sz w:val="24"/>
          <w:szCs w:val="24"/>
        </w:rPr>
        <w:t>povremene korisnike fizičke osobe koje koriste nekretninu do tri mjeseca godišnje uz predočenje potvrde ili odgovarajućeg dokumenta o drugom boravištu (prebivalištu), vizi, radnoj dozvoli, dozvoli boravka u inozemstvu  i sl. (</w:t>
      </w:r>
      <w:proofErr w:type="spellStart"/>
      <w:r w:rsidRPr="0019216C">
        <w:rPr>
          <w:rFonts w:ascii="Arial" w:hAnsi="Arial" w:cs="Arial"/>
          <w:sz w:val="24"/>
          <w:szCs w:val="24"/>
        </w:rPr>
        <w:t>npr</w:t>
      </w:r>
      <w:proofErr w:type="spellEnd"/>
      <w:r w:rsidRPr="0019216C">
        <w:rPr>
          <w:rFonts w:ascii="Arial" w:hAnsi="Arial" w:cs="Arial"/>
          <w:sz w:val="24"/>
          <w:szCs w:val="24"/>
        </w:rPr>
        <w:t xml:space="preserve"> vikendaši, osobe koje veći dio godine borave ili rade u inozemstvu i sl.),</w:t>
      </w:r>
    </w:p>
    <w:p w:rsidR="00A529DF" w:rsidRPr="0019216C" w:rsidRDefault="00A529DF" w:rsidP="00A529DF">
      <w:pPr>
        <w:numPr>
          <w:ilvl w:val="0"/>
          <w:numId w:val="6"/>
        </w:numPr>
        <w:spacing w:after="0"/>
        <w:jc w:val="both"/>
        <w:rPr>
          <w:rFonts w:ascii="Arial" w:hAnsi="Arial" w:cs="Arial"/>
          <w:sz w:val="24"/>
          <w:szCs w:val="24"/>
        </w:rPr>
      </w:pPr>
      <w:r w:rsidRPr="0019216C">
        <w:rPr>
          <w:rFonts w:ascii="Arial" w:hAnsi="Arial" w:cs="Arial"/>
          <w:sz w:val="24"/>
          <w:szCs w:val="24"/>
        </w:rPr>
        <w:t>staračka domaćinstva koja čine domaćinstva s najviše dva člana pojedinačne starosti više od 65 godina, što se dokazuje uvidom u osobnu iskaznicu, potvrdom o broju članova domaćinstva, odnosno pisanom izjavom korisnika usluge,</w:t>
      </w:r>
    </w:p>
    <w:p w:rsidR="00A529DF" w:rsidRPr="0019216C" w:rsidRDefault="00A529DF" w:rsidP="00A529DF">
      <w:pPr>
        <w:numPr>
          <w:ilvl w:val="0"/>
          <w:numId w:val="6"/>
        </w:numPr>
        <w:spacing w:after="0"/>
        <w:jc w:val="both"/>
        <w:rPr>
          <w:rFonts w:ascii="Arial" w:hAnsi="Arial" w:cs="Arial"/>
          <w:sz w:val="24"/>
          <w:szCs w:val="24"/>
        </w:rPr>
      </w:pPr>
      <w:r w:rsidRPr="0019216C">
        <w:rPr>
          <w:rFonts w:ascii="Arial" w:hAnsi="Arial" w:cs="Arial"/>
          <w:sz w:val="24"/>
          <w:szCs w:val="24"/>
        </w:rPr>
        <w:t>samačka domaćinstva koja čine domaćinstva s jednim članom, što se dokazuje potvrdom o broju članova domaćinstva, odnosno pisanom izjavom korisnika usluge.</w:t>
      </w: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ind w:left="708"/>
        <w:jc w:val="both"/>
        <w:rPr>
          <w:rFonts w:ascii="Arial" w:hAnsi="Arial" w:cs="Arial"/>
          <w:sz w:val="24"/>
          <w:szCs w:val="24"/>
        </w:rPr>
      </w:pPr>
      <w:r w:rsidRPr="0019216C">
        <w:rPr>
          <w:rFonts w:ascii="Arial" w:hAnsi="Arial" w:cs="Arial"/>
          <w:sz w:val="24"/>
          <w:szCs w:val="24"/>
        </w:rPr>
        <w:t>Cijena Javne usluge određuje se prema izrazu:</w:t>
      </w: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both"/>
        <w:rPr>
          <w:rFonts w:ascii="Arial" w:hAnsi="Arial" w:cs="Arial"/>
          <w:b/>
          <w:sz w:val="24"/>
          <w:szCs w:val="24"/>
        </w:rPr>
      </w:pPr>
      <w:r w:rsidRPr="0019216C">
        <w:rPr>
          <w:rFonts w:ascii="Arial" w:hAnsi="Arial" w:cs="Arial"/>
          <w:b/>
          <w:sz w:val="24"/>
          <w:szCs w:val="24"/>
        </w:rPr>
        <w:t>C = JCV x BP x U</w:t>
      </w: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pri čemu je:</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C – cijena javne usluge za količinu predanog miješanog komunalnog otpada izražena u kunama,</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JCV – jedinična cijena za pražnjenje volumena spremnika miješanog komunalnog otpada izražena u kunama sukladno Cjeniku,</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BP – broj pražnjenja spremnika miješanog komunalnog otpada u obračunskom razdoblju sukladno podacima u Evidenciji,</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U – udio korisnika usluge u korištenju spremnika.</w:t>
      </w:r>
    </w:p>
    <w:p w:rsidR="00A529DF" w:rsidRPr="0019216C" w:rsidRDefault="00A529DF" w:rsidP="00A529DF">
      <w:pPr>
        <w:spacing w:after="0"/>
        <w:ind w:firstLine="708"/>
        <w:jc w:val="both"/>
        <w:rPr>
          <w:rFonts w:ascii="Arial" w:hAnsi="Arial" w:cs="Arial"/>
          <w:sz w:val="24"/>
          <w:szCs w:val="24"/>
        </w:rPr>
      </w:pPr>
      <w:r w:rsidRPr="0019216C">
        <w:rPr>
          <w:rFonts w:ascii="Arial" w:hAnsi="Arial" w:cs="Arial"/>
          <w:sz w:val="24"/>
          <w:szCs w:val="24"/>
        </w:rPr>
        <w:t>Kad jedan korisnik usluge samostalno koristi spremnik, udio korisnika usluge u korištenju spremnika je jedan.</w:t>
      </w:r>
    </w:p>
    <w:p w:rsidR="00A529DF" w:rsidRPr="0019216C" w:rsidRDefault="00A529DF" w:rsidP="00A529DF">
      <w:pPr>
        <w:spacing w:after="0"/>
        <w:ind w:firstLine="708"/>
        <w:jc w:val="both"/>
        <w:rPr>
          <w:rFonts w:ascii="Arial" w:hAnsi="Arial" w:cs="Arial"/>
          <w:sz w:val="24"/>
          <w:szCs w:val="24"/>
        </w:rPr>
      </w:pPr>
      <w:r w:rsidRPr="0019216C">
        <w:rPr>
          <w:rFonts w:ascii="Arial" w:hAnsi="Arial" w:cs="Arial"/>
          <w:sz w:val="24"/>
          <w:szCs w:val="24"/>
        </w:rPr>
        <w:t>Kad više korisnika usluge zajednički koriste spremnik, zbroj udjela svih korisnika, određenih međusobnim sporazumom ili prijedlogom davatelja usluge, mora iznositi jedan.</w:t>
      </w:r>
    </w:p>
    <w:p w:rsidR="00A529DF" w:rsidRPr="0019216C" w:rsidRDefault="00A529DF" w:rsidP="00A529DF">
      <w:pPr>
        <w:spacing w:after="0"/>
        <w:ind w:firstLine="708"/>
        <w:jc w:val="both"/>
        <w:rPr>
          <w:rFonts w:ascii="Arial" w:hAnsi="Arial" w:cs="Arial"/>
          <w:sz w:val="24"/>
          <w:szCs w:val="24"/>
        </w:rPr>
      </w:pPr>
      <w:r w:rsidRPr="0019216C">
        <w:rPr>
          <w:rFonts w:ascii="Arial" w:hAnsi="Arial" w:cs="Arial"/>
          <w:sz w:val="24"/>
          <w:szCs w:val="24"/>
        </w:rPr>
        <w:t>Za fizičke osobe korisnike novčane pomoći Centra za socijalnu skrb s područja Grada Ivanić-Grada troškove usluge podmiruje Grad Ivanić-Grad prema kriterijima koji će se propisati posebnom Odlukom Grada Ivanić-Grada.</w:t>
      </w:r>
    </w:p>
    <w:p w:rsidR="00A529DF" w:rsidRPr="0019216C" w:rsidRDefault="00A529DF" w:rsidP="00A529DF">
      <w:pPr>
        <w:spacing w:after="0"/>
        <w:ind w:firstLine="708"/>
        <w:jc w:val="both"/>
        <w:rPr>
          <w:rFonts w:ascii="Arial" w:hAnsi="Arial" w:cs="Arial"/>
          <w:sz w:val="24"/>
          <w:szCs w:val="24"/>
        </w:rPr>
      </w:pP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both"/>
        <w:rPr>
          <w:rFonts w:ascii="Arial" w:hAnsi="Arial" w:cs="Arial"/>
          <w:b/>
          <w:sz w:val="24"/>
          <w:szCs w:val="24"/>
          <w:u w:val="single"/>
        </w:rPr>
      </w:pPr>
      <w:r w:rsidRPr="0019216C">
        <w:rPr>
          <w:rFonts w:ascii="Arial" w:hAnsi="Arial" w:cs="Arial"/>
          <w:b/>
          <w:sz w:val="24"/>
          <w:szCs w:val="24"/>
          <w:u w:val="single"/>
        </w:rPr>
        <w:t>Cijena obvezne minimalne javne usluge</w:t>
      </w:r>
    </w:p>
    <w:p w:rsidR="00A529DF" w:rsidRPr="0019216C" w:rsidRDefault="00A529DF" w:rsidP="00A529DF">
      <w:pPr>
        <w:spacing w:after="0"/>
        <w:jc w:val="both"/>
        <w:rPr>
          <w:rFonts w:ascii="Arial" w:hAnsi="Arial" w:cs="Arial"/>
          <w:b/>
          <w:sz w:val="24"/>
          <w:szCs w:val="24"/>
          <w:u w:val="single"/>
        </w:rPr>
      </w:pPr>
    </w:p>
    <w:p w:rsidR="00A529DF" w:rsidRPr="0019216C" w:rsidRDefault="00A529DF" w:rsidP="00A529DF">
      <w:pPr>
        <w:spacing w:after="0"/>
        <w:jc w:val="center"/>
        <w:rPr>
          <w:rFonts w:ascii="Arial" w:hAnsi="Arial" w:cs="Arial"/>
          <w:sz w:val="24"/>
          <w:szCs w:val="24"/>
        </w:rPr>
      </w:pPr>
      <w:r w:rsidRPr="0019216C">
        <w:rPr>
          <w:rFonts w:ascii="Arial" w:hAnsi="Arial" w:cs="Arial"/>
          <w:sz w:val="24"/>
          <w:szCs w:val="24"/>
        </w:rPr>
        <w:t>Članak 16.</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Obvezna minimalna javna usluga je dio javne usluge koju je potrebno osigurati kako bi sustav sakupljanja komunalnog otpada mogao ispuniti svoju svrhu poštujući pritom obvezu o osiguranju primjene načela „onečišćivač plaća“, ekonomski održivo poslovanje te sigurnost, redovitost i kvalitetu pružanja javne usluge.</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Cijena obvezne minimalne javne usluge je sastavni dio i u strukturi je cijene javne usluge određene Cjenikom davatelja usluge, a određuje se na bazi broja planiranih minimalnih primopredaja miješanog komunalnog otpada i biorazgradivog komunalnog otpada u obračunskom razdoblju propisanih odredbom članka 10. stavak 2. ove Odluke.</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 xml:space="preserve">             Cijena obvezne minimalne javne usluge utvrđuje se kao fiksni iznos ukupne cijene javne usluge , a sadrži sve troškove iz članka 5. st. 3. ove Odluke , osim troškova zbrinjavanja miješanog komunalnog otpada na odlagalištu otpada.</w:t>
      </w: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both"/>
        <w:rPr>
          <w:rFonts w:ascii="Arial" w:hAnsi="Arial" w:cs="Arial"/>
          <w:b/>
          <w:sz w:val="24"/>
          <w:szCs w:val="24"/>
          <w:u w:val="single"/>
        </w:rPr>
      </w:pPr>
      <w:r w:rsidRPr="0019216C">
        <w:rPr>
          <w:rFonts w:ascii="Arial" w:hAnsi="Arial" w:cs="Arial"/>
          <w:b/>
          <w:sz w:val="24"/>
          <w:szCs w:val="24"/>
          <w:u w:val="single"/>
        </w:rPr>
        <w:t>Opći uvjeti ugovora s korisnicima</w:t>
      </w:r>
    </w:p>
    <w:p w:rsidR="00A529DF" w:rsidRPr="0019216C" w:rsidRDefault="00A529DF" w:rsidP="00A529DF">
      <w:pPr>
        <w:spacing w:after="0"/>
        <w:jc w:val="both"/>
        <w:rPr>
          <w:rFonts w:ascii="Arial" w:hAnsi="Arial" w:cs="Arial"/>
          <w:b/>
          <w:sz w:val="24"/>
          <w:szCs w:val="24"/>
          <w:u w:val="single"/>
        </w:rPr>
      </w:pPr>
    </w:p>
    <w:p w:rsidR="00A529DF" w:rsidRPr="0019216C" w:rsidRDefault="00A529DF" w:rsidP="00A529DF">
      <w:pPr>
        <w:spacing w:after="0"/>
        <w:jc w:val="center"/>
        <w:rPr>
          <w:rFonts w:ascii="Arial" w:hAnsi="Arial" w:cs="Arial"/>
          <w:sz w:val="24"/>
          <w:szCs w:val="24"/>
        </w:rPr>
      </w:pPr>
      <w:r w:rsidRPr="0019216C">
        <w:rPr>
          <w:rFonts w:ascii="Arial" w:hAnsi="Arial" w:cs="Arial"/>
          <w:sz w:val="24"/>
          <w:szCs w:val="24"/>
        </w:rPr>
        <w:t>Članak 17.</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Opći uvjeti ugovora s korisnicima usluge sadržani su u Prilogu 1. ove Odluke i njezin su sastavni dio.</w:t>
      </w:r>
    </w:p>
    <w:p w:rsidR="004B14DD" w:rsidRPr="0019216C" w:rsidRDefault="004B14DD" w:rsidP="00A529DF">
      <w:pPr>
        <w:spacing w:after="0"/>
        <w:jc w:val="both"/>
        <w:rPr>
          <w:rFonts w:ascii="Arial" w:hAnsi="Arial" w:cs="Arial"/>
          <w:sz w:val="24"/>
          <w:szCs w:val="24"/>
        </w:rPr>
      </w:pPr>
    </w:p>
    <w:p w:rsidR="004B14DD" w:rsidRPr="0019216C" w:rsidRDefault="004B14DD" w:rsidP="00A529DF">
      <w:pPr>
        <w:spacing w:after="0"/>
        <w:jc w:val="both"/>
        <w:rPr>
          <w:rFonts w:ascii="Arial" w:hAnsi="Arial" w:cs="Arial"/>
          <w:sz w:val="24"/>
          <w:szCs w:val="24"/>
        </w:rPr>
      </w:pPr>
    </w:p>
    <w:p w:rsidR="004B14DD" w:rsidRPr="0019216C" w:rsidRDefault="004B14DD" w:rsidP="00A529DF">
      <w:pPr>
        <w:spacing w:after="0"/>
        <w:jc w:val="both"/>
        <w:rPr>
          <w:rFonts w:ascii="Arial" w:hAnsi="Arial" w:cs="Arial"/>
          <w:sz w:val="24"/>
          <w:szCs w:val="24"/>
        </w:rPr>
      </w:pPr>
    </w:p>
    <w:p w:rsidR="004B14DD" w:rsidRPr="0019216C" w:rsidRDefault="004B14DD" w:rsidP="00A529DF">
      <w:pPr>
        <w:spacing w:after="0"/>
        <w:jc w:val="both"/>
        <w:rPr>
          <w:rFonts w:ascii="Arial" w:hAnsi="Arial" w:cs="Arial"/>
          <w:sz w:val="24"/>
          <w:szCs w:val="24"/>
        </w:rPr>
      </w:pP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both"/>
        <w:rPr>
          <w:rFonts w:ascii="Arial" w:hAnsi="Arial" w:cs="Arial"/>
          <w:b/>
          <w:sz w:val="24"/>
          <w:szCs w:val="24"/>
          <w:u w:val="single"/>
        </w:rPr>
      </w:pPr>
      <w:r w:rsidRPr="0019216C">
        <w:rPr>
          <w:rFonts w:ascii="Arial" w:hAnsi="Arial" w:cs="Arial"/>
          <w:b/>
          <w:sz w:val="24"/>
          <w:szCs w:val="24"/>
          <w:u w:val="single"/>
        </w:rPr>
        <w:t>Nastupanje posebnih okolnosti  - viša sila</w:t>
      </w: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center"/>
        <w:rPr>
          <w:rFonts w:ascii="Arial" w:hAnsi="Arial" w:cs="Arial"/>
          <w:sz w:val="24"/>
          <w:szCs w:val="24"/>
        </w:rPr>
      </w:pPr>
      <w:r w:rsidRPr="0019216C">
        <w:rPr>
          <w:rFonts w:ascii="Arial" w:hAnsi="Arial" w:cs="Arial"/>
          <w:sz w:val="24"/>
          <w:szCs w:val="24"/>
        </w:rPr>
        <w:t>Članak 18.</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Davatelj usluge se neće smatrati odgovornim za kašnjenja u ispunjenju ili neispunjenju obveza iz Ugovora koje je uzrokovano neočekivanim i nepredvidivim okolnostima izvan njegove razumne kontrole, kao što su radnje građanskih ili vojnih tijela, ograničenja uvedena zakonom, požar, eksplozija, rat,  embargo, štrajkovi, lokalni ili nacionalni neredi, nemiri i vremenske nepogode koje onemogućuju ispunjenje usluge.</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U slučaju nastupa takvih kašnjenja u ispunjenju ili neispunjenja, davatelj usluge će bez odgode o nastupu takvih okolnosti obavijestiti korisnike usluge putem mrežnih stranica te se ispunjenje obveza davatelja usluga odgađa za vrijeme trajanja takvog slučaja više sile.</w:t>
      </w: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both"/>
        <w:rPr>
          <w:rFonts w:ascii="Arial" w:hAnsi="Arial" w:cs="Arial"/>
          <w:b/>
          <w:sz w:val="24"/>
          <w:szCs w:val="24"/>
          <w:u w:val="single"/>
        </w:rPr>
      </w:pPr>
      <w:r w:rsidRPr="0019216C">
        <w:rPr>
          <w:rFonts w:ascii="Arial" w:hAnsi="Arial" w:cs="Arial"/>
          <w:b/>
          <w:sz w:val="24"/>
          <w:szCs w:val="24"/>
          <w:u w:val="single"/>
        </w:rPr>
        <w:t>Odredbe o ugovornoj kazni</w:t>
      </w:r>
    </w:p>
    <w:p w:rsidR="00A529DF" w:rsidRPr="0019216C" w:rsidRDefault="00A529DF" w:rsidP="00A529DF">
      <w:pPr>
        <w:spacing w:after="0"/>
        <w:jc w:val="both"/>
        <w:rPr>
          <w:rFonts w:ascii="Arial" w:hAnsi="Arial" w:cs="Arial"/>
          <w:b/>
          <w:sz w:val="24"/>
          <w:szCs w:val="24"/>
          <w:u w:val="single"/>
        </w:rPr>
      </w:pPr>
    </w:p>
    <w:p w:rsidR="00A529DF" w:rsidRPr="0019216C" w:rsidRDefault="00A529DF" w:rsidP="00A529DF">
      <w:pPr>
        <w:spacing w:after="0"/>
        <w:jc w:val="center"/>
        <w:rPr>
          <w:rFonts w:ascii="Arial" w:hAnsi="Arial" w:cs="Arial"/>
          <w:sz w:val="24"/>
          <w:szCs w:val="24"/>
        </w:rPr>
      </w:pPr>
      <w:r w:rsidRPr="0019216C">
        <w:rPr>
          <w:rFonts w:ascii="Arial" w:hAnsi="Arial" w:cs="Arial"/>
          <w:sz w:val="24"/>
          <w:szCs w:val="24"/>
        </w:rPr>
        <w:t>Članak 19.</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Ugovorna kazna je iznos određen ovom Odlukom koji je korisnik usluge dužan platiti u slučaju kad je postupio protivno Ugovoru.</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Cijena ugovorne kazne sadržana je u strukturi cijene javne usluge, a obračunava je davatelj usluge za obračunsko razdoblje u trajanju od jednog mjeseca putem mjesečnog računa kad se kod pojedinog korisnika usluge utvrdi izvršenje postupanja protivno Ugovoru na način propisan ovim člankom.</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Iznos ugovorne kazne određen za pojedino postupanje protivno Ugovoru mora biti razmjeran troškovima uklanjanja posljedica takvog postupanja.</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Popis postupaka čijim izvršenjem korisnik usluge postupa protivno Ugovoru s pripadajućim iznosom ugovorne kazne:</w:t>
      </w:r>
    </w:p>
    <w:p w:rsidR="00A529DF" w:rsidRPr="0019216C" w:rsidRDefault="00A529DF" w:rsidP="00A529DF">
      <w:pPr>
        <w:numPr>
          <w:ilvl w:val="0"/>
          <w:numId w:val="6"/>
        </w:numPr>
        <w:spacing w:after="0"/>
        <w:jc w:val="both"/>
        <w:rPr>
          <w:rFonts w:ascii="Arial" w:hAnsi="Arial" w:cs="Arial"/>
          <w:sz w:val="24"/>
          <w:szCs w:val="24"/>
        </w:rPr>
      </w:pPr>
      <w:r w:rsidRPr="0019216C">
        <w:rPr>
          <w:rFonts w:ascii="Arial" w:hAnsi="Arial" w:cs="Arial"/>
          <w:sz w:val="24"/>
          <w:szCs w:val="24"/>
        </w:rPr>
        <w:t>ako ne vrši predaju komunalnog otpada davatelju usluge (ne koristi javnu uslugu a obveznik je korištenja sukladno odredbama ove Odluke) – 80,00 kn,</w:t>
      </w:r>
    </w:p>
    <w:p w:rsidR="00A529DF" w:rsidRPr="0019216C" w:rsidRDefault="00A529DF" w:rsidP="00A529DF">
      <w:pPr>
        <w:numPr>
          <w:ilvl w:val="0"/>
          <w:numId w:val="6"/>
        </w:numPr>
        <w:spacing w:after="0"/>
        <w:jc w:val="both"/>
        <w:rPr>
          <w:rFonts w:ascii="Arial" w:hAnsi="Arial" w:cs="Arial"/>
          <w:sz w:val="24"/>
          <w:szCs w:val="24"/>
        </w:rPr>
      </w:pPr>
      <w:r w:rsidRPr="0019216C">
        <w:rPr>
          <w:rFonts w:ascii="Arial" w:hAnsi="Arial" w:cs="Arial"/>
          <w:sz w:val="24"/>
          <w:szCs w:val="24"/>
        </w:rPr>
        <w:t>ako odbije zadužiti (preuzeti) ili ne zaduži (preuzme) spremnik za otpad – 80,00 kn,</w:t>
      </w:r>
    </w:p>
    <w:p w:rsidR="00A529DF" w:rsidRPr="0019216C" w:rsidRDefault="00A529DF" w:rsidP="00A529DF">
      <w:pPr>
        <w:numPr>
          <w:ilvl w:val="0"/>
          <w:numId w:val="6"/>
        </w:numPr>
        <w:spacing w:after="0"/>
        <w:jc w:val="both"/>
        <w:rPr>
          <w:rFonts w:ascii="Arial" w:hAnsi="Arial" w:cs="Arial"/>
          <w:sz w:val="24"/>
          <w:szCs w:val="24"/>
        </w:rPr>
      </w:pPr>
      <w:r w:rsidRPr="0019216C">
        <w:rPr>
          <w:rFonts w:ascii="Arial" w:hAnsi="Arial" w:cs="Arial"/>
          <w:sz w:val="24"/>
          <w:szCs w:val="24"/>
        </w:rPr>
        <w:t>ako izjavi da trajno ne koristi nekretninu , a na temelju podataka očitanja mjernih uređaja za potrošnju električne energije ili plina ili pitke vode ili na drugi način utvrdi se da koristi nekretninu – 80,00 kn,</w:t>
      </w:r>
    </w:p>
    <w:p w:rsidR="00A529DF" w:rsidRPr="0019216C" w:rsidRDefault="00A529DF" w:rsidP="00A529DF">
      <w:pPr>
        <w:numPr>
          <w:ilvl w:val="0"/>
          <w:numId w:val="6"/>
        </w:numPr>
        <w:spacing w:after="0"/>
        <w:jc w:val="both"/>
        <w:rPr>
          <w:rFonts w:ascii="Arial" w:hAnsi="Arial" w:cs="Arial"/>
          <w:sz w:val="24"/>
          <w:szCs w:val="24"/>
        </w:rPr>
      </w:pPr>
      <w:r w:rsidRPr="0019216C">
        <w:rPr>
          <w:rFonts w:ascii="Arial" w:hAnsi="Arial" w:cs="Arial"/>
          <w:sz w:val="24"/>
          <w:szCs w:val="24"/>
        </w:rPr>
        <w:t>ako ne odlaže otpad isključivo u odgovarajuće spremnike (vreće) za otpad sukladno vrsti otpada i namjeni spremnika (vreće) – 50,00 kn,</w:t>
      </w:r>
    </w:p>
    <w:p w:rsidR="00A529DF" w:rsidRPr="0019216C" w:rsidRDefault="00A529DF" w:rsidP="00A529DF">
      <w:pPr>
        <w:numPr>
          <w:ilvl w:val="0"/>
          <w:numId w:val="6"/>
        </w:numPr>
        <w:spacing w:after="0"/>
        <w:jc w:val="both"/>
        <w:rPr>
          <w:rFonts w:ascii="Arial" w:hAnsi="Arial" w:cs="Arial"/>
          <w:sz w:val="24"/>
          <w:szCs w:val="24"/>
        </w:rPr>
      </w:pPr>
      <w:r w:rsidRPr="0019216C">
        <w:rPr>
          <w:rFonts w:ascii="Arial" w:hAnsi="Arial" w:cs="Arial"/>
          <w:sz w:val="24"/>
          <w:szCs w:val="24"/>
        </w:rPr>
        <w:lastRenderedPageBreak/>
        <w:t>ako ne omogući davatelju usluge pristup spremniku (vrećama) na mjestu primopredaje u slučaju kad mjesto primopredaje nije na javnoj površini – 50,00 kn,</w:t>
      </w:r>
    </w:p>
    <w:p w:rsidR="00A529DF" w:rsidRPr="0019216C" w:rsidRDefault="00A529DF" w:rsidP="00A529DF">
      <w:pPr>
        <w:numPr>
          <w:ilvl w:val="0"/>
          <w:numId w:val="6"/>
        </w:numPr>
        <w:spacing w:after="0"/>
        <w:jc w:val="both"/>
        <w:rPr>
          <w:rFonts w:ascii="Arial" w:hAnsi="Arial" w:cs="Arial"/>
          <w:sz w:val="24"/>
          <w:szCs w:val="24"/>
        </w:rPr>
      </w:pPr>
      <w:r w:rsidRPr="0019216C">
        <w:rPr>
          <w:rFonts w:ascii="Arial" w:hAnsi="Arial" w:cs="Arial"/>
          <w:sz w:val="24"/>
          <w:szCs w:val="24"/>
        </w:rPr>
        <w:t>ako otpad odlaže izvan spremnika ili rasipa otpad oko spremnika – 50,00 kn,</w:t>
      </w:r>
    </w:p>
    <w:p w:rsidR="00A529DF" w:rsidRPr="0019216C" w:rsidRDefault="00A529DF" w:rsidP="00A529DF">
      <w:pPr>
        <w:numPr>
          <w:ilvl w:val="0"/>
          <w:numId w:val="6"/>
        </w:numPr>
        <w:spacing w:after="0"/>
        <w:jc w:val="both"/>
        <w:rPr>
          <w:rFonts w:ascii="Arial" w:hAnsi="Arial" w:cs="Arial"/>
          <w:sz w:val="24"/>
          <w:szCs w:val="24"/>
        </w:rPr>
      </w:pPr>
      <w:r w:rsidRPr="0019216C">
        <w:rPr>
          <w:rFonts w:ascii="Arial" w:hAnsi="Arial" w:cs="Arial"/>
          <w:sz w:val="24"/>
          <w:szCs w:val="24"/>
        </w:rPr>
        <w:t>uništenje ili trajno oštećenje spremnika preuzetog od davatelja usluge – 250,00 kn.</w:t>
      </w:r>
    </w:p>
    <w:p w:rsidR="00A529DF" w:rsidRPr="0019216C" w:rsidRDefault="00A529DF" w:rsidP="00A529DF">
      <w:pPr>
        <w:spacing w:after="0"/>
        <w:ind w:left="708"/>
        <w:jc w:val="both"/>
        <w:rPr>
          <w:rFonts w:ascii="Arial" w:hAnsi="Arial" w:cs="Arial"/>
          <w:sz w:val="24"/>
          <w:szCs w:val="24"/>
        </w:rPr>
      </w:pPr>
      <w:r w:rsidRPr="0019216C">
        <w:rPr>
          <w:rFonts w:ascii="Arial" w:hAnsi="Arial" w:cs="Arial"/>
          <w:sz w:val="24"/>
          <w:szCs w:val="24"/>
        </w:rPr>
        <w:t xml:space="preserve">Davatelj usluge utvrđuje nužne činjenice za obračun ugovorne kazne temeljem </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zapisnika koji sastavlja ovlaštena službena osoba radnik davatelja usluge, a po potrebi i ako je to primjereno i fotografiranjem zatečenog stanja. Davatelj usluge po vlastitoj procjeni može od korisnika usluge zatražiti i pozvati ga da u roku od 3 dana dostavi pisano očitanje o utvrđenim nužnim činjenicama za obračun ugovorne kazne. Pisano očitanje korisnika usluge, ako ga je korisnik dostavio u traženom roku,  prilaže se uz zapisnik.</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Kad više korisnika usluge koristi zajednički spremnik, nastalu obvezu plaćanja ugovorne kazne u slučaju kad se ne utvrdi odgovornost pojedinog korisnika snose svi korisnici usluge koji koriste zajednički spremnik sukladno udjelima u korištenju spremnika.</w:t>
      </w: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both"/>
        <w:rPr>
          <w:rFonts w:ascii="Arial" w:hAnsi="Arial" w:cs="Arial"/>
          <w:b/>
          <w:sz w:val="24"/>
          <w:szCs w:val="24"/>
          <w:u w:val="single"/>
        </w:rPr>
      </w:pPr>
      <w:r w:rsidRPr="0019216C">
        <w:rPr>
          <w:rFonts w:ascii="Arial" w:hAnsi="Arial" w:cs="Arial"/>
          <w:b/>
          <w:sz w:val="24"/>
          <w:szCs w:val="24"/>
          <w:u w:val="single"/>
        </w:rPr>
        <w:t>Zaštita prava korisnika – podnošenje prigovora i postupanje po prigovoru</w:t>
      </w:r>
    </w:p>
    <w:p w:rsidR="00A529DF" w:rsidRPr="0019216C" w:rsidRDefault="00A529DF" w:rsidP="00A529DF">
      <w:pPr>
        <w:spacing w:after="0"/>
        <w:jc w:val="both"/>
        <w:rPr>
          <w:rFonts w:ascii="Arial" w:hAnsi="Arial" w:cs="Arial"/>
          <w:b/>
          <w:sz w:val="24"/>
          <w:szCs w:val="24"/>
          <w:u w:val="single"/>
        </w:rPr>
      </w:pPr>
    </w:p>
    <w:p w:rsidR="00A529DF" w:rsidRPr="0019216C" w:rsidRDefault="00A529DF" w:rsidP="00A529DF">
      <w:pPr>
        <w:spacing w:after="0"/>
        <w:jc w:val="both"/>
        <w:rPr>
          <w:rFonts w:ascii="Arial" w:hAnsi="Arial" w:cs="Arial"/>
          <w:b/>
          <w:sz w:val="24"/>
          <w:szCs w:val="24"/>
          <w:u w:val="single"/>
        </w:rPr>
      </w:pPr>
    </w:p>
    <w:p w:rsidR="00A529DF" w:rsidRPr="0019216C" w:rsidRDefault="00A529DF" w:rsidP="00A529DF">
      <w:pPr>
        <w:spacing w:after="0"/>
        <w:jc w:val="center"/>
        <w:rPr>
          <w:rFonts w:ascii="Arial" w:hAnsi="Arial" w:cs="Arial"/>
          <w:sz w:val="24"/>
          <w:szCs w:val="24"/>
        </w:rPr>
      </w:pPr>
      <w:r w:rsidRPr="0019216C">
        <w:rPr>
          <w:rFonts w:ascii="Arial" w:hAnsi="Arial" w:cs="Arial"/>
          <w:sz w:val="24"/>
          <w:szCs w:val="24"/>
        </w:rPr>
        <w:t>Članak 20.</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Korisnici usluge i građani (vezano uz eventualnu neugodu uzrokovanu sustavom skupljanja otpada) imaju mogućnost podnošenja pisanih prigovora poštom, telefaksom ili elektroničkom poštom te u poslovnim prostorijama u sjedištu davatelja usluge koji je dužan u pisanom obliku na takve prigovore odgovoriti u roku od 15 (petnaest) dana od dana zaprimanja prigovora. Davatelj usluge dužan je voditi i čuvati pisanu evidenciju prigovora korisnika na trajnom mediju najmanje godinu dana od primitka prigovora.</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Rok za pisanu reklamaciju na ispostavljeni  račun je 8 (osam) dana od primitka računa, u protivnom se smatra da je ispostavljeni račun nesporan a obračun usluge pravilan.</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Davatelj usluge je dužan u poslovnim prostorijama vidljivo istaknuti obavijest o načinu podnošenja prigovora.</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Davatelj usluge je dužan na ispostavljenom računu vidljivo istaknuti  obavijest o načinu podnošenja pisanog prigovora.</w:t>
      </w: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both"/>
        <w:rPr>
          <w:rFonts w:ascii="Arial" w:hAnsi="Arial" w:cs="Arial"/>
          <w:b/>
          <w:sz w:val="24"/>
          <w:szCs w:val="24"/>
          <w:u w:val="single"/>
        </w:rPr>
      </w:pPr>
      <w:r w:rsidRPr="0019216C">
        <w:rPr>
          <w:rFonts w:ascii="Arial" w:hAnsi="Arial" w:cs="Arial"/>
          <w:b/>
          <w:sz w:val="24"/>
          <w:szCs w:val="24"/>
          <w:u w:val="single"/>
        </w:rPr>
        <w:t>Krupni (glomazni) komunalni otpad</w:t>
      </w:r>
    </w:p>
    <w:p w:rsidR="00A529DF" w:rsidRPr="0019216C" w:rsidRDefault="00A529DF" w:rsidP="00A529DF">
      <w:pPr>
        <w:spacing w:after="0"/>
        <w:jc w:val="both"/>
        <w:rPr>
          <w:rFonts w:ascii="Arial" w:hAnsi="Arial" w:cs="Arial"/>
          <w:b/>
          <w:sz w:val="24"/>
          <w:szCs w:val="24"/>
          <w:u w:val="single"/>
        </w:rPr>
      </w:pPr>
    </w:p>
    <w:p w:rsidR="00A529DF" w:rsidRPr="0019216C" w:rsidRDefault="00A529DF" w:rsidP="00A529DF">
      <w:pPr>
        <w:spacing w:after="0"/>
        <w:jc w:val="center"/>
        <w:rPr>
          <w:rFonts w:ascii="Arial" w:hAnsi="Arial" w:cs="Arial"/>
          <w:sz w:val="24"/>
          <w:szCs w:val="24"/>
        </w:rPr>
      </w:pPr>
      <w:r w:rsidRPr="0019216C">
        <w:rPr>
          <w:rFonts w:ascii="Arial" w:hAnsi="Arial" w:cs="Arial"/>
          <w:sz w:val="24"/>
          <w:szCs w:val="24"/>
        </w:rPr>
        <w:t>Članak 21.</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lastRenderedPageBreak/>
        <w:tab/>
        <w:t>Zabranjeno je odlaganje krupnog (glomaznog) komunalnog  otpada u spremnike za prikupljanje miješanog komunalnog otpada.</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Zabranjeno je krupni (glomazni) komunalni otpad odlagati na mjesta koja za to nisu predviđena (unutar drvoreda, dječjih igrališta, javnih zelenih površina i parkova, itd.).</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Zabranjeno je s krupnim (glomaznim) komunalnim otpadom odlagati bačve, kante i slične posude u kojima ima ulja, boja, kiselina i drugih opasnih tvari te drugi problematični otpad.</w:t>
      </w: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both"/>
        <w:rPr>
          <w:rFonts w:ascii="Arial" w:hAnsi="Arial" w:cs="Arial"/>
          <w:b/>
          <w:sz w:val="24"/>
          <w:szCs w:val="24"/>
          <w:u w:val="single"/>
        </w:rPr>
      </w:pPr>
      <w:r w:rsidRPr="0019216C">
        <w:rPr>
          <w:rFonts w:ascii="Arial" w:hAnsi="Arial" w:cs="Arial"/>
          <w:b/>
          <w:sz w:val="24"/>
          <w:szCs w:val="24"/>
          <w:u w:val="single"/>
        </w:rPr>
        <w:t>Odvojeno prikupljanje otpadnog papira, metala, stakla, plastike, tekstila, krupnog (glomaznog) komunalnog otpada te problematičnog otpada</w:t>
      </w:r>
    </w:p>
    <w:p w:rsidR="00A529DF" w:rsidRPr="0019216C" w:rsidRDefault="00A529DF" w:rsidP="00A529DF">
      <w:pPr>
        <w:spacing w:after="0"/>
        <w:jc w:val="both"/>
        <w:rPr>
          <w:rFonts w:ascii="Arial" w:hAnsi="Arial" w:cs="Arial"/>
          <w:b/>
          <w:sz w:val="24"/>
          <w:szCs w:val="24"/>
          <w:u w:val="single"/>
        </w:rPr>
      </w:pPr>
    </w:p>
    <w:p w:rsidR="00A529DF" w:rsidRPr="0019216C" w:rsidRDefault="00A529DF" w:rsidP="00A529DF">
      <w:pPr>
        <w:spacing w:after="0"/>
        <w:jc w:val="both"/>
        <w:rPr>
          <w:rFonts w:ascii="Arial" w:hAnsi="Arial" w:cs="Arial"/>
          <w:b/>
          <w:sz w:val="24"/>
          <w:szCs w:val="24"/>
          <w:u w:val="single"/>
        </w:rPr>
      </w:pPr>
    </w:p>
    <w:p w:rsidR="00A529DF" w:rsidRPr="0019216C" w:rsidRDefault="00A529DF" w:rsidP="00A529DF">
      <w:pPr>
        <w:spacing w:after="0"/>
        <w:jc w:val="both"/>
        <w:rPr>
          <w:rFonts w:ascii="Arial" w:hAnsi="Arial" w:cs="Arial"/>
          <w:b/>
          <w:sz w:val="24"/>
          <w:szCs w:val="24"/>
          <w:u w:val="single"/>
        </w:rPr>
      </w:pPr>
    </w:p>
    <w:p w:rsidR="00A529DF" w:rsidRPr="0019216C" w:rsidRDefault="00A529DF" w:rsidP="00A529DF">
      <w:pPr>
        <w:spacing w:after="0"/>
        <w:jc w:val="center"/>
        <w:rPr>
          <w:rFonts w:ascii="Arial" w:hAnsi="Arial" w:cs="Arial"/>
          <w:sz w:val="24"/>
          <w:szCs w:val="24"/>
        </w:rPr>
      </w:pPr>
      <w:r w:rsidRPr="0019216C">
        <w:rPr>
          <w:rFonts w:ascii="Arial" w:hAnsi="Arial" w:cs="Arial"/>
          <w:sz w:val="24"/>
          <w:szCs w:val="24"/>
        </w:rPr>
        <w:t>Članak 22.</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Korisnici usluga dužni su iz komunalnog otpada izdvojiti otpadni papir, metal, staklo, plastiku, tekstil, krupni (glomazni) komunalni otpad te problematični otpad.</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Otpadni papir i karton i plastični otpad i limena ambalaža prikuplja se na obračunskom mjestu korisnika usluge najmanje jednom mjesečno putem plastičnih vreća koje im isporučuje davatelj usluge.</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 xml:space="preserve">Krupni (glomazni) otpad prikuplja se jednom godišnje na lokaciji obračunskog mjesta korisnika usluge, putem </w:t>
      </w:r>
      <w:proofErr w:type="spellStart"/>
      <w:r w:rsidRPr="0019216C">
        <w:rPr>
          <w:rFonts w:ascii="Arial" w:hAnsi="Arial" w:cs="Arial"/>
          <w:sz w:val="24"/>
          <w:szCs w:val="24"/>
        </w:rPr>
        <w:t>reciklažnih</w:t>
      </w:r>
      <w:proofErr w:type="spellEnd"/>
      <w:r w:rsidRPr="0019216C">
        <w:rPr>
          <w:rFonts w:ascii="Arial" w:hAnsi="Arial" w:cs="Arial"/>
          <w:sz w:val="24"/>
          <w:szCs w:val="24"/>
        </w:rPr>
        <w:t xml:space="preserve"> i mobilnih </w:t>
      </w:r>
      <w:proofErr w:type="spellStart"/>
      <w:r w:rsidRPr="0019216C">
        <w:rPr>
          <w:rFonts w:ascii="Arial" w:hAnsi="Arial" w:cs="Arial"/>
          <w:sz w:val="24"/>
          <w:szCs w:val="24"/>
        </w:rPr>
        <w:t>reciklažnih</w:t>
      </w:r>
      <w:proofErr w:type="spellEnd"/>
      <w:r w:rsidRPr="0019216C">
        <w:rPr>
          <w:rFonts w:ascii="Arial" w:hAnsi="Arial" w:cs="Arial"/>
          <w:sz w:val="24"/>
          <w:szCs w:val="24"/>
        </w:rPr>
        <w:t xml:space="preserve"> dvorišta, odnosno po zahtjevu korisnika usluge na obračunskom mjestu korisnika usluge.</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 xml:space="preserve">Otpadni papir, metal, staklo, plastika i tekstil prikuplja se putem spremnika postavljenih na javnoj površini te putem </w:t>
      </w:r>
      <w:proofErr w:type="spellStart"/>
      <w:r w:rsidRPr="0019216C">
        <w:rPr>
          <w:rFonts w:ascii="Arial" w:hAnsi="Arial" w:cs="Arial"/>
          <w:sz w:val="24"/>
          <w:szCs w:val="24"/>
        </w:rPr>
        <w:t>reciklažnih</w:t>
      </w:r>
      <w:proofErr w:type="spellEnd"/>
      <w:r w:rsidRPr="0019216C">
        <w:rPr>
          <w:rFonts w:ascii="Arial" w:hAnsi="Arial" w:cs="Arial"/>
          <w:sz w:val="24"/>
          <w:szCs w:val="24"/>
        </w:rPr>
        <w:t xml:space="preserve"> i mobilnih </w:t>
      </w:r>
      <w:proofErr w:type="spellStart"/>
      <w:r w:rsidRPr="0019216C">
        <w:rPr>
          <w:rFonts w:ascii="Arial" w:hAnsi="Arial" w:cs="Arial"/>
          <w:sz w:val="24"/>
          <w:szCs w:val="24"/>
        </w:rPr>
        <w:t>reciklažnih</w:t>
      </w:r>
      <w:proofErr w:type="spellEnd"/>
      <w:r w:rsidRPr="0019216C">
        <w:rPr>
          <w:rFonts w:ascii="Arial" w:hAnsi="Arial" w:cs="Arial"/>
          <w:sz w:val="24"/>
          <w:szCs w:val="24"/>
        </w:rPr>
        <w:t xml:space="preserve"> dvorišta.</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 xml:space="preserve">Problematični otpad prikuplja se putem </w:t>
      </w:r>
      <w:proofErr w:type="spellStart"/>
      <w:r w:rsidRPr="0019216C">
        <w:rPr>
          <w:rFonts w:ascii="Arial" w:hAnsi="Arial" w:cs="Arial"/>
          <w:sz w:val="24"/>
          <w:szCs w:val="24"/>
        </w:rPr>
        <w:t>reciklažnih</w:t>
      </w:r>
      <w:proofErr w:type="spellEnd"/>
      <w:r w:rsidRPr="0019216C">
        <w:rPr>
          <w:rFonts w:ascii="Arial" w:hAnsi="Arial" w:cs="Arial"/>
          <w:sz w:val="24"/>
          <w:szCs w:val="24"/>
        </w:rPr>
        <w:t xml:space="preserve"> i mobilnih </w:t>
      </w:r>
      <w:proofErr w:type="spellStart"/>
      <w:r w:rsidRPr="0019216C">
        <w:rPr>
          <w:rFonts w:ascii="Arial" w:hAnsi="Arial" w:cs="Arial"/>
          <w:sz w:val="24"/>
          <w:szCs w:val="24"/>
        </w:rPr>
        <w:t>reciklažnih</w:t>
      </w:r>
      <w:proofErr w:type="spellEnd"/>
      <w:r w:rsidRPr="0019216C">
        <w:rPr>
          <w:rFonts w:ascii="Arial" w:hAnsi="Arial" w:cs="Arial"/>
          <w:sz w:val="24"/>
          <w:szCs w:val="24"/>
        </w:rPr>
        <w:t xml:space="preserve"> dvorišta.</w:t>
      </w: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both"/>
        <w:rPr>
          <w:rFonts w:ascii="Arial" w:hAnsi="Arial" w:cs="Arial"/>
          <w:b/>
          <w:sz w:val="24"/>
          <w:szCs w:val="24"/>
          <w:u w:val="single"/>
        </w:rPr>
      </w:pPr>
      <w:proofErr w:type="spellStart"/>
      <w:r w:rsidRPr="0019216C">
        <w:rPr>
          <w:rFonts w:ascii="Arial" w:hAnsi="Arial" w:cs="Arial"/>
          <w:b/>
          <w:sz w:val="24"/>
          <w:szCs w:val="24"/>
          <w:u w:val="single"/>
        </w:rPr>
        <w:t>Reciklažno</w:t>
      </w:r>
      <w:proofErr w:type="spellEnd"/>
      <w:r w:rsidRPr="0019216C">
        <w:rPr>
          <w:rFonts w:ascii="Arial" w:hAnsi="Arial" w:cs="Arial"/>
          <w:b/>
          <w:sz w:val="24"/>
          <w:szCs w:val="24"/>
          <w:u w:val="single"/>
        </w:rPr>
        <w:t xml:space="preserve"> dvorište</w:t>
      </w:r>
    </w:p>
    <w:p w:rsidR="00A529DF" w:rsidRPr="0019216C" w:rsidRDefault="00A529DF" w:rsidP="00A529DF">
      <w:pPr>
        <w:spacing w:after="0"/>
        <w:jc w:val="both"/>
        <w:rPr>
          <w:rFonts w:ascii="Arial" w:hAnsi="Arial" w:cs="Arial"/>
          <w:b/>
          <w:sz w:val="24"/>
          <w:szCs w:val="24"/>
          <w:u w:val="single"/>
        </w:rPr>
      </w:pPr>
    </w:p>
    <w:p w:rsidR="00A529DF" w:rsidRPr="0019216C" w:rsidRDefault="00A529DF" w:rsidP="00A529DF">
      <w:pPr>
        <w:spacing w:after="0"/>
        <w:jc w:val="center"/>
        <w:rPr>
          <w:rFonts w:ascii="Arial" w:hAnsi="Arial" w:cs="Arial"/>
          <w:sz w:val="24"/>
          <w:szCs w:val="24"/>
        </w:rPr>
      </w:pPr>
      <w:r w:rsidRPr="0019216C">
        <w:rPr>
          <w:rFonts w:ascii="Arial" w:hAnsi="Arial" w:cs="Arial"/>
          <w:sz w:val="24"/>
          <w:szCs w:val="24"/>
        </w:rPr>
        <w:t>Članak 23.</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 xml:space="preserve">Za </w:t>
      </w:r>
      <w:proofErr w:type="spellStart"/>
      <w:r w:rsidRPr="0019216C">
        <w:rPr>
          <w:rFonts w:ascii="Arial" w:hAnsi="Arial" w:cs="Arial"/>
          <w:sz w:val="24"/>
          <w:szCs w:val="24"/>
        </w:rPr>
        <w:t>reciklažno</w:t>
      </w:r>
      <w:proofErr w:type="spellEnd"/>
      <w:r w:rsidRPr="0019216C">
        <w:rPr>
          <w:rFonts w:ascii="Arial" w:hAnsi="Arial" w:cs="Arial"/>
          <w:sz w:val="24"/>
          <w:szCs w:val="24"/>
        </w:rPr>
        <w:t xml:space="preserve"> dvorište Grada Ivanić-Grada koje će biti izgrađeno na lokaciji </w:t>
      </w:r>
      <w:proofErr w:type="spellStart"/>
      <w:r w:rsidRPr="0019216C">
        <w:rPr>
          <w:rFonts w:ascii="Arial" w:hAnsi="Arial" w:cs="Arial"/>
          <w:sz w:val="24"/>
          <w:szCs w:val="24"/>
        </w:rPr>
        <w:t>Tarno</w:t>
      </w:r>
      <w:proofErr w:type="spellEnd"/>
      <w:r w:rsidRPr="0019216C">
        <w:rPr>
          <w:rFonts w:ascii="Arial" w:hAnsi="Arial" w:cs="Arial"/>
          <w:sz w:val="24"/>
          <w:szCs w:val="24"/>
        </w:rPr>
        <w:t xml:space="preserve"> </w:t>
      </w:r>
      <w:proofErr w:type="spellStart"/>
      <w:r w:rsidRPr="0019216C">
        <w:rPr>
          <w:rFonts w:ascii="Arial" w:hAnsi="Arial" w:cs="Arial"/>
          <w:sz w:val="24"/>
          <w:szCs w:val="24"/>
        </w:rPr>
        <w:t>bb</w:t>
      </w:r>
      <w:proofErr w:type="spellEnd"/>
      <w:r w:rsidRPr="0019216C">
        <w:rPr>
          <w:rFonts w:ascii="Arial" w:hAnsi="Arial" w:cs="Arial"/>
          <w:sz w:val="24"/>
          <w:szCs w:val="24"/>
        </w:rPr>
        <w:t xml:space="preserve">  ishođena je građevinska dozvola i u tijeku su pripreme za izgradnju istog.</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 xml:space="preserve">Naselja na području Grada za koja će biti uspostavljeno </w:t>
      </w:r>
      <w:proofErr w:type="spellStart"/>
      <w:r w:rsidRPr="0019216C">
        <w:rPr>
          <w:rFonts w:ascii="Arial" w:hAnsi="Arial" w:cs="Arial"/>
          <w:sz w:val="24"/>
          <w:szCs w:val="24"/>
        </w:rPr>
        <w:t>reciklažno</w:t>
      </w:r>
      <w:proofErr w:type="spellEnd"/>
      <w:r w:rsidRPr="0019216C">
        <w:rPr>
          <w:rFonts w:ascii="Arial" w:hAnsi="Arial" w:cs="Arial"/>
          <w:sz w:val="24"/>
          <w:szCs w:val="24"/>
        </w:rPr>
        <w:t xml:space="preserve"> dvorište su:</w:t>
      </w:r>
    </w:p>
    <w:p w:rsidR="00A529DF" w:rsidRPr="0019216C" w:rsidRDefault="00A529DF" w:rsidP="00A529DF">
      <w:pPr>
        <w:spacing w:after="0"/>
        <w:ind w:left="708" w:hanging="708"/>
        <w:jc w:val="both"/>
        <w:rPr>
          <w:rFonts w:ascii="Arial" w:hAnsi="Arial" w:cs="Arial"/>
          <w:sz w:val="24"/>
          <w:szCs w:val="24"/>
        </w:rPr>
      </w:pPr>
      <w:proofErr w:type="spellStart"/>
      <w:r w:rsidRPr="0019216C">
        <w:rPr>
          <w:rFonts w:ascii="Arial" w:hAnsi="Arial" w:cs="Arial"/>
          <w:sz w:val="24"/>
          <w:szCs w:val="24"/>
        </w:rPr>
        <w:t>Caginec</w:t>
      </w:r>
      <w:proofErr w:type="spellEnd"/>
      <w:r w:rsidRPr="0019216C">
        <w:rPr>
          <w:rFonts w:ascii="Arial" w:hAnsi="Arial" w:cs="Arial"/>
          <w:sz w:val="24"/>
          <w:szCs w:val="24"/>
        </w:rPr>
        <w:t xml:space="preserve"> , </w:t>
      </w:r>
      <w:proofErr w:type="spellStart"/>
      <w:r w:rsidRPr="0019216C">
        <w:rPr>
          <w:rFonts w:ascii="Arial" w:hAnsi="Arial" w:cs="Arial"/>
          <w:sz w:val="24"/>
          <w:szCs w:val="24"/>
        </w:rPr>
        <w:t>Deanovec</w:t>
      </w:r>
      <w:proofErr w:type="spellEnd"/>
      <w:r w:rsidRPr="0019216C">
        <w:rPr>
          <w:rFonts w:ascii="Arial" w:hAnsi="Arial" w:cs="Arial"/>
          <w:sz w:val="24"/>
          <w:szCs w:val="24"/>
        </w:rPr>
        <w:t xml:space="preserve"> , </w:t>
      </w:r>
      <w:proofErr w:type="spellStart"/>
      <w:r w:rsidRPr="0019216C">
        <w:rPr>
          <w:rFonts w:ascii="Arial" w:hAnsi="Arial" w:cs="Arial"/>
          <w:sz w:val="24"/>
          <w:szCs w:val="24"/>
        </w:rPr>
        <w:t>Derežani</w:t>
      </w:r>
      <w:proofErr w:type="spellEnd"/>
      <w:r w:rsidRPr="0019216C">
        <w:rPr>
          <w:rFonts w:ascii="Arial" w:hAnsi="Arial" w:cs="Arial"/>
          <w:sz w:val="24"/>
          <w:szCs w:val="24"/>
        </w:rPr>
        <w:t xml:space="preserve"> , Graberje Ivanićko , Greda </w:t>
      </w:r>
      <w:proofErr w:type="spellStart"/>
      <w:r w:rsidRPr="0019216C">
        <w:rPr>
          <w:rFonts w:ascii="Arial" w:hAnsi="Arial" w:cs="Arial"/>
          <w:sz w:val="24"/>
          <w:szCs w:val="24"/>
        </w:rPr>
        <w:t>Breška</w:t>
      </w:r>
      <w:proofErr w:type="spellEnd"/>
      <w:r w:rsidRPr="0019216C">
        <w:rPr>
          <w:rFonts w:ascii="Arial" w:hAnsi="Arial" w:cs="Arial"/>
          <w:sz w:val="24"/>
          <w:szCs w:val="24"/>
        </w:rPr>
        <w:t xml:space="preserve"> , Ivanić Grad, Lijevi </w:t>
      </w:r>
      <w:proofErr w:type="spellStart"/>
      <w:r w:rsidRPr="0019216C">
        <w:rPr>
          <w:rFonts w:ascii="Arial" w:hAnsi="Arial" w:cs="Arial"/>
          <w:sz w:val="24"/>
          <w:szCs w:val="24"/>
        </w:rPr>
        <w:t>Dubrovčak</w:t>
      </w:r>
      <w:proofErr w:type="spellEnd"/>
      <w:r w:rsidRPr="0019216C">
        <w:rPr>
          <w:rFonts w:ascii="Arial" w:hAnsi="Arial" w:cs="Arial"/>
          <w:sz w:val="24"/>
          <w:szCs w:val="24"/>
        </w:rPr>
        <w:t xml:space="preserve"> , </w:t>
      </w:r>
      <w:proofErr w:type="spellStart"/>
      <w:r w:rsidRPr="0019216C">
        <w:rPr>
          <w:rFonts w:ascii="Arial" w:hAnsi="Arial" w:cs="Arial"/>
          <w:sz w:val="24"/>
          <w:szCs w:val="24"/>
        </w:rPr>
        <w:t>Opatinec</w:t>
      </w:r>
      <w:proofErr w:type="spellEnd"/>
      <w:r w:rsidRPr="0019216C">
        <w:rPr>
          <w:rFonts w:ascii="Arial" w:hAnsi="Arial" w:cs="Arial"/>
          <w:sz w:val="24"/>
          <w:szCs w:val="24"/>
        </w:rPr>
        <w:t xml:space="preserve"> , Posavski Bregi , </w:t>
      </w:r>
      <w:proofErr w:type="spellStart"/>
      <w:r w:rsidRPr="0019216C">
        <w:rPr>
          <w:rFonts w:ascii="Arial" w:hAnsi="Arial" w:cs="Arial"/>
          <w:sz w:val="24"/>
          <w:szCs w:val="24"/>
        </w:rPr>
        <w:t>Prečno</w:t>
      </w:r>
      <w:proofErr w:type="spellEnd"/>
      <w:r w:rsidRPr="0019216C">
        <w:rPr>
          <w:rFonts w:ascii="Arial" w:hAnsi="Arial" w:cs="Arial"/>
          <w:sz w:val="24"/>
          <w:szCs w:val="24"/>
        </w:rPr>
        <w:t xml:space="preserve"> , </w:t>
      </w:r>
      <w:proofErr w:type="spellStart"/>
      <w:r w:rsidRPr="0019216C">
        <w:rPr>
          <w:rFonts w:ascii="Arial" w:hAnsi="Arial" w:cs="Arial"/>
          <w:sz w:val="24"/>
          <w:szCs w:val="24"/>
        </w:rPr>
        <w:t>Prerovec</w:t>
      </w:r>
      <w:proofErr w:type="spellEnd"/>
      <w:r w:rsidRPr="0019216C">
        <w:rPr>
          <w:rFonts w:ascii="Arial" w:hAnsi="Arial" w:cs="Arial"/>
          <w:sz w:val="24"/>
          <w:szCs w:val="24"/>
        </w:rPr>
        <w:t xml:space="preserve"> , </w:t>
      </w:r>
      <w:proofErr w:type="spellStart"/>
      <w:r w:rsidRPr="0019216C">
        <w:rPr>
          <w:rFonts w:ascii="Arial" w:hAnsi="Arial" w:cs="Arial"/>
          <w:sz w:val="24"/>
          <w:szCs w:val="24"/>
        </w:rPr>
        <w:t>Šemovec</w:t>
      </w:r>
      <w:proofErr w:type="spellEnd"/>
      <w:r w:rsidRPr="0019216C">
        <w:rPr>
          <w:rFonts w:ascii="Arial" w:hAnsi="Arial" w:cs="Arial"/>
          <w:sz w:val="24"/>
          <w:szCs w:val="24"/>
        </w:rPr>
        <w:t xml:space="preserve"> </w:t>
      </w:r>
      <w:proofErr w:type="spellStart"/>
      <w:r w:rsidRPr="0019216C">
        <w:rPr>
          <w:rFonts w:ascii="Arial" w:hAnsi="Arial" w:cs="Arial"/>
          <w:sz w:val="24"/>
          <w:szCs w:val="24"/>
        </w:rPr>
        <w:t>Breški</w:t>
      </w:r>
      <w:proofErr w:type="spellEnd"/>
      <w:r w:rsidRPr="0019216C">
        <w:rPr>
          <w:rFonts w:ascii="Arial" w:hAnsi="Arial" w:cs="Arial"/>
          <w:sz w:val="24"/>
          <w:szCs w:val="24"/>
        </w:rPr>
        <w:t xml:space="preserve"> , Šumećani ,</w:t>
      </w:r>
      <w:proofErr w:type="spellStart"/>
      <w:r w:rsidRPr="0019216C">
        <w:rPr>
          <w:rFonts w:ascii="Arial" w:hAnsi="Arial" w:cs="Arial"/>
          <w:sz w:val="24"/>
          <w:szCs w:val="24"/>
        </w:rPr>
        <w:t>Tarno</w:t>
      </w:r>
      <w:proofErr w:type="spellEnd"/>
      <w:r w:rsidRPr="0019216C">
        <w:rPr>
          <w:rFonts w:ascii="Arial" w:hAnsi="Arial" w:cs="Arial"/>
          <w:sz w:val="24"/>
          <w:szCs w:val="24"/>
        </w:rPr>
        <w:t xml:space="preserve"> ,</w:t>
      </w:r>
      <w:proofErr w:type="spellStart"/>
      <w:r w:rsidRPr="0019216C">
        <w:rPr>
          <w:rFonts w:ascii="Arial" w:hAnsi="Arial" w:cs="Arial"/>
          <w:sz w:val="24"/>
          <w:szCs w:val="24"/>
        </w:rPr>
        <w:t>Topolje</w:t>
      </w:r>
      <w:proofErr w:type="spellEnd"/>
      <w:r w:rsidRPr="0019216C">
        <w:rPr>
          <w:rFonts w:ascii="Arial" w:hAnsi="Arial" w:cs="Arial"/>
          <w:sz w:val="24"/>
          <w:szCs w:val="24"/>
        </w:rPr>
        <w:t xml:space="preserve"> , </w:t>
      </w:r>
      <w:proofErr w:type="spellStart"/>
      <w:r w:rsidRPr="0019216C">
        <w:rPr>
          <w:rFonts w:ascii="Arial" w:hAnsi="Arial" w:cs="Arial"/>
          <w:sz w:val="24"/>
          <w:szCs w:val="24"/>
        </w:rPr>
        <w:t>Trebovec</w:t>
      </w:r>
      <w:proofErr w:type="spellEnd"/>
      <w:r w:rsidRPr="0019216C">
        <w:rPr>
          <w:rFonts w:ascii="Arial" w:hAnsi="Arial" w:cs="Arial"/>
          <w:sz w:val="24"/>
          <w:szCs w:val="24"/>
        </w:rPr>
        <w:t xml:space="preserve"> , </w:t>
      </w:r>
      <w:proofErr w:type="spellStart"/>
      <w:r w:rsidRPr="0019216C">
        <w:rPr>
          <w:rFonts w:ascii="Arial" w:hAnsi="Arial" w:cs="Arial"/>
          <w:sz w:val="24"/>
          <w:szCs w:val="24"/>
        </w:rPr>
        <w:t>Zaklepica</w:t>
      </w:r>
      <w:proofErr w:type="spellEnd"/>
      <w:r w:rsidRPr="0019216C">
        <w:rPr>
          <w:rFonts w:ascii="Arial" w:hAnsi="Arial" w:cs="Arial"/>
          <w:sz w:val="24"/>
          <w:szCs w:val="24"/>
        </w:rPr>
        <w:t xml:space="preserve"> , Zelina </w:t>
      </w:r>
      <w:proofErr w:type="spellStart"/>
      <w:r w:rsidRPr="0019216C">
        <w:rPr>
          <w:rFonts w:ascii="Arial" w:hAnsi="Arial" w:cs="Arial"/>
          <w:sz w:val="24"/>
          <w:szCs w:val="24"/>
        </w:rPr>
        <w:t>Breška</w:t>
      </w:r>
      <w:proofErr w:type="spellEnd"/>
      <w:r w:rsidRPr="0019216C">
        <w:rPr>
          <w:rFonts w:ascii="Arial" w:hAnsi="Arial" w:cs="Arial"/>
          <w:sz w:val="24"/>
          <w:szCs w:val="24"/>
        </w:rPr>
        <w:t>.</w:t>
      </w: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both"/>
        <w:rPr>
          <w:rFonts w:ascii="Arial" w:hAnsi="Arial" w:cs="Arial"/>
          <w:b/>
          <w:sz w:val="24"/>
          <w:szCs w:val="24"/>
          <w:u w:val="single"/>
        </w:rPr>
      </w:pPr>
      <w:r w:rsidRPr="0019216C">
        <w:rPr>
          <w:rFonts w:ascii="Arial" w:hAnsi="Arial" w:cs="Arial"/>
          <w:b/>
          <w:sz w:val="24"/>
          <w:szCs w:val="24"/>
          <w:u w:val="single"/>
        </w:rPr>
        <w:t>Prijelazne i završne odredbe</w:t>
      </w:r>
    </w:p>
    <w:p w:rsidR="00A529DF" w:rsidRPr="0019216C" w:rsidRDefault="00A529DF" w:rsidP="00A529DF">
      <w:pPr>
        <w:spacing w:after="0"/>
        <w:jc w:val="center"/>
        <w:rPr>
          <w:rFonts w:ascii="Arial" w:hAnsi="Arial" w:cs="Arial"/>
          <w:b/>
          <w:sz w:val="24"/>
          <w:szCs w:val="24"/>
          <w:u w:val="single"/>
        </w:rPr>
      </w:pPr>
    </w:p>
    <w:p w:rsidR="00A529DF" w:rsidRPr="0019216C" w:rsidRDefault="00A529DF" w:rsidP="00A529DF">
      <w:pPr>
        <w:spacing w:after="0"/>
        <w:jc w:val="center"/>
        <w:rPr>
          <w:rFonts w:ascii="Arial" w:hAnsi="Arial" w:cs="Arial"/>
          <w:sz w:val="24"/>
          <w:szCs w:val="24"/>
        </w:rPr>
      </w:pPr>
      <w:r w:rsidRPr="0019216C">
        <w:rPr>
          <w:rFonts w:ascii="Arial" w:hAnsi="Arial" w:cs="Arial"/>
          <w:sz w:val="24"/>
          <w:szCs w:val="24"/>
        </w:rPr>
        <w:t>Članak 24.</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lastRenderedPageBreak/>
        <w:tab/>
        <w:t>Davatelj usluge obavezan je ispuniti tehničko-tehnološke uvjete odvoza i naplate odvoza otpada na području Grada Ivanić-Grada sukladno odredbama ove Odluke najkasnije do 01.11.2018. godine.</w:t>
      </w:r>
      <w:r w:rsidRPr="0019216C">
        <w:rPr>
          <w:rFonts w:ascii="Arial" w:hAnsi="Arial" w:cs="Arial"/>
          <w:sz w:val="24"/>
          <w:szCs w:val="24"/>
        </w:rPr>
        <w:tab/>
      </w:r>
    </w:p>
    <w:p w:rsidR="00A529DF" w:rsidRPr="0019216C" w:rsidRDefault="00A529DF" w:rsidP="00A529DF">
      <w:pPr>
        <w:spacing w:after="0"/>
        <w:ind w:firstLine="708"/>
        <w:jc w:val="both"/>
        <w:rPr>
          <w:rFonts w:ascii="Arial" w:hAnsi="Arial" w:cs="Arial"/>
          <w:sz w:val="24"/>
          <w:szCs w:val="24"/>
        </w:rPr>
      </w:pPr>
      <w:r w:rsidRPr="0019216C">
        <w:rPr>
          <w:rFonts w:ascii="Arial" w:hAnsi="Arial" w:cs="Arial"/>
          <w:sz w:val="24"/>
          <w:szCs w:val="24"/>
        </w:rPr>
        <w:t>Davatelj usluge dužan je podnijeti Cjenik javne usluge na suglasnost izvršnom tijelu JLS-a na koje se Cjenik odnosi u roku od mjesec dana od dana donošenja ove Odluke.</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r>
    </w:p>
    <w:p w:rsidR="00A529DF" w:rsidRPr="0019216C" w:rsidRDefault="00A529DF" w:rsidP="00A529DF">
      <w:pPr>
        <w:spacing w:after="0"/>
        <w:ind w:firstLine="708"/>
        <w:jc w:val="both"/>
        <w:rPr>
          <w:rFonts w:ascii="Arial" w:hAnsi="Arial" w:cs="Arial"/>
          <w:sz w:val="24"/>
          <w:szCs w:val="24"/>
        </w:rPr>
      </w:pPr>
      <w:r w:rsidRPr="0019216C">
        <w:rPr>
          <w:rFonts w:ascii="Arial" w:hAnsi="Arial" w:cs="Arial"/>
          <w:sz w:val="24"/>
          <w:szCs w:val="24"/>
        </w:rPr>
        <w:t>Iznimno od stavka 1. i 2. ovog članka obračun i naplata odvoza otpada do sklapanja pojedinačnih ugovora iz članka 12. ove Odluke i uspostavi Evidencije o preuzetom komunalnom otpadu sukladno odredbama Uredbe , a najkasnije do 01.11.2018. , vršiti će se prema dosadašnjem načinu obračuna i naplate.</w:t>
      </w: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center"/>
        <w:rPr>
          <w:rFonts w:ascii="Arial" w:hAnsi="Arial" w:cs="Arial"/>
          <w:sz w:val="24"/>
          <w:szCs w:val="24"/>
        </w:rPr>
      </w:pPr>
      <w:r w:rsidRPr="0019216C">
        <w:rPr>
          <w:rFonts w:ascii="Arial" w:hAnsi="Arial" w:cs="Arial"/>
          <w:sz w:val="24"/>
          <w:szCs w:val="24"/>
        </w:rPr>
        <w:t>Članak 25.</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Donošenjem ove Odluke prestaje važiti i ne primjenjuje se Odluka o obaveznom korištenju komunalne usluge održavanja čistoće u dijelu koji se odnosi na sakupljanje i odvoz komunalnog otpada Grada Ivanić-Grada (Službeni glasnik Grada Ivanić-Grada broj: 06/2004.).</w:t>
      </w: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center"/>
        <w:rPr>
          <w:rFonts w:ascii="Arial" w:hAnsi="Arial" w:cs="Arial"/>
          <w:sz w:val="24"/>
          <w:szCs w:val="24"/>
        </w:rPr>
      </w:pPr>
      <w:r w:rsidRPr="0019216C">
        <w:rPr>
          <w:rFonts w:ascii="Arial" w:hAnsi="Arial" w:cs="Arial"/>
          <w:sz w:val="24"/>
          <w:szCs w:val="24"/>
        </w:rPr>
        <w:t>Članak 26.</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t>Nadzor nad provedbom ove Odluke obavlja komunalno redarstvo.</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Za sve što nije propisano odredbama ove Odluke primijeniti će se odgovarajuće odredbe Zakona o održivom gospodarenju otpada i Uredbe o gospodarenju komunalnim otpadom.</w:t>
      </w: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ab/>
      </w:r>
    </w:p>
    <w:p w:rsidR="00A529DF" w:rsidRPr="0019216C" w:rsidRDefault="00A529DF" w:rsidP="00A529DF">
      <w:pPr>
        <w:spacing w:after="0"/>
        <w:jc w:val="center"/>
        <w:rPr>
          <w:rFonts w:ascii="Arial" w:hAnsi="Arial" w:cs="Arial"/>
          <w:sz w:val="24"/>
          <w:szCs w:val="24"/>
        </w:rPr>
      </w:pPr>
      <w:r w:rsidRPr="0019216C">
        <w:rPr>
          <w:rFonts w:ascii="Arial" w:hAnsi="Arial" w:cs="Arial"/>
          <w:sz w:val="24"/>
          <w:szCs w:val="24"/>
        </w:rPr>
        <w:t>Članak 27.</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Ova Odluka stupa na snagu osmog dana od dana objave, a objavit će se u Službenom glasniku Grada Ivanić-Grada.</w:t>
      </w: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 xml:space="preserve">                                              REPUBLIKA HRVATSKA</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 xml:space="preserve">                                             ZAGREBAČKA ŽUPANIJA</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 xml:space="preserve">                                               GRAD IVANIĆ-GRAD</w:t>
      </w: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 xml:space="preserve">                                                  GRADSKO VIJEĆE</w:t>
      </w: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rPr>
          <w:rFonts w:ascii="Arial" w:hAnsi="Arial" w:cs="Arial"/>
          <w:sz w:val="24"/>
          <w:szCs w:val="24"/>
        </w:rPr>
      </w:pPr>
      <w:r w:rsidRPr="0019216C">
        <w:rPr>
          <w:rFonts w:ascii="Arial" w:hAnsi="Arial" w:cs="Arial"/>
          <w:sz w:val="24"/>
          <w:szCs w:val="24"/>
        </w:rPr>
        <w:t>KLASA:                                                                Predsjednik Gradskog vijeća:</w:t>
      </w:r>
    </w:p>
    <w:p w:rsidR="00A529DF" w:rsidRPr="0019216C" w:rsidRDefault="00A529DF" w:rsidP="00A529DF">
      <w:pPr>
        <w:spacing w:after="0"/>
        <w:rPr>
          <w:rFonts w:ascii="Arial" w:hAnsi="Arial" w:cs="Arial"/>
          <w:sz w:val="24"/>
          <w:szCs w:val="24"/>
        </w:rPr>
      </w:pPr>
      <w:r w:rsidRPr="0019216C">
        <w:rPr>
          <w:rFonts w:ascii="Arial" w:hAnsi="Arial" w:cs="Arial"/>
          <w:sz w:val="24"/>
          <w:szCs w:val="24"/>
        </w:rPr>
        <w:t>URBROJ:</w:t>
      </w:r>
    </w:p>
    <w:p w:rsidR="00A529DF" w:rsidRPr="0019216C" w:rsidRDefault="00A529DF" w:rsidP="00A529DF">
      <w:pPr>
        <w:spacing w:after="0"/>
        <w:rPr>
          <w:rFonts w:ascii="Arial" w:hAnsi="Arial" w:cs="Arial"/>
          <w:sz w:val="24"/>
          <w:szCs w:val="24"/>
        </w:rPr>
      </w:pPr>
      <w:r w:rsidRPr="0019216C">
        <w:rPr>
          <w:rFonts w:ascii="Arial" w:hAnsi="Arial" w:cs="Arial"/>
          <w:sz w:val="24"/>
          <w:szCs w:val="24"/>
        </w:rPr>
        <w:t>Ivanić-Grad, _____ 2018.                                Željko Pongrac, pravnik kriminalist</w:t>
      </w:r>
    </w:p>
    <w:p w:rsidR="00A529DF" w:rsidRPr="0019216C" w:rsidRDefault="00A529DF" w:rsidP="00A529DF">
      <w:pPr>
        <w:spacing w:after="0"/>
        <w:rPr>
          <w:rFonts w:ascii="Arial" w:hAnsi="Arial" w:cs="Arial"/>
          <w:sz w:val="24"/>
          <w:szCs w:val="24"/>
        </w:rPr>
      </w:pPr>
    </w:p>
    <w:p w:rsidR="00A529DF" w:rsidRPr="0019216C" w:rsidRDefault="00A529DF" w:rsidP="00A529DF">
      <w:pPr>
        <w:spacing w:after="0"/>
        <w:jc w:val="both"/>
        <w:rPr>
          <w:rFonts w:ascii="Arial" w:hAnsi="Arial" w:cs="Arial"/>
          <w:sz w:val="24"/>
          <w:szCs w:val="24"/>
        </w:rPr>
      </w:pPr>
      <w:r w:rsidRPr="0019216C">
        <w:rPr>
          <w:rFonts w:ascii="Arial" w:hAnsi="Arial" w:cs="Arial"/>
          <w:sz w:val="24"/>
          <w:szCs w:val="24"/>
        </w:rPr>
        <w:t> </w:t>
      </w: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both"/>
        <w:rPr>
          <w:rFonts w:ascii="Arial" w:hAnsi="Arial" w:cs="Arial"/>
          <w:sz w:val="24"/>
          <w:szCs w:val="24"/>
        </w:rPr>
      </w:pPr>
    </w:p>
    <w:p w:rsidR="00A529DF" w:rsidRPr="0019216C" w:rsidRDefault="00A529DF" w:rsidP="00A529DF">
      <w:pPr>
        <w:spacing w:after="0"/>
        <w:jc w:val="both"/>
        <w:rPr>
          <w:rFonts w:ascii="Arial" w:hAnsi="Arial" w:cs="Arial"/>
          <w:sz w:val="24"/>
          <w:szCs w:val="24"/>
        </w:rPr>
      </w:pPr>
    </w:p>
    <w:p w:rsidR="004B14DD" w:rsidRPr="0019216C" w:rsidRDefault="004B14DD" w:rsidP="00A529DF">
      <w:pPr>
        <w:spacing w:after="0"/>
        <w:jc w:val="both"/>
        <w:rPr>
          <w:rFonts w:ascii="Arial" w:hAnsi="Arial" w:cs="Arial"/>
          <w:sz w:val="24"/>
          <w:szCs w:val="24"/>
        </w:rPr>
      </w:pPr>
    </w:p>
    <w:p w:rsidR="004B14DD" w:rsidRPr="0019216C" w:rsidRDefault="004B14DD" w:rsidP="00A529DF">
      <w:pPr>
        <w:spacing w:after="0"/>
        <w:jc w:val="both"/>
        <w:rPr>
          <w:rFonts w:ascii="Arial" w:hAnsi="Arial" w:cs="Arial"/>
          <w:sz w:val="24"/>
          <w:szCs w:val="24"/>
        </w:rPr>
      </w:pPr>
    </w:p>
    <w:p w:rsidR="004B14DD" w:rsidRPr="0019216C" w:rsidRDefault="004B14DD" w:rsidP="00A529DF">
      <w:pPr>
        <w:spacing w:after="0"/>
        <w:jc w:val="both"/>
        <w:rPr>
          <w:rFonts w:ascii="Arial" w:hAnsi="Arial" w:cs="Arial"/>
          <w:sz w:val="24"/>
          <w:szCs w:val="24"/>
        </w:rPr>
      </w:pPr>
    </w:p>
    <w:p w:rsidR="004B14DD" w:rsidRPr="0019216C" w:rsidRDefault="004B14DD" w:rsidP="00A529DF">
      <w:pPr>
        <w:spacing w:after="0"/>
        <w:jc w:val="both"/>
        <w:rPr>
          <w:rFonts w:ascii="Arial" w:hAnsi="Arial" w:cs="Arial"/>
          <w:sz w:val="24"/>
          <w:szCs w:val="24"/>
        </w:rPr>
      </w:pPr>
    </w:p>
    <w:p w:rsidR="004B14DD" w:rsidRDefault="004B14DD" w:rsidP="00A529DF">
      <w:pPr>
        <w:spacing w:after="0"/>
        <w:jc w:val="both"/>
        <w:rPr>
          <w:rFonts w:ascii="Arial" w:hAnsi="Arial" w:cs="Arial"/>
        </w:rPr>
      </w:pPr>
    </w:p>
    <w:p w:rsidR="004B14DD" w:rsidRDefault="004B14DD" w:rsidP="00A529DF">
      <w:pPr>
        <w:spacing w:after="0"/>
        <w:jc w:val="both"/>
        <w:rPr>
          <w:rFonts w:ascii="Arial" w:hAnsi="Arial" w:cs="Arial"/>
        </w:rPr>
      </w:pPr>
    </w:p>
    <w:p w:rsidR="004B14DD" w:rsidRDefault="004B14DD" w:rsidP="00A529DF">
      <w:pPr>
        <w:spacing w:after="0"/>
        <w:jc w:val="both"/>
        <w:rPr>
          <w:rFonts w:ascii="Arial" w:hAnsi="Arial" w:cs="Arial"/>
        </w:rPr>
      </w:pPr>
    </w:p>
    <w:p w:rsidR="004B14DD" w:rsidRDefault="004B14DD" w:rsidP="00A529DF">
      <w:pPr>
        <w:spacing w:after="0"/>
        <w:jc w:val="both"/>
        <w:rPr>
          <w:rFonts w:ascii="Arial" w:hAnsi="Arial" w:cs="Arial"/>
        </w:rPr>
      </w:pPr>
    </w:p>
    <w:p w:rsidR="004B14DD" w:rsidRDefault="004B14DD" w:rsidP="00A529DF">
      <w:pPr>
        <w:spacing w:after="0"/>
        <w:jc w:val="both"/>
        <w:rPr>
          <w:rFonts w:ascii="Arial" w:hAnsi="Arial" w:cs="Arial"/>
        </w:rPr>
      </w:pPr>
    </w:p>
    <w:p w:rsidR="004B14DD" w:rsidRDefault="004B14DD" w:rsidP="00A529DF">
      <w:pPr>
        <w:spacing w:after="0"/>
        <w:jc w:val="both"/>
        <w:rPr>
          <w:rFonts w:ascii="Arial" w:hAnsi="Arial" w:cs="Arial"/>
        </w:rPr>
      </w:pPr>
    </w:p>
    <w:p w:rsidR="004B14DD" w:rsidRDefault="004B14DD" w:rsidP="00A529DF">
      <w:pPr>
        <w:spacing w:after="0"/>
        <w:jc w:val="both"/>
        <w:rPr>
          <w:rFonts w:ascii="Arial" w:hAnsi="Arial" w:cs="Arial"/>
        </w:rPr>
      </w:pPr>
    </w:p>
    <w:p w:rsidR="004B14DD" w:rsidRDefault="004B14DD" w:rsidP="00A529DF">
      <w:pPr>
        <w:spacing w:after="0"/>
        <w:jc w:val="both"/>
        <w:rPr>
          <w:rFonts w:ascii="Arial" w:hAnsi="Arial" w:cs="Arial"/>
        </w:rPr>
      </w:pPr>
    </w:p>
    <w:p w:rsidR="004B14DD" w:rsidRDefault="004B14DD" w:rsidP="00A529DF">
      <w:pPr>
        <w:spacing w:after="0"/>
        <w:jc w:val="both"/>
        <w:rPr>
          <w:rFonts w:ascii="Arial" w:hAnsi="Arial" w:cs="Arial"/>
        </w:rPr>
      </w:pPr>
    </w:p>
    <w:p w:rsidR="004B14DD" w:rsidRDefault="004B14DD" w:rsidP="00A529DF">
      <w:pPr>
        <w:spacing w:after="0"/>
        <w:jc w:val="both"/>
        <w:rPr>
          <w:rFonts w:ascii="Arial" w:hAnsi="Arial" w:cs="Arial"/>
        </w:rPr>
      </w:pPr>
    </w:p>
    <w:p w:rsidR="004B14DD" w:rsidRDefault="004B14DD" w:rsidP="00A529DF">
      <w:pPr>
        <w:spacing w:after="0"/>
        <w:jc w:val="both"/>
        <w:rPr>
          <w:rFonts w:ascii="Arial" w:hAnsi="Arial" w:cs="Arial"/>
        </w:rPr>
      </w:pPr>
    </w:p>
    <w:p w:rsidR="004B14DD" w:rsidRDefault="004B14DD" w:rsidP="00A529DF">
      <w:pPr>
        <w:spacing w:after="0"/>
        <w:jc w:val="both"/>
        <w:rPr>
          <w:rFonts w:ascii="Arial" w:hAnsi="Arial" w:cs="Arial"/>
        </w:rPr>
      </w:pPr>
    </w:p>
    <w:p w:rsidR="004B14DD" w:rsidRDefault="004B14DD" w:rsidP="00A529DF">
      <w:pPr>
        <w:spacing w:after="0"/>
        <w:jc w:val="both"/>
        <w:rPr>
          <w:rFonts w:ascii="Arial" w:hAnsi="Arial" w:cs="Arial"/>
        </w:rPr>
      </w:pPr>
    </w:p>
    <w:p w:rsidR="004B14DD" w:rsidRDefault="004B14DD" w:rsidP="00A529DF">
      <w:pPr>
        <w:spacing w:after="0"/>
        <w:jc w:val="both"/>
        <w:rPr>
          <w:rFonts w:ascii="Arial" w:hAnsi="Arial" w:cs="Arial"/>
        </w:rPr>
      </w:pPr>
    </w:p>
    <w:p w:rsidR="004B14DD" w:rsidRDefault="004B14DD" w:rsidP="00A529DF">
      <w:pPr>
        <w:spacing w:after="0"/>
        <w:jc w:val="both"/>
        <w:rPr>
          <w:rFonts w:ascii="Arial" w:hAnsi="Arial" w:cs="Arial"/>
        </w:rPr>
      </w:pPr>
    </w:p>
    <w:p w:rsidR="004B14DD" w:rsidRDefault="004B14DD" w:rsidP="00A529DF">
      <w:pPr>
        <w:spacing w:after="0"/>
        <w:jc w:val="both"/>
        <w:rPr>
          <w:rFonts w:ascii="Arial" w:hAnsi="Arial" w:cs="Arial"/>
        </w:rPr>
      </w:pPr>
    </w:p>
    <w:p w:rsidR="004B14DD" w:rsidRDefault="004B14DD" w:rsidP="00A529DF">
      <w:pPr>
        <w:spacing w:after="0"/>
        <w:jc w:val="both"/>
        <w:rPr>
          <w:rFonts w:ascii="Arial" w:hAnsi="Arial" w:cs="Arial"/>
        </w:rPr>
      </w:pPr>
    </w:p>
    <w:p w:rsidR="004B14DD" w:rsidRDefault="004B14DD" w:rsidP="00A529DF">
      <w:pPr>
        <w:spacing w:after="0"/>
        <w:jc w:val="both"/>
        <w:rPr>
          <w:rFonts w:ascii="Arial" w:hAnsi="Arial" w:cs="Arial"/>
        </w:rPr>
      </w:pPr>
    </w:p>
    <w:p w:rsidR="004B14DD" w:rsidRDefault="004B14DD" w:rsidP="00A529DF">
      <w:pPr>
        <w:spacing w:after="0"/>
        <w:jc w:val="both"/>
        <w:rPr>
          <w:rFonts w:ascii="Arial" w:hAnsi="Arial" w:cs="Arial"/>
        </w:rPr>
      </w:pPr>
    </w:p>
    <w:p w:rsidR="004B14DD" w:rsidRPr="004B14DD" w:rsidRDefault="004B14DD" w:rsidP="00A529DF">
      <w:pPr>
        <w:spacing w:after="0"/>
        <w:jc w:val="both"/>
        <w:rPr>
          <w:rFonts w:ascii="Arial" w:hAnsi="Arial" w:cs="Arial"/>
        </w:rPr>
      </w:pPr>
    </w:p>
    <w:p w:rsidR="00A529DF" w:rsidRPr="004B14DD" w:rsidRDefault="00A529DF" w:rsidP="00A529DF">
      <w:pPr>
        <w:spacing w:after="0"/>
        <w:jc w:val="both"/>
        <w:rPr>
          <w:rFonts w:ascii="Arial" w:hAnsi="Arial" w:cs="Arial"/>
        </w:rPr>
      </w:pPr>
    </w:p>
    <w:p w:rsidR="00A529DF" w:rsidRPr="004B14DD" w:rsidRDefault="00A529DF" w:rsidP="00A529DF">
      <w:pPr>
        <w:spacing w:after="0"/>
        <w:jc w:val="both"/>
        <w:rPr>
          <w:rFonts w:ascii="Arial" w:hAnsi="Arial" w:cs="Arial"/>
        </w:rPr>
      </w:pPr>
    </w:p>
    <w:p w:rsidR="00A529DF" w:rsidRPr="004B14DD" w:rsidRDefault="00A529DF" w:rsidP="00A529DF">
      <w:pPr>
        <w:spacing w:after="0"/>
        <w:jc w:val="both"/>
        <w:rPr>
          <w:rFonts w:ascii="Arial" w:hAnsi="Arial" w:cs="Arial"/>
        </w:rPr>
      </w:pPr>
    </w:p>
    <w:p w:rsidR="00A529DF" w:rsidRPr="004B14DD" w:rsidRDefault="00A529DF" w:rsidP="00A529DF">
      <w:pPr>
        <w:spacing w:after="0"/>
        <w:jc w:val="both"/>
        <w:rPr>
          <w:rFonts w:ascii="Arial" w:hAnsi="Arial" w:cs="Arial"/>
        </w:rPr>
      </w:pPr>
    </w:p>
    <w:p w:rsidR="00A529DF" w:rsidRPr="004B14DD" w:rsidRDefault="00A529DF" w:rsidP="00A529DF">
      <w:pPr>
        <w:spacing w:after="0"/>
        <w:jc w:val="center"/>
        <w:rPr>
          <w:rFonts w:ascii="Arial" w:hAnsi="Arial" w:cs="Arial"/>
        </w:rPr>
      </w:pPr>
    </w:p>
    <w:p w:rsidR="00A529DF" w:rsidRPr="004B14DD" w:rsidRDefault="00A529DF" w:rsidP="007A45B6">
      <w:pPr>
        <w:jc w:val="both"/>
        <w:rPr>
          <w:rFonts w:ascii="Arial" w:hAnsi="Arial" w:cs="Arial"/>
          <w:b/>
        </w:rPr>
      </w:pPr>
      <w:r w:rsidRPr="004B14DD">
        <w:rPr>
          <w:rFonts w:ascii="Arial" w:hAnsi="Arial" w:cs="Arial"/>
          <w:b/>
        </w:rPr>
        <w:t>PRILOG 1</w:t>
      </w:r>
    </w:p>
    <w:p w:rsidR="00A529DF" w:rsidRPr="004B14DD" w:rsidRDefault="00A529DF" w:rsidP="007A45B6">
      <w:pPr>
        <w:jc w:val="both"/>
        <w:rPr>
          <w:rFonts w:ascii="Arial" w:hAnsi="Arial" w:cs="Arial"/>
          <w:b/>
        </w:rPr>
      </w:pPr>
    </w:p>
    <w:p w:rsidR="00A529DF" w:rsidRPr="004B14DD" w:rsidRDefault="00A529DF" w:rsidP="007A45B6">
      <w:pPr>
        <w:jc w:val="both"/>
        <w:rPr>
          <w:rFonts w:ascii="Arial" w:hAnsi="Arial" w:cs="Arial"/>
          <w:b/>
        </w:rPr>
      </w:pPr>
      <w:r w:rsidRPr="004B14DD">
        <w:rPr>
          <w:rFonts w:ascii="Arial" w:hAnsi="Arial" w:cs="Arial"/>
          <w:b/>
        </w:rPr>
        <w:t>OPĆI UVJETI UGOVORA O KORIŠTENJU JAVNE USLUGE</w:t>
      </w:r>
    </w:p>
    <w:p w:rsidR="00A529DF" w:rsidRPr="004B14DD" w:rsidRDefault="00A529DF" w:rsidP="007A45B6">
      <w:pPr>
        <w:jc w:val="both"/>
        <w:rPr>
          <w:rFonts w:ascii="Arial" w:hAnsi="Arial" w:cs="Arial"/>
          <w:b/>
        </w:rPr>
      </w:pPr>
      <w:r w:rsidRPr="004B14DD">
        <w:rPr>
          <w:rFonts w:ascii="Arial" w:hAnsi="Arial" w:cs="Arial"/>
          <w:b/>
        </w:rPr>
        <w:t>(u daljnjem tekstu: Opći uvjeti)</w:t>
      </w:r>
    </w:p>
    <w:p w:rsidR="00A529DF" w:rsidRPr="004B14DD" w:rsidRDefault="00A529DF" w:rsidP="007A45B6">
      <w:pPr>
        <w:jc w:val="both"/>
        <w:rPr>
          <w:rFonts w:ascii="Arial" w:hAnsi="Arial" w:cs="Arial"/>
          <w:b/>
        </w:rPr>
      </w:pPr>
    </w:p>
    <w:p w:rsidR="00A529DF" w:rsidRPr="004B14DD" w:rsidRDefault="00A529DF" w:rsidP="007A45B6">
      <w:pPr>
        <w:jc w:val="both"/>
        <w:rPr>
          <w:rFonts w:ascii="Arial" w:hAnsi="Arial" w:cs="Arial"/>
          <w:b/>
          <w:u w:val="single"/>
        </w:rPr>
      </w:pPr>
      <w:r w:rsidRPr="004B14DD">
        <w:rPr>
          <w:rFonts w:ascii="Arial" w:hAnsi="Arial" w:cs="Arial"/>
          <w:b/>
          <w:u w:val="single"/>
        </w:rPr>
        <w:lastRenderedPageBreak/>
        <w:t>Uvodne odredbe</w:t>
      </w:r>
    </w:p>
    <w:p w:rsidR="00A529DF" w:rsidRPr="004B14DD" w:rsidRDefault="00A529DF" w:rsidP="007A45B6">
      <w:pPr>
        <w:jc w:val="center"/>
        <w:rPr>
          <w:rFonts w:ascii="Arial" w:hAnsi="Arial" w:cs="Arial"/>
        </w:rPr>
      </w:pPr>
      <w:r w:rsidRPr="004B14DD">
        <w:rPr>
          <w:rFonts w:ascii="Arial" w:hAnsi="Arial" w:cs="Arial"/>
        </w:rPr>
        <w:t>Članak 1.</w:t>
      </w:r>
    </w:p>
    <w:p w:rsidR="00A529DF" w:rsidRPr="004B14DD" w:rsidRDefault="00A529DF" w:rsidP="007A45B6">
      <w:pPr>
        <w:jc w:val="both"/>
        <w:rPr>
          <w:rFonts w:ascii="Arial" w:hAnsi="Arial" w:cs="Arial"/>
        </w:rPr>
      </w:pPr>
      <w:r w:rsidRPr="004B14DD">
        <w:rPr>
          <w:rFonts w:ascii="Arial" w:hAnsi="Arial" w:cs="Arial"/>
        </w:rPr>
        <w:tab/>
        <w:t>Definicije i termini korišteni u ovim Općim uvjetima odgovaraju definicijama i terminima korištenim u Odluci.</w:t>
      </w:r>
    </w:p>
    <w:p w:rsidR="00A529DF" w:rsidRPr="004B14DD" w:rsidRDefault="00A529DF" w:rsidP="007A45B6">
      <w:pPr>
        <w:jc w:val="both"/>
        <w:rPr>
          <w:rFonts w:ascii="Arial" w:hAnsi="Arial" w:cs="Arial"/>
        </w:rPr>
      </w:pPr>
      <w:r w:rsidRPr="004B14DD">
        <w:rPr>
          <w:rFonts w:ascii="Arial" w:hAnsi="Arial" w:cs="Arial"/>
        </w:rPr>
        <w:tab/>
        <w:t>Ovim Općim uvjetima utvrđuju se međusobni odnosi davatelja usluge i korisnika usluge koji proizlaze iz Ugovora odnosno pružanja javne usluge prikupljanja komunalnog otpada od strane davatelja usluge korisniku usluge na području pružanja javne usluge.</w:t>
      </w:r>
    </w:p>
    <w:p w:rsidR="00A529DF" w:rsidRPr="004B14DD" w:rsidRDefault="00A529DF" w:rsidP="007A45B6">
      <w:pPr>
        <w:jc w:val="both"/>
        <w:rPr>
          <w:rFonts w:ascii="Arial" w:hAnsi="Arial" w:cs="Arial"/>
        </w:rPr>
      </w:pPr>
    </w:p>
    <w:p w:rsidR="00A529DF" w:rsidRPr="004B14DD" w:rsidRDefault="00A529DF" w:rsidP="007A45B6">
      <w:pPr>
        <w:jc w:val="both"/>
        <w:rPr>
          <w:rFonts w:ascii="Arial" w:hAnsi="Arial" w:cs="Arial"/>
          <w:b/>
          <w:u w:val="single"/>
        </w:rPr>
      </w:pPr>
      <w:r w:rsidRPr="004B14DD">
        <w:rPr>
          <w:rFonts w:ascii="Arial" w:hAnsi="Arial" w:cs="Arial"/>
          <w:b/>
          <w:u w:val="single"/>
        </w:rPr>
        <w:t>Primjena Općih uvjeta</w:t>
      </w:r>
    </w:p>
    <w:p w:rsidR="00A529DF" w:rsidRPr="004B14DD" w:rsidRDefault="00A529DF" w:rsidP="007A45B6">
      <w:pPr>
        <w:jc w:val="center"/>
        <w:rPr>
          <w:rFonts w:ascii="Arial" w:hAnsi="Arial" w:cs="Arial"/>
        </w:rPr>
      </w:pPr>
      <w:r w:rsidRPr="004B14DD">
        <w:rPr>
          <w:rFonts w:ascii="Arial" w:hAnsi="Arial" w:cs="Arial"/>
        </w:rPr>
        <w:t>Članak 2.</w:t>
      </w:r>
    </w:p>
    <w:p w:rsidR="00A529DF" w:rsidRPr="004B14DD" w:rsidRDefault="00A529DF" w:rsidP="007A45B6">
      <w:pPr>
        <w:jc w:val="both"/>
        <w:rPr>
          <w:rFonts w:ascii="Arial" w:hAnsi="Arial" w:cs="Arial"/>
        </w:rPr>
      </w:pPr>
      <w:r w:rsidRPr="004B14DD">
        <w:rPr>
          <w:rFonts w:ascii="Arial" w:hAnsi="Arial" w:cs="Arial"/>
        </w:rPr>
        <w:tab/>
        <w:t>Ovi Opći uvjeti primjenjuju se na sve korisnike usluga koji sklope Ugovor s davateljem usluge.</w:t>
      </w:r>
    </w:p>
    <w:p w:rsidR="00A529DF" w:rsidRPr="004B14DD" w:rsidRDefault="00A529DF" w:rsidP="007A45B6">
      <w:pPr>
        <w:jc w:val="center"/>
        <w:rPr>
          <w:rFonts w:ascii="Arial" w:hAnsi="Arial" w:cs="Arial"/>
        </w:rPr>
      </w:pPr>
      <w:r w:rsidRPr="004B14DD">
        <w:rPr>
          <w:rFonts w:ascii="Arial" w:hAnsi="Arial" w:cs="Arial"/>
        </w:rPr>
        <w:t>Članak 3.</w:t>
      </w:r>
    </w:p>
    <w:p w:rsidR="00A529DF" w:rsidRPr="004B14DD" w:rsidRDefault="00A529DF" w:rsidP="007A45B6">
      <w:pPr>
        <w:jc w:val="both"/>
        <w:rPr>
          <w:rFonts w:ascii="Arial" w:hAnsi="Arial" w:cs="Arial"/>
        </w:rPr>
      </w:pPr>
      <w:r w:rsidRPr="004B14DD">
        <w:rPr>
          <w:rFonts w:ascii="Arial" w:hAnsi="Arial" w:cs="Arial"/>
        </w:rPr>
        <w:tab/>
        <w:t>Korisnik usluge je upoznat sa sadržajem ovih Općih uvjeta i pristaje na njihovu primjenu.</w:t>
      </w:r>
    </w:p>
    <w:p w:rsidR="00A529DF" w:rsidRPr="004B14DD" w:rsidRDefault="00A529DF" w:rsidP="007A45B6">
      <w:pPr>
        <w:jc w:val="both"/>
        <w:rPr>
          <w:rFonts w:ascii="Arial" w:hAnsi="Arial" w:cs="Arial"/>
        </w:rPr>
      </w:pPr>
    </w:p>
    <w:p w:rsidR="00A529DF" w:rsidRPr="004B14DD" w:rsidRDefault="00A529DF" w:rsidP="007A45B6">
      <w:pPr>
        <w:jc w:val="both"/>
        <w:rPr>
          <w:rFonts w:ascii="Arial" w:hAnsi="Arial" w:cs="Arial"/>
        </w:rPr>
      </w:pPr>
      <w:r w:rsidRPr="004B14DD">
        <w:rPr>
          <w:rFonts w:ascii="Arial" w:hAnsi="Arial" w:cs="Arial"/>
          <w:b/>
          <w:u w:val="single"/>
        </w:rPr>
        <w:t>Ugovaranje javne usluge</w:t>
      </w:r>
    </w:p>
    <w:p w:rsidR="00A529DF" w:rsidRPr="004B14DD" w:rsidRDefault="00A529DF" w:rsidP="007A45B6">
      <w:pPr>
        <w:jc w:val="center"/>
        <w:rPr>
          <w:rFonts w:ascii="Arial" w:hAnsi="Arial" w:cs="Arial"/>
        </w:rPr>
      </w:pPr>
      <w:r w:rsidRPr="004B14DD">
        <w:rPr>
          <w:rFonts w:ascii="Arial" w:hAnsi="Arial" w:cs="Arial"/>
        </w:rPr>
        <w:t>Članak 4.</w:t>
      </w:r>
    </w:p>
    <w:p w:rsidR="00A529DF" w:rsidRPr="004B14DD" w:rsidRDefault="00A529DF" w:rsidP="007A45B6">
      <w:pPr>
        <w:jc w:val="both"/>
        <w:rPr>
          <w:rFonts w:ascii="Arial" w:hAnsi="Arial" w:cs="Arial"/>
        </w:rPr>
      </w:pPr>
      <w:r w:rsidRPr="004B14DD">
        <w:rPr>
          <w:rFonts w:ascii="Arial" w:hAnsi="Arial" w:cs="Arial"/>
        </w:rPr>
        <w:tab/>
        <w:t>Korisnici usluge javnu uslugu ugovaraju sklapanjem Ugovora sukladno Odluci.</w:t>
      </w:r>
    </w:p>
    <w:p w:rsidR="00A529DF" w:rsidRPr="004B14DD" w:rsidRDefault="00A529DF" w:rsidP="007A45B6">
      <w:pPr>
        <w:jc w:val="both"/>
        <w:rPr>
          <w:rFonts w:ascii="Arial" w:hAnsi="Arial" w:cs="Arial"/>
        </w:rPr>
      </w:pPr>
      <w:r w:rsidRPr="004B14DD">
        <w:rPr>
          <w:rFonts w:ascii="Arial" w:hAnsi="Arial" w:cs="Arial"/>
        </w:rPr>
        <w:tab/>
        <w:t>Ugovor se smatra sklopljenim:</w:t>
      </w:r>
    </w:p>
    <w:p w:rsidR="00A529DF" w:rsidRPr="004B14DD" w:rsidRDefault="00A529DF" w:rsidP="007A45B6">
      <w:pPr>
        <w:numPr>
          <w:ilvl w:val="0"/>
          <w:numId w:val="11"/>
        </w:numPr>
        <w:jc w:val="both"/>
        <w:rPr>
          <w:rFonts w:ascii="Arial" w:hAnsi="Arial" w:cs="Arial"/>
        </w:rPr>
      </w:pPr>
      <w:r w:rsidRPr="004B14DD">
        <w:rPr>
          <w:rFonts w:ascii="Arial" w:hAnsi="Arial" w:cs="Arial"/>
        </w:rPr>
        <w:t>kad korisnik usluge dostavi davatelju usluge Izjavu ili</w:t>
      </w:r>
    </w:p>
    <w:p w:rsidR="00A529DF" w:rsidRPr="004B14DD" w:rsidRDefault="00A529DF" w:rsidP="007A45B6">
      <w:pPr>
        <w:numPr>
          <w:ilvl w:val="0"/>
          <w:numId w:val="11"/>
        </w:numPr>
        <w:jc w:val="both"/>
        <w:rPr>
          <w:rFonts w:ascii="Arial" w:hAnsi="Arial" w:cs="Arial"/>
        </w:rPr>
      </w:pPr>
      <w:r w:rsidRPr="004B14DD">
        <w:rPr>
          <w:rFonts w:ascii="Arial" w:hAnsi="Arial" w:cs="Arial"/>
        </w:rPr>
        <w:t>prilikom prvog korištenja javne usluge ili zaprimanja na korištenje spremnika za primopredaju komunalnog otpada u slučaju kad korisnik usluge ne dostavi davatelju usluge Izjavu.</w:t>
      </w:r>
    </w:p>
    <w:p w:rsidR="00A529DF" w:rsidRPr="004B14DD" w:rsidRDefault="00A529DF" w:rsidP="007A45B6">
      <w:pPr>
        <w:ind w:left="708"/>
        <w:jc w:val="both"/>
        <w:rPr>
          <w:rFonts w:ascii="Arial" w:hAnsi="Arial" w:cs="Arial"/>
        </w:rPr>
      </w:pPr>
      <w:r w:rsidRPr="004B14DD">
        <w:rPr>
          <w:rFonts w:ascii="Arial" w:hAnsi="Arial" w:cs="Arial"/>
        </w:rPr>
        <w:t>Sklapanjem Ugovora korisnik usluge pristaje na primjenu odredbi ovih Općih uvjeta.</w:t>
      </w:r>
    </w:p>
    <w:p w:rsidR="00A529DF" w:rsidRPr="004B14DD" w:rsidRDefault="00A529DF" w:rsidP="007A45B6">
      <w:pPr>
        <w:ind w:left="708"/>
        <w:jc w:val="both"/>
        <w:rPr>
          <w:rFonts w:ascii="Arial" w:hAnsi="Arial" w:cs="Arial"/>
        </w:rPr>
      </w:pPr>
      <w:r w:rsidRPr="004B14DD">
        <w:rPr>
          <w:rFonts w:ascii="Arial" w:hAnsi="Arial" w:cs="Arial"/>
        </w:rPr>
        <w:t>Ugovori s korisnicima usluge sklapaju se na neodređeno vrijeme.</w:t>
      </w:r>
    </w:p>
    <w:p w:rsidR="00A529DF" w:rsidRPr="004B14DD" w:rsidRDefault="00A529DF" w:rsidP="007A45B6">
      <w:pPr>
        <w:jc w:val="both"/>
        <w:rPr>
          <w:rFonts w:ascii="Arial" w:hAnsi="Arial" w:cs="Arial"/>
        </w:rPr>
      </w:pPr>
    </w:p>
    <w:p w:rsidR="00A529DF" w:rsidRPr="004B14DD" w:rsidRDefault="00A529DF" w:rsidP="007A45B6">
      <w:pPr>
        <w:jc w:val="center"/>
        <w:rPr>
          <w:rFonts w:ascii="Arial" w:hAnsi="Arial" w:cs="Arial"/>
        </w:rPr>
      </w:pPr>
      <w:r w:rsidRPr="004B14DD">
        <w:rPr>
          <w:rFonts w:ascii="Arial" w:hAnsi="Arial" w:cs="Arial"/>
        </w:rPr>
        <w:t>Članak 5.</w:t>
      </w:r>
    </w:p>
    <w:p w:rsidR="00A529DF" w:rsidRPr="004B14DD" w:rsidRDefault="00A529DF" w:rsidP="007A45B6">
      <w:pPr>
        <w:jc w:val="both"/>
        <w:rPr>
          <w:rFonts w:ascii="Arial" w:hAnsi="Arial" w:cs="Arial"/>
        </w:rPr>
      </w:pPr>
      <w:r w:rsidRPr="004B14DD">
        <w:rPr>
          <w:rFonts w:ascii="Arial" w:hAnsi="Arial" w:cs="Arial"/>
        </w:rPr>
        <w:tab/>
        <w:t>Cijena javne usluge utvrđuje se cjenikom javne usluge kojeg donosi i mijenja davatelj usluge sukladno odredbama Odluke.</w:t>
      </w:r>
    </w:p>
    <w:p w:rsidR="00A529DF" w:rsidRPr="004B14DD" w:rsidRDefault="00A529DF" w:rsidP="007A45B6">
      <w:pPr>
        <w:jc w:val="both"/>
        <w:rPr>
          <w:rFonts w:ascii="Arial" w:hAnsi="Arial" w:cs="Arial"/>
        </w:rPr>
      </w:pPr>
      <w:r w:rsidRPr="004B14DD">
        <w:rPr>
          <w:rFonts w:ascii="Arial" w:hAnsi="Arial" w:cs="Arial"/>
        </w:rPr>
        <w:tab/>
        <w:t>Korisnik usluge je dužan plaćati cijenu javne usluge utvrđenu cjenikom javne usluge.</w:t>
      </w:r>
    </w:p>
    <w:p w:rsidR="00A529DF" w:rsidRPr="004B14DD" w:rsidRDefault="00A529DF" w:rsidP="007A45B6">
      <w:pPr>
        <w:jc w:val="center"/>
        <w:rPr>
          <w:rFonts w:ascii="Arial" w:hAnsi="Arial" w:cs="Arial"/>
        </w:rPr>
      </w:pPr>
    </w:p>
    <w:p w:rsidR="00A529DF" w:rsidRPr="004B14DD" w:rsidRDefault="00A529DF" w:rsidP="007A45B6">
      <w:pPr>
        <w:jc w:val="center"/>
        <w:rPr>
          <w:rFonts w:ascii="Arial" w:hAnsi="Arial" w:cs="Arial"/>
        </w:rPr>
      </w:pPr>
      <w:r w:rsidRPr="004B14DD">
        <w:rPr>
          <w:rFonts w:ascii="Arial" w:hAnsi="Arial" w:cs="Arial"/>
        </w:rPr>
        <w:lastRenderedPageBreak/>
        <w:t>Članak 6.</w:t>
      </w:r>
    </w:p>
    <w:p w:rsidR="00A529DF" w:rsidRPr="004B14DD" w:rsidRDefault="00A529DF" w:rsidP="007A45B6">
      <w:pPr>
        <w:jc w:val="both"/>
        <w:rPr>
          <w:rFonts w:ascii="Arial" w:hAnsi="Arial" w:cs="Arial"/>
        </w:rPr>
      </w:pPr>
      <w:r w:rsidRPr="004B14DD">
        <w:rPr>
          <w:rFonts w:ascii="Arial" w:hAnsi="Arial" w:cs="Arial"/>
        </w:rPr>
        <w:tab/>
        <w:t>Cijenu javne usluge korisnici usluge plaćaju na temelju računa koji im davatelj usluge ispostavlja jednom mjesečno, kad nastaje obveza plaćanja. Korisnik se obvezuje podmiriti račun u roku od 8 dana od dana nastanka obveze plaćanja, odnosno u roku dospijeća računa naznačeno na računu koji ne može biti kraći od 8 dana od dana nastanka obveze plaćanja. U slučaju zakašnjenja zaračunavaju se zakonske zatezne kamate u skladu s propisima.</w:t>
      </w:r>
    </w:p>
    <w:p w:rsidR="00A529DF" w:rsidRPr="004B14DD" w:rsidRDefault="00A529DF" w:rsidP="007A45B6">
      <w:pPr>
        <w:jc w:val="both"/>
        <w:rPr>
          <w:rFonts w:ascii="Arial" w:hAnsi="Arial" w:cs="Arial"/>
        </w:rPr>
      </w:pPr>
      <w:r w:rsidRPr="004B14DD">
        <w:rPr>
          <w:rFonts w:ascii="Arial" w:hAnsi="Arial" w:cs="Arial"/>
        </w:rPr>
        <w:tab/>
        <w:t>Korisnik usluge nije ovlašten vršiti prijeboj sa tražbinama prema davatelju usluge u odnosu na bilo koje moguće protu-potraživanje.</w:t>
      </w:r>
    </w:p>
    <w:p w:rsidR="00A529DF" w:rsidRPr="004B14DD" w:rsidRDefault="00A529DF" w:rsidP="007A45B6">
      <w:pPr>
        <w:jc w:val="both"/>
        <w:rPr>
          <w:rFonts w:ascii="Arial" w:hAnsi="Arial" w:cs="Arial"/>
        </w:rPr>
      </w:pPr>
    </w:p>
    <w:p w:rsidR="00A529DF" w:rsidRPr="004B14DD" w:rsidRDefault="00A529DF" w:rsidP="007A45B6">
      <w:pPr>
        <w:jc w:val="both"/>
        <w:rPr>
          <w:rFonts w:ascii="Arial" w:hAnsi="Arial" w:cs="Arial"/>
          <w:b/>
          <w:u w:val="single"/>
        </w:rPr>
      </w:pPr>
      <w:r w:rsidRPr="004B14DD">
        <w:rPr>
          <w:rFonts w:ascii="Arial" w:hAnsi="Arial" w:cs="Arial"/>
          <w:b/>
          <w:u w:val="single"/>
        </w:rPr>
        <w:t>Prava i obveze ugovornih strana</w:t>
      </w:r>
    </w:p>
    <w:p w:rsidR="00A529DF" w:rsidRPr="004B14DD" w:rsidRDefault="00A529DF" w:rsidP="007A45B6">
      <w:pPr>
        <w:jc w:val="center"/>
        <w:rPr>
          <w:rFonts w:ascii="Arial" w:hAnsi="Arial" w:cs="Arial"/>
        </w:rPr>
      </w:pPr>
      <w:r w:rsidRPr="004B14DD">
        <w:rPr>
          <w:rFonts w:ascii="Arial" w:hAnsi="Arial" w:cs="Arial"/>
        </w:rPr>
        <w:t>Članak 7.</w:t>
      </w:r>
    </w:p>
    <w:p w:rsidR="00A529DF" w:rsidRPr="004B14DD" w:rsidRDefault="00A529DF" w:rsidP="007A45B6">
      <w:pPr>
        <w:jc w:val="both"/>
        <w:rPr>
          <w:rFonts w:ascii="Arial" w:hAnsi="Arial" w:cs="Arial"/>
        </w:rPr>
      </w:pPr>
      <w:r w:rsidRPr="004B14DD">
        <w:rPr>
          <w:rFonts w:ascii="Arial" w:hAnsi="Arial" w:cs="Arial"/>
        </w:rPr>
        <w:tab/>
        <w:t>Davatelj usluge i korisnik usluge imaju prava i obveze utvrđene Odlukom, Ugovorom i ovim Općim uvjetima.</w:t>
      </w:r>
    </w:p>
    <w:p w:rsidR="00A529DF" w:rsidRPr="004B14DD" w:rsidRDefault="00A529DF" w:rsidP="007A45B6">
      <w:pPr>
        <w:jc w:val="center"/>
        <w:rPr>
          <w:rFonts w:ascii="Arial" w:hAnsi="Arial" w:cs="Arial"/>
        </w:rPr>
      </w:pPr>
      <w:r w:rsidRPr="004B14DD">
        <w:rPr>
          <w:rFonts w:ascii="Arial" w:hAnsi="Arial" w:cs="Arial"/>
        </w:rPr>
        <w:t>Članak 8.</w:t>
      </w:r>
    </w:p>
    <w:p w:rsidR="00A529DF" w:rsidRPr="004B14DD" w:rsidRDefault="00A529DF" w:rsidP="007A45B6">
      <w:pPr>
        <w:jc w:val="both"/>
        <w:rPr>
          <w:rFonts w:ascii="Arial" w:hAnsi="Arial" w:cs="Arial"/>
        </w:rPr>
      </w:pPr>
      <w:r w:rsidRPr="004B14DD">
        <w:rPr>
          <w:rFonts w:ascii="Arial" w:hAnsi="Arial" w:cs="Arial"/>
        </w:rPr>
        <w:tab/>
        <w:t>Korisnik usluge (novi korisnik) dužan je 8 dana prije početka korištenja usluge pisanim putem obavijestiti davatelja usluge o početku korištenja javne usluge (stjecanje vlasništva ili prava korištenja nekretnine ili dijela nekretnine).</w:t>
      </w:r>
    </w:p>
    <w:p w:rsidR="00A529DF" w:rsidRPr="004B14DD" w:rsidRDefault="00A529DF" w:rsidP="007A45B6">
      <w:pPr>
        <w:jc w:val="both"/>
        <w:rPr>
          <w:rFonts w:ascii="Arial" w:hAnsi="Arial" w:cs="Arial"/>
        </w:rPr>
      </w:pPr>
      <w:r w:rsidRPr="004B14DD">
        <w:rPr>
          <w:rFonts w:ascii="Arial" w:hAnsi="Arial" w:cs="Arial"/>
        </w:rPr>
        <w:tab/>
        <w:t>Davatelj usluge i korisnik usluge sklapaju Ugovor na način utvrđen ovim Općim uvjetima. Radi otklanjanja svake sumnje, pisani oblik ugovora nije pretpostavka nastavka ugovornog odnosa između davatelja usluge i korisnika usluge, a niti pretpostavka valjanosti nastalog ugovora posebice u slučajevima kada se usluga od strane davatelja usluge izvršava, a korisnik usluge neopravdano odbija potpisati Ugovor tj. dostaviti Izjavu.</w:t>
      </w:r>
    </w:p>
    <w:p w:rsidR="00A529DF" w:rsidRPr="004B14DD" w:rsidRDefault="00A529DF" w:rsidP="007A45B6">
      <w:pPr>
        <w:jc w:val="both"/>
        <w:rPr>
          <w:rFonts w:ascii="Arial" w:hAnsi="Arial" w:cs="Arial"/>
        </w:rPr>
      </w:pPr>
      <w:r w:rsidRPr="004B14DD">
        <w:rPr>
          <w:rFonts w:ascii="Arial" w:hAnsi="Arial" w:cs="Arial"/>
        </w:rPr>
        <w:tab/>
        <w:t>Postojeći Korisnik usluge u slučaju bilo kakvih promjena podataka vezanih uz ugovorni odnos, a koje utječu na međusobne odnose između davatelja usluge i korisnika usluge dužan je u pisanom obliku iste prijaviti davatelju usluge najkasnije u roku od 15 dana od dana nastale promjene.</w:t>
      </w:r>
    </w:p>
    <w:p w:rsidR="00A529DF" w:rsidRPr="004B14DD" w:rsidRDefault="00A529DF" w:rsidP="007A45B6">
      <w:pPr>
        <w:jc w:val="both"/>
        <w:rPr>
          <w:rFonts w:ascii="Arial" w:hAnsi="Arial" w:cs="Arial"/>
        </w:rPr>
      </w:pPr>
      <w:r w:rsidRPr="004B14DD">
        <w:rPr>
          <w:rFonts w:ascii="Arial" w:hAnsi="Arial" w:cs="Arial"/>
        </w:rPr>
        <w:tab/>
        <w:t>Prilikom stjecanja, odnosno prestanka statusa korisnika usluge isti je navedeni status dužan dokazati vjerodostojnim ispravama i dokumentacijom.</w:t>
      </w:r>
    </w:p>
    <w:p w:rsidR="00A529DF" w:rsidRPr="004B14DD" w:rsidRDefault="00A529DF" w:rsidP="007A45B6">
      <w:pPr>
        <w:jc w:val="both"/>
        <w:rPr>
          <w:rFonts w:ascii="Arial" w:hAnsi="Arial" w:cs="Arial"/>
        </w:rPr>
      </w:pPr>
      <w:r w:rsidRPr="004B14DD">
        <w:rPr>
          <w:rFonts w:ascii="Arial" w:hAnsi="Arial" w:cs="Arial"/>
        </w:rPr>
        <w:tab/>
        <w:t>Svaka promjena koja se prijavljuje prihvaća se od datuma prijave, te je isključena mogućnost retroaktivnog učinka prijavljene promjene. Prilikom promjene svi dospjeli računi moraju biti plaćeni. Prilikom konačnog prestanka korištenja javne usluge, korisnik usluge je dužan platiti sve do tada zaprimljene račune i tek tada se može brisati iz evidencije korištenja usluge.</w:t>
      </w:r>
    </w:p>
    <w:p w:rsidR="00A529DF" w:rsidRPr="004B14DD" w:rsidRDefault="00A529DF" w:rsidP="007A45B6">
      <w:pPr>
        <w:jc w:val="center"/>
        <w:rPr>
          <w:rFonts w:ascii="Arial" w:hAnsi="Arial" w:cs="Arial"/>
        </w:rPr>
      </w:pPr>
      <w:r w:rsidRPr="004B14DD">
        <w:rPr>
          <w:rFonts w:ascii="Arial" w:hAnsi="Arial" w:cs="Arial"/>
        </w:rPr>
        <w:t>Članak 9.</w:t>
      </w:r>
    </w:p>
    <w:p w:rsidR="00A529DF" w:rsidRPr="004B14DD" w:rsidRDefault="00A529DF" w:rsidP="007A45B6">
      <w:pPr>
        <w:jc w:val="both"/>
        <w:rPr>
          <w:rFonts w:ascii="Arial" w:hAnsi="Arial" w:cs="Arial"/>
        </w:rPr>
      </w:pPr>
      <w:r w:rsidRPr="004B14DD">
        <w:rPr>
          <w:rFonts w:ascii="Arial" w:hAnsi="Arial" w:cs="Arial"/>
        </w:rPr>
        <w:tab/>
        <w:t>Osim u slučaju trajnog nekorištenja nekretnine, korisnik usluge ne može otkazati Ugovor, tj. sve dok koristi nekretninu dužan je plaćati cijenu javne usluge sukladno obračunu davatelja usluge.</w:t>
      </w:r>
    </w:p>
    <w:p w:rsidR="00A529DF" w:rsidRPr="004B14DD" w:rsidRDefault="00A529DF" w:rsidP="007A45B6">
      <w:pPr>
        <w:jc w:val="center"/>
        <w:rPr>
          <w:rFonts w:ascii="Arial" w:hAnsi="Arial" w:cs="Arial"/>
        </w:rPr>
      </w:pPr>
      <w:r w:rsidRPr="004B14DD">
        <w:rPr>
          <w:rFonts w:ascii="Arial" w:hAnsi="Arial" w:cs="Arial"/>
        </w:rPr>
        <w:lastRenderedPageBreak/>
        <w:t>Članak 10.</w:t>
      </w:r>
    </w:p>
    <w:p w:rsidR="00A529DF" w:rsidRPr="004B14DD" w:rsidRDefault="00A529DF" w:rsidP="007A45B6">
      <w:pPr>
        <w:jc w:val="both"/>
        <w:rPr>
          <w:rFonts w:ascii="Arial" w:hAnsi="Arial" w:cs="Arial"/>
        </w:rPr>
      </w:pPr>
      <w:r w:rsidRPr="004B14DD">
        <w:rPr>
          <w:rFonts w:ascii="Arial" w:hAnsi="Arial" w:cs="Arial"/>
        </w:rPr>
        <w:tab/>
        <w:t>Spremnike za odlaganje otpada na obračunskom mjestu korisnika usluge korisnik usluge u pravilu smješta na svojoj nekretnini odnosno u objektima ili drugim prostorima u svom vlasništvu ili na korištenju. Iznimno, posude mogu biti smještene i na javnoj površini (npr. stambene,  poslovne zgrade). Korisnik usluge dužan je posude redovito održavati u stanju funkcionalne sposobnosti, čistim i ispravnim  te je odgovoran za svako oštećenje kao i gubitak posude. U slučaju otuđenja i oštećenja posuda za odlaganje otpada trošak nabave novih snositi će korisnik usluge.</w:t>
      </w:r>
    </w:p>
    <w:p w:rsidR="00A529DF" w:rsidRPr="004B14DD" w:rsidRDefault="00A529DF" w:rsidP="007A45B6">
      <w:pPr>
        <w:jc w:val="both"/>
        <w:rPr>
          <w:rFonts w:ascii="Arial" w:hAnsi="Arial" w:cs="Arial"/>
        </w:rPr>
      </w:pPr>
    </w:p>
    <w:p w:rsidR="00A529DF" w:rsidRPr="004B14DD" w:rsidRDefault="00A529DF" w:rsidP="007A45B6">
      <w:pPr>
        <w:jc w:val="center"/>
        <w:rPr>
          <w:rFonts w:ascii="Arial" w:hAnsi="Arial" w:cs="Arial"/>
        </w:rPr>
      </w:pPr>
      <w:r w:rsidRPr="004B14DD">
        <w:rPr>
          <w:rFonts w:ascii="Arial" w:hAnsi="Arial" w:cs="Arial"/>
        </w:rPr>
        <w:t>Članak 11.</w:t>
      </w:r>
    </w:p>
    <w:p w:rsidR="00A529DF" w:rsidRPr="004B14DD" w:rsidRDefault="00A529DF" w:rsidP="007A45B6">
      <w:pPr>
        <w:jc w:val="both"/>
        <w:rPr>
          <w:rFonts w:ascii="Arial" w:hAnsi="Arial" w:cs="Arial"/>
        </w:rPr>
      </w:pPr>
      <w:r w:rsidRPr="004B14DD">
        <w:rPr>
          <w:rFonts w:ascii="Arial" w:hAnsi="Arial" w:cs="Arial"/>
        </w:rPr>
        <w:tab/>
        <w:t>U slučaju da je dokazano da je oštećenje posude za odlaganje otpada uzrokovao davatelj usluge trošak popravka, odnosno nabave nove snositi će davatelj usluge, a o čemu se sastavlja službena zabilješka. Davatelj usluge dužan je pažljivo rukovati posudama za odlaganje otpada, tako da se iste ne oštećuju, a odloženi otpad ne rasipa i onečišćava okolinu. Svako onečišćavanje  i oštećenje prouzrokovano  skupljanjem i odvozom otpada isti su dužni odmah otkloniti. Nakon pražnjenja posuda za odlaganje otpada davatelj usluge dužan ih je vratiti na mjesto na kojem su bile i zatvoriti poklopac.</w:t>
      </w:r>
    </w:p>
    <w:p w:rsidR="00A529DF" w:rsidRPr="004B14DD" w:rsidRDefault="00A529DF" w:rsidP="007A45B6">
      <w:pPr>
        <w:jc w:val="both"/>
        <w:rPr>
          <w:rFonts w:ascii="Arial" w:hAnsi="Arial" w:cs="Arial"/>
          <w:b/>
          <w:u w:val="single"/>
        </w:rPr>
      </w:pPr>
      <w:r w:rsidRPr="004B14DD">
        <w:rPr>
          <w:rFonts w:ascii="Arial" w:hAnsi="Arial" w:cs="Arial"/>
          <w:b/>
          <w:u w:val="single"/>
        </w:rPr>
        <w:t>Završne odredbe</w:t>
      </w:r>
    </w:p>
    <w:p w:rsidR="00A529DF" w:rsidRPr="004B14DD" w:rsidRDefault="00A529DF" w:rsidP="007A45B6">
      <w:pPr>
        <w:jc w:val="center"/>
        <w:rPr>
          <w:rFonts w:ascii="Arial" w:hAnsi="Arial" w:cs="Arial"/>
        </w:rPr>
      </w:pPr>
      <w:r w:rsidRPr="004B14DD">
        <w:rPr>
          <w:rFonts w:ascii="Arial" w:hAnsi="Arial" w:cs="Arial"/>
        </w:rPr>
        <w:t>Članak 12.</w:t>
      </w:r>
    </w:p>
    <w:p w:rsidR="00A529DF" w:rsidRPr="004B14DD" w:rsidRDefault="00A529DF" w:rsidP="007A45B6">
      <w:pPr>
        <w:jc w:val="both"/>
        <w:rPr>
          <w:rFonts w:ascii="Arial" w:hAnsi="Arial" w:cs="Arial"/>
        </w:rPr>
      </w:pPr>
      <w:r w:rsidRPr="004B14DD">
        <w:rPr>
          <w:rFonts w:ascii="Arial" w:hAnsi="Arial" w:cs="Arial"/>
        </w:rPr>
        <w:tab/>
        <w:t>Svi dogovori i pravno relevantne izjave ugovornih strana su valjane jedino ukoliko su učinjene u pisanom obliku.</w:t>
      </w:r>
    </w:p>
    <w:p w:rsidR="00A529DF" w:rsidRPr="004B14DD" w:rsidRDefault="00A529DF" w:rsidP="007A45B6">
      <w:pPr>
        <w:jc w:val="both"/>
        <w:rPr>
          <w:rFonts w:ascii="Arial" w:hAnsi="Arial" w:cs="Arial"/>
        </w:rPr>
      </w:pPr>
      <w:r w:rsidRPr="004B14DD">
        <w:rPr>
          <w:rFonts w:ascii="Arial" w:hAnsi="Arial" w:cs="Arial"/>
        </w:rPr>
        <w:tab/>
        <w:t>Ukoliko bilo koja odredba Ugovora i/ili Općih uvjeta jest ili postane ništava, nevaljana ili nepovrediva, to neće utjecati na ostatak Ugovora, odnosno Općih uvjeta, te će se ostatak Ugovora odnosno Općih uvjeta primjenjivati u skladu s važećim propisima.</w:t>
      </w:r>
    </w:p>
    <w:p w:rsidR="00A529DF" w:rsidRPr="004B14DD" w:rsidRDefault="00A529DF" w:rsidP="007A45B6">
      <w:pPr>
        <w:jc w:val="both"/>
        <w:rPr>
          <w:rFonts w:ascii="Arial" w:hAnsi="Arial" w:cs="Arial"/>
        </w:rPr>
      </w:pPr>
      <w:r w:rsidRPr="004B14DD">
        <w:rPr>
          <w:rFonts w:ascii="Arial" w:hAnsi="Arial" w:cs="Arial"/>
        </w:rPr>
        <w:tab/>
        <w:t>Neizvršavanje bilo kojeg prava danog ugovornoj strani na temelju Ugovora i/ili Općih uvjeta neće se smatrati odricanjem od tog prava. Bilo kakvo odricanje od prava danog ugovornoj strani na temelju Ugovora i/ili Općih uvjeta mora biti dano izričito i u pisanom obliku.</w:t>
      </w:r>
    </w:p>
    <w:p w:rsidR="00A529DF" w:rsidRPr="004B14DD" w:rsidRDefault="00A529DF" w:rsidP="007A45B6">
      <w:pPr>
        <w:jc w:val="both"/>
        <w:rPr>
          <w:rFonts w:ascii="Arial" w:hAnsi="Arial" w:cs="Arial"/>
        </w:rPr>
      </w:pPr>
      <w:r w:rsidRPr="004B14DD">
        <w:rPr>
          <w:rFonts w:ascii="Arial" w:hAnsi="Arial" w:cs="Arial"/>
        </w:rPr>
        <w:tab/>
        <w:t>Raskid ili prestanak Ugovora ne utječe na njegove odredbe za koje je određeno da stupaju na snagu ili se nastavljaju primjenjivati i nakon raskida ili prestanka Ugovora.</w:t>
      </w:r>
    </w:p>
    <w:p w:rsidR="00A529DF" w:rsidRPr="004B14DD" w:rsidRDefault="00A529DF" w:rsidP="007A45B6">
      <w:pPr>
        <w:jc w:val="both"/>
        <w:rPr>
          <w:rFonts w:ascii="Arial" w:hAnsi="Arial" w:cs="Arial"/>
        </w:rPr>
      </w:pPr>
      <w:r w:rsidRPr="004B14DD">
        <w:rPr>
          <w:rFonts w:ascii="Arial" w:hAnsi="Arial" w:cs="Arial"/>
        </w:rPr>
        <w:tab/>
        <w:t>Ugovorne strane suglasno utvrđuju da će sve eventualne sporove koji proizlaze iz ili su u svezi Ugovora pokušati riješiti mirnim putem, a ukoliko u tome ne uspiju, ugovaraju mjesnu nadležnost stvarno nadležnog suda.</w:t>
      </w:r>
    </w:p>
    <w:p w:rsidR="00A529DF" w:rsidRPr="004B14DD" w:rsidRDefault="00A529DF" w:rsidP="007A45B6">
      <w:pPr>
        <w:jc w:val="both"/>
        <w:rPr>
          <w:rFonts w:ascii="Arial" w:hAnsi="Arial" w:cs="Arial"/>
        </w:rPr>
      </w:pPr>
      <w:r w:rsidRPr="004B14DD">
        <w:rPr>
          <w:rFonts w:ascii="Arial" w:hAnsi="Arial" w:cs="Arial"/>
        </w:rPr>
        <w:tab/>
        <w:t>Na Ugovor i ove Opće uvjete primjenjuju se propisi Republike Hrvatske te će se u skladu s tim isti i tumačiti.</w:t>
      </w:r>
    </w:p>
    <w:p w:rsidR="00A529DF" w:rsidRPr="004B14DD" w:rsidRDefault="00A529DF" w:rsidP="007A45B6">
      <w:pPr>
        <w:jc w:val="both"/>
        <w:rPr>
          <w:rFonts w:ascii="Arial" w:hAnsi="Arial" w:cs="Arial"/>
        </w:rPr>
      </w:pPr>
    </w:p>
    <w:p w:rsidR="00A529DF" w:rsidRPr="004B14DD" w:rsidRDefault="00A529DF" w:rsidP="007A45B6">
      <w:pPr>
        <w:jc w:val="center"/>
        <w:rPr>
          <w:rFonts w:ascii="Arial" w:hAnsi="Arial" w:cs="Arial"/>
        </w:rPr>
      </w:pPr>
      <w:r w:rsidRPr="004B14DD">
        <w:rPr>
          <w:rFonts w:ascii="Arial" w:hAnsi="Arial" w:cs="Arial"/>
        </w:rPr>
        <w:t>Članak 13.</w:t>
      </w:r>
    </w:p>
    <w:p w:rsidR="00A529DF" w:rsidRPr="004B14DD" w:rsidRDefault="00A529DF" w:rsidP="007A45B6">
      <w:pPr>
        <w:jc w:val="both"/>
        <w:rPr>
          <w:rFonts w:ascii="Arial" w:hAnsi="Arial" w:cs="Arial"/>
        </w:rPr>
      </w:pPr>
      <w:r w:rsidRPr="004B14DD">
        <w:rPr>
          <w:rFonts w:ascii="Arial" w:hAnsi="Arial" w:cs="Arial"/>
        </w:rPr>
        <w:lastRenderedPageBreak/>
        <w:tab/>
        <w:t>Ovi Opći uvjeti stupaju na snagu osam dana od dana objave u Službenom glasniku Grada Ivanić-Grada.</w:t>
      </w:r>
    </w:p>
    <w:p w:rsidR="00A529DF" w:rsidRPr="004B14DD" w:rsidRDefault="00A529DF" w:rsidP="007A45B6">
      <w:pPr>
        <w:jc w:val="both"/>
        <w:rPr>
          <w:rFonts w:ascii="Arial" w:hAnsi="Arial" w:cs="Arial"/>
        </w:rPr>
      </w:pPr>
    </w:p>
    <w:p w:rsidR="00A529DF" w:rsidRDefault="00A529DF" w:rsidP="007A45B6">
      <w:pPr>
        <w:jc w:val="both"/>
        <w:rPr>
          <w:rFonts w:ascii="Arial" w:hAnsi="Arial" w:cs="Arial"/>
        </w:rPr>
      </w:pPr>
    </w:p>
    <w:p w:rsidR="004B14DD" w:rsidRDefault="004B14DD" w:rsidP="007A45B6">
      <w:pPr>
        <w:jc w:val="both"/>
        <w:rPr>
          <w:rFonts w:ascii="Arial" w:hAnsi="Arial" w:cs="Arial"/>
        </w:rPr>
      </w:pPr>
    </w:p>
    <w:p w:rsidR="004B14DD" w:rsidRDefault="004B14DD" w:rsidP="007A45B6">
      <w:pPr>
        <w:jc w:val="both"/>
        <w:rPr>
          <w:rFonts w:ascii="Arial" w:hAnsi="Arial" w:cs="Arial"/>
        </w:rPr>
      </w:pPr>
    </w:p>
    <w:p w:rsidR="004B14DD" w:rsidRDefault="004B14DD" w:rsidP="007A45B6">
      <w:pPr>
        <w:jc w:val="both"/>
        <w:rPr>
          <w:rFonts w:ascii="Arial" w:hAnsi="Arial" w:cs="Arial"/>
        </w:rPr>
      </w:pPr>
    </w:p>
    <w:p w:rsidR="004B14DD" w:rsidRDefault="004B14DD" w:rsidP="007A45B6">
      <w:pPr>
        <w:jc w:val="both"/>
        <w:rPr>
          <w:rFonts w:ascii="Arial" w:hAnsi="Arial" w:cs="Arial"/>
        </w:rPr>
      </w:pPr>
    </w:p>
    <w:p w:rsidR="004B14DD" w:rsidRDefault="004B14DD" w:rsidP="007A45B6">
      <w:pPr>
        <w:jc w:val="both"/>
        <w:rPr>
          <w:rFonts w:ascii="Arial" w:hAnsi="Arial" w:cs="Arial"/>
        </w:rPr>
      </w:pPr>
    </w:p>
    <w:p w:rsidR="004B14DD" w:rsidRDefault="004B14DD" w:rsidP="007A45B6">
      <w:pPr>
        <w:jc w:val="both"/>
        <w:rPr>
          <w:rFonts w:ascii="Arial" w:hAnsi="Arial" w:cs="Arial"/>
        </w:rPr>
      </w:pPr>
    </w:p>
    <w:p w:rsidR="004B14DD" w:rsidRDefault="004B14DD" w:rsidP="007A45B6">
      <w:pPr>
        <w:jc w:val="both"/>
        <w:rPr>
          <w:rFonts w:ascii="Arial" w:hAnsi="Arial" w:cs="Arial"/>
        </w:rPr>
      </w:pPr>
    </w:p>
    <w:p w:rsidR="004B14DD" w:rsidRDefault="004B14DD" w:rsidP="007A45B6">
      <w:pPr>
        <w:jc w:val="both"/>
        <w:rPr>
          <w:rFonts w:ascii="Arial" w:hAnsi="Arial" w:cs="Arial"/>
        </w:rPr>
      </w:pPr>
    </w:p>
    <w:p w:rsidR="004B14DD" w:rsidRDefault="004B14DD" w:rsidP="007A45B6">
      <w:pPr>
        <w:jc w:val="both"/>
        <w:rPr>
          <w:rFonts w:ascii="Arial" w:hAnsi="Arial" w:cs="Arial"/>
        </w:rPr>
      </w:pPr>
    </w:p>
    <w:p w:rsidR="004B14DD" w:rsidRDefault="004B14DD" w:rsidP="007A45B6">
      <w:pPr>
        <w:jc w:val="both"/>
        <w:rPr>
          <w:rFonts w:ascii="Arial" w:hAnsi="Arial" w:cs="Arial"/>
        </w:rPr>
      </w:pPr>
    </w:p>
    <w:p w:rsidR="004B14DD" w:rsidRDefault="004B14DD" w:rsidP="007A45B6">
      <w:pPr>
        <w:jc w:val="both"/>
        <w:rPr>
          <w:rFonts w:ascii="Arial" w:hAnsi="Arial" w:cs="Arial"/>
        </w:rPr>
      </w:pPr>
    </w:p>
    <w:p w:rsidR="004B14DD" w:rsidRDefault="004B14DD" w:rsidP="007A45B6">
      <w:pPr>
        <w:jc w:val="both"/>
        <w:rPr>
          <w:rFonts w:ascii="Arial" w:hAnsi="Arial" w:cs="Arial"/>
        </w:rPr>
      </w:pPr>
    </w:p>
    <w:p w:rsidR="004B14DD" w:rsidRDefault="004B14DD" w:rsidP="007A45B6">
      <w:pPr>
        <w:jc w:val="both"/>
        <w:rPr>
          <w:rFonts w:ascii="Arial" w:hAnsi="Arial" w:cs="Arial"/>
        </w:rPr>
      </w:pPr>
    </w:p>
    <w:p w:rsidR="004B14DD" w:rsidRDefault="004B14DD" w:rsidP="00CC4531">
      <w:pPr>
        <w:rPr>
          <w:rFonts w:ascii="Arial" w:hAnsi="Arial" w:cs="Arial"/>
        </w:rPr>
      </w:pPr>
    </w:p>
    <w:p w:rsidR="004B14DD" w:rsidRDefault="004B14DD" w:rsidP="00CC4531">
      <w:pPr>
        <w:rPr>
          <w:rFonts w:ascii="Arial" w:hAnsi="Arial" w:cs="Arial"/>
        </w:rPr>
      </w:pPr>
    </w:p>
    <w:p w:rsidR="004B14DD" w:rsidRDefault="004B14DD" w:rsidP="00CC4531">
      <w:pPr>
        <w:rPr>
          <w:rFonts w:ascii="Arial" w:hAnsi="Arial" w:cs="Arial"/>
        </w:rPr>
      </w:pPr>
    </w:p>
    <w:p w:rsidR="004B14DD" w:rsidRDefault="004B14DD" w:rsidP="00CC4531">
      <w:pPr>
        <w:rPr>
          <w:rFonts w:ascii="Arial" w:hAnsi="Arial" w:cs="Arial"/>
        </w:rPr>
      </w:pPr>
    </w:p>
    <w:p w:rsidR="004B14DD" w:rsidRDefault="004B14DD" w:rsidP="00CC4531">
      <w:pPr>
        <w:rPr>
          <w:rFonts w:ascii="Arial" w:hAnsi="Arial" w:cs="Arial"/>
        </w:rPr>
      </w:pPr>
    </w:p>
    <w:p w:rsidR="004B14DD" w:rsidRPr="004B14DD" w:rsidRDefault="004B14DD" w:rsidP="00CC4531">
      <w:pPr>
        <w:rPr>
          <w:rFonts w:ascii="Arial" w:hAnsi="Arial" w:cs="Arial"/>
        </w:rPr>
      </w:pPr>
    </w:p>
    <w:p w:rsidR="00A529DF" w:rsidRPr="004B14DD" w:rsidRDefault="00A529DF" w:rsidP="00A529DF">
      <w:pPr>
        <w:spacing w:after="0"/>
        <w:jc w:val="both"/>
        <w:rPr>
          <w:rFonts w:ascii="Arial" w:hAnsi="Arial" w:cs="Arial"/>
        </w:rPr>
      </w:pPr>
    </w:p>
    <w:p w:rsidR="00A529DF" w:rsidRPr="004B14DD" w:rsidRDefault="00A529DF" w:rsidP="00A529DF">
      <w:pPr>
        <w:spacing w:after="0"/>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644"/>
      </w:tblGrid>
      <w:tr w:rsidR="00A529DF" w:rsidRPr="004B14DD" w:rsidTr="00EB4C5B">
        <w:tc>
          <w:tcPr>
            <w:tcW w:w="4644" w:type="dxa"/>
            <w:tcBorders>
              <w:top w:val="single" w:sz="4" w:space="0" w:color="auto"/>
              <w:left w:val="single" w:sz="4" w:space="0" w:color="auto"/>
              <w:bottom w:val="single" w:sz="4" w:space="0" w:color="auto"/>
              <w:right w:val="single" w:sz="4" w:space="0" w:color="auto"/>
            </w:tcBorders>
          </w:tcPr>
          <w:p w:rsidR="00A529DF" w:rsidRPr="004B14DD" w:rsidRDefault="00A529DF" w:rsidP="00EB4C5B">
            <w:pPr>
              <w:spacing w:after="0" w:line="240" w:lineRule="auto"/>
              <w:jc w:val="both"/>
              <w:rPr>
                <w:rFonts w:ascii="Arial" w:hAnsi="Arial" w:cs="Arial"/>
                <w:b/>
                <w:color w:val="000000"/>
                <w:lang w:eastAsia="hr-HR"/>
              </w:rPr>
            </w:pPr>
          </w:p>
          <w:p w:rsidR="00A529DF" w:rsidRPr="004B14DD" w:rsidRDefault="00A529DF" w:rsidP="00EB4C5B">
            <w:pPr>
              <w:spacing w:after="0" w:line="240" w:lineRule="auto"/>
              <w:jc w:val="both"/>
              <w:rPr>
                <w:rFonts w:ascii="Arial" w:hAnsi="Arial" w:cs="Arial"/>
                <w:b/>
                <w:color w:val="000000"/>
                <w:lang w:eastAsia="hr-HR"/>
              </w:rPr>
            </w:pPr>
            <w:r w:rsidRPr="004B14DD">
              <w:rPr>
                <w:rFonts w:ascii="Arial" w:hAnsi="Arial" w:cs="Arial"/>
                <w:b/>
                <w:color w:val="000000"/>
                <w:lang w:eastAsia="hr-HR"/>
              </w:rPr>
              <w:t>PREDMET:</w:t>
            </w:r>
          </w:p>
          <w:p w:rsidR="00A529DF" w:rsidRPr="004B14DD" w:rsidRDefault="00A529DF" w:rsidP="00EB4C5B">
            <w:pPr>
              <w:spacing w:after="0" w:line="240" w:lineRule="auto"/>
              <w:jc w:val="both"/>
              <w:rPr>
                <w:rFonts w:ascii="Arial" w:hAnsi="Arial" w:cs="Arial"/>
                <w:b/>
                <w:color w:val="000000"/>
                <w:lang w:eastAsia="hr-HR"/>
              </w:rPr>
            </w:pPr>
          </w:p>
        </w:tc>
        <w:tc>
          <w:tcPr>
            <w:tcW w:w="4644" w:type="dxa"/>
            <w:tcBorders>
              <w:top w:val="single" w:sz="4" w:space="0" w:color="auto"/>
              <w:left w:val="single" w:sz="4" w:space="0" w:color="auto"/>
              <w:bottom w:val="single" w:sz="4" w:space="0" w:color="auto"/>
              <w:right w:val="single" w:sz="4" w:space="0" w:color="auto"/>
            </w:tcBorders>
            <w:hideMark/>
          </w:tcPr>
          <w:p w:rsidR="00A529DF" w:rsidRPr="004B14DD" w:rsidRDefault="00A529DF" w:rsidP="00EB4C5B">
            <w:pPr>
              <w:spacing w:after="0" w:line="259" w:lineRule="auto"/>
              <w:jc w:val="both"/>
              <w:rPr>
                <w:rFonts w:ascii="Arial" w:hAnsi="Arial" w:cs="Arial"/>
                <w:b/>
              </w:rPr>
            </w:pPr>
            <w:r w:rsidRPr="004B14DD">
              <w:rPr>
                <w:rFonts w:ascii="Arial" w:hAnsi="Arial" w:cs="Arial"/>
                <w:color w:val="000000"/>
                <w:lang w:eastAsia="hr-HR"/>
              </w:rPr>
              <w:t xml:space="preserve"> Prijedlog   Odluke </w:t>
            </w:r>
            <w:r w:rsidRPr="004B14DD">
              <w:rPr>
                <w:rFonts w:ascii="Arial" w:hAnsi="Arial" w:cs="Arial"/>
              </w:rPr>
              <w:t>o načinu pružanja javne usluge prikupljanja miješanog komunalnog otpada i biorazgradivog komunalnog otpada</w:t>
            </w:r>
          </w:p>
          <w:p w:rsidR="00A529DF" w:rsidRPr="004B14DD" w:rsidRDefault="00A529DF" w:rsidP="00EB4C5B">
            <w:pPr>
              <w:spacing w:after="0" w:line="259" w:lineRule="auto"/>
              <w:jc w:val="both"/>
              <w:rPr>
                <w:rFonts w:ascii="Arial" w:hAnsi="Arial" w:cs="Arial"/>
              </w:rPr>
            </w:pPr>
          </w:p>
          <w:p w:rsidR="00A529DF" w:rsidRPr="004B14DD" w:rsidRDefault="00A529DF" w:rsidP="00EB4C5B">
            <w:pPr>
              <w:spacing w:after="0" w:line="259" w:lineRule="auto"/>
              <w:jc w:val="both"/>
              <w:rPr>
                <w:rFonts w:ascii="Arial" w:hAnsi="Arial" w:cs="Arial"/>
                <w:color w:val="000000"/>
                <w:lang w:eastAsia="hr-HR"/>
              </w:rPr>
            </w:pPr>
          </w:p>
        </w:tc>
      </w:tr>
      <w:tr w:rsidR="00A529DF" w:rsidRPr="004B14DD" w:rsidTr="00EB4C5B">
        <w:tc>
          <w:tcPr>
            <w:tcW w:w="4644" w:type="dxa"/>
            <w:tcBorders>
              <w:top w:val="single" w:sz="4" w:space="0" w:color="auto"/>
              <w:left w:val="single" w:sz="4" w:space="0" w:color="auto"/>
              <w:bottom w:val="single" w:sz="4" w:space="0" w:color="auto"/>
              <w:right w:val="single" w:sz="4" w:space="0" w:color="auto"/>
            </w:tcBorders>
          </w:tcPr>
          <w:p w:rsidR="00A529DF" w:rsidRPr="004B14DD" w:rsidRDefault="00A529DF" w:rsidP="00EB4C5B">
            <w:pPr>
              <w:spacing w:after="0" w:line="240" w:lineRule="auto"/>
              <w:jc w:val="both"/>
              <w:rPr>
                <w:rFonts w:ascii="Arial" w:hAnsi="Arial" w:cs="Arial"/>
                <w:b/>
                <w:color w:val="000000"/>
                <w:lang w:eastAsia="hr-HR"/>
              </w:rPr>
            </w:pPr>
          </w:p>
          <w:p w:rsidR="00A529DF" w:rsidRPr="004B14DD" w:rsidRDefault="00A529DF" w:rsidP="00EB4C5B">
            <w:pPr>
              <w:spacing w:after="0" w:line="240" w:lineRule="auto"/>
              <w:jc w:val="both"/>
              <w:rPr>
                <w:rFonts w:ascii="Arial" w:hAnsi="Arial" w:cs="Arial"/>
                <w:b/>
                <w:color w:val="000000"/>
                <w:lang w:eastAsia="hr-HR"/>
              </w:rPr>
            </w:pPr>
            <w:r w:rsidRPr="004B14DD">
              <w:rPr>
                <w:rFonts w:ascii="Arial" w:hAnsi="Arial" w:cs="Arial"/>
                <w:b/>
                <w:color w:val="000000"/>
                <w:lang w:eastAsia="hr-HR"/>
              </w:rPr>
              <w:t>PRAVNI TEMELJ:</w:t>
            </w:r>
          </w:p>
          <w:p w:rsidR="00A529DF" w:rsidRPr="004B14DD" w:rsidRDefault="00A529DF" w:rsidP="00EB4C5B">
            <w:pPr>
              <w:spacing w:after="0" w:line="240" w:lineRule="auto"/>
              <w:jc w:val="both"/>
              <w:rPr>
                <w:rFonts w:ascii="Arial" w:hAnsi="Arial" w:cs="Arial"/>
                <w:b/>
                <w:color w:val="000000"/>
                <w:lang w:eastAsia="hr-HR"/>
              </w:rPr>
            </w:pPr>
          </w:p>
        </w:tc>
        <w:tc>
          <w:tcPr>
            <w:tcW w:w="4644" w:type="dxa"/>
            <w:tcBorders>
              <w:top w:val="single" w:sz="4" w:space="0" w:color="auto"/>
              <w:left w:val="single" w:sz="4" w:space="0" w:color="auto"/>
              <w:bottom w:val="single" w:sz="4" w:space="0" w:color="auto"/>
              <w:right w:val="single" w:sz="4" w:space="0" w:color="auto"/>
            </w:tcBorders>
            <w:hideMark/>
          </w:tcPr>
          <w:p w:rsidR="00A529DF" w:rsidRPr="004B14DD" w:rsidRDefault="00A529DF" w:rsidP="00EB4C5B">
            <w:pPr>
              <w:spacing w:after="0" w:line="240" w:lineRule="auto"/>
              <w:jc w:val="both"/>
              <w:rPr>
                <w:rFonts w:ascii="Arial" w:hAnsi="Arial" w:cs="Arial"/>
                <w:color w:val="000000"/>
                <w:lang w:eastAsia="hr-HR"/>
              </w:rPr>
            </w:pPr>
            <w:r w:rsidRPr="004B14DD">
              <w:rPr>
                <w:rFonts w:ascii="Arial" w:hAnsi="Arial" w:cs="Arial"/>
              </w:rPr>
              <w:t xml:space="preserve">Članak 35. Statuta Grada Ivanić-Grada (Službeni glasnik, broj 02/14), članak 28. stavak 1. točke 1. i članka 30. st. 7. Zakona o </w:t>
            </w:r>
            <w:r w:rsidRPr="004B14DD">
              <w:rPr>
                <w:rFonts w:ascii="Arial" w:hAnsi="Arial" w:cs="Arial"/>
              </w:rPr>
              <w:lastRenderedPageBreak/>
              <w:t>održivom gospodarenju otpadom (Narodne novine 94/13. i 73/17), i članak 4. Uredbe o gospodarenju komunalnim otpadom (Narodne novine 50/17).</w:t>
            </w:r>
          </w:p>
        </w:tc>
      </w:tr>
      <w:tr w:rsidR="00A529DF" w:rsidRPr="004B14DD" w:rsidTr="00EB4C5B">
        <w:tc>
          <w:tcPr>
            <w:tcW w:w="4644" w:type="dxa"/>
            <w:tcBorders>
              <w:top w:val="single" w:sz="4" w:space="0" w:color="auto"/>
              <w:left w:val="single" w:sz="4" w:space="0" w:color="auto"/>
              <w:bottom w:val="single" w:sz="4" w:space="0" w:color="auto"/>
              <w:right w:val="single" w:sz="4" w:space="0" w:color="auto"/>
            </w:tcBorders>
          </w:tcPr>
          <w:p w:rsidR="00A529DF" w:rsidRPr="004B14DD" w:rsidRDefault="00A529DF" w:rsidP="00EB4C5B">
            <w:pPr>
              <w:spacing w:after="0" w:line="240" w:lineRule="auto"/>
              <w:jc w:val="both"/>
              <w:rPr>
                <w:rFonts w:ascii="Arial" w:hAnsi="Arial" w:cs="Arial"/>
                <w:b/>
                <w:color w:val="000000"/>
                <w:lang w:eastAsia="hr-HR"/>
              </w:rPr>
            </w:pPr>
          </w:p>
          <w:p w:rsidR="00A529DF" w:rsidRPr="004B14DD" w:rsidRDefault="00A529DF" w:rsidP="00EB4C5B">
            <w:pPr>
              <w:spacing w:after="0" w:line="240" w:lineRule="auto"/>
              <w:jc w:val="both"/>
              <w:rPr>
                <w:rFonts w:ascii="Arial" w:hAnsi="Arial" w:cs="Arial"/>
                <w:b/>
                <w:color w:val="000000"/>
                <w:lang w:eastAsia="hr-HR"/>
              </w:rPr>
            </w:pPr>
            <w:r w:rsidRPr="004B14DD">
              <w:rPr>
                <w:rFonts w:ascii="Arial" w:hAnsi="Arial" w:cs="Arial"/>
                <w:b/>
                <w:color w:val="000000"/>
                <w:lang w:eastAsia="hr-HR"/>
              </w:rPr>
              <w:t>STRUČNA OBRADA:</w:t>
            </w:r>
          </w:p>
          <w:p w:rsidR="00A529DF" w:rsidRPr="004B14DD" w:rsidRDefault="00A529DF" w:rsidP="00EB4C5B">
            <w:pPr>
              <w:spacing w:after="0" w:line="240" w:lineRule="auto"/>
              <w:jc w:val="both"/>
              <w:rPr>
                <w:rFonts w:ascii="Arial" w:hAnsi="Arial" w:cs="Arial"/>
                <w:b/>
                <w:color w:val="000000"/>
                <w:lang w:eastAsia="hr-HR"/>
              </w:rPr>
            </w:pPr>
          </w:p>
          <w:p w:rsidR="00A529DF" w:rsidRPr="004B14DD" w:rsidRDefault="00A529DF" w:rsidP="00EB4C5B">
            <w:pPr>
              <w:spacing w:after="0" w:line="240" w:lineRule="auto"/>
              <w:jc w:val="both"/>
              <w:rPr>
                <w:rFonts w:ascii="Arial" w:hAnsi="Arial" w:cs="Arial"/>
                <w:b/>
                <w:color w:val="000000"/>
                <w:lang w:eastAsia="hr-HR"/>
              </w:rPr>
            </w:pPr>
          </w:p>
        </w:tc>
        <w:tc>
          <w:tcPr>
            <w:tcW w:w="4644" w:type="dxa"/>
            <w:tcBorders>
              <w:top w:val="single" w:sz="4" w:space="0" w:color="auto"/>
              <w:left w:val="single" w:sz="4" w:space="0" w:color="auto"/>
              <w:bottom w:val="single" w:sz="4" w:space="0" w:color="auto"/>
              <w:right w:val="single" w:sz="4" w:space="0" w:color="auto"/>
            </w:tcBorders>
            <w:hideMark/>
          </w:tcPr>
          <w:p w:rsidR="00A529DF" w:rsidRPr="004B14DD" w:rsidRDefault="00A529DF" w:rsidP="00EB4C5B">
            <w:pPr>
              <w:spacing w:after="0" w:line="240" w:lineRule="auto"/>
              <w:jc w:val="both"/>
              <w:rPr>
                <w:rFonts w:ascii="Arial" w:hAnsi="Arial" w:cs="Arial"/>
                <w:color w:val="000000"/>
                <w:lang w:eastAsia="hr-HR"/>
              </w:rPr>
            </w:pPr>
            <w:r w:rsidRPr="004B14DD">
              <w:rPr>
                <w:rFonts w:ascii="Arial" w:hAnsi="Arial" w:cs="Arial"/>
                <w:color w:val="000000"/>
                <w:lang w:eastAsia="hr-HR"/>
              </w:rPr>
              <w:t>Upravni odjel za lokalnu samoupravu,   pravne poslove i društvene djelatnosti</w:t>
            </w:r>
          </w:p>
        </w:tc>
      </w:tr>
      <w:tr w:rsidR="00A529DF" w:rsidRPr="004B14DD" w:rsidTr="00EB4C5B">
        <w:tc>
          <w:tcPr>
            <w:tcW w:w="4644" w:type="dxa"/>
            <w:tcBorders>
              <w:top w:val="single" w:sz="4" w:space="0" w:color="auto"/>
              <w:left w:val="single" w:sz="4" w:space="0" w:color="auto"/>
              <w:bottom w:val="single" w:sz="4" w:space="0" w:color="auto"/>
              <w:right w:val="single" w:sz="4" w:space="0" w:color="auto"/>
            </w:tcBorders>
          </w:tcPr>
          <w:p w:rsidR="00A529DF" w:rsidRPr="004B14DD" w:rsidRDefault="00A529DF" w:rsidP="00EB4C5B">
            <w:pPr>
              <w:spacing w:after="0" w:line="240" w:lineRule="auto"/>
              <w:jc w:val="both"/>
              <w:rPr>
                <w:rFonts w:ascii="Arial" w:hAnsi="Arial" w:cs="Arial"/>
                <w:b/>
                <w:color w:val="000000"/>
                <w:lang w:eastAsia="hr-HR"/>
              </w:rPr>
            </w:pPr>
          </w:p>
          <w:p w:rsidR="00A529DF" w:rsidRPr="004B14DD" w:rsidRDefault="00A529DF" w:rsidP="00EB4C5B">
            <w:pPr>
              <w:spacing w:after="0" w:line="240" w:lineRule="auto"/>
              <w:jc w:val="both"/>
              <w:rPr>
                <w:rFonts w:ascii="Arial" w:hAnsi="Arial" w:cs="Arial"/>
                <w:b/>
                <w:color w:val="000000"/>
                <w:lang w:eastAsia="hr-HR"/>
              </w:rPr>
            </w:pPr>
            <w:r w:rsidRPr="004B14DD">
              <w:rPr>
                <w:rFonts w:ascii="Arial" w:hAnsi="Arial" w:cs="Arial"/>
                <w:b/>
                <w:color w:val="000000"/>
                <w:lang w:eastAsia="hr-HR"/>
              </w:rPr>
              <w:t>NADLEŽNOST ZA DONOŠENJE:</w:t>
            </w:r>
          </w:p>
          <w:p w:rsidR="00A529DF" w:rsidRPr="004B14DD" w:rsidRDefault="00A529DF" w:rsidP="00EB4C5B">
            <w:pPr>
              <w:spacing w:after="0" w:line="240" w:lineRule="auto"/>
              <w:jc w:val="both"/>
              <w:rPr>
                <w:rFonts w:ascii="Arial" w:hAnsi="Arial" w:cs="Arial"/>
                <w:b/>
                <w:color w:val="000000"/>
                <w:lang w:eastAsia="hr-HR"/>
              </w:rPr>
            </w:pPr>
          </w:p>
          <w:p w:rsidR="00A529DF" w:rsidRPr="004B14DD" w:rsidRDefault="00A529DF" w:rsidP="00EB4C5B">
            <w:pPr>
              <w:spacing w:after="0" w:line="240" w:lineRule="auto"/>
              <w:jc w:val="both"/>
              <w:rPr>
                <w:rFonts w:ascii="Arial" w:hAnsi="Arial" w:cs="Arial"/>
                <w:b/>
                <w:color w:val="000000"/>
                <w:lang w:eastAsia="hr-HR"/>
              </w:rPr>
            </w:pPr>
          </w:p>
        </w:tc>
        <w:tc>
          <w:tcPr>
            <w:tcW w:w="4644" w:type="dxa"/>
            <w:tcBorders>
              <w:top w:val="single" w:sz="4" w:space="0" w:color="auto"/>
              <w:left w:val="single" w:sz="4" w:space="0" w:color="auto"/>
              <w:bottom w:val="single" w:sz="4" w:space="0" w:color="auto"/>
              <w:right w:val="single" w:sz="4" w:space="0" w:color="auto"/>
            </w:tcBorders>
          </w:tcPr>
          <w:p w:rsidR="00A529DF" w:rsidRPr="004B14DD" w:rsidRDefault="00A529DF" w:rsidP="00EB4C5B">
            <w:pPr>
              <w:spacing w:after="0" w:line="240" w:lineRule="auto"/>
              <w:jc w:val="both"/>
              <w:rPr>
                <w:rFonts w:ascii="Arial" w:hAnsi="Arial" w:cs="Arial"/>
                <w:color w:val="000000"/>
                <w:lang w:eastAsia="hr-HR"/>
              </w:rPr>
            </w:pPr>
          </w:p>
          <w:p w:rsidR="00A529DF" w:rsidRPr="004B14DD" w:rsidRDefault="00A529DF" w:rsidP="00EB4C5B">
            <w:pPr>
              <w:spacing w:after="0" w:line="240" w:lineRule="auto"/>
              <w:jc w:val="both"/>
              <w:rPr>
                <w:rFonts w:ascii="Arial" w:hAnsi="Arial" w:cs="Arial"/>
                <w:color w:val="000000"/>
                <w:lang w:eastAsia="hr-HR"/>
              </w:rPr>
            </w:pPr>
            <w:r w:rsidRPr="004B14DD">
              <w:rPr>
                <w:rFonts w:ascii="Arial" w:hAnsi="Arial" w:cs="Arial"/>
                <w:color w:val="000000"/>
                <w:lang w:eastAsia="hr-HR"/>
              </w:rPr>
              <w:t>Gradsko vijeće Grada Ivanić-Grada</w:t>
            </w:r>
          </w:p>
        </w:tc>
      </w:tr>
    </w:tbl>
    <w:p w:rsidR="00A529DF" w:rsidRPr="004B14DD" w:rsidRDefault="00A529DF" w:rsidP="00A529DF">
      <w:pPr>
        <w:spacing w:after="0" w:line="240" w:lineRule="auto"/>
        <w:jc w:val="both"/>
        <w:rPr>
          <w:rFonts w:ascii="Arial" w:eastAsia="Times New Roman" w:hAnsi="Arial" w:cs="Arial"/>
          <w:lang w:eastAsia="hr-HR"/>
        </w:rPr>
      </w:pPr>
    </w:p>
    <w:p w:rsidR="00A529DF" w:rsidRPr="004B14DD" w:rsidRDefault="00A529DF" w:rsidP="00A529DF">
      <w:pPr>
        <w:spacing w:after="0" w:line="240" w:lineRule="auto"/>
        <w:jc w:val="both"/>
        <w:rPr>
          <w:rFonts w:ascii="Arial" w:eastAsia="Times New Roman" w:hAnsi="Arial" w:cs="Arial"/>
          <w:b/>
          <w:lang w:eastAsia="hr-HR"/>
        </w:rPr>
      </w:pPr>
    </w:p>
    <w:p w:rsidR="00A529DF" w:rsidRPr="004B14DD" w:rsidRDefault="00A529DF" w:rsidP="00A529DF">
      <w:pPr>
        <w:spacing w:after="0" w:line="240" w:lineRule="auto"/>
        <w:jc w:val="both"/>
        <w:rPr>
          <w:rFonts w:ascii="Arial" w:eastAsia="Times New Roman" w:hAnsi="Arial" w:cs="Arial"/>
          <w:b/>
          <w:lang w:eastAsia="hr-HR"/>
        </w:rPr>
      </w:pPr>
      <w:r w:rsidRPr="004B14DD">
        <w:rPr>
          <w:rFonts w:ascii="Arial" w:eastAsia="Times New Roman" w:hAnsi="Arial" w:cs="Arial"/>
          <w:b/>
          <w:lang w:eastAsia="hr-HR"/>
        </w:rPr>
        <w:t>OBRAZLOŽENJE:</w:t>
      </w:r>
    </w:p>
    <w:p w:rsidR="00A529DF" w:rsidRPr="004B14DD" w:rsidRDefault="00A529DF" w:rsidP="00A529DF">
      <w:pPr>
        <w:spacing w:after="0" w:line="259" w:lineRule="auto"/>
        <w:jc w:val="both"/>
        <w:rPr>
          <w:rFonts w:ascii="Arial" w:hAnsi="Arial" w:cs="Arial"/>
        </w:rPr>
      </w:pPr>
    </w:p>
    <w:p w:rsidR="00A529DF" w:rsidRPr="004B14DD" w:rsidRDefault="00A529DF" w:rsidP="00A529DF">
      <w:pPr>
        <w:spacing w:after="0" w:line="259" w:lineRule="auto"/>
        <w:jc w:val="both"/>
        <w:rPr>
          <w:rFonts w:ascii="Arial" w:hAnsi="Arial" w:cs="Arial"/>
        </w:rPr>
      </w:pPr>
      <w:r w:rsidRPr="004B14DD">
        <w:rPr>
          <w:rFonts w:ascii="Arial" w:hAnsi="Arial" w:cs="Arial"/>
        </w:rPr>
        <w:t xml:space="preserve">   Pravni temelj za donošenje Odluke nalazi se u</w:t>
      </w:r>
      <w:r w:rsidR="007A45B6">
        <w:rPr>
          <w:rFonts w:ascii="Arial" w:hAnsi="Arial" w:cs="Arial"/>
        </w:rPr>
        <w:t xml:space="preserve">  </w:t>
      </w:r>
      <w:r w:rsidRPr="004B14DD">
        <w:rPr>
          <w:rFonts w:ascii="Arial" w:hAnsi="Arial" w:cs="Arial"/>
        </w:rPr>
        <w:t xml:space="preserve"> </w:t>
      </w:r>
      <w:r w:rsidR="007A45B6" w:rsidRPr="004B14DD">
        <w:rPr>
          <w:rFonts w:ascii="Arial" w:hAnsi="Arial" w:cs="Arial"/>
        </w:rPr>
        <w:t>član</w:t>
      </w:r>
      <w:r w:rsidR="007A45B6">
        <w:rPr>
          <w:rFonts w:ascii="Arial" w:hAnsi="Arial" w:cs="Arial"/>
        </w:rPr>
        <w:t xml:space="preserve">ku </w:t>
      </w:r>
      <w:r w:rsidR="007A45B6" w:rsidRPr="004B14DD">
        <w:rPr>
          <w:rFonts w:ascii="Arial" w:hAnsi="Arial" w:cs="Arial"/>
        </w:rPr>
        <w:t>28. stav</w:t>
      </w:r>
      <w:r w:rsidR="007A45B6">
        <w:rPr>
          <w:rFonts w:ascii="Arial" w:hAnsi="Arial" w:cs="Arial"/>
        </w:rPr>
        <w:t>ku</w:t>
      </w:r>
      <w:r w:rsidR="007A45B6" w:rsidRPr="004B14DD">
        <w:rPr>
          <w:rFonts w:ascii="Arial" w:hAnsi="Arial" w:cs="Arial"/>
        </w:rPr>
        <w:t xml:space="preserve"> 1. točke 1. i člank</w:t>
      </w:r>
      <w:r w:rsidR="007A45B6">
        <w:rPr>
          <w:rFonts w:ascii="Arial" w:hAnsi="Arial" w:cs="Arial"/>
        </w:rPr>
        <w:t>u</w:t>
      </w:r>
      <w:r w:rsidR="007A45B6" w:rsidRPr="004B14DD">
        <w:rPr>
          <w:rFonts w:ascii="Arial" w:hAnsi="Arial" w:cs="Arial"/>
        </w:rPr>
        <w:t xml:space="preserve"> 30. st. 7. </w:t>
      </w:r>
      <w:r w:rsidRPr="004B14DD">
        <w:rPr>
          <w:rFonts w:ascii="Arial" w:hAnsi="Arial" w:cs="Arial"/>
        </w:rPr>
        <w:t>Zakonu o održivom gospodarenju otpadom (Narodne novine 94/13. i 73/17), i članku 4.Uredbe o gospodarenju komunalnim otpadom (Narodne novine 50/17).</w:t>
      </w:r>
    </w:p>
    <w:p w:rsidR="00A529DF" w:rsidRPr="004B14DD" w:rsidRDefault="00A529DF" w:rsidP="00A529DF">
      <w:pPr>
        <w:spacing w:after="0" w:line="259" w:lineRule="auto"/>
        <w:jc w:val="both"/>
        <w:rPr>
          <w:rFonts w:ascii="Arial" w:hAnsi="Arial" w:cs="Arial"/>
        </w:rPr>
      </w:pPr>
    </w:p>
    <w:p w:rsidR="00A529DF" w:rsidRPr="004B14DD" w:rsidRDefault="00A529DF" w:rsidP="00A529DF">
      <w:pPr>
        <w:spacing w:after="0" w:line="259" w:lineRule="auto"/>
        <w:jc w:val="both"/>
        <w:rPr>
          <w:rFonts w:ascii="Arial" w:hAnsi="Arial" w:cs="Arial"/>
        </w:rPr>
      </w:pPr>
      <w:r w:rsidRPr="004B14DD">
        <w:rPr>
          <w:rFonts w:ascii="Arial" w:hAnsi="Arial" w:cs="Arial"/>
        </w:rPr>
        <w:t xml:space="preserve">Odlukom se uređuju način i uvjeti  pružanja javne usluge prikupljanja miješanog komunalnog otpada i biorazgradivog komunalnog otpada, kao i usluge povezane s javnom uslugom ( odvojeno prikupljanje komunalnog otpada putem </w:t>
      </w:r>
      <w:proofErr w:type="spellStart"/>
      <w:r w:rsidRPr="004B14DD">
        <w:rPr>
          <w:rFonts w:ascii="Arial" w:hAnsi="Arial" w:cs="Arial"/>
        </w:rPr>
        <w:t>reciklažnog</w:t>
      </w:r>
      <w:proofErr w:type="spellEnd"/>
      <w:r w:rsidRPr="004B14DD">
        <w:rPr>
          <w:rFonts w:ascii="Arial" w:hAnsi="Arial" w:cs="Arial"/>
        </w:rPr>
        <w:t xml:space="preserve"> i mobilnog dvorišta, spremnika na javnim površinama i kod korisnika usluge te odvojeno prikupljanje krupnog/glomaznog otpada).</w:t>
      </w:r>
    </w:p>
    <w:p w:rsidR="00A529DF" w:rsidRPr="004B14DD" w:rsidRDefault="00A529DF" w:rsidP="00A529DF">
      <w:pPr>
        <w:spacing w:after="0" w:line="259" w:lineRule="auto"/>
        <w:jc w:val="both"/>
        <w:rPr>
          <w:rFonts w:ascii="Arial" w:hAnsi="Arial" w:cs="Arial"/>
        </w:rPr>
      </w:pPr>
      <w:r w:rsidRPr="004B14DD">
        <w:rPr>
          <w:rFonts w:ascii="Arial" w:hAnsi="Arial" w:cs="Arial"/>
        </w:rPr>
        <w:t>Predmetna Odluka ima za cilj uspostaviti javnu, kvalitetnu, postojanu i ekonomski učinkovitu uslugu prikupljanja komunalnog otpada na području Grada Ivanić-Grada.</w:t>
      </w:r>
    </w:p>
    <w:p w:rsidR="00A529DF" w:rsidRPr="004B14DD" w:rsidRDefault="00A529DF" w:rsidP="00A529DF">
      <w:pPr>
        <w:spacing w:after="0" w:line="259" w:lineRule="auto"/>
        <w:jc w:val="both"/>
        <w:rPr>
          <w:rFonts w:ascii="Arial" w:hAnsi="Arial" w:cs="Arial"/>
          <w:color w:val="404040" w:themeColor="text1" w:themeTint="BF"/>
        </w:rPr>
      </w:pPr>
    </w:p>
    <w:p w:rsidR="00A529DF" w:rsidRPr="004B14DD" w:rsidRDefault="00A529DF" w:rsidP="00A529DF">
      <w:pPr>
        <w:spacing w:after="0" w:line="259" w:lineRule="auto"/>
        <w:jc w:val="both"/>
        <w:rPr>
          <w:rFonts w:ascii="Arial" w:hAnsi="Arial" w:cs="Arial"/>
        </w:rPr>
      </w:pPr>
      <w:r w:rsidRPr="004B14DD">
        <w:rPr>
          <w:rFonts w:ascii="Arial" w:hAnsi="Arial" w:cs="Arial"/>
        </w:rPr>
        <w:t xml:space="preserve">   </w:t>
      </w:r>
    </w:p>
    <w:p w:rsidR="00A529DF" w:rsidRPr="004B14DD" w:rsidRDefault="00A529DF" w:rsidP="00A529DF">
      <w:pPr>
        <w:spacing w:after="0" w:line="259" w:lineRule="auto"/>
        <w:jc w:val="both"/>
        <w:rPr>
          <w:rFonts w:ascii="Arial" w:hAnsi="Arial" w:cs="Arial"/>
        </w:rPr>
      </w:pPr>
      <w:r w:rsidRPr="004B14DD">
        <w:rPr>
          <w:rFonts w:ascii="Arial" w:hAnsi="Arial" w:cs="Arial"/>
        </w:rPr>
        <w:t>Predlaže se Gradskom Vijeću usvojiti ovu Odluku.</w:t>
      </w:r>
    </w:p>
    <w:p w:rsidR="00A529DF" w:rsidRPr="004B14DD" w:rsidRDefault="00A529DF" w:rsidP="00A529DF">
      <w:pPr>
        <w:spacing w:after="0" w:line="259" w:lineRule="auto"/>
        <w:jc w:val="both"/>
        <w:rPr>
          <w:rFonts w:ascii="Arial" w:hAnsi="Arial" w:cs="Arial"/>
        </w:rPr>
      </w:pPr>
    </w:p>
    <w:p w:rsidR="00A529DF" w:rsidRPr="004B14DD" w:rsidRDefault="00A529DF" w:rsidP="00A529DF">
      <w:pPr>
        <w:spacing w:after="0" w:line="259" w:lineRule="auto"/>
        <w:jc w:val="both"/>
        <w:rPr>
          <w:rFonts w:ascii="Arial" w:hAnsi="Arial" w:cs="Arial"/>
        </w:rPr>
      </w:pPr>
    </w:p>
    <w:p w:rsidR="00A529DF" w:rsidRPr="004B14DD" w:rsidRDefault="00A529DF" w:rsidP="00A529DF">
      <w:pPr>
        <w:spacing w:after="0" w:line="259" w:lineRule="auto"/>
        <w:jc w:val="both"/>
        <w:rPr>
          <w:rFonts w:ascii="Arial" w:hAnsi="Arial" w:cs="Arial"/>
        </w:rPr>
      </w:pPr>
    </w:p>
    <w:p w:rsidR="00A529DF" w:rsidRPr="004B14DD" w:rsidRDefault="00A529DF" w:rsidP="00A529DF">
      <w:pPr>
        <w:spacing w:after="160" w:line="259" w:lineRule="auto"/>
        <w:jc w:val="both"/>
        <w:rPr>
          <w:rFonts w:ascii="Arial" w:hAnsi="Arial" w:cs="Arial"/>
        </w:rPr>
      </w:pPr>
    </w:p>
    <w:p w:rsidR="00A529DF" w:rsidRPr="004B14DD" w:rsidRDefault="00A529DF" w:rsidP="00A529DF">
      <w:pPr>
        <w:spacing w:after="0"/>
        <w:jc w:val="both"/>
        <w:rPr>
          <w:rFonts w:ascii="Arial" w:hAnsi="Arial" w:cs="Arial"/>
        </w:rPr>
      </w:pPr>
    </w:p>
    <w:p w:rsidR="00A529DF" w:rsidRPr="004B14DD" w:rsidRDefault="00A529DF" w:rsidP="00A529DF">
      <w:pPr>
        <w:spacing w:after="0"/>
        <w:jc w:val="both"/>
        <w:rPr>
          <w:rFonts w:ascii="Arial" w:hAnsi="Arial" w:cs="Arial"/>
        </w:rPr>
      </w:pPr>
    </w:p>
    <w:p w:rsidR="00A529DF" w:rsidRPr="004B14DD" w:rsidRDefault="00A529DF" w:rsidP="00A529DF">
      <w:pPr>
        <w:spacing w:after="0"/>
        <w:jc w:val="both"/>
        <w:rPr>
          <w:rFonts w:ascii="Arial" w:hAnsi="Arial" w:cs="Arial"/>
        </w:rPr>
      </w:pPr>
    </w:p>
    <w:p w:rsidR="00A529DF" w:rsidRPr="004B14DD" w:rsidRDefault="00A529DF" w:rsidP="00A529DF">
      <w:pPr>
        <w:spacing w:after="0"/>
        <w:jc w:val="both"/>
        <w:rPr>
          <w:rFonts w:ascii="Arial" w:hAnsi="Arial" w:cs="Arial"/>
        </w:rPr>
      </w:pPr>
    </w:p>
    <w:p w:rsidR="00A529DF" w:rsidRPr="004B14DD" w:rsidRDefault="00A529DF" w:rsidP="00A529DF">
      <w:pPr>
        <w:spacing w:after="0"/>
        <w:jc w:val="both"/>
        <w:rPr>
          <w:rFonts w:ascii="Arial" w:hAnsi="Arial" w:cs="Arial"/>
        </w:rPr>
      </w:pPr>
    </w:p>
    <w:p w:rsidR="00A529DF" w:rsidRPr="004B14DD" w:rsidRDefault="00A529DF" w:rsidP="00A529DF">
      <w:pPr>
        <w:spacing w:after="0"/>
        <w:jc w:val="both"/>
        <w:rPr>
          <w:rFonts w:ascii="Arial" w:hAnsi="Arial" w:cs="Arial"/>
        </w:rPr>
      </w:pPr>
    </w:p>
    <w:p w:rsidR="00A529DF" w:rsidRPr="004B14DD" w:rsidRDefault="00A529DF" w:rsidP="00A529DF">
      <w:pPr>
        <w:spacing w:after="0"/>
        <w:jc w:val="both"/>
        <w:rPr>
          <w:rFonts w:ascii="Arial" w:hAnsi="Arial" w:cs="Arial"/>
        </w:rPr>
      </w:pPr>
    </w:p>
    <w:p w:rsidR="00A529DF" w:rsidRPr="004B14DD" w:rsidRDefault="00A529DF" w:rsidP="00A529DF">
      <w:pPr>
        <w:spacing w:after="0"/>
        <w:jc w:val="center"/>
        <w:rPr>
          <w:rFonts w:ascii="Arial" w:hAnsi="Arial" w:cs="Arial"/>
        </w:rPr>
      </w:pPr>
    </w:p>
    <w:p w:rsidR="00A529DF" w:rsidRPr="004B14DD" w:rsidRDefault="00A529DF" w:rsidP="00A529DF">
      <w:pPr>
        <w:spacing w:after="0"/>
        <w:jc w:val="both"/>
        <w:rPr>
          <w:rFonts w:ascii="Arial" w:hAnsi="Arial" w:cs="Arial"/>
        </w:rPr>
      </w:pPr>
    </w:p>
    <w:p w:rsidR="00A529DF" w:rsidRPr="004B14DD" w:rsidRDefault="00A529DF" w:rsidP="00A529DF">
      <w:pPr>
        <w:spacing w:after="0"/>
        <w:jc w:val="both"/>
        <w:rPr>
          <w:rFonts w:ascii="Arial" w:hAnsi="Arial" w:cs="Arial"/>
        </w:rPr>
      </w:pPr>
    </w:p>
    <w:p w:rsidR="00A529DF" w:rsidRPr="004B14DD" w:rsidRDefault="00A529DF" w:rsidP="00A529DF">
      <w:pPr>
        <w:spacing w:after="0"/>
        <w:jc w:val="both"/>
        <w:rPr>
          <w:rFonts w:ascii="Arial" w:hAnsi="Arial" w:cs="Arial"/>
        </w:rPr>
      </w:pPr>
    </w:p>
    <w:p w:rsidR="00A529DF" w:rsidRPr="004B14DD" w:rsidRDefault="00A529DF" w:rsidP="00A529DF">
      <w:pPr>
        <w:spacing w:after="0"/>
        <w:jc w:val="both"/>
        <w:rPr>
          <w:rFonts w:ascii="Arial" w:hAnsi="Arial" w:cs="Arial"/>
        </w:rPr>
      </w:pPr>
    </w:p>
    <w:p w:rsidR="00A529DF" w:rsidRPr="004B14DD" w:rsidRDefault="00A529DF" w:rsidP="00A529DF">
      <w:pPr>
        <w:spacing w:after="0"/>
        <w:jc w:val="both"/>
        <w:rPr>
          <w:rFonts w:ascii="Arial" w:hAnsi="Arial" w:cs="Arial"/>
        </w:rPr>
      </w:pPr>
    </w:p>
    <w:p w:rsidR="00E04D99" w:rsidRPr="004B14DD" w:rsidRDefault="00E04D99">
      <w:pPr>
        <w:rPr>
          <w:rFonts w:ascii="Arial" w:hAnsi="Arial" w:cs="Arial"/>
        </w:rPr>
      </w:pPr>
    </w:p>
    <w:sectPr w:rsidR="00E04D99" w:rsidRPr="004B14DD" w:rsidSect="005328EA">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4685" w:rsidRDefault="00064685" w:rsidP="00A529DF">
      <w:pPr>
        <w:spacing w:after="0" w:line="240" w:lineRule="auto"/>
      </w:pPr>
      <w:r>
        <w:separator/>
      </w:r>
    </w:p>
  </w:endnote>
  <w:endnote w:type="continuationSeparator" w:id="0">
    <w:p w:rsidR="00064685" w:rsidRDefault="00064685" w:rsidP="00A52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Light">
    <w:altName w:val="Arial"/>
    <w:charset w:val="EE"/>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231" w:rsidRDefault="00891EDD" w:rsidP="008E11C0">
    <w:pPr>
      <w:pStyle w:val="Podnoj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4685" w:rsidRDefault="00064685" w:rsidP="00A529DF">
      <w:pPr>
        <w:spacing w:after="0" w:line="240" w:lineRule="auto"/>
      </w:pPr>
      <w:r>
        <w:separator/>
      </w:r>
    </w:p>
  </w:footnote>
  <w:footnote w:type="continuationSeparator" w:id="0">
    <w:p w:rsidR="00064685" w:rsidRDefault="00064685" w:rsidP="00A529D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C0119"/>
    <w:multiLevelType w:val="hybridMultilevel"/>
    <w:tmpl w:val="6D944212"/>
    <w:lvl w:ilvl="0" w:tplc="405676BC">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
    <w:nsid w:val="171B2166"/>
    <w:multiLevelType w:val="hybridMultilevel"/>
    <w:tmpl w:val="2AF8F15A"/>
    <w:lvl w:ilvl="0" w:tplc="BDDE94C0">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
    <w:nsid w:val="19587150"/>
    <w:multiLevelType w:val="hybridMultilevel"/>
    <w:tmpl w:val="F9723060"/>
    <w:lvl w:ilvl="0" w:tplc="CA06DB56">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
    <w:nsid w:val="23A81419"/>
    <w:multiLevelType w:val="hybridMultilevel"/>
    <w:tmpl w:val="FA8A4AC2"/>
    <w:lvl w:ilvl="0" w:tplc="768EBF64">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4">
    <w:nsid w:val="30A554E3"/>
    <w:multiLevelType w:val="hybridMultilevel"/>
    <w:tmpl w:val="2FD69948"/>
    <w:lvl w:ilvl="0" w:tplc="86CEEC5C">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5">
    <w:nsid w:val="3ACA1636"/>
    <w:multiLevelType w:val="hybridMultilevel"/>
    <w:tmpl w:val="84449A56"/>
    <w:lvl w:ilvl="0" w:tplc="EED4CBB6">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6">
    <w:nsid w:val="47177092"/>
    <w:multiLevelType w:val="hybridMultilevel"/>
    <w:tmpl w:val="CF78CA3A"/>
    <w:lvl w:ilvl="0" w:tplc="BD724BB4">
      <w:numFmt w:val="bullet"/>
      <w:lvlText w:val="-"/>
      <w:lvlJc w:val="left"/>
      <w:pPr>
        <w:ind w:left="1068" w:hanging="360"/>
      </w:pPr>
      <w:rPr>
        <w:rFonts w:ascii="Calibri" w:eastAsia="Calibri" w:hAnsi="Calibri"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7">
    <w:nsid w:val="501C0CF5"/>
    <w:multiLevelType w:val="hybridMultilevel"/>
    <w:tmpl w:val="6F02157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nsid w:val="57E96142"/>
    <w:multiLevelType w:val="hybridMultilevel"/>
    <w:tmpl w:val="3D38E496"/>
    <w:lvl w:ilvl="0" w:tplc="D3A2770A">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9">
    <w:nsid w:val="69552EF2"/>
    <w:multiLevelType w:val="hybridMultilevel"/>
    <w:tmpl w:val="CD026D9E"/>
    <w:lvl w:ilvl="0" w:tplc="A76C7E0A">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0">
    <w:nsid w:val="6D830EDB"/>
    <w:multiLevelType w:val="hybridMultilevel"/>
    <w:tmpl w:val="8F3467E4"/>
    <w:lvl w:ilvl="0" w:tplc="2FAA1C50">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num w:numId="1">
    <w:abstractNumId w:val="7"/>
  </w:num>
  <w:num w:numId="2">
    <w:abstractNumId w:val="1"/>
  </w:num>
  <w:num w:numId="3">
    <w:abstractNumId w:val="8"/>
  </w:num>
  <w:num w:numId="4">
    <w:abstractNumId w:val="2"/>
  </w:num>
  <w:num w:numId="5">
    <w:abstractNumId w:val="10"/>
  </w:num>
  <w:num w:numId="6">
    <w:abstractNumId w:val="6"/>
  </w:num>
  <w:num w:numId="7">
    <w:abstractNumId w:val="3"/>
  </w:num>
  <w:num w:numId="8">
    <w:abstractNumId w:val="0"/>
  </w:num>
  <w:num w:numId="9">
    <w:abstractNumId w:val="4"/>
  </w:num>
  <w:num w:numId="10">
    <w:abstractNumId w:val="9"/>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9DF"/>
    <w:rsid w:val="00064685"/>
    <w:rsid w:val="0019216C"/>
    <w:rsid w:val="00305A9B"/>
    <w:rsid w:val="004B14DD"/>
    <w:rsid w:val="00666AF6"/>
    <w:rsid w:val="00692669"/>
    <w:rsid w:val="007A45B6"/>
    <w:rsid w:val="00891EDD"/>
    <w:rsid w:val="00A529DF"/>
    <w:rsid w:val="00CC4518"/>
    <w:rsid w:val="00CC4531"/>
    <w:rsid w:val="00E04D99"/>
    <w:rsid w:val="00E46311"/>
    <w:rsid w:val="00FC277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9DF"/>
    <w:pPr>
      <w:spacing w:after="200" w:line="276" w:lineRule="auto"/>
    </w:pPr>
    <w:rPr>
      <w:rFonts w:ascii="Calibri" w:eastAsia="Calibri" w:hAnsi="Calibri" w:cs="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Podnoje">
    <w:name w:val="footer"/>
    <w:basedOn w:val="Normal"/>
    <w:link w:val="PodnojeChar"/>
    <w:uiPriority w:val="99"/>
    <w:unhideWhenUsed/>
    <w:rsid w:val="00A529DF"/>
    <w:pPr>
      <w:tabs>
        <w:tab w:val="center" w:pos="4536"/>
        <w:tab w:val="right" w:pos="9072"/>
      </w:tabs>
    </w:pPr>
  </w:style>
  <w:style w:type="character" w:customStyle="1" w:styleId="PodnojeChar">
    <w:name w:val="Podnožje Char"/>
    <w:basedOn w:val="Zadanifontodlomka"/>
    <w:link w:val="Podnoje"/>
    <w:uiPriority w:val="99"/>
    <w:rsid w:val="00A529DF"/>
    <w:rPr>
      <w:rFonts w:ascii="Calibri" w:eastAsia="Calibri" w:hAnsi="Calibri" w:cs="Times New Roman"/>
    </w:rPr>
  </w:style>
  <w:style w:type="paragraph" w:styleId="Zaglavlje">
    <w:name w:val="header"/>
    <w:basedOn w:val="Normal"/>
    <w:link w:val="ZaglavljeChar"/>
    <w:uiPriority w:val="99"/>
    <w:unhideWhenUsed/>
    <w:rsid w:val="00A529DF"/>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A529DF"/>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9DF"/>
    <w:pPr>
      <w:spacing w:after="200" w:line="276" w:lineRule="auto"/>
    </w:pPr>
    <w:rPr>
      <w:rFonts w:ascii="Calibri" w:eastAsia="Calibri" w:hAnsi="Calibri" w:cs="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Podnoje">
    <w:name w:val="footer"/>
    <w:basedOn w:val="Normal"/>
    <w:link w:val="PodnojeChar"/>
    <w:uiPriority w:val="99"/>
    <w:unhideWhenUsed/>
    <w:rsid w:val="00A529DF"/>
    <w:pPr>
      <w:tabs>
        <w:tab w:val="center" w:pos="4536"/>
        <w:tab w:val="right" w:pos="9072"/>
      </w:tabs>
    </w:pPr>
  </w:style>
  <w:style w:type="character" w:customStyle="1" w:styleId="PodnojeChar">
    <w:name w:val="Podnožje Char"/>
    <w:basedOn w:val="Zadanifontodlomka"/>
    <w:link w:val="Podnoje"/>
    <w:uiPriority w:val="99"/>
    <w:rsid w:val="00A529DF"/>
    <w:rPr>
      <w:rFonts w:ascii="Calibri" w:eastAsia="Calibri" w:hAnsi="Calibri" w:cs="Times New Roman"/>
    </w:rPr>
  </w:style>
  <w:style w:type="paragraph" w:styleId="Zaglavlje">
    <w:name w:val="header"/>
    <w:basedOn w:val="Normal"/>
    <w:link w:val="ZaglavljeChar"/>
    <w:uiPriority w:val="99"/>
    <w:unhideWhenUsed/>
    <w:rsid w:val="00A529DF"/>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A529DF"/>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5074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505708-B3E7-4468-877E-0362042C7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24</Pages>
  <Words>7214</Words>
  <Characters>41123</Characters>
  <Application>Microsoft Office Word</Application>
  <DocSecurity>0</DocSecurity>
  <Lines>342</Lines>
  <Paragraphs>96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48241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Kovac Crncec</dc:creator>
  <cp:keywords/>
  <dc:description/>
  <cp:lastModifiedBy>Tihana Vukovic Pocuc</cp:lastModifiedBy>
  <cp:revision>10</cp:revision>
  <dcterms:created xsi:type="dcterms:W3CDTF">2018-01-17T11:47:00Z</dcterms:created>
  <dcterms:modified xsi:type="dcterms:W3CDTF">2018-01-19T12:15:00Z</dcterms:modified>
</cp:coreProperties>
</file>