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1540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3794D1F1" wp14:editId="6346EA28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4FC49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4A8F53A9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77895DB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6BDE630B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4D8A842C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55FD6A78" w14:textId="77777777"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14:paraId="75EA594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70EBC3" w14:textId="38932874" w:rsidR="006B7C1D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KLASA:</w:t>
      </w:r>
      <w:r w:rsidR="00C956A7" w:rsidRPr="00411E4A"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021-05/</w:t>
      </w:r>
      <w:r w:rsidR="00FA71C2" w:rsidRPr="00411E4A">
        <w:rPr>
          <w:rFonts w:ascii="Arial" w:eastAsia="Calibri" w:hAnsi="Arial" w:cs="Arial"/>
          <w:sz w:val="24"/>
          <w:szCs w:val="24"/>
        </w:rPr>
        <w:t>21-02/2</w:t>
      </w:r>
    </w:p>
    <w:p w14:paraId="201A65DE" w14:textId="1E627646" w:rsidR="00FA71C2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URBROJ: </w:t>
      </w:r>
      <w:r w:rsidR="00FA71C2" w:rsidRPr="00411E4A">
        <w:rPr>
          <w:rFonts w:ascii="Arial" w:eastAsia="Calibri" w:hAnsi="Arial" w:cs="Arial"/>
          <w:sz w:val="24"/>
          <w:szCs w:val="24"/>
        </w:rPr>
        <w:t>238</w:t>
      </w:r>
      <w:r w:rsidR="004349F2">
        <w:rPr>
          <w:rFonts w:ascii="Arial" w:eastAsia="Calibri" w:hAnsi="Arial" w:cs="Arial"/>
          <w:sz w:val="24"/>
          <w:szCs w:val="24"/>
        </w:rPr>
        <w:t>-10-03-01/2-22</w:t>
      </w:r>
      <w:r w:rsidR="00FA71C2" w:rsidRPr="00411E4A">
        <w:rPr>
          <w:rFonts w:ascii="Arial" w:eastAsia="Calibri" w:hAnsi="Arial" w:cs="Arial"/>
          <w:sz w:val="24"/>
          <w:szCs w:val="24"/>
        </w:rPr>
        <w:t>-</w:t>
      </w:r>
      <w:r w:rsidR="006A5214">
        <w:rPr>
          <w:rFonts w:ascii="Arial" w:eastAsia="Calibri" w:hAnsi="Arial" w:cs="Arial"/>
          <w:sz w:val="24"/>
          <w:szCs w:val="24"/>
        </w:rPr>
        <w:t>55</w:t>
      </w:r>
    </w:p>
    <w:p w14:paraId="4F035DB5" w14:textId="2667635E" w:rsidR="006B7C1D" w:rsidRPr="00411E4A" w:rsidRDefault="00C956A7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Ivanić-Grad, </w:t>
      </w:r>
      <w:r w:rsidR="006A5214">
        <w:rPr>
          <w:rFonts w:ascii="Arial" w:eastAsia="Calibri" w:hAnsi="Arial" w:cs="Arial"/>
          <w:sz w:val="24"/>
          <w:szCs w:val="24"/>
        </w:rPr>
        <w:t>19</w:t>
      </w:r>
      <w:r w:rsidR="00FA71C2" w:rsidRPr="00411E4A">
        <w:rPr>
          <w:rFonts w:ascii="Arial" w:eastAsia="Calibri" w:hAnsi="Arial" w:cs="Arial"/>
          <w:sz w:val="24"/>
          <w:szCs w:val="24"/>
        </w:rPr>
        <w:t xml:space="preserve">. </w:t>
      </w:r>
      <w:r w:rsidR="006A5214">
        <w:rPr>
          <w:rFonts w:ascii="Arial" w:eastAsia="Calibri" w:hAnsi="Arial" w:cs="Arial"/>
          <w:sz w:val="24"/>
          <w:szCs w:val="24"/>
        </w:rPr>
        <w:t>svibnja</w:t>
      </w:r>
      <w:r w:rsidRPr="00411E4A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411E4A">
        <w:rPr>
          <w:rFonts w:ascii="Arial" w:eastAsia="Calibri" w:hAnsi="Arial" w:cs="Arial"/>
          <w:sz w:val="24"/>
          <w:szCs w:val="24"/>
        </w:rPr>
        <w:t>20</w:t>
      </w:r>
      <w:r w:rsidR="003708D6">
        <w:rPr>
          <w:rFonts w:ascii="Arial" w:eastAsia="Calibri" w:hAnsi="Arial" w:cs="Arial"/>
          <w:sz w:val="24"/>
          <w:szCs w:val="24"/>
        </w:rPr>
        <w:t>2</w:t>
      </w:r>
      <w:r w:rsidR="008A71B4">
        <w:rPr>
          <w:rFonts w:ascii="Arial" w:eastAsia="Calibri" w:hAnsi="Arial" w:cs="Arial"/>
          <w:sz w:val="24"/>
          <w:szCs w:val="24"/>
        </w:rPr>
        <w:t>2</w:t>
      </w:r>
      <w:r w:rsidR="006B7C1D" w:rsidRPr="00411E4A">
        <w:rPr>
          <w:rFonts w:ascii="Arial" w:eastAsia="Calibri" w:hAnsi="Arial" w:cs="Arial"/>
          <w:sz w:val="24"/>
          <w:szCs w:val="24"/>
        </w:rPr>
        <w:t xml:space="preserve">. </w:t>
      </w:r>
    </w:p>
    <w:p w14:paraId="4F2ECB6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13F43A1" w14:textId="47C12716" w:rsidR="006B7C1D" w:rsidRPr="00A918F9" w:rsidRDefault="00C505FC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</w:t>
      </w:r>
      <w:r w:rsidR="00EA2C4A">
        <w:rPr>
          <w:rFonts w:ascii="Arial" w:eastAsia="Calibri" w:hAnsi="Arial" w:cs="Arial"/>
          <w:sz w:val="24"/>
          <w:szCs w:val="24"/>
        </w:rPr>
        <w:t>1</w:t>
      </w:r>
      <w:r w:rsidR="006B7C1D">
        <w:rPr>
          <w:rFonts w:ascii="Arial" w:eastAsia="Calibri" w:hAnsi="Arial" w:cs="Arial"/>
          <w:sz w:val="24"/>
          <w:szCs w:val="24"/>
        </w:rPr>
        <w:t>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6B7C1D"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02/20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03125D52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292C07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2EF9A57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3D00A9B0" w14:textId="6B8163C1" w:rsidR="006B7C1D" w:rsidRPr="00A918F9" w:rsidRDefault="006A5214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8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5D7A939D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427DD43D" w14:textId="2DD795A3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6A5214">
        <w:rPr>
          <w:rFonts w:ascii="Arial" w:eastAsia="Calibri" w:hAnsi="Arial" w:cs="Arial"/>
          <w:b/>
          <w:sz w:val="24"/>
          <w:szCs w:val="24"/>
        </w:rPr>
        <w:t>23</w:t>
      </w:r>
      <w:r w:rsidR="00142C44" w:rsidRPr="00142C44">
        <w:rPr>
          <w:rFonts w:ascii="Arial" w:eastAsia="Calibri" w:hAnsi="Arial" w:cs="Arial"/>
          <w:b/>
          <w:sz w:val="24"/>
          <w:szCs w:val="24"/>
        </w:rPr>
        <w:t xml:space="preserve">. </w:t>
      </w:r>
      <w:r w:rsidR="006A5214">
        <w:rPr>
          <w:rFonts w:ascii="Arial" w:eastAsia="Calibri" w:hAnsi="Arial" w:cs="Arial"/>
          <w:b/>
          <w:sz w:val="24"/>
          <w:szCs w:val="24"/>
        </w:rPr>
        <w:t>svibnja</w:t>
      </w:r>
      <w:r w:rsidR="00142C44" w:rsidRPr="00142C44">
        <w:rPr>
          <w:rFonts w:ascii="Arial" w:eastAsia="Calibri" w:hAnsi="Arial" w:cs="Arial"/>
          <w:b/>
          <w:sz w:val="24"/>
          <w:szCs w:val="24"/>
        </w:rPr>
        <w:t xml:space="preserve"> 202</w:t>
      </w:r>
      <w:r w:rsidR="004349F2">
        <w:rPr>
          <w:rFonts w:ascii="Arial" w:eastAsia="Calibri" w:hAnsi="Arial" w:cs="Arial"/>
          <w:b/>
          <w:sz w:val="24"/>
          <w:szCs w:val="24"/>
        </w:rPr>
        <w:t>2</w:t>
      </w:r>
      <w:r w:rsidRPr="00142C44">
        <w:rPr>
          <w:rFonts w:ascii="Arial" w:eastAsia="Calibri" w:hAnsi="Arial" w:cs="Arial"/>
          <w:b/>
          <w:sz w:val="24"/>
          <w:szCs w:val="24"/>
        </w:rPr>
        <w:t>. godine (</w:t>
      </w:r>
      <w:r w:rsidR="004349F2">
        <w:rPr>
          <w:rFonts w:ascii="Arial" w:eastAsia="Calibri" w:hAnsi="Arial" w:cs="Arial"/>
          <w:b/>
          <w:sz w:val="24"/>
          <w:szCs w:val="24"/>
        </w:rPr>
        <w:t>ponedjelj</w:t>
      </w:r>
      <w:r w:rsidR="00B56DDD">
        <w:rPr>
          <w:rFonts w:ascii="Arial" w:eastAsia="Calibri" w:hAnsi="Arial" w:cs="Arial"/>
          <w:b/>
          <w:sz w:val="24"/>
          <w:szCs w:val="24"/>
        </w:rPr>
        <w:t>a</w:t>
      </w:r>
      <w:r w:rsidR="004349F2">
        <w:rPr>
          <w:rFonts w:ascii="Arial" w:eastAsia="Calibri" w:hAnsi="Arial" w:cs="Arial"/>
          <w:b/>
          <w:sz w:val="24"/>
          <w:szCs w:val="24"/>
        </w:rPr>
        <w:t>k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142C44">
        <w:rPr>
          <w:rFonts w:ascii="Arial" w:eastAsia="Calibri" w:hAnsi="Arial" w:cs="Arial"/>
          <w:sz w:val="24"/>
          <w:szCs w:val="24"/>
        </w:rPr>
        <w:t>s početkom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C956A7" w:rsidRPr="00142C44">
        <w:rPr>
          <w:rFonts w:ascii="Arial" w:eastAsia="Calibri" w:hAnsi="Arial" w:cs="Arial"/>
          <w:b/>
          <w:sz w:val="24"/>
          <w:szCs w:val="24"/>
        </w:rPr>
        <w:t>1</w:t>
      </w:r>
      <w:r w:rsidR="004349F2">
        <w:rPr>
          <w:rFonts w:ascii="Arial" w:eastAsia="Calibri" w:hAnsi="Arial" w:cs="Arial"/>
          <w:b/>
          <w:sz w:val="24"/>
          <w:szCs w:val="24"/>
        </w:rPr>
        <w:t>6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,00 sati </w:t>
      </w:r>
      <w:r w:rsidRPr="00142C44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7043F8B5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7AA91BB4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4498D495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36202C46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B4F5299" w14:textId="77777777"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</w:p>
    <w:p w14:paraId="7D2070E6" w14:textId="77777777"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0982608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2C508829" w14:textId="3B175DE5" w:rsidR="0053664C" w:rsidRPr="006A5214" w:rsidRDefault="0053664C" w:rsidP="006B27F6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A5214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6A52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A5214" w:rsidRPr="006A5214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6A5214" w:rsidRPr="006A52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6A5214" w:rsidRPr="006A5214">
        <w:rPr>
          <w:rFonts w:ascii="Arial" w:eastAsia="Times New Roman" w:hAnsi="Arial" w:cs="Arial"/>
          <w:b/>
          <w:sz w:val="24"/>
          <w:szCs w:val="24"/>
          <w:lang w:val="en-GB"/>
        </w:rPr>
        <w:t>usvajanju</w:t>
      </w:r>
      <w:proofErr w:type="spellEnd"/>
      <w:r w:rsidR="006A5214" w:rsidRPr="006A52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="006A5214" w:rsidRPr="006A5214">
        <w:rPr>
          <w:rFonts w:ascii="Arial" w:eastAsia="Times New Roman" w:hAnsi="Arial" w:cs="Arial"/>
          <w:b/>
          <w:sz w:val="24"/>
          <w:szCs w:val="24"/>
          <w:lang w:val="en-GB"/>
        </w:rPr>
        <w:t>razvoja</w:t>
      </w:r>
      <w:proofErr w:type="spellEnd"/>
      <w:r w:rsidR="006A5214" w:rsidRPr="006A52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A5214" w:rsidRPr="006A5214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6A5214" w:rsidRPr="006A52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6A5214" w:rsidRPr="006A5214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6A5214" w:rsidRPr="006A52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6A5214" w:rsidRPr="006A5214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 w:rsidR="006A5214" w:rsidRPr="006A52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od 2021. do 2027. </w:t>
      </w:r>
      <w:proofErr w:type="spellStart"/>
      <w:r w:rsidR="006A5214" w:rsidRPr="006A5214">
        <w:rPr>
          <w:rFonts w:ascii="Arial" w:eastAsia="Times New Roman" w:hAnsi="Arial" w:cs="Arial"/>
          <w:b/>
          <w:sz w:val="24"/>
          <w:szCs w:val="24"/>
          <w:lang w:val="en-GB"/>
        </w:rPr>
        <w:t>godine</w:t>
      </w:r>
      <w:proofErr w:type="spellEnd"/>
      <w:r w:rsidRPr="006A52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A5214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6A52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A5214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6A52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6A5214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6A5214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4BD51C61" w14:textId="3A475F57" w:rsidR="0053664C" w:rsidRPr="0053664C" w:rsidRDefault="006A5214" w:rsidP="006B27F6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Razmatranje prijedloga </w:t>
      </w:r>
      <w:r w:rsidRPr="006A5214">
        <w:rPr>
          <w:rFonts w:ascii="Arial" w:eastAsia="Times New Roman" w:hAnsi="Arial" w:cs="Arial"/>
          <w:b/>
          <w:bCs/>
          <w:sz w:val="24"/>
          <w:szCs w:val="24"/>
        </w:rPr>
        <w:t>Odluke o izmjenama Statuta Grada Ivanić-Grada</w:t>
      </w:r>
      <w:r w:rsidRPr="006A52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664C" w:rsidRPr="0053664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3664C"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664C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3664C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02380977" w14:textId="6360578D" w:rsidR="0053664C" w:rsidRPr="006A5214" w:rsidRDefault="0053664C" w:rsidP="006B27F6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A5214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6A52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6A5214" w:rsidRPr="006A5214">
        <w:rPr>
          <w:rFonts w:ascii="Arial" w:eastAsia="Times New Roman" w:hAnsi="Arial" w:cs="Arial"/>
          <w:b/>
          <w:bCs/>
          <w:sz w:val="24"/>
          <w:szCs w:val="24"/>
        </w:rPr>
        <w:t>Odluke o proširenju djelatnosti Dječjeg vrtića Ivanić Grad</w:t>
      </w:r>
      <w:r w:rsidRPr="006A52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6A5214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6A52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6A5214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6A5214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7BA33B4B" w14:textId="61EC4BFD" w:rsidR="0053664C" w:rsidRPr="006B27F6" w:rsidRDefault="0053664C" w:rsidP="006B27F6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5366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6B27F6" w:rsidRPr="006B27F6">
        <w:rPr>
          <w:rFonts w:ascii="Arial" w:eastAsia="Times New Roman" w:hAnsi="Arial" w:cs="Arial"/>
          <w:b/>
          <w:bCs/>
          <w:sz w:val="24"/>
          <w:szCs w:val="24"/>
        </w:rPr>
        <w:t>Zaključka o prijedlogu za razrješenje i imenovanje mrtvozornika za područje Grada Ivanić-Grada</w:t>
      </w:r>
      <w:r w:rsidRPr="006B27F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6B27F6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6B27F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6B27F6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6B27F6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29405DBA" w14:textId="7163A46E" w:rsidR="00C956A7" w:rsidRPr="008A71B4" w:rsidRDefault="00407AF3" w:rsidP="006B27F6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  <w:sz w:val="24"/>
          <w:szCs w:val="24"/>
          <w:lang w:val="en-GB"/>
        </w:rPr>
      </w:pPr>
      <w:r w:rsidRPr="005D2391">
        <w:rPr>
          <w:rFonts w:ascii="Arial" w:hAnsi="Arial"/>
          <w:b/>
          <w:sz w:val="24"/>
          <w:szCs w:val="24"/>
        </w:rPr>
        <w:t>Razno.</w:t>
      </w:r>
      <w:r w:rsidR="008A71B4" w:rsidRPr="008A71B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25587898" w14:textId="77777777" w:rsidR="00C956A7" w:rsidRDefault="00C956A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E1738C2" w14:textId="10A3E2BD" w:rsidR="006B7C1D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Pr="00A918F9">
        <w:rPr>
          <w:rFonts w:ascii="Arial" w:eastAsia="Calibri" w:hAnsi="Arial" w:cs="Arial"/>
          <w:sz w:val="24"/>
          <w:szCs w:val="24"/>
        </w:rPr>
        <w:t xml:space="preserve">opravdaju na broj  </w:t>
      </w:r>
      <w:r w:rsidR="002F78B0" w:rsidRPr="002F78B0">
        <w:rPr>
          <w:rFonts w:ascii="Arial" w:eastAsia="Calibri" w:hAnsi="Arial" w:cs="Arial"/>
          <w:sz w:val="24"/>
          <w:szCs w:val="24"/>
        </w:rPr>
        <w:t>2831-3</w:t>
      </w:r>
      <w:r w:rsidR="00407AF3">
        <w:rPr>
          <w:rFonts w:ascii="Arial" w:eastAsia="Calibri" w:hAnsi="Arial" w:cs="Arial"/>
          <w:sz w:val="24"/>
          <w:szCs w:val="24"/>
        </w:rPr>
        <w:t>6</w:t>
      </w:r>
      <w:r w:rsidR="00B56DDD">
        <w:rPr>
          <w:rFonts w:ascii="Arial" w:eastAsia="Calibri" w:hAnsi="Arial" w:cs="Arial"/>
          <w:sz w:val="24"/>
          <w:szCs w:val="24"/>
        </w:rPr>
        <w:t>0</w:t>
      </w:r>
      <w:r w:rsidRPr="00EA2C4A">
        <w:rPr>
          <w:rFonts w:ascii="Arial" w:eastAsia="Calibri" w:hAnsi="Arial" w:cs="Arial"/>
          <w:color w:val="FF0000"/>
          <w:sz w:val="24"/>
          <w:szCs w:val="24"/>
        </w:rPr>
        <w:t>.</w:t>
      </w:r>
    </w:p>
    <w:p w14:paraId="7A3E385D" w14:textId="77777777" w:rsidR="008A71B4" w:rsidRPr="00A918F9" w:rsidRDefault="008A71B4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75483E4" w14:textId="77777777" w:rsidR="004349F2" w:rsidRPr="00A918F9" w:rsidRDefault="004349F2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01E6F6A" w14:textId="0CB3526F" w:rsidR="006B7C1D" w:rsidRPr="00A918F9" w:rsidRDefault="006B7C1D" w:rsidP="00C956A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Predsjednik</w:t>
      </w:r>
      <w:r w:rsidR="00411E4A">
        <w:rPr>
          <w:rFonts w:ascii="Arial" w:eastAsia="Calibri" w:hAnsi="Arial" w:cs="Arial"/>
          <w:sz w:val="24"/>
          <w:szCs w:val="24"/>
        </w:rPr>
        <w:t xml:space="preserve"> Odbora:</w:t>
      </w:r>
    </w:p>
    <w:p w14:paraId="1AA50A08" w14:textId="77777777"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14:paraId="38A1F084" w14:textId="3FE0A1DE" w:rsidR="002A3923" w:rsidRPr="006B27F6" w:rsidRDefault="006B7C1D" w:rsidP="006B27F6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411E4A">
        <w:rPr>
          <w:rFonts w:ascii="Arial" w:eastAsia="Calibri" w:hAnsi="Arial" w:cs="Arial"/>
          <w:sz w:val="24"/>
          <w:szCs w:val="24"/>
        </w:rPr>
        <w:t>, pravnik kriminalist</w:t>
      </w:r>
    </w:p>
    <w:sectPr w:rsidR="002A3923" w:rsidRPr="006B27F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0F8A0" w14:textId="77777777" w:rsidR="00127798" w:rsidRDefault="00127798">
      <w:pPr>
        <w:spacing w:after="0" w:line="240" w:lineRule="auto"/>
      </w:pPr>
      <w:r>
        <w:separator/>
      </w:r>
    </w:p>
  </w:endnote>
  <w:endnote w:type="continuationSeparator" w:id="0">
    <w:p w14:paraId="671477C3" w14:textId="77777777" w:rsidR="00127798" w:rsidRDefault="00127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BA1C" w14:textId="77777777" w:rsidR="00983286" w:rsidRDefault="006B27F6">
    <w:pPr>
      <w:pStyle w:val="Podnoje"/>
      <w:jc w:val="right"/>
    </w:pPr>
  </w:p>
  <w:p w14:paraId="4153A953" w14:textId="77777777" w:rsidR="00983286" w:rsidRDefault="006B27F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80B13" w14:textId="77777777" w:rsidR="00127798" w:rsidRDefault="00127798">
      <w:pPr>
        <w:spacing w:after="0" w:line="240" w:lineRule="auto"/>
      </w:pPr>
      <w:r>
        <w:separator/>
      </w:r>
    </w:p>
  </w:footnote>
  <w:footnote w:type="continuationSeparator" w:id="0">
    <w:p w14:paraId="549E3654" w14:textId="77777777" w:rsidR="00127798" w:rsidRDefault="00127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485861">
    <w:abstractNumId w:val="3"/>
  </w:num>
  <w:num w:numId="2" w16cid:durableId="330573507">
    <w:abstractNumId w:val="4"/>
  </w:num>
  <w:num w:numId="3" w16cid:durableId="27688721">
    <w:abstractNumId w:val="0"/>
  </w:num>
  <w:num w:numId="4" w16cid:durableId="783766745">
    <w:abstractNumId w:val="2"/>
  </w:num>
  <w:num w:numId="5" w16cid:durableId="1656107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127798"/>
    <w:rsid w:val="00142C44"/>
    <w:rsid w:val="002A3923"/>
    <w:rsid w:val="002F78B0"/>
    <w:rsid w:val="00340704"/>
    <w:rsid w:val="003708D6"/>
    <w:rsid w:val="0039261D"/>
    <w:rsid w:val="003C00F4"/>
    <w:rsid w:val="00407AF3"/>
    <w:rsid w:val="00411E4A"/>
    <w:rsid w:val="00426AF1"/>
    <w:rsid w:val="004349F2"/>
    <w:rsid w:val="0045367B"/>
    <w:rsid w:val="00471D3D"/>
    <w:rsid w:val="004A7C72"/>
    <w:rsid w:val="004F3336"/>
    <w:rsid w:val="0053664C"/>
    <w:rsid w:val="005D2391"/>
    <w:rsid w:val="005E0AFA"/>
    <w:rsid w:val="00662A5A"/>
    <w:rsid w:val="006A5214"/>
    <w:rsid w:val="006B27F6"/>
    <w:rsid w:val="006B7C1D"/>
    <w:rsid w:val="007446E5"/>
    <w:rsid w:val="007A1969"/>
    <w:rsid w:val="00803069"/>
    <w:rsid w:val="008A71B4"/>
    <w:rsid w:val="008F7986"/>
    <w:rsid w:val="0096146A"/>
    <w:rsid w:val="009A32CC"/>
    <w:rsid w:val="00AD6072"/>
    <w:rsid w:val="00B56DDD"/>
    <w:rsid w:val="00C000FD"/>
    <w:rsid w:val="00C118C1"/>
    <w:rsid w:val="00C176B3"/>
    <w:rsid w:val="00C37E60"/>
    <w:rsid w:val="00C505FC"/>
    <w:rsid w:val="00C60D7D"/>
    <w:rsid w:val="00C956A7"/>
    <w:rsid w:val="00CF03D0"/>
    <w:rsid w:val="00CF4C78"/>
    <w:rsid w:val="00D56749"/>
    <w:rsid w:val="00DF792D"/>
    <w:rsid w:val="00EA2C4A"/>
    <w:rsid w:val="00EB0443"/>
    <w:rsid w:val="00F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CDE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0443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6A52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39C9-732C-405F-86F4-06388D9A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2021-09-24T07:21:00Z</cp:lastPrinted>
  <dcterms:created xsi:type="dcterms:W3CDTF">2022-05-19T12:08:00Z</dcterms:created>
  <dcterms:modified xsi:type="dcterms:W3CDTF">2022-05-19T12:08:00Z</dcterms:modified>
</cp:coreProperties>
</file>