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EB247" w14:textId="77777777" w:rsidR="001633FD" w:rsidRDefault="001633FD" w:rsidP="001633FD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3ABDD320" wp14:editId="1F593B4F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DA412F" w14:textId="77777777" w:rsidR="001633FD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2703776D" w14:textId="77777777" w:rsidR="001633FD" w:rsidRPr="00A2727C" w:rsidRDefault="001633FD" w:rsidP="001633FD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4B0951C9" w14:textId="77777777" w:rsidR="001633FD" w:rsidRPr="00A2727C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F9366E8" w14:textId="77777777" w:rsidR="001633FD" w:rsidRPr="00A2727C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4DFB8C9" w14:textId="77777777" w:rsidR="001633FD" w:rsidRPr="00A2727C" w:rsidRDefault="001633FD" w:rsidP="001633FD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5C0BD13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227BBD" w14:textId="486A4DAB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2727C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A2727C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 w:rsidR="00FF68D9"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A2727C">
        <w:rPr>
          <w:rFonts w:ascii="Arial" w:eastAsia="Times New Roman" w:hAnsi="Arial" w:cs="Arial"/>
          <w:sz w:val="24"/>
          <w:szCs w:val="24"/>
          <w:lang w:eastAsia="hr-HR"/>
        </w:rPr>
        <w:t>-10/</w:t>
      </w:r>
      <w:r w:rsidR="001B1DAF">
        <w:rPr>
          <w:rFonts w:ascii="Arial" w:eastAsia="Times New Roman" w:hAnsi="Arial" w:cs="Arial"/>
          <w:sz w:val="24"/>
          <w:szCs w:val="24"/>
          <w:lang w:eastAsia="hr-HR"/>
        </w:rPr>
        <w:t>3</w:t>
      </w:r>
    </w:p>
    <w:p w14:paraId="7BF1C278" w14:textId="407F9108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EC7874">
        <w:rPr>
          <w:rFonts w:ascii="Arial" w:eastAsia="Times New Roman" w:hAnsi="Arial" w:cs="Arial"/>
          <w:sz w:val="24"/>
          <w:szCs w:val="24"/>
          <w:lang w:val="en-US"/>
        </w:rPr>
        <w:t>URBROJ: 238-10-02/2</w:t>
      </w:r>
      <w:r w:rsidR="00FF68D9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EC7874">
        <w:rPr>
          <w:rFonts w:ascii="Arial" w:eastAsia="Times New Roman" w:hAnsi="Arial" w:cs="Arial"/>
          <w:sz w:val="24"/>
          <w:szCs w:val="24"/>
          <w:lang w:val="en-US"/>
        </w:rPr>
        <w:t>-</w:t>
      </w:r>
      <w:r w:rsidR="00E11FD7">
        <w:rPr>
          <w:rFonts w:ascii="Arial" w:eastAsia="Times New Roman" w:hAnsi="Arial" w:cs="Arial"/>
          <w:sz w:val="24"/>
          <w:szCs w:val="24"/>
          <w:lang w:val="en-US"/>
        </w:rPr>
        <w:t>1</w:t>
      </w:r>
    </w:p>
    <w:p w14:paraId="04BE7A5F" w14:textId="34299311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2727C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, </w:t>
      </w:r>
      <w:r w:rsidR="006D040A">
        <w:rPr>
          <w:rFonts w:ascii="Arial" w:eastAsia="Times New Roman" w:hAnsi="Arial" w:cs="Arial"/>
          <w:sz w:val="24"/>
          <w:szCs w:val="24"/>
          <w:lang w:val="en-US"/>
        </w:rPr>
        <w:t>3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spellStart"/>
      <w:r w:rsidR="00FF68D9">
        <w:rPr>
          <w:rFonts w:ascii="Arial" w:eastAsia="Times New Roman" w:hAnsi="Arial" w:cs="Arial"/>
          <w:sz w:val="24"/>
          <w:szCs w:val="24"/>
          <w:lang w:val="en-US"/>
        </w:rPr>
        <w:t>ožujka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A2727C">
        <w:rPr>
          <w:rFonts w:ascii="Arial" w:eastAsia="Times New Roman" w:hAnsi="Arial" w:cs="Arial"/>
          <w:sz w:val="24"/>
          <w:szCs w:val="24"/>
          <w:lang w:val="en-US"/>
        </w:rPr>
        <w:t>202</w:t>
      </w:r>
      <w:r w:rsidR="00FF68D9"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A2727C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</w:p>
    <w:p w14:paraId="1A693CE5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251E160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2A4004F4" w14:textId="77777777" w:rsidR="001633FD" w:rsidRPr="00A2727C" w:rsidRDefault="001633FD" w:rsidP="001633F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50ADFC0" w14:textId="77777777" w:rsidR="001633FD" w:rsidRPr="00A2727C" w:rsidRDefault="001633FD" w:rsidP="001633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A2727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D36C428" w14:textId="77777777" w:rsidR="001633FD" w:rsidRPr="00A2727C" w:rsidRDefault="001633FD" w:rsidP="001633F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791012A9" w14:textId="77777777" w:rsidR="001633FD" w:rsidRPr="00A2727C" w:rsidRDefault="001633FD" w:rsidP="001633FD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78A8DF51" w14:textId="77777777" w:rsidR="001633FD" w:rsidRPr="00A2727C" w:rsidRDefault="001633FD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0895AE4" w14:textId="77777777" w:rsidR="006D040A" w:rsidRDefault="001633FD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PREDMET: Prijedlog</w:t>
      </w:r>
      <w:r w:rsidR="00F33578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A2727C">
        <w:rPr>
          <w:rFonts w:ascii="Arial" w:eastAsia="Times New Roman" w:hAnsi="Arial" w:cs="Arial"/>
          <w:b/>
          <w:sz w:val="24"/>
          <w:szCs w:val="24"/>
        </w:rPr>
        <w:t>Odl</w:t>
      </w:r>
      <w:bookmarkStart w:id="0" w:name="_Hlk107662858"/>
      <w:r w:rsidRPr="00A2727C">
        <w:rPr>
          <w:rFonts w:ascii="Arial" w:eastAsia="Times New Roman" w:hAnsi="Arial" w:cs="Arial"/>
          <w:b/>
          <w:sz w:val="24"/>
          <w:szCs w:val="24"/>
        </w:rPr>
        <w:t>u</w:t>
      </w:r>
      <w:bookmarkStart w:id="1" w:name="_Hlk135916266"/>
      <w:r>
        <w:rPr>
          <w:rFonts w:ascii="Arial" w:eastAsia="Times New Roman" w:hAnsi="Arial" w:cs="Arial"/>
          <w:b/>
          <w:sz w:val="24"/>
          <w:szCs w:val="24"/>
        </w:rPr>
        <w:t>ke o</w:t>
      </w:r>
      <w:bookmarkStart w:id="2" w:name="_Hlk169100038"/>
      <w:r w:rsidR="006D040A">
        <w:rPr>
          <w:rFonts w:ascii="Arial" w:eastAsia="Times New Roman" w:hAnsi="Arial" w:cs="Arial"/>
          <w:b/>
          <w:sz w:val="24"/>
          <w:szCs w:val="24"/>
        </w:rPr>
        <w:t xml:space="preserve"> uključivanju Grada Ivanić-Grada u Program </w:t>
      </w:r>
    </w:p>
    <w:p w14:paraId="018C256F" w14:textId="20EEFC99" w:rsidR="001633FD" w:rsidRPr="00A2727C" w:rsidRDefault="006D040A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„Gradovi i općine – prijatelji djece“</w:t>
      </w:r>
    </w:p>
    <w:bookmarkEnd w:id="1"/>
    <w:bookmarkEnd w:id="2"/>
    <w:p w14:paraId="7884C24D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181EFFE8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784C36ED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1EE42586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3180503C" w14:textId="772CC518" w:rsidR="001633FD" w:rsidRPr="00A2727C" w:rsidRDefault="00F33578" w:rsidP="001633F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Na temelju </w:t>
      </w:r>
      <w:r w:rsidR="001633FD" w:rsidRPr="00A2727C">
        <w:rPr>
          <w:rFonts w:ascii="Arial" w:eastAsia="Calibri" w:hAnsi="Arial" w:cs="Arial"/>
          <w:sz w:val="24"/>
          <w:szCs w:val="24"/>
          <w:lang w:eastAsia="hr-HR"/>
        </w:rPr>
        <w:t>članka 55. Statuta Grada Ivanić-Grada (Službeni glasnik Grada Ivanić-Grada, broj 01/21 i 04/22), gradonačelnik Grada Ivanić-Grada utvrdio je prijedlog</w:t>
      </w:r>
    </w:p>
    <w:p w14:paraId="2292DD5F" w14:textId="77777777" w:rsidR="001633FD" w:rsidRDefault="001633FD" w:rsidP="001633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77435B9A" w14:textId="77777777" w:rsidR="001633FD" w:rsidRDefault="001633FD" w:rsidP="001633F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6E1E17D5" w14:textId="77777777" w:rsidR="001633FD" w:rsidRPr="00A2727C" w:rsidRDefault="001633FD" w:rsidP="006D04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5870652F" w14:textId="3C30B73C" w:rsidR="006D040A" w:rsidRPr="00A2727C" w:rsidRDefault="00FF68D9" w:rsidP="002B248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3" w:name="_Hlk135916903"/>
      <w:bookmarkStart w:id="4" w:name="_Hlk107663943"/>
      <w:bookmarkStart w:id="5" w:name="_Hlk113914559"/>
      <w:bookmarkStart w:id="6" w:name="_Hlk114587318"/>
      <w:r w:rsidRPr="00FF68D9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6D040A">
        <w:rPr>
          <w:rFonts w:ascii="Arial" w:eastAsia="Times New Roman" w:hAnsi="Arial" w:cs="Arial"/>
          <w:b/>
          <w:sz w:val="24"/>
          <w:szCs w:val="24"/>
        </w:rPr>
        <w:t>uključivanju Grada Ivanić-Grada u Program „Gradovi i općine – prijatelji djece“</w:t>
      </w:r>
    </w:p>
    <w:p w14:paraId="6AE6B2AF" w14:textId="77777777" w:rsidR="006D040A" w:rsidRPr="00A2727C" w:rsidRDefault="006D040A" w:rsidP="006D040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3"/>
    <w:bookmarkEnd w:id="4"/>
    <w:bookmarkEnd w:id="5"/>
    <w:bookmarkEnd w:id="6"/>
    <w:p w14:paraId="0B32ECAC" w14:textId="77777777" w:rsidR="006D040A" w:rsidRDefault="006D040A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43AAC0B" w14:textId="39EE6F5C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</w:t>
      </w:r>
      <w:r w:rsidR="001D52A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odnosno iznijelo određeni prijedlog.</w:t>
      </w:r>
    </w:p>
    <w:p w14:paraId="49E70041" w14:textId="77777777" w:rsidR="001633FD" w:rsidRPr="00A2727C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9F9BD75" w14:textId="7FA44D83" w:rsidR="00FF68D9" w:rsidRDefault="001633FD" w:rsidP="00FF68D9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 w:rsidR="001D52AE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icu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</w:t>
      </w:r>
      <w:r w:rsidR="00FF68D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Marina Šiprak, pročelnica </w:t>
      </w:r>
      <w:r w:rsidR="00FF68D9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Upravnog odjela za lokalnu samoupravu, pravne poslove i društvene djelatnosti. </w:t>
      </w:r>
    </w:p>
    <w:p w14:paraId="1867D2BF" w14:textId="77777777" w:rsidR="001633FD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11A1797" w14:textId="77777777" w:rsidR="00F33578" w:rsidRPr="00A2727C" w:rsidRDefault="00F33578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0CA52E" w14:textId="77777777" w:rsidR="001633FD" w:rsidRPr="00BA3719" w:rsidRDefault="001633FD" w:rsidP="001633FD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A29AD9B" w14:textId="77777777" w:rsidR="001633FD" w:rsidRPr="00A2727C" w:rsidRDefault="001633FD" w:rsidP="001633FD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</w:t>
      </w:r>
      <w:r w:rsidRPr="00A2727C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4BF5C942" w14:textId="77777777" w:rsidR="001633FD" w:rsidRPr="00A2727C" w:rsidRDefault="001633FD" w:rsidP="001633FD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F36BA6D" w14:textId="77777777" w:rsidR="001633FD" w:rsidRDefault="001633FD" w:rsidP="001633FD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A2727C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A2727C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025C54AF" w14:textId="77777777" w:rsidR="00F33578" w:rsidRDefault="00F33578" w:rsidP="001633FD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7F9307D1" w14:textId="3A9F8593" w:rsidR="009F67E1" w:rsidRDefault="001633FD" w:rsidP="009F67E1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7267BD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temelju</w:t>
      </w:r>
      <w:r w:rsidR="006D040A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267BD">
        <w:rPr>
          <w:rFonts w:ascii="Arial" w:eastAsia="Calibri" w:hAnsi="Arial" w:cs="Arial"/>
          <w:sz w:val="24"/>
          <w:szCs w:val="24"/>
        </w:rPr>
        <w:t>članka</w:t>
      </w:r>
      <w:r w:rsidR="009F67E1">
        <w:rPr>
          <w:rFonts w:ascii="Arial" w:eastAsia="Calibri" w:hAnsi="Arial" w:cs="Arial"/>
          <w:sz w:val="24"/>
          <w:szCs w:val="24"/>
        </w:rPr>
        <w:t xml:space="preserve"> </w:t>
      </w:r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35. </w:t>
      </w:r>
      <w:proofErr w:type="spellStart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>Zakona</w:t>
      </w:r>
      <w:proofErr w:type="spellEnd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>lokalnoj</w:t>
      </w:r>
      <w:proofErr w:type="spellEnd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>područnoj</w:t>
      </w:r>
      <w:proofErr w:type="spellEnd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(</w:t>
      </w:r>
      <w:proofErr w:type="spellStart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>regionalnoj</w:t>
      </w:r>
      <w:proofErr w:type="spellEnd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) </w:t>
      </w:r>
      <w:proofErr w:type="spellStart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>samoupravi</w:t>
      </w:r>
      <w:proofErr w:type="spellEnd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(</w:t>
      </w:r>
      <w:proofErr w:type="spellStart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>Narodne</w:t>
      </w:r>
      <w:proofErr w:type="spellEnd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novine, </w:t>
      </w:r>
      <w:proofErr w:type="spellStart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>broj</w:t>
      </w:r>
      <w:proofErr w:type="spellEnd"/>
      <w:r w:rsidR="009F67E1"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33/01, 60/01, 129/05, 109/07, 125/08, 36/09, 150/11, 144/12, 19/13, 137/15, 123/17, 98/19, 144/20) </w:t>
      </w:r>
      <w:proofErr w:type="spellStart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>i</w:t>
      </w:r>
      <w:proofErr w:type="spellEnd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>članka</w:t>
      </w:r>
      <w:proofErr w:type="spellEnd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35. </w:t>
      </w:r>
      <w:proofErr w:type="spellStart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>Statuta</w:t>
      </w:r>
      <w:proofErr w:type="spellEnd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Grada Ivanić-Grada (</w:t>
      </w:r>
      <w:proofErr w:type="spellStart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>Službeni</w:t>
      </w:r>
      <w:proofErr w:type="spellEnd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>glasnik</w:t>
      </w:r>
      <w:proofErr w:type="spellEnd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Grada Ivanić-Grada, </w:t>
      </w:r>
      <w:proofErr w:type="spellStart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>broj</w:t>
      </w:r>
      <w:proofErr w:type="spellEnd"/>
      <w:r w:rsidR="009F67E1"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01/21, 04/22)</w:t>
      </w:r>
      <w:r w:rsid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, </w:t>
      </w:r>
      <w:r w:rsidRPr="007267BD">
        <w:rPr>
          <w:rFonts w:ascii="Arial" w:eastAsia="Calibri" w:hAnsi="Arial" w:cs="Arial"/>
          <w:bCs/>
          <w:sz w:val="24"/>
          <w:szCs w:val="24"/>
        </w:rPr>
        <w:t>Gradsko vijeće Grada Ivanić-Grada na svojoj __. sjednici održanoj dana __________ 202</w:t>
      </w:r>
      <w:r w:rsidR="007A3B60">
        <w:rPr>
          <w:rFonts w:ascii="Arial" w:eastAsia="Calibri" w:hAnsi="Arial" w:cs="Arial"/>
          <w:bCs/>
          <w:sz w:val="24"/>
          <w:szCs w:val="24"/>
        </w:rPr>
        <w:t>5</w:t>
      </w:r>
      <w:r w:rsidRPr="007267BD">
        <w:rPr>
          <w:rFonts w:ascii="Arial" w:eastAsia="Calibri" w:hAnsi="Arial" w:cs="Arial"/>
          <w:bCs/>
          <w:sz w:val="24"/>
          <w:szCs w:val="24"/>
        </w:rPr>
        <w:t>. donijelo je sljedeću</w:t>
      </w:r>
    </w:p>
    <w:p w14:paraId="27E6A7C0" w14:textId="77777777" w:rsidR="009F67E1" w:rsidRPr="009F67E1" w:rsidRDefault="009F67E1" w:rsidP="009F67E1">
      <w:pPr>
        <w:pStyle w:val="Bezproreda"/>
      </w:pPr>
    </w:p>
    <w:p w14:paraId="77523AF8" w14:textId="77777777" w:rsidR="001633FD" w:rsidRDefault="001633FD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 L</w:t>
      </w:r>
      <w:r w:rsidRPr="007267BD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U K U </w:t>
      </w:r>
    </w:p>
    <w:p w14:paraId="6C9A3975" w14:textId="2294A954" w:rsidR="006D040A" w:rsidRPr="00A2727C" w:rsidRDefault="00FF68D9" w:rsidP="002B248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="006D040A">
        <w:rPr>
          <w:rFonts w:ascii="Arial" w:eastAsia="Times New Roman" w:hAnsi="Arial" w:cs="Arial"/>
          <w:b/>
          <w:sz w:val="24"/>
          <w:szCs w:val="24"/>
        </w:rPr>
        <w:t>uključivanju Grada Ivanić-Grada u Program „Gradovi i općine – prijatelji djece“</w:t>
      </w:r>
    </w:p>
    <w:p w14:paraId="7142A54D" w14:textId="77777777" w:rsidR="00FF68D9" w:rsidRPr="002B2483" w:rsidRDefault="00FF68D9" w:rsidP="001633F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FF9AD3A" w14:textId="4736DAF9" w:rsidR="001633FD" w:rsidRPr="002B2483" w:rsidRDefault="001633FD" w:rsidP="006D040A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B2483">
        <w:rPr>
          <w:rFonts w:ascii="Arial" w:hAnsi="Arial" w:cs="Arial"/>
          <w:sz w:val="24"/>
          <w:szCs w:val="24"/>
        </w:rPr>
        <w:t>Članak 1.</w:t>
      </w:r>
    </w:p>
    <w:p w14:paraId="744A9F2D" w14:textId="3CBF3660" w:rsidR="006D040A" w:rsidRPr="006D040A" w:rsidRDefault="006D040A" w:rsidP="006D040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6D040A">
        <w:rPr>
          <w:rFonts w:ascii="Arial" w:eastAsia="Calibri" w:hAnsi="Arial" w:cs="Arial"/>
          <w:sz w:val="24"/>
          <w:szCs w:val="24"/>
        </w:rPr>
        <w:t>Grad Ivanić-Grad uključuje se u Program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6D040A">
        <w:rPr>
          <w:rFonts w:ascii="Arial" w:eastAsia="Calibri" w:hAnsi="Arial" w:cs="Arial"/>
          <w:sz w:val="24"/>
          <w:szCs w:val="24"/>
        </w:rPr>
        <w:t>„</w:t>
      </w:r>
      <w:r w:rsidRPr="006D040A">
        <w:rPr>
          <w:rFonts w:ascii="Arial" w:hAnsi="Arial" w:cs="Arial"/>
          <w:sz w:val="24"/>
          <w:szCs w:val="24"/>
          <w:lang w:eastAsia="hr-HR"/>
        </w:rPr>
        <w:t>Gradovi i općine – prijatelji djece“ kojeg na nacionalnoj razini operativno provode Savez društava „Naša djeca“ Hrvatske i Hrvatsko društvo za socijalnu i preventivnu pedijatriju.</w:t>
      </w:r>
    </w:p>
    <w:p w14:paraId="2D8B3E29" w14:textId="114AAF96" w:rsidR="006D040A" w:rsidRPr="006D040A" w:rsidRDefault="006D040A" w:rsidP="006D040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7ADEF4D6" w14:textId="04110594" w:rsidR="006D040A" w:rsidRPr="002B2483" w:rsidRDefault="006D040A" w:rsidP="006D040A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 w:rsidRPr="002B2483">
        <w:rPr>
          <w:rFonts w:ascii="Arial" w:hAnsi="Arial" w:cs="Arial"/>
          <w:sz w:val="24"/>
          <w:szCs w:val="24"/>
          <w:lang w:eastAsia="hr-HR"/>
        </w:rPr>
        <w:t>Članak 2.</w:t>
      </w:r>
    </w:p>
    <w:p w14:paraId="11A86A7C" w14:textId="247EC0F7" w:rsidR="006D040A" w:rsidRDefault="006D040A" w:rsidP="006D040A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6D040A">
        <w:rPr>
          <w:rFonts w:ascii="Arial" w:hAnsi="Arial" w:cs="Arial"/>
          <w:sz w:val="24"/>
          <w:szCs w:val="24"/>
          <w:lang w:eastAsia="hr-HR"/>
        </w:rPr>
        <w:t>Sudjelovanjem u Programu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6D040A">
        <w:rPr>
          <w:rFonts w:ascii="Arial" w:eastAsia="Calibri" w:hAnsi="Arial" w:cs="Arial"/>
          <w:sz w:val="24"/>
          <w:szCs w:val="24"/>
        </w:rPr>
        <w:t>„</w:t>
      </w:r>
      <w:r w:rsidRPr="006D040A">
        <w:rPr>
          <w:rFonts w:ascii="Arial" w:hAnsi="Arial" w:cs="Arial"/>
          <w:sz w:val="24"/>
          <w:szCs w:val="24"/>
          <w:lang w:eastAsia="hr-HR"/>
        </w:rPr>
        <w:t>Gradovi i općine – prijatelji djece“ ostvaruju se sljedeći ciljevi:</w:t>
      </w:r>
    </w:p>
    <w:p w14:paraId="0509C728" w14:textId="37BD4AB7" w:rsidR="006D040A" w:rsidRDefault="006D040A" w:rsidP="006D040A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u</w:t>
      </w:r>
      <w:r w:rsidRPr="006D040A">
        <w:rPr>
          <w:rFonts w:ascii="Arial" w:hAnsi="Arial" w:cs="Arial"/>
          <w:sz w:val="24"/>
          <w:szCs w:val="24"/>
          <w:lang w:eastAsia="hr-HR"/>
        </w:rPr>
        <w:t>napr</w:t>
      </w:r>
      <w:r>
        <w:rPr>
          <w:rFonts w:ascii="Arial" w:hAnsi="Arial" w:cs="Arial"/>
          <w:sz w:val="24"/>
          <w:szCs w:val="24"/>
          <w:lang w:eastAsia="hr-HR"/>
        </w:rPr>
        <w:t>j</w:t>
      </w:r>
      <w:r w:rsidRPr="006D040A">
        <w:rPr>
          <w:rFonts w:ascii="Arial" w:hAnsi="Arial" w:cs="Arial"/>
          <w:sz w:val="24"/>
          <w:szCs w:val="24"/>
          <w:lang w:eastAsia="hr-HR"/>
        </w:rPr>
        <w:t>eđenje i poboljšanje kvalitete života djece u Gradu Ivanić-Gradu</w:t>
      </w:r>
    </w:p>
    <w:p w14:paraId="6329EE2B" w14:textId="00E0363C" w:rsidR="006D040A" w:rsidRDefault="006D040A" w:rsidP="006D040A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i</w:t>
      </w:r>
      <w:r w:rsidRPr="006D040A">
        <w:rPr>
          <w:rFonts w:ascii="Arial" w:hAnsi="Arial" w:cs="Arial"/>
          <w:sz w:val="24"/>
          <w:szCs w:val="24"/>
          <w:lang w:eastAsia="hr-HR"/>
        </w:rPr>
        <w:t>zdvajanje financijskih sredstava za djecu</w:t>
      </w:r>
    </w:p>
    <w:p w14:paraId="5AA2E101" w14:textId="7C3077BB" w:rsidR="006D040A" w:rsidRPr="006D040A" w:rsidRDefault="006D040A" w:rsidP="006D040A">
      <w:pPr>
        <w:pStyle w:val="Bezproreda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o</w:t>
      </w:r>
      <w:r w:rsidRPr="006D040A">
        <w:rPr>
          <w:rFonts w:ascii="Arial" w:hAnsi="Arial" w:cs="Arial"/>
          <w:sz w:val="24"/>
          <w:szCs w:val="24"/>
          <w:lang w:eastAsia="hr-HR"/>
        </w:rPr>
        <w:t>siguranje dostupnih i kvalitetnih usluga za djecu i roditelje</w:t>
      </w:r>
      <w:r>
        <w:rPr>
          <w:rFonts w:ascii="Arial" w:hAnsi="Arial" w:cs="Arial"/>
          <w:sz w:val="24"/>
          <w:szCs w:val="24"/>
          <w:lang w:eastAsia="hr-HR"/>
        </w:rPr>
        <w:t>.</w:t>
      </w:r>
    </w:p>
    <w:p w14:paraId="273DC963" w14:textId="77777777" w:rsidR="0090271C" w:rsidRDefault="0090271C" w:rsidP="0090271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2748B47E" w14:textId="0EFAE7F6" w:rsidR="006D040A" w:rsidRPr="006D040A" w:rsidRDefault="006D040A" w:rsidP="0090271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6D040A">
        <w:rPr>
          <w:rFonts w:ascii="Arial" w:hAnsi="Arial" w:cs="Arial"/>
          <w:sz w:val="24"/>
          <w:szCs w:val="24"/>
          <w:lang w:eastAsia="hr-HR"/>
        </w:rPr>
        <w:t>Naziv</w:t>
      </w:r>
      <w:r w:rsidR="0090271C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6D040A">
        <w:rPr>
          <w:rFonts w:ascii="Arial" w:hAnsi="Arial" w:cs="Arial"/>
          <w:sz w:val="24"/>
          <w:szCs w:val="24"/>
          <w:lang w:eastAsia="hr-HR"/>
        </w:rPr>
        <w:t>„</w:t>
      </w:r>
      <w:r w:rsidR="00C939A3">
        <w:rPr>
          <w:rFonts w:ascii="Arial" w:hAnsi="Arial" w:cs="Arial"/>
          <w:sz w:val="24"/>
          <w:szCs w:val="24"/>
          <w:lang w:eastAsia="hr-HR"/>
        </w:rPr>
        <w:t xml:space="preserve">Grad </w:t>
      </w:r>
      <w:r w:rsidRPr="006D040A">
        <w:rPr>
          <w:rFonts w:ascii="Arial" w:hAnsi="Arial" w:cs="Arial"/>
          <w:sz w:val="24"/>
          <w:szCs w:val="24"/>
          <w:lang w:eastAsia="hr-HR"/>
        </w:rPr>
        <w:t>Ivanić-Grad –</w:t>
      </w:r>
      <w:r w:rsidR="00C939A3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6D040A">
        <w:rPr>
          <w:rFonts w:ascii="Arial" w:hAnsi="Arial" w:cs="Arial"/>
          <w:sz w:val="24"/>
          <w:szCs w:val="24"/>
          <w:lang w:eastAsia="hr-HR"/>
        </w:rPr>
        <w:t>prijatelj djece“</w:t>
      </w:r>
      <w:r w:rsidR="0090271C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6D040A">
        <w:rPr>
          <w:rFonts w:ascii="Arial" w:hAnsi="Arial" w:cs="Arial"/>
          <w:sz w:val="24"/>
          <w:szCs w:val="24"/>
          <w:lang w:eastAsia="hr-HR"/>
        </w:rPr>
        <w:t>obvezujući je i počasni javni naziv dodijeljen Gradu</w:t>
      </w:r>
      <w:r w:rsidR="0090271C">
        <w:rPr>
          <w:rFonts w:ascii="Arial" w:hAnsi="Arial" w:cs="Arial"/>
          <w:sz w:val="24"/>
          <w:szCs w:val="24"/>
          <w:lang w:eastAsia="hr-HR"/>
        </w:rPr>
        <w:t xml:space="preserve"> Ivanić-Gradu </w:t>
      </w:r>
      <w:r w:rsidRPr="006D040A">
        <w:rPr>
          <w:rFonts w:ascii="Arial" w:hAnsi="Arial" w:cs="Arial"/>
          <w:sz w:val="24"/>
          <w:szCs w:val="24"/>
          <w:lang w:eastAsia="hr-HR"/>
        </w:rPr>
        <w:t>od strane Koordinacijskog odbora Programa „Gradovi i općine – prijatelji djece“</w:t>
      </w:r>
      <w:r w:rsidR="0090271C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6D040A">
        <w:rPr>
          <w:rFonts w:ascii="Arial" w:hAnsi="Arial" w:cs="Arial"/>
          <w:sz w:val="24"/>
          <w:szCs w:val="24"/>
          <w:lang w:eastAsia="hr-HR"/>
        </w:rPr>
        <w:t>na temelju ispunjen</w:t>
      </w:r>
      <w:r w:rsidR="0090271C">
        <w:rPr>
          <w:rFonts w:ascii="Arial" w:hAnsi="Arial" w:cs="Arial"/>
          <w:sz w:val="24"/>
          <w:szCs w:val="24"/>
          <w:lang w:eastAsia="hr-HR"/>
        </w:rPr>
        <w:t xml:space="preserve">ja </w:t>
      </w:r>
      <w:r w:rsidRPr="006D040A">
        <w:rPr>
          <w:rFonts w:ascii="Arial" w:hAnsi="Arial" w:cs="Arial"/>
          <w:sz w:val="24"/>
          <w:szCs w:val="24"/>
          <w:lang w:eastAsia="hr-HR"/>
        </w:rPr>
        <w:t>propisanih uvjeta. Titula se dodjeljuje na</w:t>
      </w:r>
      <w:r w:rsidR="0090271C">
        <w:rPr>
          <w:rFonts w:ascii="Arial" w:hAnsi="Arial" w:cs="Arial"/>
          <w:sz w:val="24"/>
          <w:szCs w:val="24"/>
          <w:lang w:eastAsia="hr-HR"/>
        </w:rPr>
        <w:t xml:space="preserve"> vrijeme </w:t>
      </w:r>
      <w:r w:rsidRPr="006D040A">
        <w:rPr>
          <w:rFonts w:ascii="Arial" w:hAnsi="Arial" w:cs="Arial"/>
          <w:sz w:val="24"/>
          <w:szCs w:val="24"/>
          <w:lang w:eastAsia="hr-HR"/>
        </w:rPr>
        <w:t xml:space="preserve">od </w:t>
      </w:r>
      <w:r w:rsidR="00C939A3">
        <w:rPr>
          <w:rFonts w:ascii="Arial" w:hAnsi="Arial" w:cs="Arial"/>
          <w:sz w:val="24"/>
          <w:szCs w:val="24"/>
          <w:lang w:eastAsia="hr-HR"/>
        </w:rPr>
        <w:t>pet (</w:t>
      </w:r>
      <w:r w:rsidRPr="006D040A">
        <w:rPr>
          <w:rFonts w:ascii="Arial" w:hAnsi="Arial" w:cs="Arial"/>
          <w:sz w:val="24"/>
          <w:szCs w:val="24"/>
          <w:lang w:eastAsia="hr-HR"/>
        </w:rPr>
        <w:t>5</w:t>
      </w:r>
      <w:r w:rsidR="00C939A3">
        <w:rPr>
          <w:rFonts w:ascii="Arial" w:hAnsi="Arial" w:cs="Arial"/>
          <w:sz w:val="24"/>
          <w:szCs w:val="24"/>
          <w:lang w:eastAsia="hr-HR"/>
        </w:rPr>
        <w:t xml:space="preserve">) </w:t>
      </w:r>
      <w:r w:rsidRPr="006D040A">
        <w:rPr>
          <w:rFonts w:ascii="Arial" w:hAnsi="Arial" w:cs="Arial"/>
          <w:sz w:val="24"/>
          <w:szCs w:val="24"/>
          <w:lang w:eastAsia="hr-HR"/>
        </w:rPr>
        <w:t>godina s mogućnošću obnavljanja.</w:t>
      </w:r>
    </w:p>
    <w:p w14:paraId="1752174A" w14:textId="77777777" w:rsidR="0090271C" w:rsidRDefault="0090271C" w:rsidP="0090271C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B411845" w14:textId="7B3ABC2D" w:rsidR="006D040A" w:rsidRPr="006D040A" w:rsidRDefault="006D040A" w:rsidP="0090271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14:paraId="7B4CE861" w14:textId="5E0DBED0" w:rsidR="006D040A" w:rsidRPr="006D040A" w:rsidRDefault="006D040A" w:rsidP="0090271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D040A">
        <w:rPr>
          <w:rFonts w:ascii="Arial" w:hAnsi="Arial" w:cs="Arial"/>
          <w:sz w:val="24"/>
          <w:szCs w:val="24"/>
        </w:rPr>
        <w:t>U svrhu ispunjenja postavljenih ciljeva i provedbe Programa, Grad Ivanić-Grad donijet će Zaključak</w:t>
      </w:r>
      <w:r w:rsidR="0090271C">
        <w:rPr>
          <w:rFonts w:ascii="Arial" w:hAnsi="Arial" w:cs="Arial"/>
          <w:sz w:val="24"/>
          <w:szCs w:val="24"/>
        </w:rPr>
        <w:t xml:space="preserve"> </w:t>
      </w:r>
      <w:r w:rsidRPr="006D040A">
        <w:rPr>
          <w:rFonts w:ascii="Arial" w:hAnsi="Arial" w:cs="Arial"/>
          <w:sz w:val="24"/>
          <w:szCs w:val="24"/>
        </w:rPr>
        <w:t>o osnivanju Koordinacijskog</w:t>
      </w:r>
      <w:r w:rsidR="0090271C">
        <w:rPr>
          <w:rFonts w:ascii="Arial" w:hAnsi="Arial" w:cs="Arial"/>
          <w:sz w:val="24"/>
          <w:szCs w:val="24"/>
        </w:rPr>
        <w:t xml:space="preserve"> </w:t>
      </w:r>
      <w:r w:rsidRPr="006D040A">
        <w:rPr>
          <w:rFonts w:ascii="Arial" w:hAnsi="Arial" w:cs="Arial"/>
          <w:sz w:val="24"/>
          <w:szCs w:val="24"/>
        </w:rPr>
        <w:t>odbora Programa</w:t>
      </w:r>
      <w:r w:rsidR="0090271C">
        <w:rPr>
          <w:rFonts w:ascii="Arial" w:hAnsi="Arial" w:cs="Arial"/>
          <w:sz w:val="24"/>
          <w:szCs w:val="24"/>
        </w:rPr>
        <w:t xml:space="preserve"> „</w:t>
      </w:r>
      <w:r w:rsidRPr="006D040A">
        <w:rPr>
          <w:rFonts w:ascii="Arial" w:hAnsi="Arial" w:cs="Arial"/>
          <w:sz w:val="24"/>
          <w:szCs w:val="24"/>
        </w:rPr>
        <w:t>Grad Ivanić-Grad</w:t>
      </w:r>
      <w:r w:rsidR="0090271C">
        <w:rPr>
          <w:rFonts w:ascii="Arial" w:hAnsi="Arial" w:cs="Arial"/>
          <w:sz w:val="24"/>
          <w:szCs w:val="24"/>
        </w:rPr>
        <w:t xml:space="preserve"> – prijatelj </w:t>
      </w:r>
      <w:r w:rsidRPr="006D040A">
        <w:rPr>
          <w:rFonts w:ascii="Arial" w:hAnsi="Arial" w:cs="Arial"/>
          <w:sz w:val="24"/>
          <w:szCs w:val="24"/>
        </w:rPr>
        <w:t>djece</w:t>
      </w:r>
      <w:r w:rsidR="0090271C">
        <w:rPr>
          <w:rFonts w:ascii="Arial" w:hAnsi="Arial" w:cs="Arial"/>
          <w:sz w:val="24"/>
          <w:szCs w:val="24"/>
        </w:rPr>
        <w:t>“</w:t>
      </w:r>
      <w:r w:rsidRPr="006D040A">
        <w:rPr>
          <w:rFonts w:ascii="Arial" w:hAnsi="Arial" w:cs="Arial"/>
          <w:sz w:val="24"/>
          <w:szCs w:val="24"/>
        </w:rPr>
        <w:t>.</w:t>
      </w:r>
    </w:p>
    <w:p w14:paraId="507BBEDC" w14:textId="385B416C" w:rsidR="006D040A" w:rsidRPr="006D040A" w:rsidRDefault="006D040A" w:rsidP="0090271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D040A">
        <w:rPr>
          <w:rFonts w:ascii="Arial" w:hAnsi="Arial" w:cs="Arial"/>
          <w:sz w:val="24"/>
          <w:szCs w:val="24"/>
        </w:rPr>
        <w:t>Koordinacijski</w:t>
      </w:r>
      <w:r w:rsidR="0090271C">
        <w:rPr>
          <w:rFonts w:ascii="Arial" w:hAnsi="Arial" w:cs="Arial"/>
          <w:sz w:val="24"/>
          <w:szCs w:val="24"/>
        </w:rPr>
        <w:t xml:space="preserve"> </w:t>
      </w:r>
      <w:r w:rsidRPr="006D040A">
        <w:rPr>
          <w:rFonts w:ascii="Arial" w:hAnsi="Arial" w:cs="Arial"/>
          <w:sz w:val="24"/>
          <w:szCs w:val="24"/>
        </w:rPr>
        <w:t>odbor je tijelo nadležno za koordiniranje</w:t>
      </w:r>
      <w:r w:rsidR="00C939A3">
        <w:rPr>
          <w:rFonts w:ascii="Arial" w:hAnsi="Arial" w:cs="Arial"/>
          <w:sz w:val="24"/>
          <w:szCs w:val="24"/>
        </w:rPr>
        <w:t xml:space="preserve"> </w:t>
      </w:r>
      <w:r w:rsidRPr="006D040A">
        <w:rPr>
          <w:rFonts w:ascii="Arial" w:hAnsi="Arial" w:cs="Arial"/>
          <w:sz w:val="24"/>
          <w:szCs w:val="24"/>
        </w:rPr>
        <w:t>aktivnostima prijave i kandidature</w:t>
      </w:r>
      <w:r w:rsidR="00C939A3">
        <w:rPr>
          <w:rFonts w:ascii="Arial" w:hAnsi="Arial" w:cs="Arial"/>
          <w:sz w:val="24"/>
          <w:szCs w:val="24"/>
        </w:rPr>
        <w:t xml:space="preserve"> </w:t>
      </w:r>
      <w:r w:rsidRPr="006D040A">
        <w:rPr>
          <w:rFonts w:ascii="Arial" w:hAnsi="Arial" w:cs="Arial"/>
          <w:sz w:val="24"/>
          <w:szCs w:val="24"/>
        </w:rPr>
        <w:t>Grada</w:t>
      </w:r>
      <w:r w:rsidR="00C939A3">
        <w:rPr>
          <w:rFonts w:ascii="Arial" w:hAnsi="Arial" w:cs="Arial"/>
          <w:sz w:val="24"/>
          <w:szCs w:val="24"/>
        </w:rPr>
        <w:t xml:space="preserve"> Ivanić-Grada </w:t>
      </w:r>
      <w:r w:rsidRPr="006D040A">
        <w:rPr>
          <w:rFonts w:ascii="Arial" w:hAnsi="Arial" w:cs="Arial"/>
          <w:sz w:val="24"/>
          <w:szCs w:val="24"/>
        </w:rPr>
        <w:t>za dobivanje naziva</w:t>
      </w:r>
      <w:r w:rsidR="00C939A3">
        <w:rPr>
          <w:rFonts w:ascii="Arial" w:hAnsi="Arial" w:cs="Arial"/>
          <w:sz w:val="24"/>
          <w:szCs w:val="24"/>
        </w:rPr>
        <w:t xml:space="preserve"> „</w:t>
      </w:r>
      <w:r w:rsidRPr="006D040A">
        <w:rPr>
          <w:rFonts w:ascii="Arial" w:hAnsi="Arial" w:cs="Arial"/>
          <w:sz w:val="24"/>
          <w:szCs w:val="24"/>
        </w:rPr>
        <w:t>Grad</w:t>
      </w:r>
      <w:r w:rsidR="00C939A3">
        <w:rPr>
          <w:rFonts w:ascii="Arial" w:hAnsi="Arial" w:cs="Arial"/>
          <w:sz w:val="24"/>
          <w:szCs w:val="24"/>
        </w:rPr>
        <w:t xml:space="preserve"> </w:t>
      </w:r>
      <w:r w:rsidRPr="006D040A">
        <w:rPr>
          <w:rFonts w:ascii="Arial" w:hAnsi="Arial" w:cs="Arial"/>
          <w:sz w:val="24"/>
          <w:szCs w:val="24"/>
        </w:rPr>
        <w:t>Ivanić-Grad</w:t>
      </w:r>
      <w:r w:rsidR="00C939A3">
        <w:rPr>
          <w:rFonts w:ascii="Arial" w:hAnsi="Arial" w:cs="Arial"/>
          <w:sz w:val="24"/>
          <w:szCs w:val="24"/>
        </w:rPr>
        <w:t xml:space="preserve"> </w:t>
      </w:r>
      <w:r w:rsidRPr="006D040A">
        <w:rPr>
          <w:rFonts w:ascii="Arial" w:hAnsi="Arial" w:cs="Arial"/>
          <w:sz w:val="24"/>
          <w:szCs w:val="24"/>
        </w:rPr>
        <w:t>–</w:t>
      </w:r>
      <w:r w:rsidR="00C939A3">
        <w:rPr>
          <w:rFonts w:ascii="Arial" w:hAnsi="Arial" w:cs="Arial"/>
          <w:sz w:val="24"/>
          <w:szCs w:val="24"/>
        </w:rPr>
        <w:t xml:space="preserve"> </w:t>
      </w:r>
      <w:r w:rsidRPr="006D040A">
        <w:rPr>
          <w:rFonts w:ascii="Arial" w:hAnsi="Arial" w:cs="Arial"/>
          <w:sz w:val="24"/>
          <w:szCs w:val="24"/>
        </w:rPr>
        <w:t>prijatelj djece</w:t>
      </w:r>
      <w:r w:rsidR="00C939A3">
        <w:rPr>
          <w:rFonts w:ascii="Arial" w:hAnsi="Arial" w:cs="Arial"/>
          <w:sz w:val="24"/>
          <w:szCs w:val="24"/>
        </w:rPr>
        <w:t xml:space="preserve">“ </w:t>
      </w:r>
      <w:r w:rsidRPr="006D040A">
        <w:rPr>
          <w:rFonts w:ascii="Arial" w:hAnsi="Arial" w:cs="Arial"/>
          <w:sz w:val="24"/>
          <w:szCs w:val="24"/>
        </w:rPr>
        <w:t xml:space="preserve">sukladno metodologiji prijave propisanoj u dokumentima Saveza društava „Naša djeca“ Hrvatske. </w:t>
      </w:r>
    </w:p>
    <w:p w14:paraId="3655CDDF" w14:textId="5C217FFD" w:rsidR="006D040A" w:rsidRPr="006D040A" w:rsidRDefault="006D040A" w:rsidP="0090271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D040A">
        <w:rPr>
          <w:rFonts w:ascii="Arial" w:hAnsi="Arial" w:cs="Arial"/>
          <w:sz w:val="24"/>
          <w:szCs w:val="24"/>
        </w:rPr>
        <w:t>Ovlašćuje se Gradonačelnik</w:t>
      </w:r>
      <w:r w:rsidR="00C939A3">
        <w:rPr>
          <w:rFonts w:ascii="Arial" w:hAnsi="Arial" w:cs="Arial"/>
          <w:sz w:val="24"/>
          <w:szCs w:val="24"/>
        </w:rPr>
        <w:t xml:space="preserve"> Grada Ivanić-Grada </w:t>
      </w:r>
      <w:r w:rsidRPr="006D040A">
        <w:rPr>
          <w:rFonts w:ascii="Arial" w:hAnsi="Arial" w:cs="Arial"/>
          <w:sz w:val="24"/>
          <w:szCs w:val="24"/>
        </w:rPr>
        <w:t>za donošenje Zaključka iz stavka 1. ovoga članka u roku od trideset (30) dana od dana stupanja na snagu ove Odluke.</w:t>
      </w:r>
    </w:p>
    <w:p w14:paraId="49011312" w14:textId="77777777" w:rsidR="0090271C" w:rsidRDefault="0090271C" w:rsidP="006D040A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7CAACA4A" w14:textId="5C1819FB" w:rsidR="0090271C" w:rsidRDefault="0090271C" w:rsidP="0090271C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Članak 4.</w:t>
      </w:r>
    </w:p>
    <w:p w14:paraId="1672E040" w14:textId="33F249B8" w:rsidR="002B2483" w:rsidRDefault="0090271C" w:rsidP="002B248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6D040A">
        <w:rPr>
          <w:rFonts w:ascii="Arial" w:eastAsia="Calibri" w:hAnsi="Arial" w:cs="Arial"/>
          <w:sz w:val="24"/>
          <w:szCs w:val="24"/>
        </w:rPr>
        <w:t xml:space="preserve">Ova Odluka stupa na snagu prvoga dana od dana objave u Službenom glasniku Grada Ivanić-Grada. </w:t>
      </w:r>
    </w:p>
    <w:p w14:paraId="4579B484" w14:textId="230BCAE1" w:rsidR="0090271C" w:rsidRPr="003C38D2" w:rsidRDefault="0090271C" w:rsidP="002B2483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REPUBLIKA HRVATSKA</w:t>
      </w:r>
    </w:p>
    <w:p w14:paraId="690F09C3" w14:textId="77777777" w:rsidR="0090271C" w:rsidRPr="003C38D2" w:rsidRDefault="0090271C" w:rsidP="0090271C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ZAGREBAČKA ŽUPANIJA</w:t>
      </w:r>
    </w:p>
    <w:p w14:paraId="00F66791" w14:textId="77777777" w:rsidR="0090271C" w:rsidRPr="003C38D2" w:rsidRDefault="0090271C" w:rsidP="0090271C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 IVANIĆ-GRAD</w:t>
      </w:r>
    </w:p>
    <w:p w14:paraId="07EFE478" w14:textId="77777777" w:rsidR="0090271C" w:rsidRPr="003C38D2" w:rsidRDefault="0090271C" w:rsidP="0090271C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GRADSKO VIJEĆE</w:t>
      </w:r>
    </w:p>
    <w:p w14:paraId="22647C21" w14:textId="2C2FE3D3" w:rsidR="0090271C" w:rsidRPr="003C38D2" w:rsidRDefault="0090271C" w:rsidP="0090271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KLASA:</w:t>
      </w:r>
      <w:r w:rsidRPr="003C38D2">
        <w:rPr>
          <w:rFonts w:ascii="Arial" w:eastAsia="Calibri" w:hAnsi="Arial" w:cs="Arial"/>
          <w:sz w:val="24"/>
          <w:szCs w:val="24"/>
        </w:rPr>
        <w:tab/>
        <w:t xml:space="preserve">                                                                Predsjednik Gradskog vijeća:</w:t>
      </w:r>
    </w:p>
    <w:p w14:paraId="03FACF97" w14:textId="77777777" w:rsidR="0090271C" w:rsidRPr="003C38D2" w:rsidRDefault="0090271C" w:rsidP="0090271C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URBROJ:</w:t>
      </w:r>
    </w:p>
    <w:p w14:paraId="1AB7A411" w14:textId="77055EC1" w:rsidR="009F67E1" w:rsidRPr="00B961A8" w:rsidRDefault="0090271C" w:rsidP="00B961A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 xml:space="preserve">Ivanić-Grad, </w:t>
      </w:r>
      <w:r w:rsidRPr="007267BD">
        <w:rPr>
          <w:rFonts w:ascii="Arial" w:eastAsia="Calibri" w:hAnsi="Arial" w:cs="Arial"/>
          <w:bCs/>
          <w:sz w:val="24"/>
          <w:szCs w:val="24"/>
        </w:rPr>
        <w:t>__________ 202</w:t>
      </w:r>
      <w:r>
        <w:rPr>
          <w:rFonts w:ascii="Arial" w:eastAsia="Calibri" w:hAnsi="Arial" w:cs="Arial"/>
          <w:bCs/>
          <w:sz w:val="24"/>
          <w:szCs w:val="24"/>
        </w:rPr>
        <w:t>5</w:t>
      </w:r>
      <w:r w:rsidRPr="007267BD">
        <w:rPr>
          <w:rFonts w:ascii="Arial" w:eastAsia="Calibri" w:hAnsi="Arial" w:cs="Arial"/>
          <w:bCs/>
          <w:sz w:val="24"/>
          <w:szCs w:val="24"/>
        </w:rPr>
        <w:t xml:space="preserve">. </w:t>
      </w:r>
      <w:r>
        <w:rPr>
          <w:rFonts w:ascii="Arial" w:eastAsia="Calibri" w:hAnsi="Arial" w:cs="Arial"/>
          <w:bCs/>
          <w:sz w:val="24"/>
          <w:szCs w:val="24"/>
        </w:rPr>
        <w:t xml:space="preserve">                             </w:t>
      </w:r>
      <w:r w:rsidRPr="003C38D2">
        <w:rPr>
          <w:rFonts w:ascii="Arial" w:eastAsia="Calibri" w:hAnsi="Arial" w:cs="Arial"/>
          <w:sz w:val="24"/>
          <w:szCs w:val="24"/>
        </w:rPr>
        <w:t>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4662"/>
      </w:tblGrid>
      <w:tr w:rsidR="006D040A" w:rsidRPr="00031AA9" w14:paraId="3E7E9651" w14:textId="77777777" w:rsidTr="009D664B">
        <w:trPr>
          <w:trHeight w:val="1125"/>
        </w:trPr>
        <w:tc>
          <w:tcPr>
            <w:tcW w:w="4503" w:type="dxa"/>
          </w:tcPr>
          <w:p w14:paraId="3332EA8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7" w:name="_Hlk107747300"/>
          </w:p>
          <w:p w14:paraId="435BD03A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345007BB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7D454F6C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19CCE711" w14:textId="77777777" w:rsidR="009F67E1" w:rsidRDefault="001633FD" w:rsidP="00B961A8">
            <w:pPr>
              <w:shd w:val="clear" w:color="auto" w:fill="FFFFFF"/>
              <w:tabs>
                <w:tab w:val="left" w:pos="426"/>
                <w:tab w:val="left" w:pos="8647"/>
              </w:tabs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6D040A">
              <w:rPr>
                <w:rFonts w:ascii="Arial" w:eastAsia="Times New Roman" w:hAnsi="Arial" w:cs="Arial"/>
                <w:bCs/>
                <w:sz w:val="24"/>
                <w:szCs w:val="24"/>
              </w:rPr>
              <w:t>Prijedlog</w:t>
            </w:r>
            <w:r w:rsidR="00F33578" w:rsidRPr="006D040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6D040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Odluke </w:t>
            </w:r>
            <w:r w:rsidR="009B6D99" w:rsidRPr="006D040A">
              <w:rPr>
                <w:rFonts w:ascii="Arial" w:eastAsia="Times New Roman" w:hAnsi="Arial" w:cs="Arial"/>
                <w:bCs/>
                <w:sz w:val="24"/>
                <w:szCs w:val="24"/>
              </w:rPr>
              <w:t>o</w:t>
            </w:r>
            <w:r w:rsidR="006D040A" w:rsidRPr="006D040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uključivanju Grada Ivanić-Grada u Program „Gradovi i općine – prijatelji djece“</w:t>
            </w:r>
          </w:p>
          <w:p w14:paraId="6704CECE" w14:textId="5CCA00A8" w:rsidR="00B961A8" w:rsidRPr="00B961A8" w:rsidRDefault="00B961A8" w:rsidP="00B961A8">
            <w:pPr>
              <w:pStyle w:val="Bezproreda"/>
            </w:pPr>
          </w:p>
        </w:tc>
      </w:tr>
      <w:bookmarkEnd w:id="7"/>
      <w:tr w:rsidR="006D040A" w:rsidRPr="00031AA9" w14:paraId="68A1BFB2" w14:textId="77777777" w:rsidTr="009D664B">
        <w:tc>
          <w:tcPr>
            <w:tcW w:w="4503" w:type="dxa"/>
          </w:tcPr>
          <w:p w14:paraId="1959875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AA97C8E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31C21A9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19443494" w14:textId="0542FC9C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267BD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temelju</w:t>
            </w:r>
            <w:r w:rsidR="006D040A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članka</w:t>
            </w:r>
            <w:r w:rsidR="002B2483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35. </w:t>
            </w:r>
            <w:proofErr w:type="spellStart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Zakona</w:t>
            </w:r>
            <w:proofErr w:type="spellEnd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o </w:t>
            </w:r>
            <w:proofErr w:type="spellStart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lokalnoj</w:t>
            </w:r>
            <w:proofErr w:type="spellEnd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i</w:t>
            </w:r>
            <w:proofErr w:type="spellEnd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područno</w:t>
            </w:r>
            <w:r w:rsidR="002B2483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j</w:t>
            </w:r>
            <w:proofErr w:type="spellEnd"/>
            <w:r w:rsidR="009D4113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</w:t>
            </w:r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(</w:t>
            </w:r>
            <w:proofErr w:type="spellStart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regionalnoj</w:t>
            </w:r>
            <w:proofErr w:type="spellEnd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) </w:t>
            </w:r>
            <w:proofErr w:type="spellStart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samoupravi</w:t>
            </w:r>
            <w:proofErr w:type="spellEnd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(</w:t>
            </w:r>
            <w:proofErr w:type="spellStart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Narodne</w:t>
            </w:r>
            <w:proofErr w:type="spellEnd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novine, </w:t>
            </w:r>
            <w:proofErr w:type="spellStart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>broj</w:t>
            </w:r>
            <w:proofErr w:type="spellEnd"/>
            <w:r w:rsidR="002B2483" w:rsidRPr="009F67E1">
              <w:rPr>
                <w:rFonts w:ascii="Arial" w:eastAsia="Times New Roman" w:hAnsi="Arial" w:cs="Arial"/>
                <w:sz w:val="24"/>
                <w:szCs w:val="24"/>
                <w:lang w:val="en-GB" w:eastAsia="hr-HR"/>
              </w:rPr>
              <w:t xml:space="preserve"> 33/01, 60/01, 129/05, 109/07, 125/08, 36/09, 150/11, 144/12, 19/13, 137/15, 123/17, 98/19, 144/20) </w:t>
            </w:r>
            <w:proofErr w:type="spellStart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>i</w:t>
            </w:r>
            <w:proofErr w:type="spellEnd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>članka</w:t>
            </w:r>
            <w:proofErr w:type="spellEnd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 xml:space="preserve"> 35. </w:t>
            </w:r>
            <w:proofErr w:type="spellStart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>Statuta</w:t>
            </w:r>
            <w:proofErr w:type="spellEnd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 xml:space="preserve"> Grada Ivanić-Grada (</w:t>
            </w:r>
            <w:proofErr w:type="spellStart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>Službeni</w:t>
            </w:r>
            <w:proofErr w:type="spellEnd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 xml:space="preserve"> </w:t>
            </w:r>
            <w:proofErr w:type="spellStart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>glasnik</w:t>
            </w:r>
            <w:proofErr w:type="spellEnd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 xml:space="preserve"> Grada Ivanić-Grada, </w:t>
            </w:r>
            <w:proofErr w:type="spellStart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>broj</w:t>
            </w:r>
            <w:proofErr w:type="spellEnd"/>
            <w:r w:rsidR="002B2483" w:rsidRPr="009F67E1">
              <w:rPr>
                <w:rFonts w:ascii="Arial" w:eastAsia="Symbol" w:hAnsi="Arial" w:cs="Arial"/>
                <w:sz w:val="24"/>
                <w:szCs w:val="24"/>
                <w:lang w:val="en-GB" w:eastAsia="hr-HR"/>
              </w:rPr>
              <w:t xml:space="preserve"> 01/21, 04/22)</w:t>
            </w:r>
          </w:p>
        </w:tc>
      </w:tr>
      <w:tr w:rsidR="006D040A" w:rsidRPr="00031AA9" w14:paraId="43E7B361" w14:textId="77777777" w:rsidTr="009D664B">
        <w:tc>
          <w:tcPr>
            <w:tcW w:w="4503" w:type="dxa"/>
          </w:tcPr>
          <w:p w14:paraId="2043F6C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A5E94A4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97956CE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F040702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688DC053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58B812F" w14:textId="3932193E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Upravni odjel </w:t>
            </w:r>
            <w:r w:rsidR="00F22545">
              <w:rPr>
                <w:rFonts w:ascii="Arial" w:hAnsi="Arial" w:cs="Arial"/>
                <w:iCs/>
                <w:color w:val="000000"/>
                <w:sz w:val="24"/>
                <w:szCs w:val="24"/>
                <w:lang w:eastAsia="hr-HR"/>
              </w:rPr>
              <w:t>za lokalnu samoupravu, pravne poslove i društvene djelatnosti</w:t>
            </w:r>
            <w:r w:rsidR="00F22545" w:rsidRPr="00031AA9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D040A" w:rsidRPr="00031AA9" w14:paraId="68684E10" w14:textId="77777777" w:rsidTr="009D664B">
        <w:tc>
          <w:tcPr>
            <w:tcW w:w="4503" w:type="dxa"/>
          </w:tcPr>
          <w:p w14:paraId="2AD958C5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F2F50CF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053C0DD6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6BEB8F4D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6E55E87" w14:textId="77777777" w:rsidR="001633FD" w:rsidRPr="00031AA9" w:rsidRDefault="001633FD" w:rsidP="009D664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487A0AC" w14:textId="77777777" w:rsidR="001633FD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ACD25EC" w14:textId="77777777" w:rsidR="001633FD" w:rsidRDefault="001633FD" w:rsidP="001633F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1F6BB452" w14:textId="77777777" w:rsidR="009D4113" w:rsidRDefault="009D4113" w:rsidP="009D4113">
      <w:pPr>
        <w:pStyle w:val="Bezproreda"/>
        <w:rPr>
          <w:lang w:eastAsia="hr-HR"/>
        </w:rPr>
      </w:pPr>
    </w:p>
    <w:p w14:paraId="601B0154" w14:textId="1A4D380B" w:rsidR="009F67E1" w:rsidRPr="009F67E1" w:rsidRDefault="009F67E1" w:rsidP="009F67E1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9F67E1">
        <w:rPr>
          <w:rFonts w:ascii="Arial" w:eastAsia="Calibri" w:hAnsi="Arial" w:cs="Arial"/>
          <w:b/>
          <w:bCs/>
          <w:sz w:val="24"/>
          <w:szCs w:val="24"/>
        </w:rPr>
        <w:t xml:space="preserve">I. Pravni temelj za donošenje ove Odluke  </w:t>
      </w:r>
    </w:p>
    <w:p w14:paraId="3FFB6EB3" w14:textId="746CBDE4" w:rsidR="009F67E1" w:rsidRPr="009F67E1" w:rsidRDefault="009F67E1" w:rsidP="009D4113">
      <w:pPr>
        <w:jc w:val="both"/>
      </w:pP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Pravn</w:t>
      </w:r>
      <w:r w:rsidR="009D4113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="009D4113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temelj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za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donošenje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ove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Odluke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su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odredbe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bookmarkStart w:id="8" w:name="_Hlk192578706"/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članka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35.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Zakona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lokalnoj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područnoj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(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regionalnoj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)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samoupravi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(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Narodne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novine, </w:t>
      </w:r>
      <w:proofErr w:type="spellStart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>broj</w:t>
      </w:r>
      <w:proofErr w:type="spellEnd"/>
      <w:r w:rsidRPr="009F67E1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33/01, 60/01, 129/05, 109/07, 125/08, 36/09, 150/11, 144/12, 19/13, 137/15, 123/17, 98/19, 144/20)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i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članka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35.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Statuta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Grada Ivanić-Grada (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Službeni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glasnik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Grada Ivanić-Grada,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broj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01/21, 04/22) </w:t>
      </w:r>
      <w:bookmarkStart w:id="9" w:name="_Hlk178255693"/>
      <w:bookmarkEnd w:id="8"/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koje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propisuju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nadležnost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Gradskog</w:t>
      </w:r>
      <w:r w:rsidR="009D4113">
        <w:rPr>
          <w:rFonts w:ascii="Arial" w:eastAsia="Symbol" w:hAnsi="Arial" w:cs="Arial"/>
          <w:sz w:val="24"/>
          <w:szCs w:val="24"/>
          <w:lang w:val="en-GB" w:eastAsia="hr-HR"/>
        </w:rPr>
        <w:t>a</w:t>
      </w:r>
      <w:proofErr w:type="spellEnd"/>
      <w:r w:rsidR="009D4113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vijeća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da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donosi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odluke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bookmarkEnd w:id="9"/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i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druge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opće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akte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9D4113">
        <w:rPr>
          <w:rFonts w:ascii="Arial" w:eastAsia="Symbol" w:hAnsi="Arial" w:cs="Arial"/>
          <w:sz w:val="24"/>
          <w:szCs w:val="24"/>
          <w:lang w:val="en-GB" w:eastAsia="hr-HR"/>
        </w:rPr>
        <w:t>kojima</w:t>
      </w:r>
      <w:proofErr w:type="spellEnd"/>
      <w:r w:rsidR="009D4113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se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uređuju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pitanja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iz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samoupravnog</w:t>
      </w:r>
      <w:proofErr w:type="spellEnd"/>
      <w:r w:rsidR="003048A0">
        <w:rPr>
          <w:rFonts w:ascii="Arial" w:eastAsia="Symbol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>djelokruga</w:t>
      </w:r>
      <w:proofErr w:type="spellEnd"/>
      <w:r w:rsidRPr="009F67E1">
        <w:rPr>
          <w:rFonts w:ascii="Arial" w:eastAsia="Symbol" w:hAnsi="Arial" w:cs="Arial"/>
          <w:sz w:val="24"/>
          <w:szCs w:val="24"/>
          <w:lang w:val="en-GB" w:eastAsia="hr-HR"/>
        </w:rPr>
        <w:t xml:space="preserve"> Grada Ivanić-Grada</w:t>
      </w:r>
      <w:r w:rsidR="009D4113">
        <w:rPr>
          <w:rFonts w:ascii="Arial" w:eastAsia="Symbol" w:hAnsi="Arial" w:cs="Arial"/>
          <w:sz w:val="24"/>
          <w:szCs w:val="24"/>
          <w:lang w:val="en-GB" w:eastAsia="hr-HR"/>
        </w:rPr>
        <w:t>.</w:t>
      </w:r>
    </w:p>
    <w:p w14:paraId="3C562BD4" w14:textId="77777777" w:rsidR="006E7A27" w:rsidRDefault="006E7A27" w:rsidP="006E7A27">
      <w:pPr>
        <w:pStyle w:val="Bezproreda"/>
        <w:rPr>
          <w:lang w:eastAsia="hr-HR"/>
        </w:rPr>
      </w:pPr>
    </w:p>
    <w:p w14:paraId="1D291B3A" w14:textId="6D0A39BE" w:rsidR="009F67E1" w:rsidRDefault="009F67E1" w:rsidP="009F67E1">
      <w:pPr>
        <w:jc w:val="both"/>
        <w:rPr>
          <w:rFonts w:ascii="Arial" w:eastAsia="Symbol" w:hAnsi="Arial" w:cs="Arial"/>
          <w:b/>
          <w:bCs/>
          <w:sz w:val="24"/>
          <w:szCs w:val="24"/>
          <w:lang w:eastAsia="hr-HR"/>
        </w:rPr>
      </w:pPr>
      <w:r w:rsidRPr="009F67E1">
        <w:rPr>
          <w:rFonts w:ascii="Arial" w:eastAsia="Symbol" w:hAnsi="Arial" w:cs="Arial"/>
          <w:b/>
          <w:bCs/>
          <w:sz w:val="24"/>
          <w:szCs w:val="24"/>
          <w:lang w:eastAsia="hr-HR"/>
        </w:rPr>
        <w:t xml:space="preserve">II. Ocjena stanja, osnovna pitanja koja se trebaju urediti i svrha koja se želi       postići donošenjem Odluke  </w:t>
      </w:r>
    </w:p>
    <w:p w14:paraId="336D9722" w14:textId="77777777" w:rsidR="00193102" w:rsidRDefault="00B961A8" w:rsidP="00193102">
      <w:pPr>
        <w:pStyle w:val="StandardWeb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0F0F0F"/>
        </w:rPr>
      </w:pPr>
      <w:r w:rsidRPr="00193102">
        <w:rPr>
          <w:rFonts w:ascii="Arial" w:hAnsi="Arial" w:cs="Arial"/>
          <w:color w:val="0F0F0F"/>
          <w:shd w:val="clear" w:color="auto" w:fill="FFFFFF"/>
        </w:rPr>
        <w:t>Akcija</w:t>
      </w:r>
      <w:r w:rsidR="00193102">
        <w:rPr>
          <w:rFonts w:ascii="Arial" w:hAnsi="Arial" w:cs="Arial"/>
          <w:color w:val="0F0F0F"/>
          <w:shd w:val="clear" w:color="auto" w:fill="FFFFFF"/>
        </w:rPr>
        <w:t xml:space="preserve"> </w:t>
      </w:r>
      <w:r w:rsidRPr="00193102">
        <w:rPr>
          <w:rFonts w:ascii="Arial" w:hAnsi="Arial" w:cs="Arial"/>
          <w:color w:val="0F0F0F"/>
          <w:shd w:val="clear" w:color="auto" w:fill="FFFFFF"/>
        </w:rPr>
        <w:t>„Gradovi i općine – prijatelji djece“ u Hrvatskoj se provodi od 1999. godine</w:t>
      </w:r>
      <w:r w:rsidR="00193102">
        <w:rPr>
          <w:rFonts w:ascii="Arial" w:hAnsi="Arial" w:cs="Arial"/>
          <w:color w:val="0F0F0F"/>
          <w:shd w:val="clear" w:color="auto" w:fill="FFFFFF"/>
        </w:rPr>
        <w:t xml:space="preserve"> </w:t>
      </w:r>
      <w:r w:rsidR="00193102" w:rsidRPr="00193102">
        <w:rPr>
          <w:rFonts w:ascii="Arial" w:hAnsi="Arial" w:cs="Arial"/>
          <w:color w:val="0F0F0F"/>
          <w:shd w:val="clear" w:color="auto" w:fill="FFFFFF"/>
        </w:rPr>
        <w:t xml:space="preserve">od strane </w:t>
      </w:r>
      <w:r w:rsidRPr="00193102">
        <w:rPr>
          <w:rFonts w:ascii="Arial" w:hAnsi="Arial" w:cs="Arial"/>
          <w:color w:val="0F0F0F"/>
          <w:shd w:val="clear" w:color="auto" w:fill="FFFFFF"/>
        </w:rPr>
        <w:t>Savez</w:t>
      </w:r>
      <w:r w:rsidR="00193102" w:rsidRPr="00193102">
        <w:rPr>
          <w:rFonts w:ascii="Arial" w:hAnsi="Arial" w:cs="Arial"/>
          <w:color w:val="0F0F0F"/>
          <w:shd w:val="clear" w:color="auto" w:fill="FFFFFF"/>
        </w:rPr>
        <w:t xml:space="preserve">a </w:t>
      </w:r>
      <w:r w:rsidRPr="00193102">
        <w:rPr>
          <w:rFonts w:ascii="Arial" w:hAnsi="Arial" w:cs="Arial"/>
          <w:color w:val="0F0F0F"/>
          <w:shd w:val="clear" w:color="auto" w:fill="FFFFFF"/>
        </w:rPr>
        <w:t>društava</w:t>
      </w:r>
      <w:r w:rsidR="00193102" w:rsidRPr="00193102">
        <w:rPr>
          <w:rFonts w:ascii="Arial" w:hAnsi="Arial" w:cs="Arial"/>
          <w:color w:val="0F0F0F"/>
          <w:shd w:val="clear" w:color="auto" w:fill="FFFFFF"/>
        </w:rPr>
        <w:t xml:space="preserve"> „</w:t>
      </w:r>
      <w:r w:rsidRPr="00193102">
        <w:rPr>
          <w:rFonts w:ascii="Arial" w:hAnsi="Arial" w:cs="Arial"/>
          <w:color w:val="0F0F0F"/>
          <w:shd w:val="clear" w:color="auto" w:fill="FFFFFF"/>
        </w:rPr>
        <w:t>Naša djeca</w:t>
      </w:r>
      <w:r w:rsidR="00193102" w:rsidRPr="00193102">
        <w:rPr>
          <w:rFonts w:ascii="Arial" w:hAnsi="Arial" w:cs="Arial"/>
          <w:color w:val="0F0F0F"/>
          <w:shd w:val="clear" w:color="auto" w:fill="FFFFFF"/>
        </w:rPr>
        <w:t>“</w:t>
      </w:r>
      <w:r w:rsidRPr="00193102">
        <w:rPr>
          <w:rFonts w:ascii="Arial" w:hAnsi="Arial" w:cs="Arial"/>
          <w:color w:val="0F0F0F"/>
          <w:shd w:val="clear" w:color="auto" w:fill="FFFFFF"/>
        </w:rPr>
        <w:t xml:space="preserve"> Hrvatske i Hrvatsko</w:t>
      </w:r>
      <w:r w:rsidR="00193102" w:rsidRPr="00193102">
        <w:rPr>
          <w:rFonts w:ascii="Arial" w:hAnsi="Arial" w:cs="Arial"/>
          <w:color w:val="0F0F0F"/>
          <w:shd w:val="clear" w:color="auto" w:fill="FFFFFF"/>
        </w:rPr>
        <w:t xml:space="preserve">g </w:t>
      </w:r>
      <w:r w:rsidRPr="00193102">
        <w:rPr>
          <w:rFonts w:ascii="Arial" w:hAnsi="Arial" w:cs="Arial"/>
          <w:color w:val="0F0F0F"/>
          <w:shd w:val="clear" w:color="auto" w:fill="FFFFFF"/>
        </w:rPr>
        <w:t>društv</w:t>
      </w:r>
      <w:r w:rsidR="00193102" w:rsidRPr="00193102">
        <w:rPr>
          <w:rFonts w:ascii="Arial" w:hAnsi="Arial" w:cs="Arial"/>
          <w:color w:val="0F0F0F"/>
          <w:shd w:val="clear" w:color="auto" w:fill="FFFFFF"/>
        </w:rPr>
        <w:t xml:space="preserve">a </w:t>
      </w:r>
      <w:r w:rsidRPr="00193102">
        <w:rPr>
          <w:rFonts w:ascii="Arial" w:hAnsi="Arial" w:cs="Arial"/>
          <w:color w:val="0F0F0F"/>
          <w:shd w:val="clear" w:color="auto" w:fill="FFFFFF"/>
        </w:rPr>
        <w:t>za preventivnu i socijalnu pedijatriju pod pokroviteljstvom Ureda UNICEF-a za Hrvatsku.</w:t>
      </w:r>
    </w:p>
    <w:p w14:paraId="629B4C8F" w14:textId="6E858743" w:rsidR="00193102" w:rsidRPr="00193102" w:rsidRDefault="00B961A8" w:rsidP="00193102">
      <w:pPr>
        <w:pStyle w:val="StandardWeb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0F0F0F"/>
        </w:rPr>
      </w:pPr>
      <w:r w:rsidRPr="00193102">
        <w:rPr>
          <w:rFonts w:ascii="Arial" w:hAnsi="Arial" w:cs="Arial"/>
          <w:color w:val="0F0F0F"/>
          <w:shd w:val="clear" w:color="auto" w:fill="FFFFFF"/>
        </w:rPr>
        <w:t>Akcija potiče lokalne zajednice da ulažu u usluge za djecu, sigurno i zdravo okruženje, zdravlje, obrazovanje, kulturu, sport, slobodno vrijeme djece te daju podršku roditeljima u odgoju djec</w:t>
      </w:r>
      <w:r w:rsidR="00193102" w:rsidRPr="00193102">
        <w:rPr>
          <w:rFonts w:ascii="Arial" w:hAnsi="Arial" w:cs="Arial"/>
          <w:color w:val="0F0F0F"/>
          <w:shd w:val="clear" w:color="auto" w:fill="FFFFFF"/>
        </w:rPr>
        <w:t>e</w:t>
      </w:r>
      <w:r w:rsidRPr="00193102">
        <w:rPr>
          <w:rFonts w:ascii="Arial" w:hAnsi="Arial" w:cs="Arial"/>
          <w:color w:val="0F0F0F"/>
          <w:shd w:val="clear" w:color="auto" w:fill="FFFFFF"/>
        </w:rPr>
        <w:t>.</w:t>
      </w:r>
    </w:p>
    <w:p w14:paraId="64FF1EB0" w14:textId="33191595" w:rsidR="00B961A8" w:rsidRPr="00193102" w:rsidRDefault="00B961A8" w:rsidP="00193102">
      <w:pPr>
        <w:pStyle w:val="StandardWeb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0F0F0F"/>
        </w:rPr>
      </w:pPr>
      <w:r w:rsidRPr="00193102">
        <w:rPr>
          <w:rFonts w:ascii="Arial" w:hAnsi="Arial" w:cs="Arial"/>
          <w:color w:val="0F0F0F"/>
        </w:rPr>
        <w:t>C</w:t>
      </w:r>
      <w:r w:rsidR="00193102" w:rsidRPr="00193102">
        <w:rPr>
          <w:rFonts w:ascii="Arial" w:hAnsi="Arial" w:cs="Arial"/>
          <w:color w:val="0F0F0F"/>
        </w:rPr>
        <w:t xml:space="preserve">ilj Akcije je motivirati </w:t>
      </w:r>
      <w:r w:rsidRPr="00193102">
        <w:rPr>
          <w:rFonts w:ascii="Arial" w:hAnsi="Arial" w:cs="Arial"/>
          <w:color w:val="0F0F0F"/>
        </w:rPr>
        <w:t>gradov</w:t>
      </w:r>
      <w:r w:rsidR="00193102" w:rsidRPr="00193102">
        <w:rPr>
          <w:rFonts w:ascii="Arial" w:hAnsi="Arial" w:cs="Arial"/>
          <w:color w:val="0F0F0F"/>
        </w:rPr>
        <w:t xml:space="preserve">e </w:t>
      </w:r>
      <w:r w:rsidRPr="00193102">
        <w:rPr>
          <w:rFonts w:ascii="Arial" w:hAnsi="Arial" w:cs="Arial"/>
          <w:color w:val="0F0F0F"/>
        </w:rPr>
        <w:t>i općin</w:t>
      </w:r>
      <w:r w:rsidR="00193102" w:rsidRPr="00193102">
        <w:rPr>
          <w:rFonts w:ascii="Arial" w:hAnsi="Arial" w:cs="Arial"/>
          <w:color w:val="0F0F0F"/>
        </w:rPr>
        <w:t xml:space="preserve">e u Hrvatskoj </w:t>
      </w:r>
      <w:r w:rsidRPr="00193102">
        <w:rPr>
          <w:rFonts w:ascii="Arial" w:hAnsi="Arial" w:cs="Arial"/>
          <w:color w:val="0F0F0F"/>
        </w:rPr>
        <w:t>da potpunije ostvaruju prava i potrebe djece priznata u Konvenciji UN-a o pravima djeteta.</w:t>
      </w:r>
    </w:p>
    <w:p w14:paraId="5CA3A214" w14:textId="70A53D22" w:rsidR="00193102" w:rsidRDefault="00B961A8" w:rsidP="00193102">
      <w:pPr>
        <w:pStyle w:val="StandardWeb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color w:val="0F0F0F"/>
        </w:rPr>
      </w:pPr>
      <w:r w:rsidRPr="00193102">
        <w:rPr>
          <w:rFonts w:ascii="Arial" w:hAnsi="Arial" w:cs="Arial"/>
          <w:color w:val="0F0F0F"/>
        </w:rPr>
        <w:t>Program Akcije</w:t>
      </w:r>
      <w:r w:rsidR="00193102" w:rsidRPr="00193102">
        <w:rPr>
          <w:rFonts w:ascii="Arial" w:hAnsi="Arial" w:cs="Arial"/>
          <w:color w:val="0F0F0F"/>
        </w:rPr>
        <w:t xml:space="preserve"> </w:t>
      </w:r>
      <w:r w:rsidRPr="00193102">
        <w:rPr>
          <w:rFonts w:ascii="Arial" w:hAnsi="Arial" w:cs="Arial"/>
          <w:color w:val="0F0F0F"/>
        </w:rPr>
        <w:t>obuhvaća sva područja života djeteta u lokalnoj zajednici te afirmira holistički pristup cjelokupne zajednice usmjerene na dobrobit djece, stvarajući sigurno i poticajno okruž</w:t>
      </w:r>
      <w:r w:rsidR="006E7A27">
        <w:rPr>
          <w:rFonts w:ascii="Arial" w:hAnsi="Arial" w:cs="Arial"/>
          <w:color w:val="0F0F0F"/>
        </w:rPr>
        <w:t xml:space="preserve">enje </w:t>
      </w:r>
      <w:r w:rsidRPr="00193102">
        <w:rPr>
          <w:rFonts w:ascii="Arial" w:hAnsi="Arial" w:cs="Arial"/>
          <w:color w:val="0F0F0F"/>
        </w:rPr>
        <w:t>za djecu.</w:t>
      </w:r>
      <w:r w:rsidR="00193102">
        <w:rPr>
          <w:rFonts w:ascii="Arial" w:hAnsi="Arial" w:cs="Arial"/>
          <w:color w:val="0F0F0F"/>
        </w:rPr>
        <w:t xml:space="preserve"> </w:t>
      </w:r>
    </w:p>
    <w:p w14:paraId="4C7ABD3F" w14:textId="799D498C" w:rsidR="00193102" w:rsidRPr="00193102" w:rsidRDefault="00193102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lastRenderedPageBreak/>
        <w:t>P</w:t>
      </w:r>
      <w:r w:rsidR="00B961A8" w:rsidRPr="00193102">
        <w:rPr>
          <w:rFonts w:ascii="Arial" w:hAnsi="Arial" w:cs="Arial"/>
          <w:sz w:val="24"/>
          <w:szCs w:val="24"/>
        </w:rPr>
        <w:t xml:space="preserve">rogram </w:t>
      </w:r>
      <w:r w:rsidRPr="00193102">
        <w:rPr>
          <w:rFonts w:ascii="Arial" w:hAnsi="Arial" w:cs="Arial"/>
          <w:sz w:val="24"/>
          <w:szCs w:val="24"/>
        </w:rPr>
        <w:t xml:space="preserve">Akcije je </w:t>
      </w:r>
      <w:r w:rsidR="00B961A8" w:rsidRPr="00193102">
        <w:rPr>
          <w:rFonts w:ascii="Arial" w:hAnsi="Arial" w:cs="Arial"/>
          <w:sz w:val="24"/>
          <w:szCs w:val="24"/>
        </w:rPr>
        <w:t>razrađen putem</w:t>
      </w:r>
      <w:r w:rsidRPr="00193102">
        <w:rPr>
          <w:rFonts w:ascii="Arial" w:hAnsi="Arial" w:cs="Arial"/>
          <w:sz w:val="24"/>
          <w:szCs w:val="24"/>
        </w:rPr>
        <w:t xml:space="preserve"> </w:t>
      </w:r>
      <w:r w:rsidR="00B961A8" w:rsidRPr="00193102">
        <w:rPr>
          <w:rFonts w:ascii="Arial" w:hAnsi="Arial" w:cs="Arial"/>
          <w:sz w:val="24"/>
          <w:szCs w:val="24"/>
        </w:rPr>
        <w:t>123 zahtjeva u 10 područja važnih za život djece:</w:t>
      </w:r>
      <w:r w:rsidRPr="00193102">
        <w:rPr>
          <w:rFonts w:ascii="Arial" w:hAnsi="Arial" w:cs="Arial"/>
          <w:sz w:val="24"/>
          <w:szCs w:val="24"/>
        </w:rPr>
        <w:t xml:space="preserve"> </w:t>
      </w:r>
      <w:r w:rsidR="00B961A8" w:rsidRPr="00193102">
        <w:rPr>
          <w:rFonts w:ascii="Arial" w:hAnsi="Arial" w:cs="Arial"/>
          <w:sz w:val="24"/>
          <w:szCs w:val="24"/>
        </w:rPr>
        <w:t>(1)</w:t>
      </w:r>
      <w:r w:rsidRPr="00193102">
        <w:rPr>
          <w:rFonts w:ascii="Arial" w:hAnsi="Arial" w:cs="Arial"/>
          <w:sz w:val="24"/>
          <w:szCs w:val="24"/>
        </w:rPr>
        <w:t xml:space="preserve"> </w:t>
      </w:r>
      <w:r w:rsidR="00B961A8" w:rsidRPr="00193102">
        <w:rPr>
          <w:rFonts w:ascii="Arial" w:hAnsi="Arial" w:cs="Arial"/>
          <w:sz w:val="24"/>
          <w:szCs w:val="24"/>
        </w:rPr>
        <w:t>Programiranje i planiranje za djecu</w:t>
      </w:r>
      <w:r>
        <w:rPr>
          <w:rFonts w:ascii="Arial" w:hAnsi="Arial" w:cs="Arial"/>
          <w:sz w:val="24"/>
          <w:szCs w:val="24"/>
        </w:rPr>
        <w:t>;</w:t>
      </w:r>
    </w:p>
    <w:p w14:paraId="6FD9E495" w14:textId="12800969" w:rsidR="00193102" w:rsidRPr="00193102" w:rsidRDefault="00B961A8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t>(2) Financijska sredstva za djecu</w:t>
      </w:r>
      <w:r w:rsidR="00193102">
        <w:rPr>
          <w:rFonts w:ascii="Arial" w:hAnsi="Arial" w:cs="Arial"/>
          <w:sz w:val="24"/>
          <w:szCs w:val="24"/>
        </w:rPr>
        <w:t>;</w:t>
      </w:r>
      <w:r w:rsidRPr="00193102">
        <w:rPr>
          <w:rFonts w:ascii="Arial" w:hAnsi="Arial" w:cs="Arial"/>
          <w:sz w:val="24"/>
          <w:szCs w:val="24"/>
        </w:rPr>
        <w:t xml:space="preserve"> </w:t>
      </w:r>
    </w:p>
    <w:p w14:paraId="7EDAED20" w14:textId="711669D2" w:rsidR="00193102" w:rsidRPr="00193102" w:rsidRDefault="00B961A8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t>(3) Podrška i potpora udrugama za djecu</w:t>
      </w:r>
      <w:r w:rsidR="00193102">
        <w:rPr>
          <w:rFonts w:ascii="Arial" w:hAnsi="Arial" w:cs="Arial"/>
          <w:sz w:val="24"/>
          <w:szCs w:val="24"/>
        </w:rPr>
        <w:t>;</w:t>
      </w:r>
      <w:r w:rsidRPr="00193102">
        <w:rPr>
          <w:rFonts w:ascii="Arial" w:hAnsi="Arial" w:cs="Arial"/>
          <w:sz w:val="24"/>
          <w:szCs w:val="24"/>
        </w:rPr>
        <w:t xml:space="preserve"> </w:t>
      </w:r>
    </w:p>
    <w:p w14:paraId="21D653DF" w14:textId="3D3E0A3F" w:rsidR="00193102" w:rsidRPr="00193102" w:rsidRDefault="00B961A8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t>(4) Dijete u sigurnom i zdravom gradu</w:t>
      </w:r>
      <w:r w:rsidR="00193102">
        <w:rPr>
          <w:rFonts w:ascii="Arial" w:hAnsi="Arial" w:cs="Arial"/>
          <w:sz w:val="24"/>
          <w:szCs w:val="24"/>
        </w:rPr>
        <w:t>;</w:t>
      </w:r>
      <w:r w:rsidRPr="00193102">
        <w:rPr>
          <w:rFonts w:ascii="Arial" w:hAnsi="Arial" w:cs="Arial"/>
          <w:sz w:val="24"/>
          <w:szCs w:val="24"/>
        </w:rPr>
        <w:t xml:space="preserve"> </w:t>
      </w:r>
    </w:p>
    <w:p w14:paraId="106C1559" w14:textId="3A883BB7" w:rsidR="00193102" w:rsidRPr="00193102" w:rsidRDefault="00B961A8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t>(5) Zdravlje djece</w:t>
      </w:r>
      <w:r w:rsidR="00193102">
        <w:rPr>
          <w:rFonts w:ascii="Arial" w:hAnsi="Arial" w:cs="Arial"/>
          <w:sz w:val="24"/>
          <w:szCs w:val="24"/>
        </w:rPr>
        <w:t>;</w:t>
      </w:r>
    </w:p>
    <w:p w14:paraId="2D31EEEA" w14:textId="00F458D8" w:rsidR="00193102" w:rsidRPr="00193102" w:rsidRDefault="00B961A8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t>(6) Odgoj i obrazovanje djece</w:t>
      </w:r>
      <w:r w:rsidR="00193102">
        <w:rPr>
          <w:rFonts w:ascii="Arial" w:hAnsi="Arial" w:cs="Arial"/>
          <w:sz w:val="24"/>
          <w:szCs w:val="24"/>
        </w:rPr>
        <w:t>;</w:t>
      </w:r>
      <w:r w:rsidRPr="00193102">
        <w:rPr>
          <w:rFonts w:ascii="Arial" w:hAnsi="Arial" w:cs="Arial"/>
          <w:sz w:val="24"/>
          <w:szCs w:val="24"/>
        </w:rPr>
        <w:t xml:space="preserve"> </w:t>
      </w:r>
    </w:p>
    <w:p w14:paraId="019A6943" w14:textId="32CAEE71" w:rsidR="00193102" w:rsidRPr="00193102" w:rsidRDefault="00B961A8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t>(7) Socijalna skrb za djecu</w:t>
      </w:r>
      <w:r w:rsidR="00193102">
        <w:rPr>
          <w:rFonts w:ascii="Arial" w:hAnsi="Arial" w:cs="Arial"/>
          <w:sz w:val="24"/>
          <w:szCs w:val="24"/>
        </w:rPr>
        <w:t>;</w:t>
      </w:r>
    </w:p>
    <w:p w14:paraId="68C01A4F" w14:textId="3F0CD6CA" w:rsidR="00193102" w:rsidRPr="00193102" w:rsidRDefault="00B961A8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t xml:space="preserve">(8) Kultura i </w:t>
      </w:r>
      <w:r w:rsidR="00193102">
        <w:rPr>
          <w:rFonts w:ascii="Arial" w:hAnsi="Arial" w:cs="Arial"/>
          <w:sz w:val="24"/>
          <w:szCs w:val="24"/>
        </w:rPr>
        <w:t>s</w:t>
      </w:r>
      <w:r w:rsidRPr="00193102">
        <w:rPr>
          <w:rFonts w:ascii="Arial" w:hAnsi="Arial" w:cs="Arial"/>
          <w:sz w:val="24"/>
          <w:szCs w:val="24"/>
        </w:rPr>
        <w:t>port za djecu</w:t>
      </w:r>
      <w:r w:rsidR="00193102">
        <w:rPr>
          <w:rFonts w:ascii="Arial" w:hAnsi="Arial" w:cs="Arial"/>
          <w:sz w:val="24"/>
          <w:szCs w:val="24"/>
        </w:rPr>
        <w:t>;</w:t>
      </w:r>
      <w:r w:rsidRPr="00193102">
        <w:rPr>
          <w:rFonts w:ascii="Arial" w:hAnsi="Arial" w:cs="Arial"/>
          <w:sz w:val="24"/>
          <w:szCs w:val="24"/>
        </w:rPr>
        <w:t xml:space="preserve"> </w:t>
      </w:r>
    </w:p>
    <w:p w14:paraId="1607A0DB" w14:textId="27B4F21A" w:rsidR="00193102" w:rsidRPr="00193102" w:rsidRDefault="00B961A8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t>(9) Slobodno vrijeme i rekreacija za djecu</w:t>
      </w:r>
      <w:r w:rsidR="00193102">
        <w:rPr>
          <w:rFonts w:ascii="Arial" w:hAnsi="Arial" w:cs="Arial"/>
          <w:sz w:val="24"/>
          <w:szCs w:val="24"/>
        </w:rPr>
        <w:t>;</w:t>
      </w:r>
    </w:p>
    <w:p w14:paraId="438AB423" w14:textId="3D0135AD" w:rsidR="00193102" w:rsidRPr="00193102" w:rsidRDefault="00B961A8" w:rsidP="00193102">
      <w:pPr>
        <w:pStyle w:val="Bezproreda"/>
        <w:rPr>
          <w:rFonts w:ascii="Arial" w:hAnsi="Arial" w:cs="Arial"/>
          <w:sz w:val="24"/>
          <w:szCs w:val="24"/>
        </w:rPr>
      </w:pPr>
      <w:r w:rsidRPr="00193102">
        <w:rPr>
          <w:rFonts w:ascii="Arial" w:hAnsi="Arial" w:cs="Arial"/>
          <w:sz w:val="24"/>
          <w:szCs w:val="24"/>
        </w:rPr>
        <w:t>(10)</w:t>
      </w:r>
      <w:r w:rsidR="00193102">
        <w:rPr>
          <w:rFonts w:ascii="Arial" w:hAnsi="Arial" w:cs="Arial"/>
          <w:sz w:val="24"/>
          <w:szCs w:val="24"/>
        </w:rPr>
        <w:t xml:space="preserve"> </w:t>
      </w:r>
      <w:r w:rsidRPr="00193102">
        <w:rPr>
          <w:rFonts w:ascii="Arial" w:hAnsi="Arial" w:cs="Arial"/>
          <w:sz w:val="24"/>
          <w:szCs w:val="24"/>
        </w:rPr>
        <w:t>Podrška i pomoć roditeljima u skrbi i odgoju djece.</w:t>
      </w:r>
      <w:r w:rsidRPr="00193102">
        <w:rPr>
          <w:rFonts w:ascii="Arial" w:hAnsi="Arial" w:cs="Arial"/>
          <w:sz w:val="24"/>
          <w:szCs w:val="24"/>
        </w:rPr>
        <w:br/>
      </w:r>
    </w:p>
    <w:p w14:paraId="2A49246C" w14:textId="1C043126" w:rsidR="00B961A8" w:rsidRPr="006E7A27" w:rsidRDefault="00B961A8" w:rsidP="006E7A27">
      <w:pPr>
        <w:pStyle w:val="Bezproreda"/>
        <w:rPr>
          <w:rFonts w:ascii="Arial" w:hAnsi="Arial" w:cs="Arial"/>
          <w:sz w:val="24"/>
          <w:szCs w:val="24"/>
        </w:rPr>
      </w:pPr>
      <w:r w:rsidRPr="006E7A27">
        <w:rPr>
          <w:rFonts w:ascii="Arial" w:hAnsi="Arial" w:cs="Arial"/>
          <w:sz w:val="24"/>
          <w:szCs w:val="24"/>
        </w:rPr>
        <w:t xml:space="preserve">Program </w:t>
      </w:r>
      <w:r w:rsidR="00193102" w:rsidRPr="006E7A27">
        <w:rPr>
          <w:rFonts w:ascii="Arial" w:hAnsi="Arial" w:cs="Arial"/>
          <w:sz w:val="24"/>
          <w:szCs w:val="24"/>
        </w:rPr>
        <w:t>„</w:t>
      </w:r>
      <w:r w:rsidRPr="006E7A27">
        <w:rPr>
          <w:rFonts w:ascii="Arial" w:hAnsi="Arial" w:cs="Arial"/>
          <w:sz w:val="24"/>
          <w:szCs w:val="24"/>
        </w:rPr>
        <w:t>Gradovi i općine</w:t>
      </w:r>
      <w:r w:rsidR="00193102" w:rsidRPr="006E7A27">
        <w:rPr>
          <w:rFonts w:ascii="Arial" w:hAnsi="Arial" w:cs="Arial"/>
          <w:sz w:val="24"/>
          <w:szCs w:val="24"/>
        </w:rPr>
        <w:t xml:space="preserve"> – </w:t>
      </w:r>
      <w:r w:rsidRPr="006E7A27">
        <w:rPr>
          <w:rFonts w:ascii="Arial" w:hAnsi="Arial" w:cs="Arial"/>
          <w:sz w:val="24"/>
          <w:szCs w:val="24"/>
        </w:rPr>
        <w:t>prijatelji djece</w:t>
      </w:r>
      <w:r w:rsidR="00193102" w:rsidRPr="006E7A27">
        <w:rPr>
          <w:rFonts w:ascii="Arial" w:hAnsi="Arial" w:cs="Arial"/>
          <w:sz w:val="24"/>
          <w:szCs w:val="24"/>
        </w:rPr>
        <w:t xml:space="preserve">“ </w:t>
      </w:r>
      <w:r w:rsidRPr="006E7A27">
        <w:rPr>
          <w:rFonts w:ascii="Arial" w:hAnsi="Arial" w:cs="Arial"/>
          <w:sz w:val="24"/>
          <w:szCs w:val="24"/>
        </w:rPr>
        <w:t>omogućuje:</w:t>
      </w:r>
    </w:p>
    <w:p w14:paraId="53071EF2" w14:textId="5BD81668" w:rsidR="00B961A8" w:rsidRPr="006E7A27" w:rsidRDefault="006E7A27" w:rsidP="006E7A27">
      <w:pPr>
        <w:pStyle w:val="Bezproreda"/>
        <w:rPr>
          <w:rFonts w:ascii="Arial" w:hAnsi="Arial" w:cs="Arial"/>
          <w:sz w:val="24"/>
          <w:szCs w:val="24"/>
        </w:rPr>
      </w:pPr>
      <w:r w:rsidRPr="006E7A27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B961A8" w:rsidRPr="006E7A27">
        <w:rPr>
          <w:rFonts w:ascii="Arial" w:hAnsi="Arial" w:cs="Arial"/>
          <w:sz w:val="24"/>
          <w:szCs w:val="24"/>
        </w:rPr>
        <w:t>stvaranje zajedništva odraslih u kreiranju programa za djecu</w:t>
      </w:r>
      <w:r>
        <w:rPr>
          <w:rFonts w:ascii="Arial" w:hAnsi="Arial" w:cs="Arial"/>
          <w:sz w:val="24"/>
          <w:szCs w:val="24"/>
        </w:rPr>
        <w:t>,</w:t>
      </w:r>
      <w:r w:rsidR="00B961A8" w:rsidRPr="006E7A27">
        <w:rPr>
          <w:rFonts w:ascii="Arial" w:hAnsi="Arial" w:cs="Arial"/>
          <w:sz w:val="24"/>
          <w:szCs w:val="24"/>
        </w:rPr>
        <w:br/>
        <w:t>2. međusektorsku suradnju,</w:t>
      </w:r>
      <w:r w:rsidR="00B961A8" w:rsidRPr="006E7A27">
        <w:rPr>
          <w:rFonts w:ascii="Arial" w:hAnsi="Arial" w:cs="Arial"/>
          <w:sz w:val="24"/>
          <w:szCs w:val="24"/>
        </w:rPr>
        <w:br/>
        <w:t>3. aktivnu participaciju djece u zajednici,</w:t>
      </w:r>
      <w:r w:rsidR="00B961A8" w:rsidRPr="006E7A27">
        <w:rPr>
          <w:rFonts w:ascii="Arial" w:hAnsi="Arial" w:cs="Arial"/>
          <w:sz w:val="24"/>
          <w:szCs w:val="24"/>
        </w:rPr>
        <w:br/>
        <w:t>4. povezivanje gradova i općina koji imaju zajednička opredjeljenja za djecu</w:t>
      </w:r>
      <w:r>
        <w:rPr>
          <w:rFonts w:ascii="Arial" w:hAnsi="Arial" w:cs="Arial"/>
          <w:sz w:val="24"/>
          <w:szCs w:val="24"/>
        </w:rPr>
        <w:t>,</w:t>
      </w:r>
      <w:r w:rsidR="00B961A8" w:rsidRPr="006E7A27">
        <w:rPr>
          <w:rFonts w:ascii="Arial" w:hAnsi="Arial" w:cs="Arial"/>
          <w:sz w:val="24"/>
          <w:szCs w:val="24"/>
        </w:rPr>
        <w:br/>
        <w:t>5. utjecaj na definiranje nacionalne strategije u korist djece.</w:t>
      </w:r>
    </w:p>
    <w:p w14:paraId="3E302389" w14:textId="77777777" w:rsidR="006E7A27" w:rsidRDefault="006E7A27" w:rsidP="006E7A27">
      <w:pPr>
        <w:pStyle w:val="Bezproreda"/>
      </w:pPr>
    </w:p>
    <w:p w14:paraId="1BEEBF10" w14:textId="73465921" w:rsidR="00B961A8" w:rsidRPr="006E7A27" w:rsidRDefault="00B961A8" w:rsidP="006E7A2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E7A27">
        <w:rPr>
          <w:rFonts w:ascii="Arial" w:hAnsi="Arial" w:cs="Arial"/>
          <w:sz w:val="24"/>
          <w:szCs w:val="24"/>
        </w:rPr>
        <w:t>Cilj</w:t>
      </w:r>
      <w:r w:rsidR="006E7A27">
        <w:rPr>
          <w:rFonts w:ascii="Arial" w:hAnsi="Arial" w:cs="Arial"/>
          <w:sz w:val="24"/>
          <w:szCs w:val="24"/>
        </w:rPr>
        <w:t xml:space="preserve"> </w:t>
      </w:r>
      <w:r w:rsidRPr="006E7A27">
        <w:rPr>
          <w:rFonts w:ascii="Arial" w:hAnsi="Arial" w:cs="Arial"/>
          <w:sz w:val="24"/>
          <w:szCs w:val="24"/>
        </w:rPr>
        <w:t>Akcije ostvaruje se na četiri međuovisna načina. To su:</w:t>
      </w:r>
    </w:p>
    <w:p w14:paraId="31247A0B" w14:textId="2199592E" w:rsidR="00B961A8" w:rsidRPr="006E7A27" w:rsidRDefault="006E7A27" w:rsidP="006E7A2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E7A27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B961A8" w:rsidRPr="006E7A27">
        <w:rPr>
          <w:rFonts w:ascii="Arial" w:hAnsi="Arial" w:cs="Arial"/>
          <w:sz w:val="24"/>
          <w:szCs w:val="24"/>
        </w:rPr>
        <w:t>poticanje svih sudionika u svakom gradu</w:t>
      </w:r>
      <w:r>
        <w:rPr>
          <w:rFonts w:ascii="Arial" w:hAnsi="Arial" w:cs="Arial"/>
          <w:sz w:val="24"/>
          <w:szCs w:val="24"/>
        </w:rPr>
        <w:t xml:space="preserve"> </w:t>
      </w:r>
      <w:r w:rsidR="00B961A8" w:rsidRPr="006E7A27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="00B961A8" w:rsidRPr="006E7A27">
        <w:rPr>
          <w:rFonts w:ascii="Arial" w:hAnsi="Arial" w:cs="Arial"/>
          <w:sz w:val="24"/>
          <w:szCs w:val="24"/>
        </w:rPr>
        <w:t>općini da udruženo i koordinirano čine što najviše mogu za dobrobit djec</w:t>
      </w:r>
      <w:r>
        <w:rPr>
          <w:rFonts w:ascii="Arial" w:hAnsi="Arial" w:cs="Arial"/>
          <w:sz w:val="24"/>
          <w:szCs w:val="24"/>
        </w:rPr>
        <w:t>e</w:t>
      </w:r>
    </w:p>
    <w:p w14:paraId="5F6AB86F" w14:textId="57FD8921" w:rsidR="00B961A8" w:rsidRPr="006E7A27" w:rsidRDefault="006E7A27" w:rsidP="006E7A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961A8" w:rsidRPr="006E7A27">
        <w:rPr>
          <w:rFonts w:ascii="Arial" w:hAnsi="Arial" w:cs="Arial"/>
          <w:sz w:val="24"/>
          <w:szCs w:val="24"/>
        </w:rPr>
        <w:t>evidentiranje postignutih rezultata</w:t>
      </w:r>
    </w:p>
    <w:p w14:paraId="1C325C42" w14:textId="6689988A" w:rsidR="00B961A8" w:rsidRPr="006E7A27" w:rsidRDefault="006E7A27" w:rsidP="006E7A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961A8" w:rsidRPr="006E7A27">
        <w:rPr>
          <w:rFonts w:ascii="Arial" w:hAnsi="Arial" w:cs="Arial"/>
          <w:sz w:val="24"/>
          <w:szCs w:val="24"/>
        </w:rPr>
        <w:t xml:space="preserve">medijsko praćenje dometa </w:t>
      </w:r>
      <w:r>
        <w:rPr>
          <w:rFonts w:ascii="Arial" w:hAnsi="Arial" w:cs="Arial"/>
          <w:sz w:val="24"/>
          <w:szCs w:val="24"/>
        </w:rPr>
        <w:t>A</w:t>
      </w:r>
      <w:r w:rsidR="00B961A8" w:rsidRPr="006E7A27">
        <w:rPr>
          <w:rFonts w:ascii="Arial" w:hAnsi="Arial" w:cs="Arial"/>
          <w:sz w:val="24"/>
          <w:szCs w:val="24"/>
        </w:rPr>
        <w:t>kcije</w:t>
      </w:r>
    </w:p>
    <w:p w14:paraId="530A12F6" w14:textId="5ABB46A4" w:rsidR="00B961A8" w:rsidRDefault="006E7A27" w:rsidP="006E7A2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961A8" w:rsidRPr="006E7A27">
        <w:rPr>
          <w:rFonts w:ascii="Arial" w:hAnsi="Arial" w:cs="Arial"/>
          <w:sz w:val="24"/>
          <w:szCs w:val="24"/>
        </w:rPr>
        <w:t>dodjela javnog priznanja u obliku počasnog naziva grad</w:t>
      </w:r>
      <w:r>
        <w:rPr>
          <w:rFonts w:ascii="Arial" w:hAnsi="Arial" w:cs="Arial"/>
          <w:sz w:val="24"/>
          <w:szCs w:val="24"/>
        </w:rPr>
        <w:t xml:space="preserve"> </w:t>
      </w:r>
      <w:r w:rsidR="00B961A8" w:rsidRPr="006E7A27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="00B961A8" w:rsidRPr="006E7A27">
        <w:rPr>
          <w:rFonts w:ascii="Arial" w:hAnsi="Arial" w:cs="Arial"/>
          <w:sz w:val="24"/>
          <w:szCs w:val="24"/>
        </w:rPr>
        <w:t xml:space="preserve">općina </w:t>
      </w:r>
      <w:r>
        <w:rPr>
          <w:rFonts w:ascii="Arial" w:hAnsi="Arial" w:cs="Arial"/>
          <w:sz w:val="24"/>
          <w:szCs w:val="24"/>
        </w:rPr>
        <w:t xml:space="preserve">– prijatelj djece </w:t>
      </w:r>
      <w:r w:rsidR="00B961A8" w:rsidRPr="006E7A27">
        <w:rPr>
          <w:rFonts w:ascii="Arial" w:hAnsi="Arial" w:cs="Arial"/>
          <w:sz w:val="24"/>
          <w:szCs w:val="24"/>
        </w:rPr>
        <w:t xml:space="preserve">koji ispuni zahtjeve </w:t>
      </w:r>
      <w:r>
        <w:rPr>
          <w:rFonts w:ascii="Arial" w:hAnsi="Arial" w:cs="Arial"/>
          <w:sz w:val="24"/>
          <w:szCs w:val="24"/>
        </w:rPr>
        <w:t>A</w:t>
      </w:r>
      <w:r w:rsidR="00B961A8" w:rsidRPr="006E7A27">
        <w:rPr>
          <w:rFonts w:ascii="Arial" w:hAnsi="Arial" w:cs="Arial"/>
          <w:sz w:val="24"/>
          <w:szCs w:val="24"/>
        </w:rPr>
        <w:t>kcije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0815F32" w14:textId="77777777" w:rsidR="006E7A27" w:rsidRDefault="006E7A27" w:rsidP="006E7A2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27C2CEA" w14:textId="4F67D42B" w:rsidR="006E7A27" w:rsidRPr="006E7A27" w:rsidRDefault="006E7A27" w:rsidP="006E7A27">
      <w:pPr>
        <w:pStyle w:val="Bezproreda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Izvor: </w:t>
      </w:r>
      <w:hyperlink r:id="rId6" w:history="1">
        <w:r w:rsidRPr="00CC2F32">
          <w:rPr>
            <w:rStyle w:val="Hiperveza"/>
            <w:rFonts w:ascii="Arial" w:hAnsi="Arial" w:cs="Arial"/>
            <w:i/>
            <w:iCs/>
            <w:sz w:val="20"/>
            <w:szCs w:val="20"/>
          </w:rPr>
          <w:t>https://savez-dnd.hr/gradovi-i-opcine-prijatelji-djece/</w:t>
        </w:r>
      </w:hyperlink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75D4E3AB" w14:textId="77777777" w:rsidR="006E7A27" w:rsidRDefault="006E7A27" w:rsidP="006E7A2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4B2D929" w14:textId="79DB243A" w:rsidR="009F67E1" w:rsidRPr="009F67E1" w:rsidRDefault="009F67E1" w:rsidP="009F67E1">
      <w:pPr>
        <w:jc w:val="both"/>
        <w:rPr>
          <w:rFonts w:ascii="Arial" w:eastAsia="Symbol" w:hAnsi="Arial" w:cs="Arial"/>
          <w:b/>
          <w:bCs/>
          <w:sz w:val="24"/>
          <w:szCs w:val="24"/>
          <w:lang w:eastAsia="hr-HR"/>
        </w:rPr>
      </w:pPr>
      <w:r w:rsidRPr="009F67E1">
        <w:rPr>
          <w:rFonts w:ascii="Arial" w:eastAsia="Symbol" w:hAnsi="Arial" w:cs="Arial"/>
          <w:b/>
          <w:bCs/>
          <w:sz w:val="24"/>
          <w:szCs w:val="24"/>
          <w:lang w:eastAsia="hr-HR"/>
        </w:rPr>
        <w:t xml:space="preserve">III. Ocjena sredstava potrebnih za provođenje Odluke </w:t>
      </w:r>
    </w:p>
    <w:p w14:paraId="3C892D62" w14:textId="6AA0348F" w:rsidR="00B961A8" w:rsidRPr="00B961A8" w:rsidRDefault="00B961A8" w:rsidP="00B961A8">
      <w:pPr>
        <w:jc w:val="both"/>
        <w:rPr>
          <w:rFonts w:ascii="Arial" w:eastAsia="Symbol" w:hAnsi="Arial" w:cs="Arial"/>
          <w:sz w:val="24"/>
          <w:szCs w:val="24"/>
          <w:lang w:eastAsia="hr-HR"/>
        </w:rPr>
      </w:pPr>
      <w:r w:rsidRPr="00B961A8">
        <w:rPr>
          <w:rFonts w:ascii="Arial" w:eastAsia="Symbol" w:hAnsi="Arial" w:cs="Arial"/>
          <w:sz w:val="24"/>
          <w:szCs w:val="24"/>
          <w:lang w:eastAsia="hr-HR"/>
        </w:rPr>
        <w:t>Za provedbu ove Odluke</w:t>
      </w:r>
      <w:r>
        <w:rPr>
          <w:rFonts w:ascii="Arial" w:eastAsia="Symbol" w:hAnsi="Arial" w:cs="Arial"/>
          <w:sz w:val="24"/>
          <w:szCs w:val="24"/>
          <w:lang w:eastAsia="hr-HR"/>
        </w:rPr>
        <w:t xml:space="preserve"> nije </w:t>
      </w:r>
      <w:r w:rsidRPr="00B961A8">
        <w:rPr>
          <w:rFonts w:ascii="Arial" w:eastAsia="Symbol" w:hAnsi="Arial" w:cs="Arial"/>
          <w:sz w:val="24"/>
          <w:szCs w:val="24"/>
          <w:lang w:eastAsia="hr-HR"/>
        </w:rPr>
        <w:t>potrebno</w:t>
      </w:r>
      <w:r>
        <w:rPr>
          <w:rFonts w:ascii="Arial" w:eastAsia="Symbol" w:hAnsi="Arial" w:cs="Arial"/>
          <w:sz w:val="24"/>
          <w:szCs w:val="24"/>
          <w:lang w:eastAsia="hr-HR"/>
        </w:rPr>
        <w:t xml:space="preserve"> </w:t>
      </w:r>
      <w:r w:rsidRPr="00B961A8">
        <w:rPr>
          <w:rFonts w:ascii="Arial" w:eastAsia="Symbol" w:hAnsi="Arial" w:cs="Arial"/>
          <w:sz w:val="24"/>
          <w:szCs w:val="24"/>
          <w:lang w:eastAsia="hr-HR"/>
        </w:rPr>
        <w:t>osigurati sredstva u Proračunu Grada Ivanić-Grada.</w:t>
      </w:r>
    </w:p>
    <w:p w14:paraId="1291FBC4" w14:textId="77777777" w:rsidR="006E7A27" w:rsidRDefault="006E7A27" w:rsidP="006E7A27">
      <w:pPr>
        <w:pStyle w:val="Bezproreda"/>
      </w:pPr>
    </w:p>
    <w:p w14:paraId="475B6C00" w14:textId="0E273E69" w:rsidR="001633FD" w:rsidRPr="00243538" w:rsidRDefault="001633FD" w:rsidP="001633FD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Slijedom navedenog,</w:t>
      </w:r>
      <w:r w:rsidR="009D4113">
        <w:rPr>
          <w:rFonts w:ascii="Arial" w:eastAsia="Calibri" w:hAnsi="Arial" w:cs="Arial"/>
          <w:sz w:val="24"/>
          <w:szCs w:val="24"/>
        </w:rPr>
        <w:t xml:space="preserve"> </w:t>
      </w:r>
      <w:r w:rsidRPr="00031AA9">
        <w:rPr>
          <w:rFonts w:ascii="Arial" w:eastAsia="Calibri" w:hAnsi="Arial" w:cs="Arial"/>
          <w:sz w:val="24"/>
          <w:szCs w:val="24"/>
          <w:lang w:val="hr-BA"/>
        </w:rPr>
        <w:t>Gradskom vijeću Grada Ivanić-Grada predlaže se usvajanje ove Odluke.</w:t>
      </w:r>
    </w:p>
    <w:p w14:paraId="194B1C96" w14:textId="77777777" w:rsidR="001633FD" w:rsidRPr="00031AA9" w:rsidRDefault="001633FD" w:rsidP="001633FD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71945F23" w14:textId="77777777" w:rsidR="001633FD" w:rsidRPr="00031AA9" w:rsidRDefault="001633FD" w:rsidP="001633FD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6412A7D7" w14:textId="77777777" w:rsidR="001633FD" w:rsidRDefault="001633FD" w:rsidP="001633FD"/>
    <w:p w14:paraId="2AE20739" w14:textId="77777777" w:rsidR="0091618B" w:rsidRDefault="0091618B"/>
    <w:sectPr w:rsidR="00916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952E1"/>
    <w:multiLevelType w:val="hybridMultilevel"/>
    <w:tmpl w:val="1DFCA2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26838"/>
    <w:multiLevelType w:val="hybridMultilevel"/>
    <w:tmpl w:val="00EA656E"/>
    <w:lvl w:ilvl="0" w:tplc="99863A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3D5D58"/>
    <w:multiLevelType w:val="hybridMultilevel"/>
    <w:tmpl w:val="553AFBF2"/>
    <w:lvl w:ilvl="0" w:tplc="87A06FE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0622C1"/>
    <w:multiLevelType w:val="hybridMultilevel"/>
    <w:tmpl w:val="A6EC1FBE"/>
    <w:lvl w:ilvl="0" w:tplc="3F5296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33">
    <w:abstractNumId w:val="2"/>
  </w:num>
  <w:num w:numId="2" w16cid:durableId="721289736">
    <w:abstractNumId w:val="3"/>
  </w:num>
  <w:num w:numId="3" w16cid:durableId="1478034423">
    <w:abstractNumId w:val="1"/>
  </w:num>
  <w:num w:numId="4" w16cid:durableId="121074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FD"/>
    <w:rsid w:val="000443DC"/>
    <w:rsid w:val="001633FD"/>
    <w:rsid w:val="00193102"/>
    <w:rsid w:val="001B1DAF"/>
    <w:rsid w:val="001C66FD"/>
    <w:rsid w:val="001D52AE"/>
    <w:rsid w:val="001F1930"/>
    <w:rsid w:val="0029592C"/>
    <w:rsid w:val="002B2483"/>
    <w:rsid w:val="003048A0"/>
    <w:rsid w:val="003D1CAE"/>
    <w:rsid w:val="00454141"/>
    <w:rsid w:val="004A1DE1"/>
    <w:rsid w:val="00591E46"/>
    <w:rsid w:val="006D040A"/>
    <w:rsid w:val="006E7A27"/>
    <w:rsid w:val="00763234"/>
    <w:rsid w:val="007A3B60"/>
    <w:rsid w:val="007C7C6D"/>
    <w:rsid w:val="00852893"/>
    <w:rsid w:val="008A703F"/>
    <w:rsid w:val="0090271C"/>
    <w:rsid w:val="0091618B"/>
    <w:rsid w:val="009B6D99"/>
    <w:rsid w:val="009D4113"/>
    <w:rsid w:val="009F67E1"/>
    <w:rsid w:val="00A1369E"/>
    <w:rsid w:val="00A30B2C"/>
    <w:rsid w:val="00A60E96"/>
    <w:rsid w:val="00B5508A"/>
    <w:rsid w:val="00B961A8"/>
    <w:rsid w:val="00BB430A"/>
    <w:rsid w:val="00BE30BB"/>
    <w:rsid w:val="00BE4577"/>
    <w:rsid w:val="00C939A3"/>
    <w:rsid w:val="00D41BB6"/>
    <w:rsid w:val="00D748B4"/>
    <w:rsid w:val="00D7728C"/>
    <w:rsid w:val="00DA1D6B"/>
    <w:rsid w:val="00E11FD7"/>
    <w:rsid w:val="00E71172"/>
    <w:rsid w:val="00F22545"/>
    <w:rsid w:val="00F33578"/>
    <w:rsid w:val="00FF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A1D4D"/>
  <w15:chartTrackingRefBased/>
  <w15:docId w15:val="{EB5E09FD-92E9-463F-92CB-6C1FEB178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40A"/>
    <w:rPr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1633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633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633F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633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633F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633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633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633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633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1633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633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633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633F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633FD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633F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633F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633F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633F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1633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633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633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633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1633F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633F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1633FD"/>
    <w:pPr>
      <w:ind w:left="720"/>
      <w:contextualSpacing/>
    </w:pPr>
    <w:rPr>
      <w:kern w:val="2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633FD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633F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633FD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1633FD"/>
    <w:rPr>
      <w:b/>
      <w:bCs/>
      <w:smallCaps/>
      <w:color w:val="2F5496" w:themeColor="accent1" w:themeShade="BF"/>
      <w:spacing w:val="5"/>
    </w:rPr>
  </w:style>
  <w:style w:type="paragraph" w:styleId="Bezproreda">
    <w:name w:val="No Spacing"/>
    <w:uiPriority w:val="1"/>
    <w:qFormat/>
    <w:rsid w:val="001633FD"/>
    <w:pPr>
      <w:spacing w:after="0" w:line="240" w:lineRule="auto"/>
    </w:pPr>
    <w:rPr>
      <w:kern w:val="0"/>
      <w14:ligatures w14:val="none"/>
    </w:rPr>
  </w:style>
  <w:style w:type="paragraph" w:styleId="StandardWeb">
    <w:name w:val="Normal (Web)"/>
    <w:basedOn w:val="Normal"/>
    <w:uiPriority w:val="99"/>
    <w:semiHidden/>
    <w:unhideWhenUsed/>
    <w:rsid w:val="00B96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6E7A27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E7A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0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avez-dnd.hr/gradovi-i-opcine-prijatelji-djece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Benedikta Pavlović</dc:creator>
  <cp:keywords/>
  <dc:description/>
  <cp:lastModifiedBy>Matea Rešetar</cp:lastModifiedBy>
  <cp:revision>23</cp:revision>
  <dcterms:created xsi:type="dcterms:W3CDTF">2025-03-04T13:46:00Z</dcterms:created>
  <dcterms:modified xsi:type="dcterms:W3CDTF">2025-03-12T08:52:00Z</dcterms:modified>
</cp:coreProperties>
</file>