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2C71" w14:textId="7EF41899" w:rsidR="00EB293B" w:rsidRPr="00EB293B" w:rsidRDefault="00EB293B" w:rsidP="003A55EC">
      <w:pPr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Na temelju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članka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35.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Statuta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Grada Ivanić-Grada (Službeni glasnik</w:t>
      </w:r>
      <w:r w:rsidR="00992156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Pr="00EB293B">
        <w:rPr>
          <w:rFonts w:ascii="Arial" w:eastAsia="Times New Roman" w:hAnsi="Arial" w:cs="Arial"/>
          <w:sz w:val="24"/>
          <w:szCs w:val="24"/>
        </w:rPr>
        <w:t>, broj 01/21), a u svezi s odredbama Zakona o društveno poticanoj stanogradnji (</w:t>
      </w:r>
      <w:r w:rsidR="00992156">
        <w:rPr>
          <w:rFonts w:ascii="Arial" w:eastAsia="Times New Roman" w:hAnsi="Arial" w:cs="Arial"/>
          <w:sz w:val="24"/>
          <w:szCs w:val="24"/>
        </w:rPr>
        <w:t xml:space="preserve">Narodne novine, broj </w:t>
      </w:r>
      <w:r w:rsidRPr="00EB293B">
        <w:rPr>
          <w:rFonts w:ascii="Arial" w:eastAsia="Times New Roman" w:hAnsi="Arial" w:cs="Arial"/>
          <w:sz w:val="24"/>
          <w:szCs w:val="24"/>
        </w:rPr>
        <w:t>109/01, 82/04, 76/07, 38/09, 86/12, 7/13, 26/15, 57/18 i 66/19)</w:t>
      </w:r>
      <w:r w:rsidR="00992156">
        <w:rPr>
          <w:rFonts w:ascii="Arial" w:eastAsia="Times New Roman" w:hAnsi="Arial" w:cs="Arial"/>
          <w:sz w:val="24"/>
          <w:szCs w:val="24"/>
        </w:rPr>
        <w:t xml:space="preserve"> i </w:t>
      </w:r>
      <w:r w:rsidRPr="00EB293B">
        <w:rPr>
          <w:rFonts w:ascii="Arial" w:eastAsia="Times New Roman" w:hAnsi="Arial" w:cs="Arial"/>
          <w:sz w:val="24"/>
          <w:szCs w:val="24"/>
        </w:rPr>
        <w:t>Odluke o uvjetima, mjerilima i postupku za određivanje reda prvenstva za kupnju stanova iz Programa društveno poticane stanogradnje na području Grada Ivanić-Grada</w:t>
      </w:r>
      <w:r w:rsidR="00992156">
        <w:rPr>
          <w:rFonts w:ascii="Arial" w:eastAsia="Times New Roman" w:hAnsi="Arial" w:cs="Arial"/>
          <w:sz w:val="24"/>
          <w:szCs w:val="24"/>
        </w:rPr>
        <w:t xml:space="preserve"> (Službeni glasnik Grada Ivanić-Grada, broj </w:t>
      </w:r>
      <w:r w:rsidR="00ED5606">
        <w:rPr>
          <w:rFonts w:ascii="Arial" w:eastAsia="Times New Roman" w:hAnsi="Arial" w:cs="Arial"/>
          <w:sz w:val="24"/>
          <w:szCs w:val="24"/>
        </w:rPr>
        <w:t>04/21)</w:t>
      </w:r>
      <w:r w:rsidRPr="00EB293B">
        <w:rPr>
          <w:rFonts w:ascii="Arial" w:eastAsia="Times New Roman" w:hAnsi="Arial" w:cs="Arial"/>
          <w:sz w:val="24"/>
          <w:szCs w:val="24"/>
        </w:rPr>
        <w:t>, Gradsko vijeće Grada Ivanić-Grada na svojoj</w:t>
      </w:r>
      <w:r w:rsidR="00ED5606">
        <w:rPr>
          <w:rFonts w:ascii="Arial" w:eastAsia="Times New Roman" w:hAnsi="Arial" w:cs="Arial"/>
          <w:sz w:val="24"/>
          <w:szCs w:val="24"/>
        </w:rPr>
        <w:t xml:space="preserve"> ___. </w:t>
      </w:r>
      <w:r w:rsidRPr="00EB293B">
        <w:rPr>
          <w:rFonts w:ascii="Arial" w:eastAsia="Times New Roman" w:hAnsi="Arial" w:cs="Arial"/>
          <w:sz w:val="24"/>
          <w:szCs w:val="24"/>
        </w:rPr>
        <w:t xml:space="preserve">sjednici </w:t>
      </w:r>
      <w:r w:rsidR="00ED5606">
        <w:rPr>
          <w:rFonts w:ascii="Arial" w:eastAsia="Times New Roman" w:hAnsi="Arial" w:cs="Arial"/>
          <w:sz w:val="24"/>
          <w:szCs w:val="24"/>
        </w:rPr>
        <w:t xml:space="preserve">održanoj dana ___________ 2022. godine </w:t>
      </w:r>
      <w:r w:rsidRPr="00EB293B">
        <w:rPr>
          <w:rFonts w:ascii="Arial" w:eastAsia="Times New Roman" w:hAnsi="Arial" w:cs="Arial"/>
          <w:sz w:val="24"/>
          <w:szCs w:val="24"/>
        </w:rPr>
        <w:t>donosi</w:t>
      </w:r>
    </w:p>
    <w:p w14:paraId="39EFCE68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BBFC69A" w14:textId="590053C6" w:rsidR="00EB293B" w:rsidRDefault="00EB293B" w:rsidP="00ED5606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O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D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L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K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</w:p>
    <w:p w14:paraId="6475FDCD" w14:textId="22B90362" w:rsidR="00EB293B" w:rsidRDefault="00EB293B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izmjen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proofErr w:type="spellEnd"/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</w:rPr>
        <w:t>o imenovanju Povjerenstva za utvrđivanje Liste prvenstva za kupnju stana prema Programu društveno poticane stanogradnje na području Grada Ivanić-Grada</w:t>
      </w:r>
    </w:p>
    <w:p w14:paraId="2EC37DD3" w14:textId="1CBEDC79" w:rsidR="001213F2" w:rsidRDefault="001213F2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611CD91C" w14:textId="6BF31579" w:rsidR="001213F2" w:rsidRPr="001213F2" w:rsidRDefault="001213F2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1213F2">
        <w:rPr>
          <w:rFonts w:ascii="Arial" w:eastAsia="Times New Roman" w:hAnsi="Arial" w:cs="Arial"/>
          <w:b/>
          <w:bCs/>
          <w:sz w:val="24"/>
          <w:szCs w:val="24"/>
          <w:lang w:val="en-US"/>
        </w:rPr>
        <w:t>I.</w:t>
      </w:r>
    </w:p>
    <w:p w14:paraId="6206CDD2" w14:textId="77777777" w:rsidR="001213F2" w:rsidRDefault="001213F2" w:rsidP="001213F2">
      <w:pPr>
        <w:pStyle w:val="Bezproreda"/>
      </w:pPr>
    </w:p>
    <w:p w14:paraId="1D96A0B4" w14:textId="3EA88518" w:rsidR="00EB293B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Gradsko vijeće Grada Ivanić-Grada na svojoj 37. sjednici održanoj dana 13. travnja 2021. godine donijelo je </w:t>
      </w:r>
      <w:proofErr w:type="spellStart"/>
      <w:r w:rsidRPr="006865D1">
        <w:rPr>
          <w:rFonts w:ascii="Arial" w:eastAsia="Times New Roman" w:hAnsi="Arial" w:cs="Arial"/>
          <w:sz w:val="24"/>
          <w:szCs w:val="24"/>
          <w:lang w:val="en-US"/>
        </w:rPr>
        <w:t>Odluku</w:t>
      </w:r>
      <w:proofErr w:type="spellEnd"/>
      <w:r w:rsidRPr="006865D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o imenovanju Povjerenstva za utvrđivanje Liste prvenstva za kupnju stana prema Programu društveno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poticane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stanogradnje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na području Grada Ivanić-Grada</w:t>
      </w:r>
      <w:r>
        <w:rPr>
          <w:rFonts w:ascii="Arial" w:eastAsia="Times New Roman" w:hAnsi="Arial" w:cs="Arial"/>
          <w:sz w:val="24"/>
          <w:szCs w:val="24"/>
        </w:rPr>
        <w:t>, objavljenu u Službenom glasniku</w:t>
      </w:r>
      <w:r w:rsidR="00ED5606">
        <w:rPr>
          <w:rFonts w:ascii="Arial" w:eastAsia="Times New Roman" w:hAnsi="Arial" w:cs="Arial"/>
          <w:sz w:val="24"/>
          <w:szCs w:val="24"/>
        </w:rPr>
        <w:t xml:space="preserve"> Grada Ivanić-Grada, </w:t>
      </w:r>
      <w:r>
        <w:rPr>
          <w:rFonts w:ascii="Arial" w:eastAsia="Times New Roman" w:hAnsi="Arial" w:cs="Arial"/>
          <w:sz w:val="24"/>
          <w:szCs w:val="24"/>
        </w:rPr>
        <w:t>broj 04/21.</w:t>
      </w:r>
    </w:p>
    <w:p w14:paraId="08837736" w14:textId="77777777" w:rsidR="00DB33E6" w:rsidRDefault="00DB33E6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BCE20D7" w14:textId="7AFF60F5" w:rsidR="006865D1" w:rsidRDefault="00ED5606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</w:t>
      </w:r>
      <w:r w:rsidR="006865D1">
        <w:rPr>
          <w:rFonts w:ascii="Arial" w:eastAsia="Times New Roman" w:hAnsi="Arial" w:cs="Arial"/>
          <w:sz w:val="24"/>
          <w:szCs w:val="24"/>
        </w:rPr>
        <w:t>ijenja se točka I</w:t>
      </w:r>
      <w:r w:rsidR="00DB33E6">
        <w:rPr>
          <w:rFonts w:ascii="Arial" w:eastAsia="Times New Roman" w:hAnsi="Arial" w:cs="Arial"/>
          <w:sz w:val="24"/>
          <w:szCs w:val="24"/>
        </w:rPr>
        <w:t xml:space="preserve">. Odluke navedene u stavku 1. ove točke </w:t>
      </w:r>
      <w:r w:rsidR="006B71C0">
        <w:rPr>
          <w:rFonts w:ascii="Arial" w:eastAsia="Times New Roman" w:hAnsi="Arial" w:cs="Arial"/>
          <w:sz w:val="24"/>
          <w:szCs w:val="24"/>
        </w:rPr>
        <w:t xml:space="preserve">te izmijenjena </w:t>
      </w:r>
      <w:r w:rsidR="006865D1">
        <w:rPr>
          <w:rFonts w:ascii="Arial" w:eastAsia="Times New Roman" w:hAnsi="Arial" w:cs="Arial"/>
          <w:sz w:val="24"/>
          <w:szCs w:val="24"/>
        </w:rPr>
        <w:t>glasi:</w:t>
      </w:r>
    </w:p>
    <w:p w14:paraId="40F0BA1B" w14:textId="6E207D1D" w:rsidR="006865D1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6CC388" w14:textId="624B8A4D" w:rsidR="006865D1" w:rsidRPr="00EB293B" w:rsidRDefault="006865D1" w:rsidP="006865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„I.</w:t>
      </w:r>
    </w:p>
    <w:p w14:paraId="369FDD34" w14:textId="0705A1B0" w:rsidR="00EB293B" w:rsidRDefault="00EB293B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Imenuje se Povjerenstvo za</w:t>
      </w:r>
      <w:r w:rsidRPr="00EB293B">
        <w:rPr>
          <w:rFonts w:ascii="Arial" w:eastAsia="Times New Roman" w:hAnsi="Arial" w:cs="Arial"/>
          <w:bCs/>
          <w:sz w:val="24"/>
          <w:szCs w:val="24"/>
        </w:rPr>
        <w:t xml:space="preserve"> utvrđivanje Liste prvenstva za kupnju stana prema Programu društveno poticane stanogradnje </w:t>
      </w:r>
      <w:r w:rsidRPr="00EB293B">
        <w:rPr>
          <w:rFonts w:ascii="Arial" w:eastAsia="Times New Roman" w:hAnsi="Arial" w:cs="Arial"/>
          <w:sz w:val="24"/>
          <w:szCs w:val="24"/>
        </w:rPr>
        <w:t>u sastavu:</w:t>
      </w:r>
    </w:p>
    <w:p w14:paraId="7E189E1F" w14:textId="77777777" w:rsidR="006865D1" w:rsidRPr="00EB293B" w:rsidRDefault="006865D1" w:rsidP="00EB293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278FFBB0" w14:textId="227900EC" w:rsidR="00B0369D" w:rsidRPr="00252E1F" w:rsidRDefault="006865D1" w:rsidP="00B0369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bCs/>
          <w:sz w:val="24"/>
          <w:szCs w:val="24"/>
        </w:rPr>
        <w:t>Marina Šiprak</w:t>
      </w:r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="00EB293B" w:rsidRPr="00252E1F">
        <w:rPr>
          <w:rFonts w:ascii="Arial" w:eastAsia="Times New Roman" w:hAnsi="Arial" w:cs="Arial"/>
          <w:sz w:val="24"/>
          <w:szCs w:val="24"/>
        </w:rPr>
        <w:t>predsjedni</w:t>
      </w:r>
      <w:r w:rsidRPr="00252E1F">
        <w:rPr>
          <w:rFonts w:ascii="Arial" w:eastAsia="Times New Roman" w:hAnsi="Arial" w:cs="Arial"/>
          <w:sz w:val="24"/>
          <w:szCs w:val="24"/>
        </w:rPr>
        <w:t>ca</w:t>
      </w:r>
      <w:r w:rsidR="00EB293B" w:rsidRPr="00252E1F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DB33E6" w:rsidRPr="00252E1F">
        <w:rPr>
          <w:rFonts w:ascii="Arial" w:eastAsia="Times New Roman" w:hAnsi="Arial" w:cs="Arial"/>
          <w:sz w:val="24"/>
          <w:szCs w:val="24"/>
        </w:rPr>
        <w:t>,</w:t>
      </w:r>
    </w:p>
    <w:p w14:paraId="3C881419" w14:textId="0B50F965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>Sandra Abramović</w:t>
      </w:r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Pr="00252E1F">
        <w:rPr>
          <w:rFonts w:ascii="Arial" w:eastAsia="Times New Roman" w:hAnsi="Arial" w:cs="Arial"/>
          <w:sz w:val="24"/>
          <w:szCs w:val="24"/>
        </w:rPr>
        <w:t>članica,</w:t>
      </w:r>
    </w:p>
    <w:p w14:paraId="4B77CE03" w14:textId="6240B8EF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>Martin Madaras</w:t>
      </w:r>
      <w:r w:rsidR="001213F2">
        <w:rPr>
          <w:rFonts w:ascii="Arial" w:eastAsia="Times New Roman" w:hAnsi="Arial" w:cs="Arial"/>
          <w:sz w:val="24"/>
          <w:szCs w:val="24"/>
        </w:rPr>
        <w:t xml:space="preserve"> –  </w:t>
      </w:r>
      <w:r w:rsidRPr="00252E1F">
        <w:rPr>
          <w:rFonts w:ascii="Arial" w:eastAsia="Times New Roman" w:hAnsi="Arial" w:cs="Arial"/>
          <w:sz w:val="24"/>
          <w:szCs w:val="24"/>
        </w:rPr>
        <w:t>član,</w:t>
      </w:r>
    </w:p>
    <w:p w14:paraId="4E271524" w14:textId="4244BE2E" w:rsidR="00B0369D" w:rsidRPr="00252E1F" w:rsidRDefault="00B0369D" w:rsidP="00B0369D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 xml:space="preserve">Laura </w:t>
      </w:r>
      <w:proofErr w:type="spellStart"/>
      <w:r w:rsidRPr="00252E1F">
        <w:rPr>
          <w:rFonts w:ascii="Arial" w:eastAsia="Times New Roman" w:hAnsi="Arial" w:cs="Arial"/>
          <w:b/>
          <w:sz w:val="24"/>
          <w:szCs w:val="24"/>
        </w:rPr>
        <w:t>Sadiković</w:t>
      </w:r>
      <w:proofErr w:type="spellEnd"/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Pr="00252E1F">
        <w:rPr>
          <w:rFonts w:ascii="Arial" w:eastAsia="Times New Roman" w:hAnsi="Arial" w:cs="Arial"/>
          <w:sz w:val="24"/>
          <w:szCs w:val="24"/>
        </w:rPr>
        <w:t>članica,</w:t>
      </w:r>
    </w:p>
    <w:p w14:paraId="4C62EDEE" w14:textId="5EDB1F53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 xml:space="preserve">Emina Lukin </w:t>
      </w:r>
      <w:proofErr w:type="spellStart"/>
      <w:r w:rsidRPr="00252E1F">
        <w:rPr>
          <w:rFonts w:ascii="Arial" w:eastAsia="Times New Roman" w:hAnsi="Arial" w:cs="Arial"/>
          <w:b/>
          <w:sz w:val="24"/>
          <w:szCs w:val="24"/>
        </w:rPr>
        <w:t>Galaso</w:t>
      </w:r>
      <w:proofErr w:type="spellEnd"/>
      <w:r w:rsidRPr="00252E1F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 w:rsidRPr="00252E1F">
        <w:rPr>
          <w:rFonts w:ascii="Arial" w:eastAsia="Times New Roman" w:hAnsi="Arial" w:cs="Arial"/>
          <w:sz w:val="24"/>
          <w:szCs w:val="24"/>
        </w:rPr>
        <w:t xml:space="preserve"> – </w:t>
      </w:r>
      <w:r w:rsidRPr="00252E1F">
        <w:rPr>
          <w:rFonts w:ascii="Arial" w:eastAsia="Times New Roman" w:hAnsi="Arial" w:cs="Arial"/>
          <w:sz w:val="24"/>
          <w:szCs w:val="24"/>
        </w:rPr>
        <w:t>članica.</w:t>
      </w:r>
    </w:p>
    <w:p w14:paraId="0A4E93DD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38B34F2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sz w:val="24"/>
          <w:szCs w:val="24"/>
        </w:rPr>
        <w:t>Zamjene članova:</w:t>
      </w:r>
    </w:p>
    <w:p w14:paraId="0E7AC91C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781FC8F" w14:textId="75188E7E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Dražen Hlad</w:t>
      </w:r>
      <w:r w:rsidR="001213F2">
        <w:rPr>
          <w:rFonts w:ascii="Arial" w:eastAsia="Times New Roman" w:hAnsi="Arial" w:cs="Arial"/>
          <w:sz w:val="24"/>
          <w:szCs w:val="24"/>
        </w:rPr>
        <w:t xml:space="preserve">  </w:t>
      </w:r>
      <w:r w:rsidRPr="00B0369D">
        <w:rPr>
          <w:rFonts w:ascii="Arial" w:eastAsia="Times New Roman" w:hAnsi="Arial" w:cs="Arial"/>
          <w:sz w:val="24"/>
          <w:szCs w:val="24"/>
        </w:rPr>
        <w:t>– zamjenik predsjednice Povjerenstva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0C2B511" w14:textId="4A1F7248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Damir Kušar</w:t>
      </w:r>
      <w:r w:rsidR="001213F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zamjenik članice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8A93313" w14:textId="1038FB97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Tomislav Cuvaj</w:t>
      </w:r>
      <w:r w:rsidR="001213F2">
        <w:rPr>
          <w:rFonts w:ascii="Arial" w:eastAsia="Times New Roman" w:hAnsi="Arial" w:cs="Arial"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zamjenik člana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0E19614F" w14:textId="0D4DF0BC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Vidosava</w:t>
      </w:r>
      <w:proofErr w:type="spellEnd"/>
      <w:r w:rsidRPr="00B0369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Hrvojić</w:t>
      </w:r>
      <w:proofErr w:type="spellEnd"/>
      <w:r w:rsidR="001213F2">
        <w:rPr>
          <w:rFonts w:ascii="Arial" w:eastAsia="Times New Roman" w:hAnsi="Arial" w:cs="Arial"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zamjenica članice</w:t>
      </w:r>
      <w:r w:rsidR="001213F2">
        <w:rPr>
          <w:rFonts w:ascii="Arial" w:eastAsia="Times New Roman" w:hAnsi="Arial" w:cs="Arial"/>
          <w:sz w:val="24"/>
          <w:szCs w:val="24"/>
        </w:rPr>
        <w:t>,</w:t>
      </w:r>
    </w:p>
    <w:p w14:paraId="57A83732" w14:textId="07122FEB" w:rsidR="00DB33E6" w:rsidRDefault="00B0369D" w:rsidP="00DB33E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Antonija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Strbad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>
        <w:rPr>
          <w:rFonts w:ascii="Arial" w:eastAsia="Times New Roman" w:hAnsi="Arial" w:cs="Arial"/>
          <w:sz w:val="24"/>
          <w:szCs w:val="24"/>
        </w:rPr>
        <w:t xml:space="preserve"> – </w:t>
      </w:r>
      <w:r w:rsidRPr="00B0369D">
        <w:rPr>
          <w:rFonts w:ascii="Arial" w:eastAsia="Times New Roman" w:hAnsi="Arial" w:cs="Arial"/>
          <w:sz w:val="24"/>
          <w:szCs w:val="24"/>
        </w:rPr>
        <w:t>zamjenica članice.</w:t>
      </w:r>
      <w:r w:rsidR="00884057">
        <w:rPr>
          <w:rFonts w:ascii="Arial" w:eastAsia="Times New Roman" w:hAnsi="Arial" w:cs="Arial"/>
          <w:sz w:val="24"/>
          <w:szCs w:val="24"/>
        </w:rPr>
        <w:t>“</w:t>
      </w:r>
    </w:p>
    <w:p w14:paraId="1452A60D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19B9165" w14:textId="77777777" w:rsidR="00252E1F" w:rsidRDefault="00252E1F" w:rsidP="009155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5A228BF" w14:textId="2551E3C4" w:rsidR="00EB293B" w:rsidRPr="00DB33E6" w:rsidRDefault="00EB293B" w:rsidP="009155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B33E6">
        <w:rPr>
          <w:rFonts w:ascii="Arial" w:eastAsia="Times New Roman" w:hAnsi="Arial" w:cs="Arial"/>
          <w:b/>
          <w:sz w:val="24"/>
          <w:szCs w:val="24"/>
        </w:rPr>
        <w:t>II.</w:t>
      </w:r>
    </w:p>
    <w:p w14:paraId="790213F4" w14:textId="318D9877" w:rsidR="00EB293B" w:rsidRDefault="00EB293B" w:rsidP="00EB293B">
      <w:pPr>
        <w:spacing w:after="0" w:line="240" w:lineRule="auto"/>
        <w:ind w:right="-99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01ECA39" w14:textId="7B0300E2" w:rsidR="000A2F2E" w:rsidRPr="00EB293B" w:rsidRDefault="000A2F2E" w:rsidP="000A2F2E">
      <w:pPr>
        <w:spacing w:after="0" w:line="240" w:lineRule="auto"/>
        <w:ind w:right="-9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A2F2E">
        <w:rPr>
          <w:rFonts w:ascii="Arial" w:eastAsia="Times New Roman" w:hAnsi="Arial" w:cs="Arial"/>
          <w:bCs/>
          <w:sz w:val="24"/>
          <w:szCs w:val="24"/>
        </w:rPr>
        <w:t>Ostale točke Odluke navedene u stavku 1. točke I. ove Odluke ostaju neizmijenjene i dalje na snazi.</w:t>
      </w:r>
    </w:p>
    <w:p w14:paraId="7621FEF2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0670650" w14:textId="22698F4F" w:rsidR="00EB293B" w:rsidRPr="00EB293B" w:rsidRDefault="00EB293B" w:rsidP="001213F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</w:rPr>
        <w:lastRenderedPageBreak/>
        <w:t>III.</w:t>
      </w:r>
    </w:p>
    <w:p w14:paraId="2B69ED87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08A63A2" w14:textId="6B132D5C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Ova Odluka stupa na snagu</w:t>
      </w:r>
      <w:r w:rsidR="00884057">
        <w:rPr>
          <w:rFonts w:ascii="Arial" w:eastAsia="Times New Roman" w:hAnsi="Arial" w:cs="Arial"/>
          <w:sz w:val="24"/>
          <w:szCs w:val="24"/>
        </w:rPr>
        <w:t xml:space="preserve"> prvog </w:t>
      </w:r>
      <w:r w:rsidRPr="00EB293B">
        <w:rPr>
          <w:rFonts w:ascii="Arial" w:eastAsia="Times New Roman" w:hAnsi="Arial" w:cs="Arial"/>
          <w:sz w:val="24"/>
          <w:szCs w:val="24"/>
        </w:rPr>
        <w:t>dana od dana objave</w:t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u Službeno</w:t>
      </w:r>
      <w:r w:rsidR="00915514">
        <w:rPr>
          <w:rFonts w:ascii="Arial" w:eastAsia="Times New Roman" w:hAnsi="Arial" w:cs="Arial"/>
          <w:sz w:val="24"/>
          <w:szCs w:val="24"/>
        </w:rPr>
        <w:t xml:space="preserve">m </w:t>
      </w:r>
      <w:r w:rsidRPr="00EB293B">
        <w:rPr>
          <w:rFonts w:ascii="Arial" w:eastAsia="Times New Roman" w:hAnsi="Arial" w:cs="Arial"/>
          <w:sz w:val="24"/>
          <w:szCs w:val="24"/>
        </w:rPr>
        <w:t>glasniku Grada Ivanić-Grada.</w:t>
      </w:r>
    </w:p>
    <w:p w14:paraId="478A00A8" w14:textId="77777777" w:rsidR="00915514" w:rsidRDefault="00915514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14:paraId="2BE2029D" w14:textId="40F664E8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14:paraId="188B1D59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14:paraId="2BF1B0C8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14:paraId="7217AD23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14:paraId="115A18AB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27FBCF" w14:textId="77777777" w:rsidR="00915514" w:rsidRDefault="00915514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7122D3" w14:textId="4124EF20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KLASA:  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751D62A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991D71B" w14:textId="3EAE55F8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Ivanić-Grad,</w:t>
      </w:r>
      <w:r w:rsidR="00915514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      </w:t>
      </w:r>
      <w:r w:rsidRPr="00EB293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4B7E2D4" w14:textId="6B86C103" w:rsidR="00BF7CA0" w:rsidRDefault="00BF7CA0">
      <w:r>
        <w:br w:type="page"/>
      </w:r>
    </w:p>
    <w:sectPr w:rsidR="00BF7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5DD8C0t00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65C1"/>
    <w:multiLevelType w:val="hybridMultilevel"/>
    <w:tmpl w:val="E79620AE"/>
    <w:lvl w:ilvl="0" w:tplc="951CE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TE15DD8C0t00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64BC"/>
    <w:multiLevelType w:val="hybridMultilevel"/>
    <w:tmpl w:val="68341AF6"/>
    <w:lvl w:ilvl="0" w:tplc="D92C1C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5773B"/>
    <w:multiLevelType w:val="hybridMultilevel"/>
    <w:tmpl w:val="EE9ED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2D"/>
    <w:rsid w:val="000A2F2E"/>
    <w:rsid w:val="001213F2"/>
    <w:rsid w:val="00223E4D"/>
    <w:rsid w:val="002417FD"/>
    <w:rsid w:val="00252E1F"/>
    <w:rsid w:val="003A55EC"/>
    <w:rsid w:val="006865D1"/>
    <w:rsid w:val="006B71C0"/>
    <w:rsid w:val="00766B2A"/>
    <w:rsid w:val="007C7BF6"/>
    <w:rsid w:val="00833BAA"/>
    <w:rsid w:val="00840F2D"/>
    <w:rsid w:val="00884057"/>
    <w:rsid w:val="00915514"/>
    <w:rsid w:val="00992156"/>
    <w:rsid w:val="009D54D3"/>
    <w:rsid w:val="00A47612"/>
    <w:rsid w:val="00B0369D"/>
    <w:rsid w:val="00BF7CA0"/>
    <w:rsid w:val="00C41FF3"/>
    <w:rsid w:val="00D14ADE"/>
    <w:rsid w:val="00DB33E6"/>
    <w:rsid w:val="00DF079B"/>
    <w:rsid w:val="00EB293B"/>
    <w:rsid w:val="00E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5022"/>
  <w15:chartTrackingRefBased/>
  <w15:docId w15:val="{5F7458A0-5C12-4F02-972F-21E06DA7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369D"/>
    <w:pPr>
      <w:ind w:left="720"/>
      <w:contextualSpacing/>
    </w:pPr>
  </w:style>
  <w:style w:type="paragraph" w:styleId="Bezproreda">
    <w:name w:val="No Spacing"/>
    <w:uiPriority w:val="1"/>
    <w:qFormat/>
    <w:rsid w:val="00121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25</cp:revision>
  <dcterms:created xsi:type="dcterms:W3CDTF">2021-12-13T08:01:00Z</dcterms:created>
  <dcterms:modified xsi:type="dcterms:W3CDTF">2022-01-19T14:29:00Z</dcterms:modified>
</cp:coreProperties>
</file>